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陕西得人视觉文化传播有限公司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陕西省西安市高新区丈八街办唐延路35号旺座现代城 D502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李春红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15829553469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106784611@qq.com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Q:礼仪庆典活动策划，广告设计制作，视频拍摄制作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35.05.01,35.07.00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15234256478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282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32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