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10911-2024-Q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鼎亿创（苏州）智能装备有限公司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杜万成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91320507MAD9GJ5MXK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鼎亿创（苏州）智能装备有限公司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江苏省苏州市相城区黄埭镇春旺路88号5幢北二层A区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江苏省苏州市常熟市尚湖镇永诚路18号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Q:电机制造；变频控制器的加工、组装（3C产品范围除外）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鼎亿创（苏州）智能装备有限公司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江苏省苏州市相城区黄埭镇春旺路88号5幢北二层A区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江苏省苏州市常熟市尚湖镇永诚路18号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Q:电机制造；变频控制器的加工、组装（3C产品范围除外）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9423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