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10902-2024-Q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扬州泰富智造传动装备有限公司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91321003MA1UY32619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扬州泰富智造传动装备有限公司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扬州市邗江区方巷镇工业园区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江苏省扬州市邗江区方巷镇工业园区建业路支路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Q:传动设备（飞剪、卷取箱体、减速机）、齿轮箱及配件的制造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扬州泰富智造传动装备有限公司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扬州市邗江区方巷镇工业园区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江苏省扬州市邗江区方巷镇工业园区建业路支路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Q:传动设备（飞剪、卷取箱体、减速机）、齿轮箱及配件的制造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435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