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D30F0F">
              <w:rPr>
                <w:rFonts w:eastAsiaTheme="minorEastAsia" w:hAnsiTheme="minorEastAsia" w:hint="eastAsia"/>
                <w:sz w:val="24"/>
                <w:szCs w:val="24"/>
              </w:rPr>
              <w:t>熊应兵</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5F15C5">
            <w:pPr>
              <w:spacing w:before="120"/>
            </w:pPr>
            <w:r>
              <w:rPr>
                <w:rFonts w:hint="eastAsia"/>
                <w:sz w:val="24"/>
                <w:szCs w:val="24"/>
              </w:rPr>
              <w:t>审核员：</w:t>
            </w:r>
            <w:r>
              <w:rPr>
                <w:rFonts w:hint="eastAsia"/>
                <w:sz w:val="24"/>
                <w:szCs w:val="24"/>
              </w:rPr>
              <w:t xml:space="preserve"> </w:t>
            </w:r>
            <w:r>
              <w:rPr>
                <w:rFonts w:hint="eastAsia"/>
                <w:sz w:val="24"/>
                <w:szCs w:val="24"/>
              </w:rPr>
              <w:t>文波</w:t>
            </w:r>
            <w:r w:rsidR="005F15C5">
              <w:rPr>
                <w:rFonts w:hint="eastAsia"/>
                <w:sz w:val="24"/>
                <w:szCs w:val="24"/>
              </w:rPr>
              <w:t>、李芬</w:t>
            </w:r>
            <w:r>
              <w:rPr>
                <w:rFonts w:hint="eastAsia"/>
                <w:sz w:val="24"/>
                <w:szCs w:val="24"/>
              </w:rPr>
              <w:t xml:space="preserve">               </w:t>
            </w:r>
            <w:r>
              <w:rPr>
                <w:rFonts w:hint="eastAsia"/>
                <w:sz w:val="24"/>
                <w:szCs w:val="24"/>
              </w:rPr>
              <w:t>审核时间：</w:t>
            </w:r>
            <w:r w:rsidR="00FB6FF9">
              <w:rPr>
                <w:rFonts w:hint="eastAsia"/>
                <w:sz w:val="24"/>
                <w:szCs w:val="24"/>
              </w:rPr>
              <w:t>202</w:t>
            </w:r>
            <w:r w:rsidR="00D30F0F">
              <w:rPr>
                <w:rFonts w:hint="eastAsia"/>
                <w:sz w:val="24"/>
                <w:szCs w:val="24"/>
              </w:rPr>
              <w:t>2.1</w:t>
            </w:r>
            <w:r>
              <w:rPr>
                <w:rFonts w:hint="eastAsia"/>
                <w:sz w:val="24"/>
                <w:szCs w:val="24"/>
              </w:rPr>
              <w:t>.</w:t>
            </w:r>
            <w:r w:rsidR="00D30F0F">
              <w:rPr>
                <w:rFonts w:hint="eastAsia"/>
                <w:sz w:val="24"/>
                <w:szCs w:val="24"/>
              </w:rPr>
              <w:t>4</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0709BA" w:rsidRPr="000709BA" w:rsidRDefault="000709BA" w:rsidP="000709BA">
            <w:pPr>
              <w:adjustRightInd w:val="0"/>
              <w:snapToGrid w:val="0"/>
              <w:spacing w:line="360" w:lineRule="auto"/>
              <w:ind w:rightChars="50" w:right="105"/>
              <w:textAlignment w:val="baseline"/>
              <w:rPr>
                <w:rFonts w:ascii="宋体" w:hAnsi="宋体" w:cs="Arial"/>
                <w:spacing w:val="-6"/>
                <w:szCs w:val="21"/>
              </w:rPr>
            </w:pPr>
            <w:r w:rsidRPr="000709BA">
              <w:rPr>
                <w:rFonts w:ascii="宋体" w:hAnsi="宋体" w:cs="Arial" w:hint="eastAsia"/>
                <w:spacing w:val="-6"/>
                <w:szCs w:val="21"/>
              </w:rPr>
              <w:t>QEO:4.1理解组织及其环境、4.2理解相关方的需求和期望、4.3 确定管理体系的范围、4.4质量/环境管理体系及其过程、5.1领导作用和承诺、5.2质量/环境方针、5.3组织的岗位、职责和权限、O5.4协商与参与、6.1应对风险和机遇的措施、6.2质量/环境/职业健康安全目标及其实现的策划、Q6.3变更的策划、9.3管理评审、10.1改进、10.3持续改进，</w:t>
            </w:r>
          </w:p>
          <w:p w:rsidR="00846EFB" w:rsidRDefault="000709BA" w:rsidP="000709BA">
            <w:pPr>
              <w:adjustRightInd w:val="0"/>
              <w:snapToGrid w:val="0"/>
              <w:spacing w:line="360" w:lineRule="auto"/>
              <w:ind w:rightChars="50" w:right="105"/>
              <w:textAlignment w:val="baseline"/>
              <w:rPr>
                <w:sz w:val="24"/>
                <w:szCs w:val="24"/>
              </w:rPr>
            </w:pPr>
            <w:r w:rsidRPr="000709BA">
              <w:rPr>
                <w:rFonts w:ascii="宋体" w:hAnsi="宋体" w:cs="Arial" w:hint="eastAsia"/>
                <w:spacing w:val="-6"/>
                <w:szCs w:val="21"/>
              </w:rPr>
              <w:t>标准/规范/法规的执行情况、上次审核不符合项的验证、认证证书、标志的使用情况、投诉或事故、监督抽查情况、体系变动；</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Pr>
                <w:rFonts w:ascii="宋体" w:hAnsi="宋体" w:cs="Arial" w:hint="eastAsia"/>
                <w:spacing w:val="-6"/>
                <w:szCs w:val="21"/>
              </w:rPr>
              <w:t>O</w:t>
            </w:r>
            <w:r w:rsidR="00E77122">
              <w:rPr>
                <w:rFonts w:ascii="宋体" w:hAnsi="宋体" w:cs="Arial" w:hint="eastAsia"/>
                <w:spacing w:val="-6"/>
                <w:szCs w:val="21"/>
              </w:rPr>
              <w:t>:4.1</w:t>
            </w:r>
          </w:p>
        </w:tc>
        <w:tc>
          <w:tcPr>
            <w:tcW w:w="10004" w:type="dxa"/>
          </w:tcPr>
          <w:p w:rsidR="00D30F0F" w:rsidRP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面谈人员：管代：熊应兵，</w:t>
            </w:r>
          </w:p>
          <w:p w:rsidR="00D30F0F" w:rsidRP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营业执照：江西嘉佳和装配式建筑有限公司</w:t>
            </w:r>
          </w:p>
          <w:p w:rsidR="00D30F0F" w:rsidRP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统一社会信用代码： 91360121MA38BK0D09</w:t>
            </w:r>
          </w:p>
          <w:p w:rsidR="00D30F0F" w:rsidRP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成立日期：2019年01月09日     有效期：2019年01月09</w:t>
            </w:r>
            <w:r w:rsidR="004C0D46">
              <w:rPr>
                <w:rFonts w:ascii="宋体" w:hAnsi="宋体" w:cs="Arial" w:hint="eastAsia"/>
                <w:spacing w:val="-6"/>
                <w:szCs w:val="21"/>
              </w:rPr>
              <w:t>日至 无固定期限</w:t>
            </w:r>
          </w:p>
          <w:p w:rsidR="00D30F0F" w:rsidRP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法人代表：</w:t>
            </w:r>
            <w:r w:rsidR="004C0D46" w:rsidRPr="004C0D46">
              <w:rPr>
                <w:rFonts w:ascii="宋体" w:hAnsi="宋体" w:cs="Arial" w:hint="eastAsia"/>
                <w:spacing w:val="-6"/>
                <w:szCs w:val="21"/>
              </w:rPr>
              <w:t>胡瀚</w:t>
            </w:r>
            <w:r w:rsidRPr="00D30F0F">
              <w:rPr>
                <w:rFonts w:ascii="宋体" w:hAnsi="宋体" w:cs="Arial" w:hint="eastAsia"/>
                <w:spacing w:val="-6"/>
                <w:szCs w:val="21"/>
              </w:rPr>
              <w:t>，公司注册资本10000万元。</w:t>
            </w:r>
          </w:p>
          <w:p w:rsidR="00D30F0F" w:rsidRP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注册地址：江西省南昌市南昌县武阳创业园创业大道58号。</w:t>
            </w:r>
          </w:p>
          <w:p w:rsidR="00D30F0F" w:rsidRP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经营范围：</w:t>
            </w:r>
            <w:r w:rsidR="004C0D46" w:rsidRPr="004C0D46">
              <w:rPr>
                <w:rFonts w:ascii="宋体" w:hAnsi="宋体" w:cs="Arial" w:hint="eastAsia"/>
                <w:spacing w:val="-6"/>
                <w:szCs w:val="21"/>
              </w:rPr>
              <w:t>装配式建筑材料、蒸压轻质气混凝土板、混凝土砌块、干粉砂浆、模具、防水材料、钢材、建筑保温新材料（危险化学品除外）、防火玻璃、防火门、防火卷帘、铝合金门窗、门窗配件生产、销售；建筑材料销售；钢结构工程。(依法须经批准的项目，经相关部门批准后方可开展经营活动)</w:t>
            </w:r>
            <w:r w:rsidRPr="00D30F0F">
              <w:rPr>
                <w:rFonts w:ascii="宋体" w:hAnsi="宋体" w:cs="Arial" w:hint="eastAsia"/>
                <w:spacing w:val="-6"/>
                <w:szCs w:val="21"/>
              </w:rPr>
              <w:t xml:space="preserve"> 。</w:t>
            </w:r>
          </w:p>
          <w:p w:rsidR="00D30F0F" w:rsidRP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查国家企业信用信息公示系统，企业无异常经营记录、无违法失信记录。</w:t>
            </w:r>
          </w:p>
          <w:p w:rsidR="00D30F0F" w:rsidRP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lastRenderedPageBreak/>
              <w:t>组织机构：行政人事部、销售部、生产部、</w:t>
            </w:r>
            <w:r w:rsidR="006C3D95">
              <w:rPr>
                <w:rFonts w:ascii="宋体" w:hAnsi="宋体" w:cs="Arial" w:hint="eastAsia"/>
                <w:spacing w:val="-6"/>
                <w:szCs w:val="21"/>
              </w:rPr>
              <w:t>设备部、物流部、</w:t>
            </w:r>
            <w:r w:rsidRPr="00D30F0F">
              <w:rPr>
                <w:rFonts w:ascii="宋体" w:hAnsi="宋体" w:cs="Arial" w:hint="eastAsia"/>
                <w:spacing w:val="-6"/>
                <w:szCs w:val="21"/>
              </w:rPr>
              <w:t>质量部、采购部</w:t>
            </w:r>
            <w:r w:rsidR="00863514">
              <w:rPr>
                <w:rFonts w:ascii="宋体" w:hAnsi="宋体" w:cs="Arial" w:hint="eastAsia"/>
                <w:spacing w:val="-6"/>
                <w:szCs w:val="21"/>
              </w:rPr>
              <w:t>、财务部</w:t>
            </w:r>
          </w:p>
          <w:p w:rsidR="00D30F0F" w:rsidRDefault="00D30F0F"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查到了企业的营业执照，经营范围包括了认证范围内产品。</w:t>
            </w:r>
          </w:p>
          <w:p w:rsidR="00846EFB" w:rsidRDefault="00E77122"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46EFB" w:rsidRDefault="00E77122"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846EFB" w:rsidRDefault="006C3D9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3D95">
              <w:rPr>
                <w:rFonts w:ascii="宋体" w:hAnsi="宋体" w:cs="Arial" w:hint="eastAsia"/>
                <w:spacing w:val="-6"/>
                <w:szCs w:val="21"/>
              </w:rPr>
              <w:t>蒸压加气混凝土板、蒸压加气混凝土砌块</w:t>
            </w:r>
            <w:r w:rsidR="00E77122">
              <w:rPr>
                <w:rFonts w:ascii="宋体" w:hAnsi="宋体" w:cs="Arial"/>
                <w:spacing w:val="-6"/>
                <w:szCs w:val="21"/>
              </w:rPr>
              <w:t>等</w:t>
            </w:r>
            <w:r>
              <w:rPr>
                <w:rFonts w:ascii="宋体" w:hAnsi="宋体" w:cs="Arial"/>
                <w:spacing w:val="-6"/>
                <w:szCs w:val="21"/>
              </w:rPr>
              <w:t>装配式建筑材料</w:t>
            </w:r>
            <w:r w:rsidR="00E77122">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rsidR="00846EFB" w:rsidRDefault="00E77122"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46EFB" w:rsidRDefault="00E77122"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846EFB" w:rsidRDefault="00E77122"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846EFB" w:rsidRDefault="00E77122"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w:t>
            </w:r>
            <w:r w:rsidR="007939D8">
              <w:rPr>
                <w:rFonts w:ascii="宋体" w:hAnsi="宋体" w:cs="Arial"/>
                <w:spacing w:val="-6"/>
                <w:szCs w:val="21"/>
              </w:rPr>
              <w:t>采购、销售</w:t>
            </w:r>
            <w:r>
              <w:rPr>
                <w:rFonts w:ascii="宋体" w:hAnsi="宋体" w:cs="Arial"/>
                <w:spacing w:val="-6"/>
                <w:szCs w:val="21"/>
              </w:rPr>
              <w:t>经验和质检及相关岗位管理工作经验</w:t>
            </w:r>
            <w:r>
              <w:rPr>
                <w:rFonts w:ascii="宋体" w:hAnsi="宋体" w:cs="Arial" w:hint="eastAsia"/>
                <w:spacing w:val="-6"/>
                <w:szCs w:val="21"/>
              </w:rPr>
              <w:t>；</w:t>
            </w:r>
            <w:r>
              <w:rPr>
                <w:rFonts w:ascii="宋体" w:hAnsi="宋体" w:cs="Arial"/>
                <w:spacing w:val="-6"/>
                <w:szCs w:val="21"/>
              </w:rPr>
              <w:t>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46EFB" w:rsidRDefault="00E77122"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846EFB" w:rsidRDefault="00E77122"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846EFB" w:rsidRDefault="000F3947">
            <w:r>
              <w:lastRenderedPageBreak/>
              <w:t>符合</w:t>
            </w:r>
          </w:p>
        </w:tc>
      </w:tr>
      <w:tr w:rsidR="000F3947" w:rsidTr="007939D8">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:4.2</w:t>
            </w:r>
          </w:p>
        </w:tc>
        <w:tc>
          <w:tcPr>
            <w:tcW w:w="10004" w:type="dxa"/>
          </w:tcPr>
          <w:p w:rsidR="000F3947" w:rsidRDefault="007939D8"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1041EC">
              <w:rPr>
                <w:rFonts w:ascii="宋体" w:hAnsi="宋体" w:cs="Arial"/>
                <w:spacing w:val="-6"/>
                <w:szCs w:val="21"/>
              </w:rPr>
              <w:t>行政部门、计量和安全部门、总公司</w:t>
            </w:r>
            <w:r w:rsidR="000F3947">
              <w:rPr>
                <w:rFonts w:ascii="宋体" w:hAnsi="宋体" w:cs="Arial"/>
                <w:spacing w:val="-6"/>
                <w:szCs w:val="21"/>
              </w:rPr>
              <w:t>、财政局、物流服务企业、当地环保部门、第三方检测机构等。</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p w:rsidR="004533EC" w:rsidRDefault="004533EC" w:rsidP="004533EC">
            <w:pPr>
              <w:jc w:val="center"/>
              <w:rPr>
                <w:rFonts w:ascii="宋体" w:hAnsi="宋体" w:cs="Arial"/>
                <w:spacing w:val="-6"/>
                <w:szCs w:val="21"/>
              </w:rPr>
            </w:pPr>
            <w:r>
              <w:rPr>
                <w:rFonts w:ascii="宋体" w:hAnsi="宋体" w:cs="Arial" w:hint="eastAsia"/>
                <w:spacing w:val="-6"/>
                <w:szCs w:val="21"/>
              </w:rPr>
              <w:t>Q6.3</w:t>
            </w:r>
          </w:p>
        </w:tc>
        <w:tc>
          <w:tcPr>
            <w:tcW w:w="10004" w:type="dxa"/>
          </w:tcPr>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0709BA" w:rsidRDefault="000709BA"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w:t>
            </w:r>
            <w:r w:rsidR="006C3D95" w:rsidRPr="006C3D95">
              <w:rPr>
                <w:rFonts w:ascii="宋体" w:hAnsi="宋体" w:cs="Arial" w:hint="eastAsia"/>
                <w:spacing w:val="-6"/>
                <w:szCs w:val="21"/>
              </w:rPr>
              <w:t>固废排放、潜在火灾/爆炸、废气（粉尘）排放、噪音排放等</w:t>
            </w:r>
            <w:r>
              <w:rPr>
                <w:rFonts w:ascii="宋体" w:hAnsi="宋体" w:cs="Arial"/>
                <w:spacing w:val="-6"/>
                <w:szCs w:val="21"/>
              </w:rPr>
              <w:t>；</w:t>
            </w:r>
          </w:p>
          <w:p w:rsidR="000709BA" w:rsidRDefault="000709BA"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w:t>
            </w:r>
            <w:r w:rsidRPr="00AE2DD4">
              <w:rPr>
                <w:rFonts w:ascii="宋体" w:hAnsi="宋体" w:cs="Arial" w:hint="eastAsia"/>
                <w:spacing w:val="-6"/>
                <w:szCs w:val="21"/>
              </w:rPr>
              <w:t>危废委托有资质单位回收</w:t>
            </w:r>
            <w:r>
              <w:rPr>
                <w:rFonts w:ascii="宋体" w:hAnsi="宋体" w:cs="Arial" w:hint="eastAsia"/>
                <w:spacing w:val="-6"/>
                <w:szCs w:val="21"/>
              </w:rPr>
              <w:t>；</w:t>
            </w:r>
            <w:r>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7939D8" w:rsidRDefault="007939D8"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w:t>
            </w:r>
            <w:r w:rsidR="00863514" w:rsidRPr="00863514">
              <w:rPr>
                <w:rFonts w:ascii="宋体" w:hAnsi="宋体" w:cs="Arial" w:hint="eastAsia"/>
                <w:spacing w:val="-6"/>
                <w:szCs w:val="21"/>
              </w:rPr>
              <w:t>火灾/触电、机械伤害、吸入性伤害、交通意外伤害、噪音伤害；</w:t>
            </w:r>
          </w:p>
          <w:p w:rsidR="00A20265"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w:t>
            </w:r>
            <w:r w:rsidR="00A20265">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w:t>
            </w:r>
            <w:r w:rsidR="00E03985">
              <w:rPr>
                <w:rFonts w:ascii="宋体" w:hAnsi="宋体" w:cs="Arial" w:hint="eastAsia"/>
                <w:spacing w:val="-6"/>
                <w:szCs w:val="21"/>
              </w:rPr>
              <w:t>GB/T19001-2016、</w:t>
            </w:r>
            <w:r>
              <w:rPr>
                <w:rFonts w:ascii="宋体" w:hAnsi="宋体" w:cs="Arial" w:hint="eastAsia"/>
                <w:spacing w:val="-6"/>
                <w:szCs w:val="21"/>
              </w:rPr>
              <w:t>GB/T24001-2016</w:t>
            </w:r>
            <w:r w:rsidR="00E03985">
              <w:rPr>
                <w:rFonts w:ascii="宋体" w:hAnsi="宋体" w:cs="Arial" w:hint="eastAsia"/>
                <w:spacing w:val="-6"/>
                <w:szCs w:val="21"/>
              </w:rPr>
              <w:t>、GB/T45001-2020</w:t>
            </w:r>
            <w:r>
              <w:rPr>
                <w:rFonts w:ascii="宋体" w:hAnsi="宋体" w:cs="Arial" w:hint="eastAsia"/>
                <w:spacing w:val="-6"/>
                <w:szCs w:val="21"/>
              </w:rPr>
              <w:t>标准的要求并结合本公司的具体情况，采取PDCA</w:t>
            </w:r>
            <w:r w:rsidR="007939D8">
              <w:rPr>
                <w:rFonts w:ascii="宋体" w:hAnsi="宋体" w:cs="Arial" w:hint="eastAsia"/>
                <w:spacing w:val="-6"/>
                <w:szCs w:val="21"/>
              </w:rPr>
              <w:t>的过程方法，建立、实施、保持并持续改进环境</w:t>
            </w:r>
            <w:r>
              <w:rPr>
                <w:rFonts w:ascii="宋体" w:hAnsi="宋体" w:cs="Arial" w:hint="eastAsia"/>
                <w:spacing w:val="-6"/>
                <w:szCs w:val="21"/>
              </w:rPr>
              <w:t>管理体系。编制《管理手册》A/</w:t>
            </w:r>
            <w:r w:rsidR="00CF627D">
              <w:rPr>
                <w:rFonts w:ascii="宋体" w:hAnsi="宋体" w:cs="Arial" w:hint="eastAsia"/>
                <w:spacing w:val="-6"/>
                <w:szCs w:val="21"/>
              </w:rPr>
              <w:t>1</w:t>
            </w:r>
            <w:r>
              <w:rPr>
                <w:rFonts w:ascii="宋体" w:hAnsi="宋体" w:cs="Arial" w:hint="eastAsia"/>
                <w:spacing w:val="-6"/>
                <w:szCs w:val="21"/>
              </w:rPr>
              <w:t>版，</w:t>
            </w:r>
            <w:r w:rsidRPr="00BB7065">
              <w:rPr>
                <w:rFonts w:ascii="宋体" w:hAnsi="宋体" w:cs="Arial" w:hint="eastAsia"/>
                <w:spacing w:val="-6"/>
                <w:szCs w:val="21"/>
              </w:rPr>
              <w:t>管理体系于202</w:t>
            </w:r>
            <w:r w:rsidR="00BB7065" w:rsidRPr="00BB7065">
              <w:rPr>
                <w:rFonts w:ascii="宋体" w:hAnsi="宋体" w:cs="Arial" w:hint="eastAsia"/>
                <w:spacing w:val="-6"/>
                <w:szCs w:val="21"/>
              </w:rPr>
              <w:t>1</w:t>
            </w:r>
            <w:r w:rsidR="0056608E" w:rsidRPr="00BB7065">
              <w:rPr>
                <w:rFonts w:ascii="宋体" w:hAnsi="宋体" w:cs="Arial" w:hint="eastAsia"/>
                <w:spacing w:val="-6"/>
                <w:szCs w:val="21"/>
              </w:rPr>
              <w:t>.</w:t>
            </w:r>
            <w:r w:rsidR="000709BA" w:rsidRPr="00BB7065">
              <w:rPr>
                <w:rFonts w:ascii="宋体" w:hAnsi="宋体" w:cs="Arial" w:hint="eastAsia"/>
                <w:spacing w:val="-6"/>
                <w:szCs w:val="21"/>
              </w:rPr>
              <w:t>3</w:t>
            </w:r>
            <w:r w:rsidR="007939D8" w:rsidRPr="00BB7065">
              <w:rPr>
                <w:rFonts w:ascii="宋体" w:hAnsi="宋体" w:cs="Arial" w:hint="eastAsia"/>
                <w:spacing w:val="-6"/>
                <w:szCs w:val="21"/>
              </w:rPr>
              <w:t>.</w:t>
            </w:r>
            <w:r w:rsidR="00BB7065" w:rsidRPr="00BB7065">
              <w:rPr>
                <w:rFonts w:ascii="宋体" w:hAnsi="宋体" w:cs="Arial" w:hint="eastAsia"/>
                <w:spacing w:val="-6"/>
                <w:szCs w:val="21"/>
              </w:rPr>
              <w:t>5</w:t>
            </w:r>
            <w:r w:rsidRPr="00BB7065">
              <w:rPr>
                <w:rFonts w:ascii="宋体" w:hAnsi="宋体" w:cs="Arial" w:hint="eastAsia"/>
                <w:spacing w:val="-6"/>
                <w:szCs w:val="21"/>
              </w:rPr>
              <w:t>建立并正式实施。另编制程序文件</w:t>
            </w:r>
            <w:r w:rsidR="00CF627D" w:rsidRPr="00BB7065">
              <w:rPr>
                <w:rFonts w:ascii="宋体" w:hAnsi="宋体" w:cs="Arial" w:hint="eastAsia"/>
                <w:spacing w:val="-6"/>
                <w:szCs w:val="21"/>
              </w:rPr>
              <w:t>2</w:t>
            </w:r>
            <w:r w:rsidR="00863514" w:rsidRPr="00BB7065">
              <w:rPr>
                <w:rFonts w:ascii="宋体" w:hAnsi="宋体" w:cs="Arial" w:hint="eastAsia"/>
                <w:spacing w:val="-6"/>
                <w:szCs w:val="21"/>
              </w:rPr>
              <w:t>4</w:t>
            </w:r>
            <w:r w:rsidRPr="00BB7065">
              <w:rPr>
                <w:rFonts w:ascii="宋体" w:hAnsi="宋体" w:cs="Arial" w:hint="eastAsia"/>
                <w:spacing w:val="-6"/>
                <w:szCs w:val="21"/>
              </w:rPr>
              <w:t>个，版本号：A/</w:t>
            </w:r>
            <w:r w:rsidR="00863514" w:rsidRPr="00BB7065">
              <w:rPr>
                <w:rFonts w:ascii="宋体" w:hAnsi="宋体" w:cs="Arial" w:hint="eastAsia"/>
                <w:spacing w:val="-6"/>
                <w:szCs w:val="21"/>
              </w:rPr>
              <w:t>1</w:t>
            </w:r>
            <w:r w:rsidRPr="00BB7065">
              <w:rPr>
                <w:rFonts w:ascii="宋体" w:hAnsi="宋体" w:cs="Arial" w:hint="eastAsia"/>
                <w:spacing w:val="-6"/>
                <w:szCs w:val="21"/>
              </w:rPr>
              <w:t>，</w:t>
            </w:r>
            <w:r w:rsidR="0061430A" w:rsidRPr="00BB7065">
              <w:rPr>
                <w:rFonts w:ascii="宋体" w:hAnsi="宋体" w:cs="Arial" w:hint="eastAsia"/>
                <w:spacing w:val="-6"/>
                <w:szCs w:val="21"/>
              </w:rPr>
              <w:t>202</w:t>
            </w:r>
            <w:r w:rsidR="00BB7065" w:rsidRPr="00BB7065">
              <w:rPr>
                <w:rFonts w:ascii="宋体" w:hAnsi="宋体" w:cs="Arial" w:hint="eastAsia"/>
                <w:spacing w:val="-6"/>
                <w:szCs w:val="21"/>
              </w:rPr>
              <w:t>1</w:t>
            </w:r>
            <w:r w:rsidRPr="00BB7065">
              <w:rPr>
                <w:rFonts w:ascii="宋体" w:hAnsi="宋体" w:cs="Arial" w:hint="eastAsia"/>
                <w:spacing w:val="-6"/>
                <w:szCs w:val="21"/>
              </w:rPr>
              <w:t>年</w:t>
            </w:r>
            <w:r w:rsidR="000709BA" w:rsidRPr="00BB7065">
              <w:rPr>
                <w:rFonts w:ascii="宋体" w:hAnsi="宋体" w:cs="Arial" w:hint="eastAsia"/>
                <w:spacing w:val="-6"/>
                <w:szCs w:val="21"/>
              </w:rPr>
              <w:t>3</w:t>
            </w:r>
            <w:r w:rsidRPr="00BB7065">
              <w:rPr>
                <w:rFonts w:ascii="宋体" w:hAnsi="宋体" w:cs="Arial" w:hint="eastAsia"/>
                <w:spacing w:val="-6"/>
                <w:szCs w:val="21"/>
              </w:rPr>
              <w:t>月</w:t>
            </w:r>
            <w:r w:rsidR="00BB7065" w:rsidRPr="00BB7065">
              <w:rPr>
                <w:rFonts w:ascii="宋体" w:hAnsi="宋体" w:cs="Arial" w:hint="eastAsia"/>
                <w:spacing w:val="-6"/>
                <w:szCs w:val="21"/>
              </w:rPr>
              <w:t>5</w:t>
            </w:r>
            <w:r w:rsidRPr="00BB7065">
              <w:rPr>
                <w:rFonts w:ascii="宋体" w:hAnsi="宋体" w:cs="Arial" w:hint="eastAsia"/>
                <w:spacing w:val="-6"/>
                <w:szCs w:val="21"/>
              </w:rPr>
              <w:t>日实施；</w:t>
            </w:r>
          </w:p>
          <w:p w:rsidR="00A20265" w:rsidRDefault="00A2026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本公司识别并确定了如下分工及过程：采购过程、生产过程、销售过程、检验与交付过程、绩效分析、评价与改进等多个过程。</w:t>
            </w:r>
          </w:p>
          <w:p w:rsidR="00863514" w:rsidRPr="006F1C2B" w:rsidRDefault="00A2026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生产工艺流程如下：</w:t>
            </w:r>
            <w:r w:rsidR="00863514" w:rsidRPr="006F1C2B">
              <w:rPr>
                <w:rFonts w:ascii="宋体" w:hAnsi="宋体" w:cs="Arial"/>
                <w:spacing w:val="-6"/>
                <w:szCs w:val="21"/>
              </w:rPr>
              <w:t xml:space="preserve"> </w:t>
            </w:r>
          </w:p>
          <w:p w:rsidR="00863514" w:rsidRPr="00863514"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63514">
              <w:rPr>
                <w:rFonts w:ascii="宋体" w:hAnsi="宋体" w:cs="Arial" w:hint="eastAsia"/>
                <w:spacing w:val="-6"/>
                <w:szCs w:val="21"/>
              </w:rPr>
              <w:t>混凝土砌块生产工艺流程：</w:t>
            </w:r>
          </w:p>
          <w:p w:rsidR="00863514" w:rsidRPr="00863514"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63514">
              <w:rPr>
                <w:rFonts w:ascii="宋体" w:hAnsi="宋体" w:cs="Arial" w:hint="eastAsia"/>
                <w:spacing w:val="-6"/>
                <w:szCs w:val="21"/>
              </w:rPr>
              <w:t>原材料制备→配料→ 浇注入模→拆模→切割 →蒸压养护→出釜→检验→入库→交付</w:t>
            </w:r>
          </w:p>
          <w:p w:rsidR="00863514" w:rsidRPr="00863514"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63514">
              <w:rPr>
                <w:rFonts w:ascii="宋体" w:hAnsi="宋体" w:cs="Arial" w:hint="eastAsia"/>
                <w:spacing w:val="-6"/>
                <w:szCs w:val="21"/>
              </w:rPr>
              <w:t>混凝土板材生产工艺流程：</w:t>
            </w:r>
          </w:p>
          <w:p w:rsidR="00A20265" w:rsidRPr="00A20265"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63514">
              <w:rPr>
                <w:rFonts w:ascii="宋体" w:hAnsi="宋体" w:cs="Arial" w:hint="eastAsia"/>
                <w:spacing w:val="-6"/>
                <w:szCs w:val="21"/>
              </w:rPr>
              <w:lastRenderedPageBreak/>
              <w:t xml:space="preserve">原材料制备→钢筋加工→钢筋网组装→配料→ 浇注入模→钢筋网插入→拆模→切割 </w:t>
            </w:r>
            <w:r>
              <w:rPr>
                <w:rFonts w:ascii="宋体" w:hAnsi="宋体" w:cs="Arial" w:hint="eastAsia"/>
                <w:spacing w:val="-6"/>
                <w:szCs w:val="21"/>
              </w:rPr>
              <w:t>→蒸压养护→出釜掰板→检验→入库→交付</w:t>
            </w:r>
            <w:r w:rsidR="00A20265" w:rsidRPr="00A20265">
              <w:rPr>
                <w:rFonts w:ascii="宋体" w:hAnsi="宋体" w:cs="Arial" w:hint="eastAsia"/>
                <w:spacing w:val="-6"/>
                <w:szCs w:val="21"/>
              </w:rPr>
              <w:t>。</w:t>
            </w:r>
          </w:p>
          <w:p w:rsidR="00A20265"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生产</w:t>
            </w:r>
            <w:r w:rsidR="00A20265" w:rsidRPr="006F1C2B">
              <w:rPr>
                <w:rFonts w:ascii="宋体" w:hAnsi="宋体" w:cs="Arial" w:hint="eastAsia"/>
                <w:spacing w:val="-6"/>
                <w:szCs w:val="21"/>
              </w:rPr>
              <w:t>工艺</w:t>
            </w:r>
            <w:r>
              <w:rPr>
                <w:rFonts w:ascii="宋体" w:hAnsi="宋体" w:cs="Arial" w:hint="eastAsia"/>
                <w:spacing w:val="-6"/>
                <w:szCs w:val="21"/>
              </w:rPr>
              <w:t>同去年一致，</w:t>
            </w:r>
            <w:r w:rsidR="00A20265" w:rsidRPr="006F1C2B">
              <w:rPr>
                <w:rFonts w:ascii="宋体" w:hAnsi="宋体" w:cs="Arial" w:hint="eastAsia"/>
                <w:spacing w:val="-6"/>
                <w:szCs w:val="21"/>
              </w:rPr>
              <w:t>无变更。</w:t>
            </w:r>
          </w:p>
          <w:p w:rsidR="00863514" w:rsidRPr="006F1C2B"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w:t>
            </w:r>
            <w:r w:rsidRPr="006F1C2B">
              <w:rPr>
                <w:rFonts w:ascii="宋体" w:hAnsi="宋体" w:cs="Arial" w:hint="eastAsia"/>
                <w:spacing w:val="-6"/>
                <w:szCs w:val="21"/>
              </w:rPr>
              <w:t>体系</w:t>
            </w:r>
            <w:r>
              <w:rPr>
                <w:rFonts w:ascii="宋体" w:hAnsi="宋体" w:cs="Arial" w:hint="eastAsia"/>
                <w:spacing w:val="-6"/>
                <w:szCs w:val="21"/>
              </w:rPr>
              <w:t>更好运行控制，符合公司实际情况，体系文件进行变更，管理手册、程序文件进行了更新，由A0版更新为A1版，重新经过审核批准并发布实施。</w:t>
            </w:r>
          </w:p>
          <w:p w:rsidR="000F3947" w:rsidRDefault="0061430A"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r w:rsidR="000F3947">
              <w:rPr>
                <w:rFonts w:ascii="宋体" w:hAnsi="宋体" w:cs="Arial"/>
                <w:spacing w:val="-6"/>
                <w:szCs w:val="21"/>
              </w:rPr>
              <w:t>：</w:t>
            </w:r>
          </w:p>
          <w:p w:rsidR="00863514" w:rsidRPr="00863514"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63514">
              <w:rPr>
                <w:rFonts w:ascii="宋体" w:hAnsi="宋体" w:cs="Arial" w:hint="eastAsia"/>
                <w:spacing w:val="-6"/>
                <w:szCs w:val="21"/>
              </w:rPr>
              <w:t>Q：蒸压加气混凝土板、蒸压加气混凝土砌块的生产、销售</w:t>
            </w:r>
          </w:p>
          <w:p w:rsidR="00863514" w:rsidRPr="00863514"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63514">
              <w:rPr>
                <w:rFonts w:ascii="宋体" w:hAnsi="宋体" w:cs="Arial" w:hint="eastAsia"/>
                <w:spacing w:val="-6"/>
                <w:szCs w:val="21"/>
              </w:rPr>
              <w:t>E：蒸压加气混凝土板、蒸压加气混凝土砌块的生产、销售所涉及场所相关的环境管理活动</w:t>
            </w:r>
          </w:p>
          <w:p w:rsidR="0061430A"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63514">
              <w:rPr>
                <w:rFonts w:ascii="宋体" w:hAnsi="宋体" w:cs="Arial" w:hint="eastAsia"/>
                <w:spacing w:val="-6"/>
                <w:szCs w:val="21"/>
              </w:rPr>
              <w:t>O：蒸压加气混凝土板、蒸压加气混凝土砌块的生产、销售所涉及场所相关的职业健康安全管理活动</w:t>
            </w:r>
            <w:r w:rsidR="0056608E">
              <w:rPr>
                <w:rFonts w:ascii="宋体" w:hAnsi="宋体" w:cs="Arial" w:hint="eastAsia"/>
                <w:spacing w:val="-6"/>
                <w:szCs w:val="21"/>
              </w:rPr>
              <w:t>。</w:t>
            </w:r>
          </w:p>
          <w:p w:rsidR="00863514" w:rsidRPr="0061430A"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不适用条款：GB/T 19001-2016标准8.3条款，</w:t>
            </w:r>
            <w:r w:rsidRPr="00863514">
              <w:rPr>
                <w:rFonts w:ascii="宋体" w:hAnsi="宋体" w:cs="Arial" w:hint="eastAsia"/>
                <w:spacing w:val="-6"/>
                <w:szCs w:val="21"/>
              </w:rPr>
              <w:t>根据本组织产品和生产服务特点，企业按照传统工艺提供生产和服务，其生产加工过程不涉及GB/T19001-2016/ISO 9001:2015标准中8.3条款内容，其不适用的要求不影响公司确保其产品和服务合格的能力和责任，对增强顾客满意也不会产生影响。</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A20265">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sidR="000F3947">
              <w:rPr>
                <w:rFonts w:ascii="宋体" w:hAnsi="宋体" w:cs="Arial" w:hint="eastAsia"/>
                <w:spacing w:val="-6"/>
                <w:szCs w:val="21"/>
              </w:rPr>
              <w:t>O:5.1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公司部门设置有：行政部、</w:t>
            </w:r>
            <w:r w:rsidR="0056608E">
              <w:rPr>
                <w:rFonts w:ascii="宋体" w:hAnsi="宋体" w:cs="Arial"/>
                <w:spacing w:val="-6"/>
                <w:szCs w:val="21"/>
              </w:rPr>
              <w:t>供销部</w:t>
            </w:r>
            <w:r w:rsidR="00B76376">
              <w:rPr>
                <w:rFonts w:ascii="宋体" w:hAnsi="宋体" w:cs="Arial"/>
                <w:spacing w:val="-6"/>
                <w:szCs w:val="21"/>
              </w:rPr>
              <w:t>、生产部</w:t>
            </w:r>
            <w:r w:rsidR="000F3947">
              <w:rPr>
                <w:rFonts w:ascii="宋体" w:hAnsi="宋体" w:cs="Arial"/>
                <w:spacing w:val="-6"/>
                <w:szCs w:val="21"/>
              </w:rPr>
              <w:t>；</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3F04D3" w:rsidRPr="003F04D3" w:rsidRDefault="003F04D3"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公司的质量</w:t>
            </w:r>
            <w:r w:rsidR="00863514">
              <w:rPr>
                <w:rFonts w:ascii="宋体" w:hAnsi="宋体" w:cs="Arial" w:hint="eastAsia"/>
                <w:spacing w:val="-6"/>
                <w:szCs w:val="21"/>
              </w:rPr>
              <w:t>/环境/</w:t>
            </w:r>
            <w:r w:rsidRPr="003F04D3">
              <w:rPr>
                <w:rFonts w:ascii="宋体" w:hAnsi="宋体" w:cs="Arial" w:hint="eastAsia"/>
                <w:spacing w:val="-6"/>
                <w:szCs w:val="21"/>
              </w:rPr>
              <w:t>职业健康安全方针：</w:t>
            </w:r>
          </w:p>
          <w:p w:rsidR="005E2BC0" w:rsidRDefault="00863514"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遵守法律法规、确保产品质量、追求顾客满意</w:t>
            </w:r>
            <w:r w:rsidR="005E2BC0">
              <w:rPr>
                <w:rFonts w:ascii="宋体" w:hAnsi="宋体" w:cs="Arial" w:hint="eastAsia"/>
                <w:spacing w:val="-6"/>
                <w:szCs w:val="21"/>
              </w:rPr>
              <w:t>；</w:t>
            </w:r>
          </w:p>
          <w:p w:rsidR="007B3917" w:rsidRDefault="005E2BC0"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预防环境污染，控制安全风险，实施持续改进</w:t>
            </w:r>
            <w:r w:rsidR="007B3917" w:rsidRPr="007B3917">
              <w:rPr>
                <w:rFonts w:ascii="宋体" w:hAnsi="宋体" w:cs="Arial" w:hint="eastAsia"/>
                <w:spacing w:val="-6"/>
                <w:szCs w:val="21"/>
              </w:rPr>
              <w:t>。</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方针适宜于公司现状，在管理手册中明确，通过文件发放，是员工获知，适用时提供给相关方。并以方针为框架，建立了公司管理目标：</w:t>
            </w:r>
          </w:p>
          <w:p w:rsidR="00CF627D" w:rsidRPr="00CF627D" w:rsidRDefault="00CF627D"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w:t>
            </w:r>
            <w:r w:rsidRPr="00CF627D">
              <w:rPr>
                <w:rFonts w:ascii="宋体" w:hAnsi="宋体" w:cs="Arial" w:hint="eastAsia"/>
                <w:spacing w:val="-6"/>
                <w:szCs w:val="21"/>
              </w:rPr>
              <w:t>质量目标：</w:t>
            </w:r>
          </w:p>
          <w:p w:rsidR="00CF627D" w:rsidRPr="00CF627D" w:rsidRDefault="00CF627D"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F627D">
              <w:rPr>
                <w:rFonts w:ascii="宋体" w:hAnsi="宋体" w:cs="Arial" w:hint="eastAsia"/>
                <w:spacing w:val="-6"/>
                <w:szCs w:val="21"/>
              </w:rPr>
              <w:t>顾客满意度</w:t>
            </w:r>
            <w:r w:rsidR="005E2BC0">
              <w:rPr>
                <w:rFonts w:ascii="宋体" w:hAnsi="宋体" w:cs="Arial" w:hint="eastAsia"/>
                <w:spacing w:val="-6"/>
                <w:szCs w:val="21"/>
              </w:rPr>
              <w:t>≥90%</w:t>
            </w:r>
          </w:p>
          <w:p w:rsidR="00CF627D" w:rsidRPr="00CF627D" w:rsidRDefault="00CF627D"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二、</w:t>
            </w:r>
            <w:r w:rsidR="005E2BC0">
              <w:rPr>
                <w:rFonts w:ascii="宋体" w:hAnsi="宋体" w:cs="Arial" w:hint="eastAsia"/>
                <w:spacing w:val="-6"/>
                <w:szCs w:val="21"/>
              </w:rPr>
              <w:t>环境</w:t>
            </w:r>
            <w:r w:rsidRPr="00CF627D">
              <w:rPr>
                <w:rFonts w:ascii="宋体" w:hAnsi="宋体" w:cs="Arial" w:hint="eastAsia"/>
                <w:spacing w:val="-6"/>
                <w:szCs w:val="21"/>
              </w:rPr>
              <w:t>目标：</w:t>
            </w:r>
          </w:p>
          <w:p w:rsidR="005C1BAA" w:rsidRPr="005C1BAA" w:rsidRDefault="005C1BAA"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1、</w:t>
            </w:r>
            <w:r w:rsidR="005E2BC0">
              <w:rPr>
                <w:rFonts w:ascii="宋体" w:hAnsi="宋体" w:cs="Arial" w:hint="eastAsia"/>
                <w:spacing w:val="-6"/>
                <w:szCs w:val="21"/>
              </w:rPr>
              <w:t>废水、废气及噪音达标排放</w:t>
            </w:r>
            <w:r w:rsidRPr="005C1BAA">
              <w:rPr>
                <w:rFonts w:ascii="宋体" w:hAnsi="宋体" w:cs="Arial" w:hint="eastAsia"/>
                <w:spacing w:val="-6"/>
                <w:szCs w:val="21"/>
              </w:rPr>
              <w:t xml:space="preserve">； </w:t>
            </w:r>
          </w:p>
          <w:p w:rsidR="005C1BAA" w:rsidRPr="005C1BAA" w:rsidRDefault="005C1BAA"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2、</w:t>
            </w:r>
            <w:r w:rsidR="005E2BC0" w:rsidRPr="005C1BAA">
              <w:rPr>
                <w:rFonts w:ascii="宋体" w:hAnsi="宋体" w:cs="Arial" w:hint="eastAsia"/>
                <w:spacing w:val="-6"/>
                <w:szCs w:val="21"/>
              </w:rPr>
              <w:t>火灾事故为零</w:t>
            </w:r>
            <w:r w:rsidRPr="005C1BAA">
              <w:rPr>
                <w:rFonts w:ascii="宋体" w:hAnsi="宋体" w:cs="Arial" w:hint="eastAsia"/>
                <w:spacing w:val="-6"/>
                <w:szCs w:val="21"/>
              </w:rPr>
              <w:t xml:space="preserve">； </w:t>
            </w:r>
          </w:p>
          <w:p w:rsidR="005E2BC0" w:rsidRPr="00CF627D" w:rsidRDefault="005E2BC0"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三、</w:t>
            </w:r>
            <w:r w:rsidRPr="00CF627D">
              <w:rPr>
                <w:rFonts w:ascii="宋体" w:hAnsi="宋体" w:cs="Arial" w:hint="eastAsia"/>
                <w:spacing w:val="-6"/>
                <w:szCs w:val="21"/>
              </w:rPr>
              <w:t>职业健康安全目标：</w:t>
            </w:r>
          </w:p>
          <w:p w:rsidR="005E2BC0" w:rsidRPr="005C1BAA" w:rsidRDefault="005E2BC0"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1、</w:t>
            </w:r>
            <w:r>
              <w:rPr>
                <w:rFonts w:ascii="宋体" w:hAnsi="宋体" w:cs="Arial" w:hint="eastAsia"/>
                <w:spacing w:val="-6"/>
                <w:szCs w:val="21"/>
              </w:rPr>
              <w:t>人身死亡事故为0</w:t>
            </w:r>
            <w:r w:rsidRPr="005C1BAA">
              <w:rPr>
                <w:rFonts w:ascii="宋体" w:hAnsi="宋体" w:cs="Arial" w:hint="eastAsia"/>
                <w:spacing w:val="-6"/>
                <w:szCs w:val="21"/>
              </w:rPr>
              <w:t xml:space="preserve">； </w:t>
            </w:r>
          </w:p>
          <w:p w:rsidR="005E2BC0" w:rsidRPr="005C1BAA" w:rsidRDefault="005E2BC0"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2</w:t>
            </w:r>
            <w:r>
              <w:rPr>
                <w:rFonts w:ascii="宋体" w:hAnsi="宋体" w:cs="Arial" w:hint="eastAsia"/>
                <w:spacing w:val="-6"/>
                <w:szCs w:val="21"/>
              </w:rPr>
              <w:t>、重伤</w:t>
            </w:r>
            <w:r w:rsidRPr="005C1BAA">
              <w:rPr>
                <w:rFonts w:ascii="宋体" w:hAnsi="宋体" w:cs="Arial" w:hint="eastAsia"/>
                <w:spacing w:val="-6"/>
                <w:szCs w:val="21"/>
              </w:rPr>
              <w:t xml:space="preserve">事故为零； </w:t>
            </w:r>
          </w:p>
          <w:p w:rsidR="005E2BC0" w:rsidRPr="005C1BAA" w:rsidRDefault="005E2BC0"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3、</w:t>
            </w:r>
            <w:r>
              <w:rPr>
                <w:rFonts w:ascii="宋体" w:hAnsi="宋体" w:cs="Arial" w:hint="eastAsia"/>
                <w:spacing w:val="-6"/>
                <w:szCs w:val="21"/>
              </w:rPr>
              <w:t>轻伤事故≤4%</w:t>
            </w:r>
            <w:r w:rsidRPr="005C1BAA">
              <w:rPr>
                <w:rFonts w:ascii="宋体" w:hAnsi="宋体" w:cs="Arial" w:hint="eastAsia"/>
                <w:spacing w:val="-6"/>
                <w:szCs w:val="21"/>
              </w:rPr>
              <w:t xml:space="preserve">； </w:t>
            </w:r>
          </w:p>
          <w:p w:rsidR="005E2BC0" w:rsidRPr="00CF627D" w:rsidRDefault="005E2BC0"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4、火灾事故为零；</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5E2BC0">
              <w:rPr>
                <w:rFonts w:ascii="宋体" w:hAnsi="宋体" w:cs="Arial" w:hint="eastAsia"/>
                <w:spacing w:val="-6"/>
                <w:szCs w:val="21"/>
              </w:rPr>
              <w:t>1</w:t>
            </w:r>
            <w:r>
              <w:rPr>
                <w:rFonts w:ascii="宋体" w:hAnsi="宋体" w:cs="Arial" w:hint="eastAsia"/>
                <w:spacing w:val="-6"/>
                <w:szCs w:val="21"/>
              </w:rPr>
              <w:t>月-</w:t>
            </w:r>
            <w:r w:rsidR="005E2BC0">
              <w:rPr>
                <w:rFonts w:ascii="宋体" w:hAnsi="宋体" w:cs="Arial" w:hint="eastAsia"/>
                <w:spacing w:val="-6"/>
                <w:szCs w:val="21"/>
              </w:rPr>
              <w:t>12</w:t>
            </w:r>
            <w:r>
              <w:rPr>
                <w:rFonts w:ascii="宋体" w:hAnsi="宋体" w:cs="Arial" w:hint="eastAsia"/>
                <w:spacing w:val="-6"/>
                <w:szCs w:val="21"/>
              </w:rPr>
              <w:t>月所有目标均已完成。</w:t>
            </w:r>
          </w:p>
        </w:tc>
        <w:tc>
          <w:tcPr>
            <w:tcW w:w="1585" w:type="dxa"/>
          </w:tcPr>
          <w:p w:rsidR="000F3947" w:rsidRDefault="000F3947" w:rsidP="003F4903">
            <w:r>
              <w:lastRenderedPageBreak/>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:9.3</w:t>
            </w:r>
          </w:p>
        </w:tc>
        <w:tc>
          <w:tcPr>
            <w:tcW w:w="10004" w:type="dxa"/>
          </w:tcPr>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077353">
              <w:rPr>
                <w:rFonts w:ascii="宋体" w:hAnsi="宋体" w:cs="Arial" w:hint="eastAsia"/>
                <w:spacing w:val="-6"/>
                <w:szCs w:val="21"/>
              </w:rPr>
              <w:t>1</w:t>
            </w:r>
            <w:r>
              <w:rPr>
                <w:rFonts w:ascii="宋体" w:hAnsi="宋体" w:cs="Arial" w:hint="eastAsia"/>
                <w:spacing w:val="-6"/>
                <w:szCs w:val="21"/>
              </w:rPr>
              <w:t>年</w:t>
            </w:r>
            <w:r w:rsidR="005C1BAA">
              <w:rPr>
                <w:rFonts w:ascii="宋体" w:hAnsi="宋体" w:cs="Arial" w:hint="eastAsia"/>
                <w:spacing w:val="-6"/>
                <w:szCs w:val="21"/>
              </w:rPr>
              <w:t>8</w:t>
            </w:r>
            <w:r>
              <w:rPr>
                <w:rFonts w:ascii="宋体" w:hAnsi="宋体" w:cs="Arial" w:hint="eastAsia"/>
                <w:spacing w:val="-6"/>
                <w:szCs w:val="21"/>
              </w:rPr>
              <w:t>月</w:t>
            </w:r>
            <w:r w:rsidR="00CE3B3A">
              <w:rPr>
                <w:rFonts w:ascii="宋体" w:hAnsi="宋体" w:cs="Arial" w:hint="eastAsia"/>
                <w:spacing w:val="-6"/>
                <w:szCs w:val="21"/>
              </w:rPr>
              <w:t>30</w:t>
            </w:r>
            <w:r>
              <w:rPr>
                <w:rFonts w:ascii="宋体" w:hAnsi="宋体" w:cs="Arial" w:hint="eastAsia"/>
                <w:spacing w:val="-6"/>
                <w:szCs w:val="21"/>
              </w:rPr>
              <w:t>日召开管理评审会议，由</w:t>
            </w:r>
            <w:r w:rsidR="00E03985">
              <w:rPr>
                <w:rFonts w:ascii="宋体" w:hAnsi="宋体" w:cs="Arial" w:hint="eastAsia"/>
                <w:spacing w:val="-6"/>
                <w:szCs w:val="21"/>
              </w:rPr>
              <w:t>总经理张修波</w:t>
            </w:r>
            <w:r>
              <w:rPr>
                <w:rFonts w:ascii="宋体" w:hAnsi="宋体" w:cs="Arial" w:hint="eastAsia"/>
                <w:spacing w:val="-6"/>
                <w:szCs w:val="21"/>
              </w:rPr>
              <w:t>主持；</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0F3947" w:rsidRDefault="000F394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E03985" w:rsidRPr="00E03985" w:rsidRDefault="00E0398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03985">
              <w:rPr>
                <w:rFonts w:ascii="宋体" w:hAnsi="宋体" w:cs="Arial" w:hint="eastAsia"/>
                <w:spacing w:val="-6"/>
                <w:szCs w:val="21"/>
              </w:rPr>
              <w:t>1）</w:t>
            </w:r>
            <w:r w:rsidR="00CE3B3A">
              <w:rPr>
                <w:rFonts w:ascii="宋体" w:hAnsi="宋体" w:cs="Arial" w:hint="eastAsia"/>
                <w:spacing w:val="-6"/>
                <w:szCs w:val="21"/>
              </w:rPr>
              <w:t>员工记录保存的意识较差，加强意识培训</w:t>
            </w:r>
            <w:r w:rsidRPr="00E03985">
              <w:rPr>
                <w:rFonts w:ascii="宋体" w:hAnsi="宋体" w:cs="Arial" w:hint="eastAsia"/>
                <w:spacing w:val="-6"/>
                <w:szCs w:val="21"/>
              </w:rPr>
              <w:t>。</w:t>
            </w:r>
          </w:p>
          <w:p w:rsidR="006C2267" w:rsidRDefault="006C226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p w:rsidR="006C2267" w:rsidRPr="007B436B" w:rsidRDefault="006C2267" w:rsidP="00CE3B3A">
            <w:pPr>
              <w:spacing w:beforeLines="50" w:afterLines="50"/>
              <w:ind w:firstLineChars="200" w:firstLine="420"/>
              <w:rPr>
                <w:rFonts w:ascii="宋体" w:hAnsi="宋体"/>
                <w:szCs w:val="21"/>
              </w:rPr>
            </w:pPr>
            <w:r w:rsidRPr="007B436B">
              <w:rPr>
                <w:rFonts w:ascii="宋体" w:hAnsi="宋体" w:hint="eastAsia"/>
                <w:szCs w:val="21"/>
              </w:rPr>
              <w:lastRenderedPageBreak/>
              <w:t>目前已制定计划，正在实施中；</w:t>
            </w:r>
          </w:p>
          <w:p w:rsidR="006C2267" w:rsidRPr="007B436B" w:rsidRDefault="006C2267" w:rsidP="00CE3B3A">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CE3B3A" w:rsidRPr="00CE3B3A">
              <w:rPr>
                <w:rFonts w:ascii="宋体" w:hAnsi="宋体" w:hint="eastAsia"/>
                <w:szCs w:val="21"/>
              </w:rPr>
              <w:t>加强供应商质量控制</w:t>
            </w:r>
            <w:r w:rsidRPr="007B436B">
              <w:rPr>
                <w:rFonts w:ascii="宋体" w:hAnsi="宋体" w:hint="eastAsia"/>
                <w:szCs w:val="21"/>
              </w:rPr>
              <w:t>；</w:t>
            </w:r>
            <w:r>
              <w:rPr>
                <w:rFonts w:ascii="宋体" w:hAnsi="宋体" w:hint="eastAsia"/>
                <w:szCs w:val="21"/>
              </w:rPr>
              <w:t>已由</w:t>
            </w:r>
            <w:r w:rsidR="00CE3B3A">
              <w:rPr>
                <w:rFonts w:ascii="宋体" w:hAnsi="宋体" w:hint="eastAsia"/>
                <w:szCs w:val="21"/>
              </w:rPr>
              <w:t>采购部组织实施</w:t>
            </w:r>
            <w:r>
              <w:rPr>
                <w:rFonts w:ascii="宋体" w:hAnsi="宋体" w:hint="eastAsia"/>
                <w:szCs w:val="21"/>
              </w:rPr>
              <w:t>，并完成。</w:t>
            </w:r>
          </w:p>
          <w:p w:rsidR="000F3947" w:rsidRDefault="006C2267" w:rsidP="00CE3B3A">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0"/>
          </w:p>
        </w:tc>
        <w:tc>
          <w:tcPr>
            <w:tcW w:w="1585" w:type="dxa"/>
          </w:tcPr>
          <w:p w:rsidR="000F3947" w:rsidRDefault="000F3947" w:rsidP="003F4903">
            <w:r>
              <w:lastRenderedPageBreak/>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sidR="00CF627D">
              <w:rPr>
                <w:rFonts w:ascii="宋体" w:hAnsi="宋体" w:cs="Arial" w:hint="eastAsia"/>
                <w:spacing w:val="-6"/>
                <w:szCs w:val="21"/>
              </w:rPr>
              <w:t>O</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CE3B3A">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C2267" w:rsidRPr="006C2267" w:rsidRDefault="00CE3B3A" w:rsidP="00CE3B3A">
            <w:pPr>
              <w:spacing w:beforeLines="50" w:afterLines="50"/>
              <w:ind w:firstLineChars="200" w:firstLine="420"/>
              <w:rPr>
                <w:rFonts w:ascii="宋体" w:hAnsi="宋体" w:cs="Arial"/>
                <w:spacing w:val="-6"/>
                <w:szCs w:val="21"/>
              </w:rPr>
            </w:pPr>
            <w:r w:rsidRPr="00CE3B3A">
              <w:rPr>
                <w:rFonts w:ascii="宋体" w:hAnsi="宋体" w:hint="eastAsia"/>
                <w:szCs w:val="21"/>
              </w:rPr>
              <w:t>查去年管理评审会议决议完成情况，加强供应商质量控制；已由采购部组织实施，并完成。</w:t>
            </w:r>
          </w:p>
        </w:tc>
        <w:tc>
          <w:tcPr>
            <w:tcW w:w="1585" w:type="dxa"/>
          </w:tcPr>
          <w:p w:rsidR="000F3947" w:rsidRDefault="000F3947" w:rsidP="003F4903">
            <w:r>
              <w:t>符合</w:t>
            </w:r>
          </w:p>
        </w:tc>
      </w:tr>
      <w:tr w:rsidR="00E03985" w:rsidTr="00071776">
        <w:trPr>
          <w:trHeight w:val="1110"/>
        </w:trPr>
        <w:tc>
          <w:tcPr>
            <w:tcW w:w="1965" w:type="dxa"/>
          </w:tcPr>
          <w:p w:rsidR="00E03985" w:rsidRDefault="00E03985" w:rsidP="00BB45DC">
            <w:pPr>
              <w:rPr>
                <w:rFonts w:ascii="宋体" w:hAnsi="宋体" w:cs="Arial"/>
                <w:spacing w:val="-6"/>
                <w:szCs w:val="21"/>
              </w:rPr>
            </w:pPr>
            <w:r>
              <w:rPr>
                <w:rFonts w:ascii="宋体" w:hAnsi="宋体" w:cs="Arial" w:hint="eastAsia"/>
                <w:spacing w:val="-6"/>
                <w:szCs w:val="21"/>
              </w:rPr>
              <w:t>协商与参与</w:t>
            </w:r>
          </w:p>
        </w:tc>
        <w:tc>
          <w:tcPr>
            <w:tcW w:w="1155" w:type="dxa"/>
          </w:tcPr>
          <w:p w:rsidR="00E03985" w:rsidRDefault="00E03985" w:rsidP="00BB45DC">
            <w:r>
              <w:rPr>
                <w:rFonts w:ascii="宋体" w:hAnsi="宋体" w:cs="Arial" w:hint="eastAsia"/>
                <w:spacing w:val="-6"/>
                <w:szCs w:val="21"/>
              </w:rPr>
              <w:t>O：5.4</w:t>
            </w:r>
          </w:p>
        </w:tc>
        <w:tc>
          <w:tcPr>
            <w:tcW w:w="10004" w:type="dxa"/>
          </w:tcPr>
          <w:p w:rsidR="00E03985" w:rsidRDefault="0030048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公司经选举确定职业健康安全事务代表是黄冬平、胡明晓、伍常海</w:t>
            </w:r>
            <w:r w:rsidR="00E03985">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E03985" w:rsidRDefault="00E0398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通过员工代表的积极争取，员工的劳保用品得到合理配备并及时发放；每年为职工体检一次等。</w:t>
            </w:r>
          </w:p>
          <w:p w:rsidR="00E03985" w:rsidRDefault="00E0398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E03985" w:rsidRDefault="00E03985" w:rsidP="00BB45DC">
            <w:r>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审核共发现不符合项</w:t>
            </w:r>
            <w:r w:rsidR="00300485">
              <w:rPr>
                <w:rFonts w:ascii="宋体" w:hAnsi="宋体" w:cs="Arial" w:hint="eastAsia"/>
                <w:spacing w:val="-6"/>
                <w:szCs w:val="21"/>
              </w:rPr>
              <w:t>3</w:t>
            </w:r>
            <w:r w:rsidRPr="006C2267">
              <w:rPr>
                <w:rFonts w:ascii="宋体" w:hAnsi="宋体" w:cs="Arial" w:hint="eastAsia"/>
                <w:spacing w:val="-6"/>
                <w:szCs w:val="21"/>
              </w:rPr>
              <w:t>个：</w:t>
            </w:r>
          </w:p>
          <w:p w:rsidR="00BB7065" w:rsidRPr="00BB7065" w:rsidRDefault="00BB706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B7065">
              <w:rPr>
                <w:rFonts w:ascii="宋体" w:hAnsi="宋体" w:cs="Arial" w:hint="eastAsia"/>
                <w:spacing w:val="-6"/>
                <w:szCs w:val="21"/>
              </w:rPr>
              <w:t>1、公司未提供特种设备储气罐附件（安全阀+压力表）、安全阀的年检报告，不符合要求。</w:t>
            </w:r>
          </w:p>
          <w:p w:rsidR="00BB7065" w:rsidRPr="00BB7065" w:rsidRDefault="00BB706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B7065">
              <w:rPr>
                <w:rFonts w:ascii="宋体" w:hAnsi="宋体" w:cs="Arial" w:hint="eastAsia"/>
                <w:spacing w:val="-6"/>
                <w:szCs w:val="21"/>
              </w:rPr>
              <w:t>2、现场查看到化学品（钢筋用的防腐剂）摆放在钢筋网组装工序旁，同时未能提供MSDS，不符合化学品存</w:t>
            </w:r>
            <w:r w:rsidRPr="00BB7065">
              <w:rPr>
                <w:rFonts w:ascii="宋体" w:hAnsi="宋体" w:cs="Arial" w:hint="eastAsia"/>
                <w:spacing w:val="-6"/>
                <w:szCs w:val="21"/>
              </w:rPr>
              <w:lastRenderedPageBreak/>
              <w:t>放管理要求。</w:t>
            </w:r>
          </w:p>
          <w:p w:rsidR="006C2267" w:rsidRPr="006C2267" w:rsidRDefault="00BB706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B7065">
              <w:rPr>
                <w:rFonts w:ascii="宋体" w:hAnsi="宋体" w:cs="Arial" w:hint="eastAsia"/>
                <w:spacing w:val="-6"/>
                <w:szCs w:val="21"/>
              </w:rPr>
              <w:t>3、抽查监视和测量设备的管理，钢卷尺、游标卡尺、天平、电子秤、压力真空表未能提供校准/检定记录，不符合要求。</w:t>
            </w:r>
          </w:p>
          <w:p w:rsidR="006C2267" w:rsidRPr="006C2267" w:rsidRDefault="006C226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lastRenderedPageBreak/>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认证证书、标志的使用情况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E03985" w:rsidRDefault="00140501" w:rsidP="00E03985">
            <w:pPr>
              <w:snapToGrid w:val="0"/>
              <w:spacing w:line="360" w:lineRule="auto"/>
              <w:ind w:firstLineChars="200" w:firstLine="420"/>
              <w:rPr>
                <w:rFonts w:hAnsi="宋体"/>
                <w:color w:val="000000"/>
                <w:szCs w:val="21"/>
              </w:rPr>
            </w:pPr>
            <w:r w:rsidRPr="008F1BC3">
              <w:rPr>
                <w:rFonts w:hAnsi="宋体" w:hint="eastAsia"/>
                <w:color w:val="000000"/>
                <w:szCs w:val="21"/>
              </w:rPr>
              <w:t>标志未应用在产品上；投标等情况使用认证证书。</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投诉或事故、监督抽查情况、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自公司成立以来，未受到上级主管部门有关质量、</w:t>
            </w:r>
            <w:r w:rsidR="00140501">
              <w:rPr>
                <w:rFonts w:ascii="宋体" w:hAnsi="宋体" w:cs="Arial" w:hint="eastAsia"/>
                <w:spacing w:val="-6"/>
                <w:szCs w:val="21"/>
              </w:rPr>
              <w:t>环境、</w:t>
            </w:r>
            <w:r w:rsidRPr="006C2267">
              <w:rPr>
                <w:rFonts w:ascii="宋体" w:hAnsi="宋体" w:cs="Arial" w:hint="eastAsia"/>
                <w:spacing w:val="-6"/>
                <w:szCs w:val="21"/>
              </w:rPr>
              <w:t>职业健康安全的行政处罚。未发生相关方的投诉。</w:t>
            </w:r>
          </w:p>
          <w:p w:rsidR="006C2267" w:rsidRDefault="00AF017A"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2021年度市场监督抽查产品，检验合格。</w:t>
            </w:r>
          </w:p>
          <w:p w:rsidR="00AF017A" w:rsidRPr="00AF017A" w:rsidRDefault="00AF017A"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017A">
              <w:rPr>
                <w:rFonts w:ascii="宋体" w:hAnsi="宋体" w:cs="Arial" w:hint="eastAsia"/>
                <w:spacing w:val="-6"/>
                <w:szCs w:val="21"/>
              </w:rPr>
              <w:t>江西省市场监督管理局2021.3.24日对公司生产的蒸压加气混凝土砌块产品的抽查检验报告，检验结果：合格。</w:t>
            </w:r>
          </w:p>
          <w:p w:rsidR="00AF017A" w:rsidRPr="006C2267" w:rsidRDefault="00AF017A"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017A">
              <w:rPr>
                <w:rFonts w:ascii="宋体" w:hAnsi="宋体" w:cs="Arial" w:hint="eastAsia"/>
                <w:spacing w:val="-6"/>
                <w:szCs w:val="21"/>
              </w:rPr>
              <w:t>南昌县市场监督管理局2021.6.7日对公司生产的蒸压加气混凝土砌块产品的抽查检验报告，检验结果：合格。</w:t>
            </w:r>
          </w:p>
          <w:p w:rsidR="006C2267" w:rsidRPr="006C2267" w:rsidRDefault="006C226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目前没有相关行政主管部门的检查处罚，在审核现场也未发现相关方投诉等情况。</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BB7065"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组织架构进行了细化，</w:t>
            </w:r>
            <w:r w:rsidR="00300485">
              <w:rPr>
                <w:rFonts w:ascii="宋体" w:hAnsi="宋体" w:cs="Arial"/>
                <w:spacing w:val="-6"/>
                <w:szCs w:val="21"/>
              </w:rPr>
              <w:t>管理手册、程序文件进行了更新</w:t>
            </w:r>
            <w:r>
              <w:rPr>
                <w:rFonts w:ascii="宋体" w:hAnsi="宋体" w:cs="Arial"/>
                <w:spacing w:val="-6"/>
                <w:szCs w:val="21"/>
              </w:rPr>
              <w:t>，重新审批后发布实施</w:t>
            </w:r>
            <w:r w:rsidR="006C2267" w:rsidRPr="006C2267">
              <w:rPr>
                <w:rFonts w:ascii="宋体" w:hAnsi="宋体" w:cs="Arial"/>
                <w:spacing w:val="-6"/>
                <w:szCs w:val="21"/>
              </w:rPr>
              <w:t>。</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CE3B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088" w:rsidRDefault="00677088" w:rsidP="00846EFB">
      <w:r>
        <w:separator/>
      </w:r>
    </w:p>
  </w:endnote>
  <w:endnote w:type="continuationSeparator" w:id="1">
    <w:p w:rsidR="00677088" w:rsidRDefault="00677088"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85771C">
            <w:pPr>
              <w:pStyle w:val="a4"/>
              <w:jc w:val="center"/>
            </w:pPr>
            <w:r>
              <w:rPr>
                <w:b/>
                <w:sz w:val="24"/>
                <w:szCs w:val="24"/>
              </w:rPr>
              <w:fldChar w:fldCharType="begin"/>
            </w:r>
            <w:r w:rsidR="00E77122">
              <w:rPr>
                <w:b/>
              </w:rPr>
              <w:instrText>PAGE</w:instrText>
            </w:r>
            <w:r>
              <w:rPr>
                <w:b/>
                <w:sz w:val="24"/>
                <w:szCs w:val="24"/>
              </w:rPr>
              <w:fldChar w:fldCharType="separate"/>
            </w:r>
            <w:r w:rsidR="00CE3B3A">
              <w:rPr>
                <w:b/>
                <w:noProof/>
              </w:rPr>
              <w:t>6</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CE3B3A">
              <w:rPr>
                <w:b/>
                <w:noProof/>
              </w:rPr>
              <w:t>7</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088" w:rsidRDefault="00677088" w:rsidP="00846EFB">
      <w:r>
        <w:separator/>
      </w:r>
    </w:p>
  </w:footnote>
  <w:footnote w:type="continuationSeparator" w:id="1">
    <w:p w:rsidR="00677088" w:rsidRDefault="00677088"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85771C" w:rsidRPr="0085771C">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B7570"/>
    <w:rsid w:val="000E4641"/>
    <w:rsid w:val="000F3947"/>
    <w:rsid w:val="001041EC"/>
    <w:rsid w:val="00122D36"/>
    <w:rsid w:val="00140501"/>
    <w:rsid w:val="00156F4F"/>
    <w:rsid w:val="001B2AFC"/>
    <w:rsid w:val="002105C7"/>
    <w:rsid w:val="00273C8F"/>
    <w:rsid w:val="002B325B"/>
    <w:rsid w:val="00300485"/>
    <w:rsid w:val="003F04D3"/>
    <w:rsid w:val="00431CFA"/>
    <w:rsid w:val="004342C8"/>
    <w:rsid w:val="004533EC"/>
    <w:rsid w:val="004C0D46"/>
    <w:rsid w:val="004D5ED0"/>
    <w:rsid w:val="004F22A1"/>
    <w:rsid w:val="00541267"/>
    <w:rsid w:val="0056608E"/>
    <w:rsid w:val="005774B7"/>
    <w:rsid w:val="005C1BAA"/>
    <w:rsid w:val="005E2BC0"/>
    <w:rsid w:val="005F15C5"/>
    <w:rsid w:val="006002D1"/>
    <w:rsid w:val="0061430A"/>
    <w:rsid w:val="0063593D"/>
    <w:rsid w:val="00677088"/>
    <w:rsid w:val="006B66B6"/>
    <w:rsid w:val="006C2267"/>
    <w:rsid w:val="006C3D95"/>
    <w:rsid w:val="006E52A4"/>
    <w:rsid w:val="007125C7"/>
    <w:rsid w:val="00760A27"/>
    <w:rsid w:val="007939D8"/>
    <w:rsid w:val="007B3917"/>
    <w:rsid w:val="00846EFB"/>
    <w:rsid w:val="0085771C"/>
    <w:rsid w:val="008603B0"/>
    <w:rsid w:val="00863514"/>
    <w:rsid w:val="00867D1F"/>
    <w:rsid w:val="00875DAC"/>
    <w:rsid w:val="008760C7"/>
    <w:rsid w:val="00884D60"/>
    <w:rsid w:val="00887B2B"/>
    <w:rsid w:val="0094058E"/>
    <w:rsid w:val="009807E1"/>
    <w:rsid w:val="009A6320"/>
    <w:rsid w:val="00A1305A"/>
    <w:rsid w:val="00A20265"/>
    <w:rsid w:val="00A22B36"/>
    <w:rsid w:val="00AD271F"/>
    <w:rsid w:val="00AF017A"/>
    <w:rsid w:val="00B331F1"/>
    <w:rsid w:val="00B67890"/>
    <w:rsid w:val="00B76376"/>
    <w:rsid w:val="00B92F01"/>
    <w:rsid w:val="00B97C20"/>
    <w:rsid w:val="00BB7065"/>
    <w:rsid w:val="00BD688E"/>
    <w:rsid w:val="00C67BF5"/>
    <w:rsid w:val="00CE3B3A"/>
    <w:rsid w:val="00CF627D"/>
    <w:rsid w:val="00D30F0F"/>
    <w:rsid w:val="00D35823"/>
    <w:rsid w:val="00D559A6"/>
    <w:rsid w:val="00D7300F"/>
    <w:rsid w:val="00DC6F6D"/>
    <w:rsid w:val="00DC7471"/>
    <w:rsid w:val="00E03985"/>
    <w:rsid w:val="00E77122"/>
    <w:rsid w:val="00EE01AA"/>
    <w:rsid w:val="00F26436"/>
    <w:rsid w:val="00F726A3"/>
    <w:rsid w:val="00FA36D2"/>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7</Pages>
  <Words>714</Words>
  <Characters>4072</Characters>
  <Application>Microsoft Office Word</Application>
  <DocSecurity>0</DocSecurity>
  <Lines>33</Lines>
  <Paragraphs>9</Paragraphs>
  <ScaleCrop>false</ScaleCrop>
  <Company>china</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dcterms:created xsi:type="dcterms:W3CDTF">2015-06-17T12:51:00Z</dcterms:created>
  <dcterms:modified xsi:type="dcterms:W3CDTF">2022-01-07T01:00:00Z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