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封隔器总装</w:t>
      </w:r>
      <w:r>
        <w:rPr>
          <w:rFonts w:hint="eastAsia"/>
          <w:b/>
          <w:bCs/>
          <w:sz w:val="32"/>
          <w:szCs w:val="32"/>
        </w:rPr>
        <w:t>水压密封试验测量</w:t>
      </w:r>
      <w:r>
        <w:rPr>
          <w:rFonts w:hint="eastAsia"/>
          <w:b/>
          <w:sz w:val="32"/>
          <w:szCs w:val="32"/>
        </w:rPr>
        <w:t>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封隔器总装</w:t>
      </w:r>
      <w:r>
        <w:rPr>
          <w:rFonts w:hint="eastAsia"/>
          <w:b w:val="0"/>
          <w:bCs w:val="0"/>
          <w:sz w:val="24"/>
          <w:szCs w:val="24"/>
        </w:rPr>
        <w:t>水压密封测量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</w:t>
      </w:r>
      <w:r>
        <w:rPr>
          <w:rFonts w:hint="eastAsia" w:ascii="宋体" w:hAnsi="宋体"/>
          <w:sz w:val="24"/>
          <w:lang w:eastAsia="zh-CN"/>
        </w:rPr>
        <w:t>封隔器</w:t>
      </w:r>
      <w:r>
        <w:rPr>
          <w:rFonts w:hint="eastAsia" w:ascii="宋体" w:hAnsi="宋体"/>
          <w:b w:val="0"/>
          <w:bCs w:val="0"/>
          <w:sz w:val="24"/>
          <w:szCs w:val="24"/>
        </w:rPr>
        <w:t>放</w:t>
      </w:r>
      <w:r>
        <w:rPr>
          <w:rFonts w:hint="eastAsia" w:ascii="宋体" w:hAnsi="宋体"/>
          <w:sz w:val="24"/>
        </w:rPr>
        <w:t>在电动试压泵上,进压至额定压力值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MPa,关闭启闭</w:t>
      </w:r>
      <w:r>
        <w:rPr>
          <w:rFonts w:hint="eastAsia" w:ascii="宋体" w:hAnsi="宋体"/>
          <w:sz w:val="24"/>
          <w:lang w:eastAsia="zh-CN"/>
        </w:rPr>
        <w:t>封隔器</w:t>
      </w:r>
      <w:r>
        <w:rPr>
          <w:rFonts w:hint="eastAsia" w:ascii="宋体" w:hAnsi="宋体"/>
          <w:sz w:val="24"/>
        </w:rPr>
        <w:t>,反复测量读数后,一端松开通向大气,查看是否泄露。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 最大允许误差：±1.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封隔器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</w:rPr>
        <w:t>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) MPa的</w:t>
      </w:r>
      <w:r>
        <w:rPr>
          <w:rFonts w:hint="eastAsia" w:ascii="宋体" w:hAnsi="宋体"/>
          <w:sz w:val="24"/>
          <w:lang w:val="en-US" w:eastAsia="zh-CN"/>
        </w:rPr>
        <w:t>耐震</w:t>
      </w:r>
      <w:r>
        <w:rPr>
          <w:rFonts w:hint="eastAsia" w:ascii="宋体" w:hAnsi="宋体"/>
          <w:sz w:val="24"/>
        </w:rPr>
        <w:t>压力表,在电动试压泵上连续升压至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MPa测量10次，每次取正、反行程的平均值，得到一组测量值为： 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15.05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 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15.20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MPa，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平均值  = </w:t>
      </w:r>
      <w:r>
        <w:rPr>
          <w:rFonts w:hint="eastAsia" w:ascii="宋体" w:hAnsi="宋体"/>
          <w:sz w:val="24"/>
          <w:lang w:val="en-US" w:eastAsia="zh-CN"/>
        </w:rPr>
        <w:t>15.10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63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</w:t>
      </w:r>
      <w:r>
        <w:rPr>
          <w:rFonts w:hint="eastAsia" w:ascii="宋体" w:hAnsi="宋体"/>
          <w:sz w:val="24"/>
          <w:lang w:val="en-US" w:eastAsia="zh-CN"/>
        </w:rPr>
        <w:t>允许</w:t>
      </w:r>
      <w:r>
        <w:rPr>
          <w:rFonts w:hint="eastAsia" w:ascii="宋体" w:hAnsi="宋体"/>
          <w:sz w:val="24"/>
        </w:rPr>
        <w:t>误差为±0.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.4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 w:val="0"/>
          <w:iCs w:val="0"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 xml:space="preserve"> MPa =</w:t>
      </w:r>
      <w:r>
        <w:rPr>
          <w:rFonts w:hint="eastAsia" w:ascii="宋体" w:hAnsi="宋体"/>
          <w:sz w:val="24"/>
          <w:lang w:val="en-US" w:eastAsia="zh-CN"/>
        </w:rPr>
        <w:t>0.46</w:t>
      </w:r>
      <w:bookmarkStart w:id="0" w:name="_GoBack"/>
      <w:bookmarkEnd w:id="0"/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default" w:ascii="宋体" w:hAnsi="宋体" w:cs="Times New Roman"/>
          <w:sz w:val="24"/>
          <w:lang w:val="en-US" w:eastAsia="zh-CN"/>
        </w:rPr>
      </w:pPr>
      <w:r>
        <w:rPr>
          <w:rFonts w:hint="eastAsia" w:ascii="宋体" w:hAnsi="宋体" w:cs="Times New Roman"/>
          <w:sz w:val="24"/>
        </w:rPr>
        <w:pict>
          <v:line id="_x0000_s1026" o:spid="_x0000_s1026" o:spt="20" style="position:absolute;left:0pt;flip:y;margin-left:-18pt;margin-top:0pt;height:0pt;width:459pt;z-index:251660288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grouping="f" rotation="f" text="f" aspectratio="f"/>
          </v:line>
        </w:pict>
      </w:r>
      <w:r>
        <w:rPr>
          <w:rFonts w:hint="eastAsia" w:ascii="宋体" w:hAnsi="宋体" w:cs="Times New Roman"/>
          <w:sz w:val="24"/>
        </w:rPr>
        <w:t xml:space="preserve"> 评定人：</w:t>
      </w:r>
      <w:r>
        <w:rPr>
          <w:rFonts w:hint="eastAsia" w:ascii="宋体" w:hAnsi="宋体" w:cs="Times New Roman"/>
          <w:sz w:val="24"/>
          <w:lang w:val="en-US" w:eastAsia="zh-CN"/>
        </w:rPr>
        <w:t>吴昊</w:t>
      </w:r>
      <w:r>
        <w:rPr>
          <w:rFonts w:hint="eastAsia" w:ascii="宋体" w:hAnsi="宋体" w:cs="Times New Roman"/>
          <w:sz w:val="24"/>
        </w:rPr>
        <w:t xml:space="preserve">       校核员：  </w:t>
      </w:r>
      <w:r>
        <w:rPr>
          <w:rFonts w:hint="eastAsia" w:ascii="宋体" w:hAnsi="宋体" w:cs="Times New Roman"/>
          <w:sz w:val="24"/>
          <w:lang w:val="en-US" w:eastAsia="zh-CN"/>
        </w:rPr>
        <w:t>刘景武</w:t>
      </w:r>
      <w:r>
        <w:rPr>
          <w:rFonts w:hint="eastAsia" w:ascii="宋体" w:hAnsi="宋体" w:cs="Times New Roman"/>
          <w:sz w:val="24"/>
        </w:rPr>
        <w:t xml:space="preserve"> </w:t>
      </w:r>
      <w:r>
        <w:rPr>
          <w:rFonts w:hint="eastAsia" w:ascii="宋体" w:hAnsi="宋体" w:cs="Times New Roman"/>
          <w:sz w:val="24"/>
          <w:lang w:val="en-US" w:eastAsia="zh-CN"/>
        </w:rPr>
        <w:t xml:space="preserve">         </w:t>
      </w:r>
      <w:r>
        <w:rPr>
          <w:rFonts w:hint="eastAsia" w:ascii="宋体" w:hAnsi="宋体" w:cs="Times New Roman"/>
          <w:sz w:val="24"/>
          <w:lang w:eastAsia="zh-CN"/>
        </w:rPr>
        <w:t>评定日期：</w:t>
      </w:r>
      <w:r>
        <w:rPr>
          <w:rFonts w:hint="eastAsia" w:ascii="宋体" w:hAnsi="宋体" w:cs="Times New Roman"/>
          <w:sz w:val="24"/>
          <w:lang w:val="en-US" w:eastAsia="zh-CN"/>
        </w:rPr>
        <w:t>2021.11.30</w:t>
      </w:r>
    </w:p>
    <w:p>
      <w:pPr>
        <w:spacing w:line="360" w:lineRule="auto"/>
        <w:ind w:firstLine="240" w:firstLineChars="100"/>
        <w:rPr>
          <w:rFonts w:hint="eastAsia" w:ascii="宋体" w:hAnsi="宋体" w:cs="Times New Roman"/>
          <w:sz w:val="24"/>
        </w:rPr>
      </w:pPr>
    </w:p>
    <w:p>
      <w:pPr>
        <w:spacing w:line="360" w:lineRule="auto"/>
        <w:ind w:firstLine="240" w:firstLineChars="100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1AFD7E70"/>
    <w:rsid w:val="26C71129"/>
    <w:rsid w:val="282F1FA7"/>
    <w:rsid w:val="34D919BF"/>
    <w:rsid w:val="354965D4"/>
    <w:rsid w:val="43D84FD2"/>
    <w:rsid w:val="523D55AE"/>
    <w:rsid w:val="56711DB8"/>
    <w:rsid w:val="59F90326"/>
    <w:rsid w:val="65472239"/>
    <w:rsid w:val="673451BA"/>
    <w:rsid w:val="69B52F32"/>
    <w:rsid w:val="6AF919F0"/>
    <w:rsid w:val="7C0501AC"/>
    <w:rsid w:val="7E056C61"/>
    <w:rsid w:val="7E2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84351-2366-4AA0-AC43-805CA59BC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123</Words>
  <Characters>707</Characters>
  <Lines>5</Lines>
  <Paragraphs>1</Paragraphs>
  <TotalTime>5</TotalTime>
  <ScaleCrop>false</ScaleCrop>
  <LinksUpToDate>false</LinksUpToDate>
  <CharactersWithSpaces>829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A</cp:lastModifiedBy>
  <cp:lastPrinted>2020-07-26T04:44:00Z</cp:lastPrinted>
  <dcterms:modified xsi:type="dcterms:W3CDTF">2022-01-06T01:34:48Z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4CC46E163FB548B1B0F3ED44DAA555B0</vt:lpwstr>
  </property>
</Properties>
</file>