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绵阳腾昀科技有限公司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10870-2024-Q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09:30至2025年08月18日 18:00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6172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