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绵阳腾昀科技有限公司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10870-2024-Q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宁剑清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15308331980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rydzpz333@163.com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09:30至2025年08月18日 18:00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Q:金属制品（用于散热器、铜排、汇流条）的生产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17.09.00,17.10.01,17.10.02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17.09.00,17.10.01,17.10.02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9838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1142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