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87"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总经理：刘海     管代:  孟洁   陪同人员：李婷婷</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审核时间：2022年1月7日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rFonts w:hint="eastAsia"/>
                <w:szCs w:val="21"/>
              </w:rPr>
            </w:pPr>
            <w:r>
              <w:rPr>
                <w:rFonts w:hint="eastAsia"/>
                <w:szCs w:val="21"/>
              </w:rPr>
              <w:t>审核条款：</w:t>
            </w:r>
          </w:p>
          <w:p>
            <w:pPr>
              <w:rPr>
                <w:szCs w:val="21"/>
              </w:rPr>
            </w:pPr>
            <w:r>
              <w:rPr>
                <w:rFonts w:hint="eastAsia"/>
                <w:szCs w:val="21"/>
                <w:lang w:val="en-US" w:eastAsia="zh-CN"/>
              </w:rPr>
              <w:t>Q</w:t>
            </w:r>
            <w:r>
              <w:rPr>
                <w:rFonts w:hint="eastAsia"/>
                <w:szCs w:val="21"/>
              </w:rPr>
              <w:t>4.1，4.2，4.3，4.4，5.1，5.2，5.3，6.1，6.2，6.3，7.1.1，7.4.，9.1.1  9.3，10.1，10.3监督专项</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spacing w:line="276" w:lineRule="auto"/>
              <w:jc w:val="left"/>
              <w:rPr>
                <w:rFonts w:ascii="宋体" w:hAnsi="宋体"/>
                <w:szCs w:val="21"/>
              </w:rPr>
            </w:pPr>
            <w:r>
              <w:rPr>
                <w:rFonts w:ascii="宋体" w:hAnsi="宋体"/>
                <w:szCs w:val="21"/>
              </w:rPr>
              <w:t>营业执照</w:t>
            </w:r>
            <w:r>
              <w:rPr>
                <w:rFonts w:hint="eastAsia" w:ascii="宋体" w:hAnsi="宋体"/>
                <w:szCs w:val="21"/>
              </w:rPr>
              <w:t>（91110229MA0086WT8Q）</w:t>
            </w:r>
          </w:p>
          <w:p>
            <w:pPr>
              <w:spacing w:line="276" w:lineRule="auto"/>
              <w:jc w:val="left"/>
              <w:rPr>
                <w:rFonts w:ascii="宋体" w:hAnsi="宋体"/>
                <w:szCs w:val="21"/>
              </w:rPr>
            </w:pPr>
            <w:r>
              <w:rPr>
                <w:rFonts w:hint="eastAsia" w:ascii="宋体" w:hAnsi="宋体"/>
                <w:szCs w:val="21"/>
              </w:rPr>
              <w:t>成立日期：2016年9月9日    营业期限至：2046年9月8日</w:t>
            </w:r>
            <w:r>
              <w:rPr>
                <w:rFonts w:ascii="宋体" w:hAnsi="宋体"/>
                <w:szCs w:val="21"/>
              </w:rPr>
              <w:t xml:space="preserve"> </w:t>
            </w:r>
          </w:p>
          <w:p>
            <w:pPr>
              <w:rPr>
                <w:rFonts w:ascii="宋体" w:hAnsi="宋体"/>
                <w:szCs w:val="21"/>
              </w:rPr>
            </w:pPr>
            <w:r>
              <w:rPr>
                <w:rFonts w:hint="eastAsia" w:ascii="宋体" w:hAnsi="宋体"/>
                <w:szCs w:val="21"/>
              </w:rPr>
              <w:t>认证范围在经营范围内，符合要求。</w:t>
            </w:r>
          </w:p>
          <w:p>
            <w:pPr>
              <w:rPr>
                <w:rFonts w:hint="eastAsia"/>
                <w:szCs w:val="21"/>
              </w:rPr>
            </w:pPr>
          </w:p>
          <w:p>
            <w:pPr>
              <w:rPr>
                <w:rFonts w:hint="eastAsia"/>
                <w:szCs w:val="21"/>
              </w:rPr>
            </w:pPr>
            <w:r>
              <w:rPr>
                <w:szCs w:val="21"/>
              </w:rPr>
              <w:t>劳务派遣经营许可证</w:t>
            </w:r>
            <w:r>
              <w:rPr>
                <w:rFonts w:hint="eastAsia"/>
                <w:szCs w:val="21"/>
              </w:rPr>
              <w:t>：</w:t>
            </w:r>
          </w:p>
          <w:p>
            <w:pPr>
              <w:rPr>
                <w:rFonts w:hint="eastAsia"/>
                <w:szCs w:val="21"/>
              </w:rPr>
            </w:pPr>
            <w:r>
              <w:rPr>
                <w:rFonts w:hint="eastAsia"/>
                <w:szCs w:val="21"/>
              </w:rPr>
              <w:t>编号：（京）13562   许可经营事项：劳务派遣</w:t>
            </w:r>
          </w:p>
          <w:p>
            <w:pPr>
              <w:rPr>
                <w:szCs w:val="21"/>
              </w:rPr>
            </w:pPr>
            <w:r>
              <w:rPr>
                <w:rFonts w:hint="eastAsia"/>
                <w:szCs w:val="21"/>
              </w:rPr>
              <w:t>有效期限：2019年8月19日资质2022年8月18日</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组织及其环境</w:t>
            </w:r>
          </w:p>
          <w:p>
            <w:pPr>
              <w:rPr>
                <w:szCs w:val="21"/>
              </w:rPr>
            </w:pPr>
            <w:r>
              <w:rPr>
                <w:rFonts w:hint="eastAsia"/>
                <w:szCs w:val="21"/>
              </w:rPr>
              <w:t>风险控制</w:t>
            </w:r>
          </w:p>
        </w:tc>
        <w:tc>
          <w:tcPr>
            <w:tcW w:w="960" w:type="dxa"/>
            <w:vAlign w:val="center"/>
          </w:tcPr>
          <w:p>
            <w:pPr>
              <w:rPr>
                <w:szCs w:val="21"/>
              </w:rPr>
            </w:pPr>
            <w:r>
              <w:rPr>
                <w:szCs w:val="21"/>
              </w:rPr>
              <w:t>4.1</w:t>
            </w:r>
          </w:p>
          <w:p>
            <w:pPr>
              <w:rPr>
                <w:szCs w:val="21"/>
              </w:rPr>
            </w:pPr>
            <w:r>
              <w:rPr>
                <w:rFonts w:hint="eastAsia"/>
                <w:szCs w:val="21"/>
              </w:rPr>
              <w:t>6.1</w:t>
            </w:r>
          </w:p>
        </w:tc>
        <w:tc>
          <w:tcPr>
            <w:tcW w:w="10004" w:type="dxa"/>
            <w:vAlign w:val="center"/>
          </w:tcPr>
          <w:p>
            <w:pPr>
              <w:rPr>
                <w:rFonts w:hint="eastAsia"/>
              </w:rPr>
            </w:pPr>
            <w:r>
              <w:rPr>
                <w:rFonts w:hint="eastAsia"/>
                <w:szCs w:val="21"/>
              </w:rPr>
              <w:t>2016年9月建立，</w:t>
            </w:r>
            <w:r>
              <w:rPr>
                <w:rFonts w:hint="eastAsia"/>
              </w:rPr>
              <w:t>每年企业进行业务自查，发现问题及时整改。</w:t>
            </w:r>
          </w:p>
          <w:p>
            <w:pPr>
              <w:rPr>
                <w:szCs w:val="21"/>
              </w:rPr>
            </w:pPr>
            <w:r>
              <w:rPr>
                <w:rFonts w:hint="eastAsia"/>
                <w:szCs w:val="21"/>
              </w:rPr>
              <w:t>管理层识别、确定了与战略、目标相关、影响实现管理体系预期结果的内、外部因素，并且实时关注、评审不断变化的内外部信息。</w:t>
            </w:r>
          </w:p>
          <w:p>
            <w:pPr>
              <w:rPr>
                <w:szCs w:val="21"/>
              </w:rPr>
            </w:pPr>
            <w:r>
              <w:rPr>
                <w:rFonts w:hint="eastAsia"/>
                <w:szCs w:val="21"/>
              </w:rPr>
              <w:t>企业进行了公司内外部环境因素分析：</w:t>
            </w:r>
          </w:p>
          <w:p>
            <w:r>
              <w:rPr>
                <w:rFonts w:hint="eastAsia"/>
                <w:szCs w:val="21"/>
              </w:rPr>
              <w:t>外部环境：.国际环境、社会环境、政治环境、.经济环境、</w:t>
            </w:r>
            <w:r>
              <w:rPr>
                <w:rFonts w:hint="eastAsia"/>
              </w:rPr>
              <w:t>空气质量环境</w:t>
            </w:r>
          </w:p>
          <w:p>
            <w:r>
              <w:rPr>
                <w:rFonts w:hint="eastAsia"/>
              </w:rPr>
              <w:t>内部环境：企业文化、.公司价值观、知识积累、.绩效、财务环境、资源环境、人力环境等</w:t>
            </w:r>
          </w:p>
          <w:p>
            <w:pPr>
              <w:rPr>
                <w:szCs w:val="21"/>
              </w:rPr>
            </w:pPr>
            <w:r>
              <w:rPr>
                <w:rFonts w:hint="eastAsia"/>
                <w:szCs w:val="21"/>
              </w:rPr>
              <w:t>抽风险分析及应对措施</w:t>
            </w:r>
          </w:p>
          <w:p>
            <w:pPr>
              <w:rPr>
                <w:szCs w:val="21"/>
              </w:rPr>
            </w:pPr>
            <w:r>
              <w:rPr>
                <w:rFonts w:hint="eastAsia"/>
                <w:szCs w:val="21"/>
              </w:rPr>
              <w:t>政策风险、资源风险、业务风险、财务风险、质量服务安全风险、管理风险，并制定了相应措施，符合要求。</w:t>
            </w:r>
          </w:p>
          <w:p>
            <w:pPr>
              <w:rPr>
                <w:szCs w:val="21"/>
              </w:rPr>
            </w:pPr>
            <w:r>
              <w:rPr>
                <w:rFonts w:hint="eastAsia"/>
                <w:szCs w:val="21"/>
              </w:rPr>
              <w:t>内外部环境识别充分，风险、机遇识别充分，措施有效。</w:t>
            </w:r>
          </w:p>
          <w:p>
            <w:pPr>
              <w:rPr>
                <w:szCs w:val="21"/>
              </w:rPr>
            </w:pPr>
            <w:r>
              <w:rPr>
                <w:rFonts w:hint="eastAsia"/>
                <w:szCs w:val="21"/>
              </w:rPr>
              <w:t>基本同去年，基本无变更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rPr>
                <w:rFonts w:hint="eastAsia"/>
                <w:szCs w:val="21"/>
              </w:rPr>
            </w:pPr>
            <w:r>
              <w:rPr>
                <w:rFonts w:hint="eastAsia"/>
                <w:szCs w:val="21"/>
              </w:rPr>
              <w:t>公司对这些相关方及其要求的相关信息进行监视和评审，以便于理解和持续满足相关方的需求和期望。</w:t>
            </w:r>
          </w:p>
          <w:p>
            <w:pPr>
              <w:rPr>
                <w:rFonts w:hint="eastAsia"/>
                <w:szCs w:val="21"/>
              </w:rPr>
            </w:pPr>
            <w:r>
              <w:rPr>
                <w:rFonts w:hint="eastAsia"/>
                <w:szCs w:val="21"/>
              </w:rPr>
              <w:t>本公司考虑以下相关方：--顾客；--最终用户或受益人；股东；---外部供应商；--雇员及其他为组织工作者；--法律法规及监管机关；--地方社区团体；--非政府组织等。</w:t>
            </w:r>
          </w:p>
          <w:p>
            <w:pPr>
              <w:rPr>
                <w:szCs w:val="21"/>
              </w:rPr>
            </w:pPr>
            <w:r>
              <w:rPr>
                <w:rFonts w:hint="eastAsia"/>
                <w:szCs w:val="21"/>
              </w:rPr>
              <w:t>目前顾客的主要需求期望是：提供顾客满意的服务。</w:t>
            </w:r>
          </w:p>
          <w:p>
            <w:pPr>
              <w:rPr>
                <w:szCs w:val="21"/>
              </w:rPr>
            </w:pPr>
            <w:r>
              <w:rPr>
                <w:rFonts w:hint="eastAsia"/>
                <w:szCs w:val="21"/>
              </w:rPr>
              <w:t>目前企业未发生处罚、相关方投诉事件</w:t>
            </w:r>
          </w:p>
          <w:p>
            <w:pPr>
              <w:rPr>
                <w:szCs w:val="21"/>
              </w:rPr>
            </w:pPr>
            <w:r>
              <w:rPr>
                <w:rFonts w:hint="eastAsia"/>
                <w:szCs w:val="21"/>
              </w:rPr>
              <w:t>基本无变更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szCs w:val="21"/>
              </w:rPr>
            </w:pPr>
            <w:r>
              <w:rPr>
                <w:rFonts w:hint="eastAsia"/>
                <w:szCs w:val="21"/>
              </w:rPr>
              <w:t>公司按照标准要求编写了体系文件，于2021年3月10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szCs w:val="21"/>
              </w:rPr>
            </w:pPr>
            <w:r>
              <w:rPr>
                <w:rFonts w:hint="eastAsia"/>
                <w:szCs w:val="21"/>
              </w:rPr>
              <w:t>公司明确了质量管理体系的边界：</w:t>
            </w:r>
          </w:p>
          <w:p>
            <w:pPr>
              <w:rPr>
                <w:szCs w:val="21"/>
              </w:rPr>
            </w:pPr>
            <w:r>
              <w:rPr>
                <w:rFonts w:hint="eastAsia"/>
                <w:szCs w:val="21"/>
              </w:rPr>
              <w:t>注册地址：北京市延庆区延庆镇唐家堡村西一幢102室</w:t>
            </w:r>
          </w:p>
          <w:p>
            <w:pPr>
              <w:rPr>
                <w:szCs w:val="21"/>
              </w:rPr>
            </w:pPr>
            <w:r>
              <w:rPr>
                <w:rFonts w:hint="eastAsia"/>
                <w:szCs w:val="21"/>
              </w:rPr>
              <w:t>经营地址：</w:t>
            </w:r>
            <w:bookmarkStart w:id="0" w:name="生产地址"/>
            <w:r>
              <w:rPr>
                <w:rFonts w:asciiTheme="minorEastAsia" w:hAnsiTheme="minorEastAsia" w:eastAsiaTheme="minorEastAsia"/>
                <w:sz w:val="20"/>
              </w:rPr>
              <w:t>北京市延庆区张山营镇龙聚山庄东区6号2层</w:t>
            </w:r>
            <w:bookmarkEnd w:id="0"/>
          </w:p>
          <w:p>
            <w:pPr>
              <w:rPr>
                <w:szCs w:val="21"/>
              </w:rPr>
            </w:pPr>
            <w:r>
              <w:rPr>
                <w:rFonts w:hint="eastAsia"/>
                <w:szCs w:val="21"/>
              </w:rPr>
              <w:t>范围：</w:t>
            </w:r>
            <w:r>
              <w:rPr>
                <w:sz w:val="20"/>
              </w:rPr>
              <w:t>许可范围内劳务派遣</w:t>
            </w:r>
          </w:p>
          <w:p>
            <w:pPr>
              <w:rPr>
                <w:szCs w:val="21"/>
              </w:rPr>
            </w:pPr>
            <w:r>
              <w:rPr>
                <w:rFonts w:hint="eastAsia"/>
                <w:szCs w:val="21"/>
              </w:rPr>
              <w:t>不适用条款：8.3     外包过程：无</w:t>
            </w: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szCs w:val="21"/>
              </w:rPr>
            </w:pPr>
            <w:r>
              <w:rPr>
                <w:rFonts w:hint="eastAsia"/>
                <w:szCs w:val="21"/>
              </w:rPr>
              <w:t>不适用条款：8.3</w:t>
            </w:r>
          </w:p>
          <w:p>
            <w:pPr>
              <w:rPr>
                <w:szCs w:val="21"/>
              </w:rPr>
            </w:pPr>
            <w:r>
              <w:rPr>
                <w:rFonts w:hint="eastAsia"/>
                <w:szCs w:val="21"/>
              </w:rPr>
              <w:t>外包过程：无</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领导作用和承诺</w:t>
            </w:r>
          </w:p>
          <w:p>
            <w:pPr>
              <w:rPr>
                <w:szCs w:val="21"/>
              </w:rPr>
            </w:pPr>
          </w:p>
          <w:p>
            <w:pPr>
              <w:rPr>
                <w:szCs w:val="21"/>
              </w:rPr>
            </w:pPr>
            <w:r>
              <w:rPr>
                <w:rFonts w:hint="eastAsia"/>
                <w:szCs w:val="21"/>
              </w:rPr>
              <w:t>总则</w:t>
            </w:r>
          </w:p>
        </w:tc>
        <w:tc>
          <w:tcPr>
            <w:tcW w:w="960" w:type="dxa"/>
            <w:vAlign w:val="center"/>
          </w:tcPr>
          <w:p>
            <w:pPr>
              <w:rPr>
                <w:szCs w:val="21"/>
              </w:rPr>
            </w:pPr>
            <w:r>
              <w:rPr>
                <w:rFonts w:hint="eastAsia"/>
                <w:szCs w:val="21"/>
              </w:rPr>
              <w:t>5.1.1</w:t>
            </w:r>
          </w:p>
        </w:tc>
        <w:tc>
          <w:tcPr>
            <w:tcW w:w="10004" w:type="dxa"/>
            <w:vAlign w:val="center"/>
          </w:tcPr>
          <w:p>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szCs w:val="21"/>
              </w:rPr>
            </w:pPr>
            <w:r>
              <w:rPr>
                <w:rFonts w:hint="eastAsia"/>
                <w:szCs w:val="21"/>
              </w:rPr>
              <w:t>公司通过投标、市场调研等方式了解顾客的需求，确定他们关心的产品特性，特别是产品的关键特性。通过定期对顾客满意度进行测量了解顾客对服务的意见。</w:t>
            </w:r>
          </w:p>
          <w:p>
            <w:pPr>
              <w:rPr>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w:t>
            </w:r>
          </w:p>
          <w:p>
            <w:pPr>
              <w:rPr>
                <w:szCs w:val="21"/>
              </w:rPr>
            </w:pPr>
            <w:r>
              <w:rPr>
                <w:rFonts w:hint="eastAsia"/>
                <w:szCs w:val="21"/>
              </w:rPr>
              <w:t>“守法诚信追求质量，预防污染保护环境；关爱员工健康安全，持续改进追求卓越”</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160" w:type="dxa"/>
            <w:vAlign w:val="center"/>
          </w:tcPr>
          <w:p>
            <w:pPr>
              <w:rPr>
                <w:szCs w:val="21"/>
              </w:rPr>
            </w:pPr>
            <w:r>
              <w:rPr>
                <w:rFonts w:hint="eastAsia"/>
                <w:szCs w:val="21"/>
              </w:rPr>
              <w:t>组织的角色、职责的权限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企业在策划和建立管理体系时，成立了组织机构：设置了行政部、业务部等部门，并对各部门的作用、职责、权限进行了划分，提供的管理手册中确定了组织机构图、职能分配表， 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公司总的质量目标为：</w:t>
            </w:r>
          </w:p>
          <w:p>
            <w:pPr>
              <w:rPr>
                <w:rFonts w:hint="eastAsia"/>
                <w:szCs w:val="21"/>
              </w:rPr>
            </w:pPr>
            <w:r>
              <w:rPr>
                <w:rFonts w:hint="eastAsia"/>
                <w:szCs w:val="21"/>
              </w:rPr>
              <w:t>采购产品合格率100%</w:t>
            </w:r>
          </w:p>
          <w:p>
            <w:pPr>
              <w:rPr>
                <w:rFonts w:hint="eastAsia"/>
                <w:szCs w:val="21"/>
              </w:rPr>
            </w:pPr>
            <w:r>
              <w:rPr>
                <w:rFonts w:hint="eastAsia"/>
                <w:szCs w:val="21"/>
              </w:rPr>
              <w:t>员工培训按时完成率100%。</w:t>
            </w:r>
          </w:p>
          <w:p>
            <w:pPr>
              <w:rPr>
                <w:szCs w:val="21"/>
              </w:rPr>
            </w:pPr>
            <w:r>
              <w:rPr>
                <w:rFonts w:hint="eastAsia"/>
                <w:szCs w:val="21"/>
              </w:rPr>
              <w:t>顾客满意率96%以上</w:t>
            </w:r>
          </w:p>
          <w:p>
            <w:pPr>
              <w:rPr>
                <w:szCs w:val="21"/>
              </w:rPr>
            </w:pPr>
            <w:r>
              <w:rPr>
                <w:rFonts w:hint="eastAsia"/>
                <w:szCs w:val="21"/>
              </w:rPr>
              <w:t>2021年2月至2021年12月目标完成情况：均完成，符合要求</w:t>
            </w:r>
          </w:p>
          <w:p>
            <w:pPr>
              <w:rPr>
                <w:szCs w:val="21"/>
              </w:rPr>
            </w:pPr>
            <w:r>
              <w:rPr>
                <w:rFonts w:hint="eastAsia"/>
                <w:szCs w:val="21"/>
              </w:rPr>
              <w:t>公司的质量目标已分解到相关职能部门，规定了计算方法及统计周期，符合要求。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szCs w:val="21"/>
              </w:rPr>
            </w:pPr>
            <w:r>
              <w:rPr>
                <w:rFonts w:hint="eastAsia"/>
                <w:szCs w:val="21"/>
              </w:rPr>
              <w:t>体系运行以来，暂无变更情况发生。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rPr>
                <w:szCs w:val="21"/>
              </w:rPr>
            </w:pPr>
            <w:r>
              <w:rPr>
                <w:rFonts w:hint="eastAsia"/>
                <w:szCs w:val="21"/>
              </w:rPr>
              <w:t>1)企业目前主要工作人员包括管理、服务人员等。可满足产品和服务控制需要。配备了电话，电脑、打印机、复印机、空调、办公桌椅等办公和通讯等设备/设施。特种设备：无。</w:t>
            </w:r>
          </w:p>
          <w:p>
            <w:pPr>
              <w:rPr>
                <w:szCs w:val="21"/>
              </w:rPr>
            </w:pPr>
            <w:r>
              <w:rPr>
                <w:rFonts w:hint="eastAsia"/>
                <w:szCs w:val="21"/>
              </w:rPr>
              <w:t>2)外部资源，如供方、客户等相关方。</w:t>
            </w:r>
          </w:p>
          <w:p>
            <w:pPr>
              <w:rPr>
                <w:szCs w:val="21"/>
              </w:rPr>
            </w:pPr>
            <w:r>
              <w:rPr>
                <w:rFonts w:hint="eastAsia"/>
                <w:szCs w:val="21"/>
              </w:rPr>
              <w:t>目前企业所提供的内外部资源基本能满足管理体系运行的需要。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160" w:type="dxa"/>
            <w:vAlign w:val="center"/>
          </w:tcPr>
          <w:p>
            <w:pPr>
              <w:rPr>
                <w:szCs w:val="21"/>
              </w:rPr>
            </w:pPr>
            <w:r>
              <w:rPr>
                <w:rFonts w:hint="eastAsia"/>
                <w:szCs w:val="21"/>
              </w:rPr>
              <w:t>监测、</w:t>
            </w:r>
          </w:p>
          <w:p>
            <w:pPr>
              <w:rPr>
                <w:szCs w:val="21"/>
              </w:rPr>
            </w:pPr>
            <w:r>
              <w:rPr>
                <w:rFonts w:hint="eastAsia"/>
                <w:szCs w:val="21"/>
              </w:rPr>
              <w:t>分析与评价</w:t>
            </w:r>
          </w:p>
        </w:tc>
        <w:tc>
          <w:tcPr>
            <w:tcW w:w="960" w:type="dxa"/>
            <w:vAlign w:val="center"/>
          </w:tcPr>
          <w:p>
            <w:pPr>
              <w:rPr>
                <w:szCs w:val="21"/>
              </w:rPr>
            </w:pPr>
            <w:r>
              <w:rPr>
                <w:rFonts w:hint="eastAsia"/>
                <w:szCs w:val="21"/>
              </w:rPr>
              <w:t>9.1.1</w:t>
            </w:r>
          </w:p>
        </w:tc>
        <w:tc>
          <w:tcPr>
            <w:tcW w:w="10004" w:type="dxa"/>
            <w:vAlign w:val="center"/>
          </w:tcPr>
          <w:p>
            <w:pPr>
              <w:rPr>
                <w:szCs w:val="21"/>
              </w:rPr>
            </w:pPr>
            <w:r>
              <w:rPr>
                <w:rFonts w:hint="eastAsia"/>
                <w:szCs w:val="21"/>
              </w:rPr>
              <w:t>公司通过质量目标考核、内审、管理评审等对体系的有效性进行评价。</w:t>
            </w:r>
          </w:p>
          <w:p>
            <w:pPr>
              <w:rPr>
                <w:szCs w:val="21"/>
              </w:rPr>
            </w:pPr>
            <w:r>
              <w:rPr>
                <w:rFonts w:hint="eastAsia"/>
                <w:szCs w:val="21"/>
              </w:rPr>
              <w:t>1）提供了顾客满意调查表，并进行了分析。2）对过程产品质量进行了统计分析。3）通过内审中发现的不符合，确定改进措施并实施。4）通过管理评审，提出改进措施，以便发现改进方向。</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rPr>
                <w:szCs w:val="21"/>
              </w:rPr>
            </w:pPr>
            <w:r>
              <w:rPr>
                <w:rFonts w:hint="eastAsia"/>
                <w:szCs w:val="21"/>
              </w:rPr>
              <w:t>公司制定了编号：《管理评审控制程序》，文件规定每年至少进行一次管理评审。总经理于2021年11月20日组织进行了一次管理评审。</w:t>
            </w:r>
          </w:p>
          <w:p>
            <w:pPr>
              <w:rPr>
                <w:szCs w:val="21"/>
              </w:rPr>
            </w:pPr>
            <w:r>
              <w:rPr>
                <w:rFonts w:hint="eastAsia"/>
                <w:szCs w:val="21"/>
              </w:rPr>
              <w:t>查《管理评审计划》</w:t>
            </w:r>
            <w:r>
              <w:rPr>
                <w:rFonts w:hint="eastAsia" w:ascii="宋体" w:hAnsi="宋体"/>
                <w:color w:val="000000"/>
                <w:szCs w:val="21"/>
              </w:rPr>
              <w:t>策划了管理评审目的、参加人员、各部门准备资料、评审会议要求等</w:t>
            </w:r>
            <w:r>
              <w:rPr>
                <w:rFonts w:hint="eastAsia"/>
                <w:szCs w:val="21"/>
              </w:rPr>
              <w:t>。总经理批准。</w:t>
            </w: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Cs w:val="21"/>
              </w:rPr>
            </w:pPr>
            <w:r>
              <w:rPr>
                <w:rFonts w:hint="eastAsia"/>
                <w:szCs w:val="21"/>
              </w:rPr>
              <w:t>提供《管理评审报告》，对评审情况进行了总结，各部门对各过程和活动进行了总结和讨论。</w:t>
            </w:r>
          </w:p>
          <w:p>
            <w:pPr>
              <w:rPr>
                <w:rFonts w:hint="eastAsia" w:ascii="宋体" w:hAnsi="宋体"/>
                <w:color w:val="000000"/>
                <w:szCs w:val="21"/>
              </w:rPr>
            </w:pPr>
            <w:r>
              <w:rPr>
                <w:rFonts w:hint="eastAsia"/>
                <w:szCs w:val="21"/>
              </w:rPr>
              <w:t>评审结论：</w:t>
            </w:r>
            <w:r>
              <w:rPr>
                <w:rFonts w:hint="eastAsia" w:ascii="宋体" w:hAnsi="宋体"/>
                <w:color w:val="000000"/>
                <w:szCs w:val="21"/>
              </w:rPr>
              <w:t>通过本次评审，最终得出本公司管理体系是适宜的、充分的、有效的，方针和目标是适宜的和有效的。但为了更好的运行体系，特提出以下要求：</w:t>
            </w:r>
          </w:p>
          <w:p>
            <w:pPr>
              <w:rPr>
                <w:rFonts w:hint="eastAsia"/>
                <w:szCs w:val="21"/>
              </w:rPr>
            </w:pPr>
            <w:r>
              <w:rPr>
                <w:rFonts w:hint="eastAsia" w:ascii="宋体" w:hAnsi="宋体"/>
                <w:color w:val="000000"/>
                <w:szCs w:val="21"/>
              </w:rPr>
              <w:t>体系运行过程中全体人员都有责任对体系文件的不适宜之处提出修改建议，来进一步完善体系文件</w:t>
            </w:r>
            <w:r>
              <w:rPr>
                <w:rFonts w:hint="eastAsia"/>
                <w:szCs w:val="21"/>
              </w:rPr>
              <w:t>。</w:t>
            </w:r>
          </w:p>
          <w:p>
            <w:pPr>
              <w:rPr>
                <w:szCs w:val="21"/>
              </w:rPr>
            </w:pPr>
            <w:r>
              <w:rPr>
                <w:rFonts w:hint="eastAsia"/>
                <w:szCs w:val="21"/>
              </w:rPr>
              <w:t>抽改进措施完成情况，已完成，符合要求。</w:t>
            </w:r>
          </w:p>
          <w:p>
            <w:pPr>
              <w:rPr>
                <w:szCs w:val="21"/>
              </w:rPr>
            </w:pPr>
            <w:r>
              <w:rPr>
                <w:rFonts w:hint="eastAsia"/>
                <w:szCs w:val="21"/>
              </w:rPr>
              <w:t>抽上年度管理评审改进措施完成情况：已完成，符合要求。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改进  总则</w:t>
            </w:r>
          </w:p>
        </w:tc>
        <w:tc>
          <w:tcPr>
            <w:tcW w:w="960" w:type="dxa"/>
            <w:vAlign w:val="center"/>
          </w:tcPr>
          <w:p>
            <w:pPr>
              <w:rPr>
                <w:szCs w:val="21"/>
              </w:rPr>
            </w:pPr>
            <w:r>
              <w:rPr>
                <w:rFonts w:hint="eastAsia"/>
                <w:szCs w:val="21"/>
              </w:rPr>
              <w:t>10.1</w:t>
            </w:r>
          </w:p>
        </w:tc>
        <w:tc>
          <w:tcPr>
            <w:tcW w:w="10004" w:type="dxa"/>
            <w:vAlign w:val="center"/>
          </w:tcPr>
          <w:p>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t>企业有充分识别和评价存在的改进机会，以持续满足顾客和相关方要求改进的方法措施包括：</w:t>
            </w:r>
          </w:p>
          <w:p>
            <w:pPr>
              <w:rPr>
                <w:szCs w:val="21"/>
              </w:rPr>
            </w:pPr>
            <w:r>
              <w:rPr>
                <w:rFonts w:hint="eastAsia"/>
                <w:szCs w:val="21"/>
              </w:rPr>
              <w:t>1）引导创新、修改和改进现有过程或实施新过程的突破项目；2）在现有过程中开展渐进、持续的改进活动；</w:t>
            </w:r>
          </w:p>
          <w:p>
            <w:pPr>
              <w:rPr>
                <w:szCs w:val="21"/>
              </w:rPr>
            </w:pPr>
            <w:r>
              <w:rPr>
                <w:rFonts w:hint="eastAsia"/>
                <w:szCs w:val="21"/>
              </w:rPr>
              <w:t>3）纠正所存在不符合的原因等。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rPr>
              <w:t>10.3</w:t>
            </w:r>
          </w:p>
        </w:tc>
        <w:tc>
          <w:tcPr>
            <w:tcW w:w="10004" w:type="dxa"/>
            <w:vAlign w:val="center"/>
          </w:tcPr>
          <w:p>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160" w:type="dxa"/>
            <w:vAlign w:val="center"/>
          </w:tcPr>
          <w:p>
            <w:pPr>
              <w:rPr>
                <w:szCs w:val="21"/>
              </w:rPr>
            </w:pPr>
          </w:p>
        </w:tc>
        <w:tc>
          <w:tcPr>
            <w:tcW w:w="960" w:type="dxa"/>
            <w:vAlign w:val="center"/>
          </w:tcPr>
          <w:p>
            <w:pPr>
              <w:rPr>
                <w:szCs w:val="21"/>
              </w:rPr>
            </w:pPr>
          </w:p>
        </w:tc>
        <w:tc>
          <w:tcPr>
            <w:tcW w:w="10004" w:type="dxa"/>
            <w:vAlign w:val="center"/>
          </w:tcPr>
          <w:p>
            <w:pPr>
              <w:rPr>
                <w:szCs w:val="21"/>
              </w:rPr>
            </w:pPr>
            <w:r>
              <w:rPr>
                <w:rFonts w:hint="eastAsia"/>
                <w:szCs w:val="21"/>
              </w:rPr>
              <w:t>提供营业执照/</w:t>
            </w:r>
            <w:r>
              <w:rPr>
                <w:szCs w:val="21"/>
              </w:rPr>
              <w:t>劳务派遣经营许可证</w:t>
            </w:r>
            <w:r>
              <w:rPr>
                <w:rFonts w:hint="eastAsia"/>
                <w:szCs w:val="21"/>
              </w:rPr>
              <w:t>原件真实可信.</w:t>
            </w:r>
          </w:p>
          <w:p>
            <w:pPr>
              <w:rPr>
                <w:szCs w:val="21"/>
              </w:rPr>
            </w:pPr>
            <w:r>
              <w:rPr>
                <w:rFonts w:hint="eastAsia"/>
                <w:szCs w:val="21"/>
              </w:rPr>
              <w:t>法律法规：符合要求</w:t>
            </w:r>
          </w:p>
          <w:p>
            <w:pPr>
              <w:rPr>
                <w:szCs w:val="21"/>
              </w:rPr>
            </w:pPr>
            <w:r>
              <w:rPr>
                <w:rFonts w:hint="eastAsia"/>
                <w:szCs w:val="21"/>
              </w:rPr>
              <w:t>顾客投诉情况：未发生</w:t>
            </w:r>
          </w:p>
          <w:p>
            <w:pPr>
              <w:rPr>
                <w:szCs w:val="21"/>
              </w:rPr>
            </w:pPr>
            <w:r>
              <w:rPr>
                <w:rFonts w:hint="eastAsia"/>
                <w:szCs w:val="21"/>
              </w:rPr>
              <w:t>上级检查情况：未发生</w:t>
            </w:r>
          </w:p>
          <w:p>
            <w:pPr>
              <w:rPr>
                <w:szCs w:val="21"/>
              </w:rPr>
            </w:pPr>
            <w:r>
              <w:rPr>
                <w:rFonts w:hint="eastAsia"/>
                <w:szCs w:val="21"/>
              </w:rPr>
              <w:t>主要用于投标，未发现违规使用证据</w:t>
            </w:r>
          </w:p>
          <w:p>
            <w:pPr>
              <w:rPr>
                <w:szCs w:val="21"/>
              </w:rPr>
            </w:pPr>
            <w:r>
              <w:rPr>
                <w:rFonts w:hint="eastAsia"/>
                <w:szCs w:val="21"/>
              </w:rPr>
              <w:t>质量抽查：体系运行期间未进行抽查情况。</w:t>
            </w:r>
          </w:p>
          <w:p>
            <w:pPr>
              <w:rPr>
                <w:szCs w:val="21"/>
              </w:rPr>
            </w:pPr>
            <w:r>
              <w:rPr>
                <w:rFonts w:hint="eastAsia"/>
                <w:szCs w:val="21"/>
              </w:rPr>
              <w:t>在体系运行期间未发生重大质量安全事故。</w:t>
            </w:r>
          </w:p>
          <w:p>
            <w:pPr>
              <w:rPr>
                <w:szCs w:val="21"/>
              </w:rPr>
            </w:pPr>
            <w:r>
              <w:rPr>
                <w:rFonts w:hint="eastAsia"/>
                <w:szCs w:val="21"/>
              </w:rPr>
              <w:t>变更：无</w:t>
            </w:r>
          </w:p>
          <w:p>
            <w:pPr>
              <w:rPr>
                <w:szCs w:val="21"/>
              </w:rPr>
            </w:pPr>
            <w:r>
              <w:rPr>
                <w:rFonts w:hint="eastAsia"/>
                <w:szCs w:val="21"/>
              </w:rPr>
              <w:t>上年度不符合：上年度不符合已整改，符合要求</w:t>
            </w:r>
          </w:p>
        </w:tc>
        <w:tc>
          <w:tcPr>
            <w:tcW w:w="1585" w:type="dxa"/>
          </w:tcPr>
          <w:p>
            <w:pPr>
              <w:rPr>
                <w:szCs w:val="21"/>
              </w:rPr>
            </w:pPr>
            <w:r>
              <w:rPr>
                <w:rFonts w:hint="eastAsia"/>
                <w:szCs w:val="21"/>
              </w:rPr>
              <w:t>Y</w:t>
            </w:r>
          </w:p>
        </w:tc>
      </w:tr>
    </w:tbl>
    <w:p>
      <w:r>
        <w:ptab w:relativeTo="margin" w:alignment="center" w:leader="none"/>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受审核部门：行政部      主管领导：  孟洁             陪同人员：杨丽</w:t>
            </w:r>
          </w:p>
        </w:tc>
        <w:tc>
          <w:tcPr>
            <w:tcW w:w="1585"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审核员：朱晓丽       审核时间：2022年1月7日</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审核条款：</w:t>
            </w:r>
            <w:r>
              <w:rPr>
                <w:rFonts w:hint="eastAsia" w:asciiTheme="minorEastAsia" w:hAnsiTheme="minorEastAsia" w:eastAsiaTheme="minorEastAsia" w:cstheme="minorEastAsia"/>
                <w:szCs w:val="21"/>
                <w:lang w:val="en-US" w:eastAsia="zh-CN"/>
              </w:rPr>
              <w:t>Q</w:t>
            </w:r>
            <w:bookmarkStart w:id="1" w:name="_GoBack"/>
            <w:bookmarkEnd w:id="1"/>
            <w:r>
              <w:rPr>
                <w:rFonts w:hint="eastAsia" w:asciiTheme="minorEastAsia" w:hAnsiTheme="minorEastAsia" w:eastAsiaTheme="minorEastAsia" w:cstheme="minorEastAsia"/>
                <w:szCs w:val="21"/>
              </w:rPr>
              <w:t>5.3，6.2， 9.1.1 9.1.3  9.2  10.2</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职责和权限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部门主要职责如下：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负责人力资源、负责内外部沟通、意识的培养、文件记录的管理、分析评价、内部审核等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负责人了解自己的职责及权限</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分解到该部门的质量目标及完成情况如下：</w:t>
            </w:r>
          </w:p>
          <w:p>
            <w:pPr>
              <w:pStyle w:val="11"/>
              <w:numPr>
                <w:ilvl w:val="0"/>
                <w:numId w:val="1"/>
              </w:numPr>
              <w:ind w:firstLineChars="0"/>
              <w:rPr>
                <w:rFonts w:ascii="宋体" w:hAnsi="宋体"/>
                <w:szCs w:val="21"/>
              </w:rPr>
            </w:pPr>
            <w:r>
              <w:rPr>
                <w:rFonts w:hint="eastAsia" w:ascii="宋体" w:hAnsi="宋体"/>
                <w:szCs w:val="21"/>
              </w:rPr>
              <w:t>员工培训按时完成率100%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2021年1-2021年12月质量目标完成情况：均完成</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监测总则</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分析与评价</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9.1.3</w:t>
            </w:r>
          </w:p>
        </w:tc>
        <w:tc>
          <w:tcPr>
            <w:tcW w:w="10004" w:type="dxa"/>
            <w:vAlign w:val="center"/>
          </w:tcPr>
          <w:p>
            <w:pPr>
              <w:rPr>
                <w:szCs w:val="21"/>
              </w:rPr>
            </w:pPr>
            <w:r>
              <w:rPr>
                <w:rFonts w:hint="eastAsia"/>
                <w:szCs w:val="21"/>
              </w:rPr>
              <w:t>公司通过质量目标考核、内审、管理评审等对体系的有效性进行评价。</w:t>
            </w:r>
          </w:p>
          <w:p>
            <w:pPr>
              <w:rPr>
                <w:szCs w:val="21"/>
              </w:rPr>
            </w:pPr>
            <w:r>
              <w:rPr>
                <w:rFonts w:hint="eastAsia"/>
                <w:szCs w:val="21"/>
              </w:rPr>
              <w:t>1）提供了顾客满意调查表，并进行了分析。</w:t>
            </w:r>
          </w:p>
          <w:p>
            <w:pPr>
              <w:rPr>
                <w:szCs w:val="21"/>
              </w:rPr>
            </w:pPr>
            <w:r>
              <w:rPr>
                <w:rFonts w:hint="eastAsia"/>
                <w:szCs w:val="21"/>
              </w:rPr>
              <w:t>2）对过程产品质量进行了统计分析。</w:t>
            </w:r>
          </w:p>
          <w:p>
            <w:pPr>
              <w:rPr>
                <w:szCs w:val="21"/>
              </w:rPr>
            </w:pPr>
            <w:r>
              <w:rPr>
                <w:rFonts w:hint="eastAsia"/>
                <w:szCs w:val="21"/>
              </w:rPr>
              <w:t>3）对采购物资进行验证合格率100%。根据验收结果，证明供方提供的产品质量是稳定的.</w:t>
            </w:r>
          </w:p>
          <w:p>
            <w:pPr>
              <w:rPr>
                <w:szCs w:val="21"/>
              </w:rPr>
            </w:pPr>
            <w:r>
              <w:rPr>
                <w:rFonts w:hint="eastAsia"/>
                <w:szCs w:val="21"/>
              </w:rPr>
              <w:t>4）通过内审中发现的不符合，确定改进措施并实施。</w:t>
            </w:r>
          </w:p>
          <w:p>
            <w:pPr>
              <w:rPr>
                <w:rFonts w:asciiTheme="minorEastAsia" w:hAnsiTheme="minorEastAsia" w:eastAsiaTheme="minorEastAsia" w:cstheme="minorEastAsia"/>
                <w:szCs w:val="21"/>
              </w:rPr>
            </w:pPr>
            <w:r>
              <w:rPr>
                <w:rFonts w:hint="eastAsia"/>
                <w:szCs w:val="21"/>
              </w:rPr>
              <w:t>5）通过管理评审，提出改进措施，以便发现改进方向。</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公司制定了《内部审核控制程序》，文件规定每年至少进行一次内部审核，间隔时间不超过12个月。规定了审核的策划、实施、形成记录以及报告结果的要求。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提供了《审核实施计划》，策划了审核目的、依据、审核内容、审核要求、审核组成员等内容。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内审时间：2021年11月10日。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依据GB/T19001-2016版标准，质量管理手册和体系其他文件。计划由总经理批准后实施。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公司按计划实施了内审。提供了内审员任命书，写明了内审员任职要求及审核要求。内审员的安排考虑了审核过程的客观性和公正性，没有发现自己审核本部门的情况。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提供了内审检查表。内审不符合1项，已整改验收合格。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内审报告显示本公司的质量体系均运行良好。</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不合格和纠正措施</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查有《不合格控制程序》《纠正与预防措施控制程序》，对不合格输出进行识别和控制，防止不合格输出的非预期使用或交付。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询问部门负责人称目前没有不合格的非预期使用情况。未发生投诉所引起的不合格。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抽不合格品/不符合评审处置单,本年度无相关记录。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针对内审中发现的不合格，采取了纠正措施，并进行验证合格。询问部门负责人称服务过程中未发现严重不合格或同类不合格屡次发生情况，因此未采取纠正措施。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目前风险和机遇无需更新，质量管理体系无需变更。</w:t>
            </w:r>
          </w:p>
        </w:tc>
        <w:tc>
          <w:tcPr>
            <w:tcW w:w="1585" w:type="dxa"/>
          </w:tcPr>
          <w:p>
            <w:pPr>
              <w:rPr>
                <w:rFonts w:hint="eastAsia" w:asciiTheme="minorEastAsia" w:hAnsiTheme="minorEastAsia" w:eastAsiaTheme="minorEastAsia" w:cstheme="minorEastAsia"/>
                <w:szCs w:val="21"/>
              </w:rPr>
            </w:pPr>
          </w:p>
        </w:tc>
      </w:tr>
    </w:tbl>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受审核部门：业务部     主管领导：张保龙    陪同人员: 孟洁</w:t>
            </w:r>
          </w:p>
        </w:tc>
        <w:tc>
          <w:tcPr>
            <w:tcW w:w="1585"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审核员：朱晓丽  审核时间：2022年1月7 日</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审核条款：</w:t>
            </w:r>
            <w:r>
              <w:rPr>
                <w:rFonts w:asciiTheme="minorEastAsia" w:hAnsiTheme="minorEastAsia" w:eastAsiaTheme="minorEastAsia" w:cstheme="minorEastAsia"/>
                <w:szCs w:val="21"/>
              </w:rPr>
              <w:t>5.3/6.2/7.1.3/7.1.4/7.1.5/7.1.6//8.2/8.4/</w:t>
            </w:r>
            <w:r>
              <w:rPr>
                <w:rFonts w:hint="eastAsia" w:asciiTheme="minorEastAsia" w:hAnsiTheme="minorEastAsia" w:eastAsiaTheme="minorEastAsia" w:cstheme="minorEastAsia"/>
                <w:szCs w:val="21"/>
              </w:rPr>
              <w:t>9.1.2</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职责和权限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部门主要职责如下：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销售合同或订单的签订及评审组织；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开拓市场，按客户要求提供合格的产品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顾客或外部供方的财产的识别和保护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顾客满意度调查和分析；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部门负责人了解自己的职责</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分解目标及考核情况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1、服务合格率100%；（服务合格数/服务总数*%）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3客户满意度调查平均分95%以上（顾客满意分数/顾客满意数*%）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2021年1月-2021年12月目标完成情况：均完成。</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企业知识管理方法、措施及效果</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7.1.6</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行政部负责公司知识管理的协调工作、无形资产的管理、信息系统的建设与管理以及公司所有制度文件和资料的管理和控制工作并对内、外部知识进行确定、维护、发放与管理。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已识别的公司内部知识包括：企业管理知识，专业技术知识，市场营销知识，成功经验总结，失败教训案例，培训心得体会。主要有：人员的工作经历、经验、操作技能、作业文件等。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DB11/T 3008.12-2018</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人力资源服务规范 第12部分：劳务派遣</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北京市质量技术监督局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2018-08-01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现行</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DB12/T 3008.12-2018</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人力资源服务规范 第12部分：劳务派遣</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天津市市场和质量监督.</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2018-08-01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现行</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DB13/T 3008.12-2018</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人力资源服务规范 第12部分：劳务派遣</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河北省质量技术监督局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2018-08-01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现行</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DB44/T 2030-2017</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人力资源求职招聘网站服务规范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广东省质量技术监督局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2017-10-11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现</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GB/T 23859-2009</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劳动定额测时方法</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国家质量监督检验检疫.</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2009-09-01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现行</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GB/T 32624-2016</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人力资源培训服务规范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国家质量监督检验检疫.</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2016-11-01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现行</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GB/T 32625-2016</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人力资源管理咨询服务规范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国家质量监督检验检疫.</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2016-11-01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现行</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GB/T 33529-2017</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人力资源服务术语</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国家质量监督检验检疫.</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2017-09-01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现行</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GB/T 33530-2017</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人力资源外包服务规范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国家质量监督检验检疫.</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2017-09-01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现行</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GB/T 33860-2017</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人力资源服务机构能力指数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国家质量监督检验检疫.</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2017-12-01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现行</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LD/T 30.1-2009</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人力资源和社会保障电子认证体系 第1部分：框架规范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2010-03-01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现行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等及法律法规、执行标准及客户要求等。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已制定培训计划组织学习相关知识，并按要求不断更新。</w:t>
            </w:r>
          </w:p>
        </w:tc>
        <w:tc>
          <w:tcPr>
            <w:tcW w:w="1585"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设施设备管理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主要办公设备有台式电脑、打印机等；基本能满足服务需要。设备状态良好。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办公设备的日常维护，主要为局域网维护、灰尘清扫、电脑、和一些设备的耗材更换。</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设备管理符合要求。</w:t>
            </w:r>
          </w:p>
        </w:tc>
        <w:tc>
          <w:tcPr>
            <w:tcW w:w="1585"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过程运行环境管理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7.1.4</w:t>
            </w:r>
          </w:p>
        </w:tc>
        <w:tc>
          <w:tcPr>
            <w:tcW w:w="10004"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目前经营在北京市延庆区张山营镇龙聚山庄东区6号2层，企业经营地为租赁，面积共150平米左右。</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经营过程无特殊环境要求。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主要工作场所为公司办公场所、仓库，现场查看：</w:t>
            </w:r>
          </w:p>
          <w:p>
            <w:pPr>
              <w:numPr>
                <w:ilvl w:val="0"/>
                <w:numId w:val="2"/>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办公现场环境整洁，秩序良好。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2、办公区内有消防器材，有效期内。</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工作环境可满足需要。工作环境可满足需要。</w:t>
            </w:r>
          </w:p>
        </w:tc>
        <w:tc>
          <w:tcPr>
            <w:tcW w:w="1585"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监视和测量资源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7.1.5</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企业为经营业务为服务业，不涉及监视测量设备。通过国家标准/规范、顾客满意度调查、企业管理制度对服务进行控制。</w:t>
            </w:r>
          </w:p>
        </w:tc>
        <w:tc>
          <w:tcPr>
            <w:tcW w:w="1585"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产品和服务的要求确定、评审和更改</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经常对顾客进行沟通，了解顾客的意见。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售前：走访用户、了解相关信息等，与顾客签订合同或订单；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售中：组织供方按期交付，解决用户对进度、质量等关切问题；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售后：与客户保持密切沟通，不定期回访用户，并对顾客反馈问题解答。体系建立实施至今未发生严重顾客投诉。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获取销售信息，与客户洽谈，在签订合同前对客户要求进行评审，确认可以满足行业有关法律、法规要求和公司规定及客户要求时，签订合同，根据销售合同为客户提供服务。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查销售过程控制记录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抽查业务约定书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客户：北京伴君行汽车服务有限责任公司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项目内容：劳务派遣</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合同写明了甲乙方权利和义务、收费标准、有效期、终止条款、违约责任等内容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有双方负责人签字盖章</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签订日期：2021年8月27日</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评审内容包括：顾客对产品暗示与潜在的要求（技术要求、质量要求、支持服务、价格等）、满足顾客要求做出的承诺、国家、行业法律、法规要求、；劳务能力、完整性、明确性、完成时间、付款方式等，参加评审人员：孟洁 、张保龙等。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合同评审结论，可以签订合同。2021年8月26日</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客户：北京环雅丽都投资有限公司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服务内容：劳务派遣（抽运10人；基建维修工4人、厨师2人）</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合同写明：甲乙方权利和义务、收费标准、有效期、终止条款、违约责任</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签订日期：2021年1月1日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有双方负责人签字盖章</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评审内容包括：顾客对产品暗示与潜在的要求（技术要求、质量要求、支持服务、价格等）、满足顾客要求做出的承诺、国家、行业法律、法规要求、；劳务能力、完整性、明确性、完成时间、付款方式等，参加评审人员：孟洁 、张保龙等。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合同评审结论，可以签订合同。2020年12月26日</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另抽其他合同记录，均保存完好。符合要求。</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公司通过传真、邮件及电话等方式与顾客交流，主要进行以下沟通：</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1、向顾客提供保证产品质量的有关信息，保修及应急措施。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2、接受顾客问询、询价、合同的处理。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3、根据合同要求进行有关的事宜，对顾客的投诉或意见进行处理和答复。</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4、合理处理顾客财产，主要是顾客账簿等。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目前沟通渠道畅通</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目前无合同更改情况发生。</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外部提供过程、产品和服务过程管理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8.4</w:t>
            </w:r>
          </w:p>
        </w:tc>
        <w:tc>
          <w:tcPr>
            <w:tcW w:w="10004"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本公司的采购主要是办公用品、环保设施、劳保用品的采购为主。</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物资采购计划》，计划中分别对针办公用品、日用品，如：纸巾、毛巾、拖把、手套、消毒液等、以及电脑耗材、劳保用品、照相机、文具、打印纸、常用办公用品等物资，规定了规格型号、单位数量、计划供货日期、技术要求/质量标准、验证要求等项内容，基本符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查到：“物资采购审批表”，对需要采购的物资履行了审批制度。实施有效。符合。</w:t>
            </w:r>
          </w:p>
          <w:p>
            <w:pPr>
              <w:rPr>
                <w:rFonts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见合格供方名录：</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2021-2022年度合格供方名录</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供方名称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供应产品/服务</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联系人</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列入日期</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保定市桦鼎商商贸有限公司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纸制品</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王经理</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2021.12.12</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北京京东拓帆贸易有限公司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电器</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孙经理</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2021.11.19</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北京数字认证股份有限工资</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资料</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李经理</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2021.12.1</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编制：业务部           批准：孟洁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另见：《合格供方评价表》，分别对上述的人员情况；产品供应能力；服务质量；产品价格；产品质量等项进行了调查评价，评价结果为：从产品质量、信誉、价格、供货期限等方面均能满足我公司合格供方条件，同意作为合格供方。评价会签部门：业务部、行政部；各评价会签部门负责人签字确认。基本符合。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抽采购计划：</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12月份物资采购计划单</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采购清单</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品名规格</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单位</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数量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日期</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手套</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付</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50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2021.12</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拖把</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支</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50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30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2021.12</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白板笔</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支</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30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2021.12</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剪刀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把</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50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2021.12</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采购人：孟洁     批准：刘海  </w:t>
            </w:r>
          </w:p>
          <w:p>
            <w:pPr>
              <w:rPr>
                <w:rFonts w:hint="eastAsia" w:asciiTheme="minorEastAsia" w:hAnsiTheme="minorEastAsia" w:eastAsiaTheme="minorEastAsia" w:cstheme="minorEastAsia"/>
                <w:szCs w:val="21"/>
              </w:rPr>
            </w:pP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经理介绍，公司的采购基本都是办公用品、日用品，所以均从京东网、永辉超市上买并与之签订购货合同。</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到《采购计划》和《购货合同》，查到纸巾、毛巾、拖把、手套、消毒液等、打印纸、常用办公用品等物资，有合同编号，合同内容包括产品的规格型号、单位、单价、数量、金额、质量要求、供货时间、送货地点、接货方式、结算方式、违约责任等。有合同签订日期及双方加盖合同专用章。</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基本符合。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公司在合同中明确要求：所有采购物品无污染环境，包装运输过程中的安全事项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公司无外包，公司的劳务派遣在合同中明确规定：对人员职业道德、业务技术、劳动安全、劳动纪律等进行要求（见附件），在合同中具体有规定。</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顾客满意度调查</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对顾客对产品是否满意的信息进行监视，并编制《顾客满意情况调查表》。对调查表中各项目进行打分。公司于2021年10月对主要客户进行了电话问卷调查，分别对服务质量、服务态度、交货期、投诉处理等内容进行调查，客户均对相关内容进行了反馈，从统计数据中可以看出，顾客满意度平均分为99%，超过了质量目标要求，目标完成。从各分项看，说明我公司还有不完善的地方，如：价格等方面，我公司一定会在以后的工作中节约成本，尽量降低价格，使顾客更加满意。</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bl>
    <w:p/>
    <w:p/>
    <w:p>
      <w:pPr>
        <w:pStyle w:val="3"/>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16EDD"/>
    <w:multiLevelType w:val="multilevel"/>
    <w:tmpl w:val="70716E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57C9E"/>
    <w:rsid w:val="00057C9E"/>
    <w:rsid w:val="00072661"/>
    <w:rsid w:val="000A16D9"/>
    <w:rsid w:val="0016343C"/>
    <w:rsid w:val="0019311E"/>
    <w:rsid w:val="001A6549"/>
    <w:rsid w:val="001B3606"/>
    <w:rsid w:val="001E549F"/>
    <w:rsid w:val="002B3878"/>
    <w:rsid w:val="002D71D9"/>
    <w:rsid w:val="00316794"/>
    <w:rsid w:val="00321667"/>
    <w:rsid w:val="003930BE"/>
    <w:rsid w:val="003B1065"/>
    <w:rsid w:val="004B1EC5"/>
    <w:rsid w:val="004C3182"/>
    <w:rsid w:val="00517CBC"/>
    <w:rsid w:val="00546490"/>
    <w:rsid w:val="00584C3E"/>
    <w:rsid w:val="00640007"/>
    <w:rsid w:val="006B16F1"/>
    <w:rsid w:val="007262E3"/>
    <w:rsid w:val="007635C5"/>
    <w:rsid w:val="007A7D9B"/>
    <w:rsid w:val="007C669E"/>
    <w:rsid w:val="0080486D"/>
    <w:rsid w:val="00866009"/>
    <w:rsid w:val="008727C2"/>
    <w:rsid w:val="0089785B"/>
    <w:rsid w:val="008F0D4E"/>
    <w:rsid w:val="00905E11"/>
    <w:rsid w:val="0091178A"/>
    <w:rsid w:val="009A02DE"/>
    <w:rsid w:val="009E649D"/>
    <w:rsid w:val="00A16717"/>
    <w:rsid w:val="00A72F6C"/>
    <w:rsid w:val="00A84B7D"/>
    <w:rsid w:val="00B05EF4"/>
    <w:rsid w:val="00B531EB"/>
    <w:rsid w:val="00B6329F"/>
    <w:rsid w:val="00BE58FD"/>
    <w:rsid w:val="00C04DA6"/>
    <w:rsid w:val="00C42992"/>
    <w:rsid w:val="00C80EAA"/>
    <w:rsid w:val="00CE04B8"/>
    <w:rsid w:val="00D4771D"/>
    <w:rsid w:val="00D8281F"/>
    <w:rsid w:val="00E5212E"/>
    <w:rsid w:val="00F25823"/>
    <w:rsid w:val="00F330EA"/>
    <w:rsid w:val="00F43785"/>
    <w:rsid w:val="00F61885"/>
    <w:rsid w:val="00FA2123"/>
    <w:rsid w:val="00FE0C81"/>
    <w:rsid w:val="7DDE5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1346</Words>
  <Characters>7673</Characters>
  <Lines>63</Lines>
  <Paragraphs>18</Paragraphs>
  <TotalTime>199</TotalTime>
  <ScaleCrop>false</ScaleCrop>
  <LinksUpToDate>false</LinksUpToDate>
  <CharactersWithSpaces>9001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2022-01-11T01:36:36Z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