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6F" w:rsidRDefault="00A97B9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1056"/>
        <w:gridCol w:w="851"/>
      </w:tblGrid>
      <w:tr w:rsidR="0087466F" w:rsidRPr="00454A5A" w:rsidTr="00A4305C">
        <w:trPr>
          <w:trHeight w:val="515"/>
        </w:trPr>
        <w:tc>
          <w:tcPr>
            <w:tcW w:w="1668" w:type="dxa"/>
            <w:vMerge w:val="restart"/>
            <w:vAlign w:val="center"/>
          </w:tcPr>
          <w:p w:rsidR="0087466F" w:rsidRPr="00454A5A" w:rsidRDefault="00A97B9D" w:rsidP="00C17F8F">
            <w:pPr>
              <w:spacing w:before="120" w:line="360" w:lineRule="auto"/>
              <w:rPr>
                <w:rFonts w:ascii="楷体" w:eastAsia="楷体" w:hAnsi="楷体" w:cs="宋体"/>
                <w:sz w:val="24"/>
                <w:szCs w:val="24"/>
              </w:rPr>
            </w:pPr>
            <w:r w:rsidRPr="00454A5A">
              <w:rPr>
                <w:rFonts w:ascii="楷体" w:eastAsia="楷体" w:hAnsi="楷体" w:cs="宋体" w:hint="eastAsia"/>
                <w:sz w:val="24"/>
                <w:szCs w:val="24"/>
              </w:rPr>
              <w:t>过程与活动、</w:t>
            </w:r>
          </w:p>
          <w:p w:rsidR="0087466F" w:rsidRPr="00454A5A" w:rsidRDefault="00A97B9D"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抽样计划</w:t>
            </w:r>
          </w:p>
        </w:tc>
        <w:tc>
          <w:tcPr>
            <w:tcW w:w="1134" w:type="dxa"/>
            <w:vMerge w:val="restart"/>
            <w:vAlign w:val="center"/>
          </w:tcPr>
          <w:p w:rsidR="0087466F" w:rsidRPr="00454A5A" w:rsidRDefault="00A97B9D"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涉及</w:t>
            </w:r>
          </w:p>
          <w:p w:rsidR="0087466F" w:rsidRPr="00454A5A" w:rsidRDefault="00A97B9D"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条款</w:t>
            </w:r>
          </w:p>
        </w:tc>
        <w:tc>
          <w:tcPr>
            <w:tcW w:w="11056" w:type="dxa"/>
            <w:vAlign w:val="center"/>
          </w:tcPr>
          <w:p w:rsidR="0087466F" w:rsidRPr="00454A5A" w:rsidRDefault="00A97B9D"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受审核部门：</w:t>
            </w:r>
            <w:r w:rsidR="00E14BFE">
              <w:rPr>
                <w:rFonts w:ascii="楷体" w:eastAsia="楷体" w:hAnsi="楷体" w:cs="宋体" w:hint="eastAsia"/>
                <w:sz w:val="24"/>
                <w:szCs w:val="24"/>
              </w:rPr>
              <w:t>综合办公室</w:t>
            </w:r>
            <w:r w:rsidR="00FE6EFD" w:rsidRPr="00454A5A">
              <w:rPr>
                <w:rFonts w:ascii="楷体" w:eastAsia="楷体" w:hAnsi="楷体" w:cs="宋体" w:hint="eastAsia"/>
                <w:sz w:val="24"/>
                <w:szCs w:val="24"/>
              </w:rPr>
              <w:t xml:space="preserve"> </w:t>
            </w:r>
            <w:r w:rsidRPr="00454A5A">
              <w:rPr>
                <w:rFonts w:ascii="楷体" w:eastAsia="楷体" w:hAnsi="楷体" w:cs="宋体"/>
                <w:sz w:val="24"/>
                <w:szCs w:val="24"/>
              </w:rPr>
              <w:t xml:space="preserve">    </w:t>
            </w:r>
            <w:r w:rsidRPr="00454A5A">
              <w:rPr>
                <w:rFonts w:ascii="楷体" w:eastAsia="楷体" w:hAnsi="楷体" w:cs="宋体" w:hint="eastAsia"/>
                <w:sz w:val="24"/>
                <w:szCs w:val="24"/>
              </w:rPr>
              <w:t>主管领导：</w:t>
            </w:r>
            <w:r w:rsidR="00C17F8F">
              <w:rPr>
                <w:rFonts w:ascii="楷体" w:eastAsia="楷体" w:hAnsi="楷体" w:cs="宋体" w:hint="eastAsia"/>
                <w:sz w:val="24"/>
                <w:szCs w:val="24"/>
              </w:rPr>
              <w:t>程洁</w:t>
            </w:r>
            <w:r w:rsidRPr="00454A5A">
              <w:rPr>
                <w:rFonts w:ascii="楷体" w:eastAsia="楷体" w:hAnsi="楷体" w:cs="宋体" w:hint="eastAsia"/>
                <w:sz w:val="24"/>
                <w:szCs w:val="24"/>
              </w:rPr>
              <w:t xml:space="preserve"> </w:t>
            </w:r>
            <w:r w:rsidRPr="00454A5A">
              <w:rPr>
                <w:rFonts w:ascii="楷体" w:eastAsia="楷体" w:hAnsi="楷体" w:cs="宋体"/>
                <w:sz w:val="24"/>
                <w:szCs w:val="24"/>
              </w:rPr>
              <w:t xml:space="preserve">   </w:t>
            </w:r>
            <w:r w:rsidR="00C17F8F">
              <w:rPr>
                <w:rFonts w:ascii="楷体" w:eastAsia="楷体" w:hAnsi="楷体" w:cs="宋体" w:hint="eastAsia"/>
                <w:sz w:val="24"/>
                <w:szCs w:val="24"/>
              </w:rPr>
              <w:t xml:space="preserve">  </w:t>
            </w:r>
            <w:r w:rsidRPr="00454A5A">
              <w:rPr>
                <w:rFonts w:ascii="楷体" w:eastAsia="楷体" w:hAnsi="楷体" w:cs="宋体" w:hint="eastAsia"/>
                <w:sz w:val="24"/>
                <w:szCs w:val="24"/>
              </w:rPr>
              <w:t>陪同人员：</w:t>
            </w:r>
            <w:r w:rsidR="00C43ECC" w:rsidRPr="00C43ECC">
              <w:rPr>
                <w:rFonts w:ascii="楷体" w:eastAsia="楷体" w:hAnsi="楷体" w:cs="宋体" w:hint="eastAsia"/>
                <w:sz w:val="24"/>
                <w:szCs w:val="24"/>
              </w:rPr>
              <w:t>刘本茂</w:t>
            </w:r>
          </w:p>
        </w:tc>
        <w:tc>
          <w:tcPr>
            <w:tcW w:w="851" w:type="dxa"/>
            <w:vMerge w:val="restart"/>
            <w:vAlign w:val="center"/>
          </w:tcPr>
          <w:p w:rsidR="0087466F" w:rsidRPr="00454A5A" w:rsidRDefault="00A97B9D"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判定</w:t>
            </w:r>
          </w:p>
        </w:tc>
      </w:tr>
      <w:tr w:rsidR="0087466F" w:rsidRPr="00454A5A" w:rsidTr="00A4305C">
        <w:trPr>
          <w:trHeight w:val="403"/>
        </w:trPr>
        <w:tc>
          <w:tcPr>
            <w:tcW w:w="1668" w:type="dxa"/>
            <w:vMerge/>
            <w:vAlign w:val="center"/>
          </w:tcPr>
          <w:p w:rsidR="0087466F" w:rsidRPr="00454A5A" w:rsidRDefault="0087466F" w:rsidP="00C17F8F">
            <w:pPr>
              <w:spacing w:line="360" w:lineRule="auto"/>
              <w:rPr>
                <w:rFonts w:ascii="楷体" w:eastAsia="楷体" w:hAnsi="楷体" w:cs="宋体"/>
                <w:sz w:val="24"/>
                <w:szCs w:val="24"/>
              </w:rPr>
            </w:pPr>
          </w:p>
        </w:tc>
        <w:tc>
          <w:tcPr>
            <w:tcW w:w="1134" w:type="dxa"/>
            <w:vMerge/>
            <w:vAlign w:val="center"/>
          </w:tcPr>
          <w:p w:rsidR="0087466F" w:rsidRPr="00454A5A" w:rsidRDefault="0087466F" w:rsidP="00C17F8F">
            <w:pPr>
              <w:spacing w:line="360" w:lineRule="auto"/>
              <w:rPr>
                <w:rFonts w:ascii="楷体" w:eastAsia="楷体" w:hAnsi="楷体" w:cs="宋体"/>
                <w:sz w:val="24"/>
                <w:szCs w:val="24"/>
              </w:rPr>
            </w:pPr>
          </w:p>
        </w:tc>
        <w:tc>
          <w:tcPr>
            <w:tcW w:w="11056" w:type="dxa"/>
            <w:vAlign w:val="center"/>
          </w:tcPr>
          <w:p w:rsidR="000E5930" w:rsidRPr="00454A5A" w:rsidRDefault="00A97B9D" w:rsidP="00C17F8F">
            <w:pPr>
              <w:spacing w:before="120" w:line="360" w:lineRule="auto"/>
              <w:rPr>
                <w:rFonts w:ascii="楷体" w:eastAsia="楷体" w:hAnsi="楷体" w:cs="宋体"/>
                <w:sz w:val="24"/>
                <w:szCs w:val="24"/>
              </w:rPr>
            </w:pPr>
            <w:r w:rsidRPr="00454A5A">
              <w:rPr>
                <w:rFonts w:ascii="楷体" w:eastAsia="楷体" w:hAnsi="楷体" w:cs="宋体" w:hint="eastAsia"/>
                <w:sz w:val="24"/>
                <w:szCs w:val="24"/>
              </w:rPr>
              <w:t>审核员：</w:t>
            </w:r>
            <w:r w:rsidR="007A3646" w:rsidRPr="00454A5A">
              <w:rPr>
                <w:rFonts w:ascii="楷体" w:eastAsia="楷体" w:hAnsi="楷体" w:cs="宋体" w:hint="eastAsia"/>
                <w:sz w:val="24"/>
                <w:szCs w:val="24"/>
              </w:rPr>
              <w:t>姜海军</w:t>
            </w:r>
            <w:r w:rsidR="00A4305C">
              <w:rPr>
                <w:rFonts w:ascii="楷体" w:eastAsia="楷体" w:hAnsi="楷体" w:cs="宋体" w:hint="eastAsia"/>
                <w:sz w:val="24"/>
                <w:szCs w:val="24"/>
              </w:rPr>
              <w:t xml:space="preserve"> </w:t>
            </w:r>
            <w:r w:rsidRPr="00454A5A">
              <w:rPr>
                <w:rFonts w:ascii="楷体" w:eastAsia="楷体" w:hAnsi="楷体" w:cs="宋体"/>
                <w:sz w:val="24"/>
                <w:szCs w:val="24"/>
              </w:rPr>
              <w:t xml:space="preserve">       </w:t>
            </w:r>
            <w:r w:rsidRPr="00454A5A">
              <w:rPr>
                <w:rFonts w:ascii="楷体" w:eastAsia="楷体" w:hAnsi="楷体" w:cs="宋体" w:hint="eastAsia"/>
                <w:sz w:val="24"/>
                <w:szCs w:val="24"/>
              </w:rPr>
              <w:t>审核时间：</w:t>
            </w:r>
            <w:bookmarkStart w:id="0" w:name="审核日期"/>
            <w:r w:rsidRPr="00454A5A">
              <w:rPr>
                <w:rFonts w:ascii="楷体" w:eastAsia="楷体" w:hAnsi="楷体" w:cs="宋体"/>
                <w:sz w:val="24"/>
                <w:szCs w:val="24"/>
              </w:rPr>
              <w:t>2021年</w:t>
            </w:r>
            <w:r w:rsidR="00A4305C">
              <w:rPr>
                <w:rFonts w:ascii="楷体" w:eastAsia="楷体" w:hAnsi="楷体" w:cs="宋体" w:hint="eastAsia"/>
                <w:sz w:val="24"/>
                <w:szCs w:val="24"/>
              </w:rPr>
              <w:t>12</w:t>
            </w:r>
            <w:r w:rsidRPr="00454A5A">
              <w:rPr>
                <w:rFonts w:ascii="楷体" w:eastAsia="楷体" w:hAnsi="楷体" w:cs="宋体"/>
                <w:sz w:val="24"/>
                <w:szCs w:val="24"/>
              </w:rPr>
              <w:t>月2</w:t>
            </w:r>
            <w:r w:rsidR="00A4305C">
              <w:rPr>
                <w:rFonts w:ascii="楷体" w:eastAsia="楷体" w:hAnsi="楷体" w:cs="宋体" w:hint="eastAsia"/>
                <w:sz w:val="24"/>
                <w:szCs w:val="24"/>
              </w:rPr>
              <w:t>8</w:t>
            </w:r>
            <w:r w:rsidRPr="00454A5A">
              <w:rPr>
                <w:rFonts w:ascii="楷体" w:eastAsia="楷体" w:hAnsi="楷体" w:cs="宋体"/>
                <w:sz w:val="24"/>
                <w:szCs w:val="24"/>
              </w:rPr>
              <w:t>日至2021年</w:t>
            </w:r>
            <w:r w:rsidR="00A4305C">
              <w:rPr>
                <w:rFonts w:ascii="楷体" w:eastAsia="楷体" w:hAnsi="楷体" w:cs="宋体" w:hint="eastAsia"/>
                <w:sz w:val="24"/>
                <w:szCs w:val="24"/>
              </w:rPr>
              <w:t>12</w:t>
            </w:r>
            <w:r w:rsidRPr="00454A5A">
              <w:rPr>
                <w:rFonts w:ascii="楷体" w:eastAsia="楷体" w:hAnsi="楷体" w:cs="宋体"/>
                <w:sz w:val="24"/>
                <w:szCs w:val="24"/>
              </w:rPr>
              <w:t>月</w:t>
            </w:r>
            <w:r w:rsidR="00FE6EFD" w:rsidRPr="00454A5A">
              <w:rPr>
                <w:rFonts w:ascii="楷体" w:eastAsia="楷体" w:hAnsi="楷体" w:cs="宋体" w:hint="eastAsia"/>
                <w:sz w:val="24"/>
                <w:szCs w:val="24"/>
              </w:rPr>
              <w:t>2</w:t>
            </w:r>
            <w:r w:rsidR="00A4305C">
              <w:rPr>
                <w:rFonts w:ascii="楷体" w:eastAsia="楷体" w:hAnsi="楷体" w:cs="宋体" w:hint="eastAsia"/>
                <w:sz w:val="24"/>
                <w:szCs w:val="24"/>
              </w:rPr>
              <w:t>9</w:t>
            </w:r>
            <w:r w:rsidRPr="00454A5A">
              <w:rPr>
                <w:rFonts w:ascii="楷体" w:eastAsia="楷体" w:hAnsi="楷体" w:cs="宋体"/>
                <w:sz w:val="24"/>
                <w:szCs w:val="24"/>
              </w:rPr>
              <w:t>日</w:t>
            </w:r>
            <w:bookmarkEnd w:id="0"/>
            <w:r w:rsidR="00A4305C">
              <w:rPr>
                <w:rFonts w:ascii="楷体" w:eastAsia="楷体" w:hAnsi="楷体" w:cs="宋体" w:hint="eastAsia"/>
                <w:sz w:val="24"/>
                <w:szCs w:val="24"/>
              </w:rPr>
              <w:t xml:space="preserve"> </w:t>
            </w:r>
          </w:p>
        </w:tc>
        <w:tc>
          <w:tcPr>
            <w:tcW w:w="851" w:type="dxa"/>
            <w:vMerge/>
          </w:tcPr>
          <w:p w:rsidR="0087466F" w:rsidRPr="00454A5A" w:rsidRDefault="0087466F" w:rsidP="00C17F8F">
            <w:pPr>
              <w:spacing w:line="360" w:lineRule="auto"/>
              <w:rPr>
                <w:rFonts w:ascii="楷体" w:eastAsia="楷体" w:hAnsi="楷体" w:cs="宋体"/>
                <w:sz w:val="24"/>
                <w:szCs w:val="24"/>
              </w:rPr>
            </w:pPr>
          </w:p>
        </w:tc>
      </w:tr>
      <w:tr w:rsidR="0087466F" w:rsidRPr="00454A5A" w:rsidTr="00A4305C">
        <w:trPr>
          <w:trHeight w:val="516"/>
        </w:trPr>
        <w:tc>
          <w:tcPr>
            <w:tcW w:w="1668" w:type="dxa"/>
            <w:vMerge/>
            <w:vAlign w:val="center"/>
          </w:tcPr>
          <w:p w:rsidR="0087466F" w:rsidRPr="00454A5A" w:rsidRDefault="0087466F" w:rsidP="00C17F8F">
            <w:pPr>
              <w:spacing w:line="360" w:lineRule="auto"/>
              <w:rPr>
                <w:rFonts w:ascii="楷体" w:eastAsia="楷体" w:hAnsi="楷体" w:cs="宋体"/>
                <w:sz w:val="24"/>
                <w:szCs w:val="24"/>
              </w:rPr>
            </w:pPr>
          </w:p>
        </w:tc>
        <w:tc>
          <w:tcPr>
            <w:tcW w:w="1134" w:type="dxa"/>
            <w:vMerge/>
            <w:vAlign w:val="center"/>
          </w:tcPr>
          <w:p w:rsidR="0087466F" w:rsidRPr="00454A5A" w:rsidRDefault="0087466F" w:rsidP="00C17F8F">
            <w:pPr>
              <w:spacing w:line="360" w:lineRule="auto"/>
              <w:rPr>
                <w:rFonts w:ascii="楷体" w:eastAsia="楷体" w:hAnsi="楷体" w:cs="宋体"/>
                <w:sz w:val="24"/>
                <w:szCs w:val="24"/>
              </w:rPr>
            </w:pPr>
          </w:p>
        </w:tc>
        <w:tc>
          <w:tcPr>
            <w:tcW w:w="11056" w:type="dxa"/>
            <w:vAlign w:val="center"/>
          </w:tcPr>
          <w:p w:rsidR="00066129" w:rsidRPr="00B921A6" w:rsidRDefault="00A97B9D" w:rsidP="00127F7D">
            <w:pPr>
              <w:adjustRightInd w:val="0"/>
              <w:snapToGrid w:val="0"/>
              <w:spacing w:after="0" w:line="240" w:lineRule="auto"/>
              <w:ind w:rightChars="50" w:right="105"/>
              <w:textAlignment w:val="baseline"/>
              <w:rPr>
                <w:rFonts w:ascii="楷体" w:eastAsia="楷体" w:hAnsi="楷体" w:cs="宋体"/>
                <w:szCs w:val="21"/>
              </w:rPr>
            </w:pPr>
            <w:r w:rsidRPr="00B921A6">
              <w:rPr>
                <w:rFonts w:ascii="楷体" w:eastAsia="楷体" w:hAnsi="楷体" w:cs="宋体" w:hint="eastAsia"/>
                <w:szCs w:val="21"/>
              </w:rPr>
              <w:t>审核条款：</w:t>
            </w:r>
          </w:p>
          <w:p w:rsidR="00066129" w:rsidRPr="00B921A6" w:rsidRDefault="00066129" w:rsidP="00127F7D">
            <w:pPr>
              <w:adjustRightInd w:val="0"/>
              <w:snapToGrid w:val="0"/>
              <w:spacing w:after="0" w:line="240" w:lineRule="auto"/>
              <w:ind w:rightChars="50" w:right="105"/>
              <w:textAlignment w:val="baseline"/>
              <w:rPr>
                <w:rFonts w:ascii="楷体" w:eastAsia="楷体" w:hAnsi="楷体" w:cs="宋体"/>
                <w:szCs w:val="21"/>
              </w:rPr>
            </w:pPr>
            <w:r w:rsidRPr="00B921A6">
              <w:rPr>
                <w:rFonts w:ascii="楷体" w:eastAsia="楷体" w:hAnsi="楷体" w:cs="宋体" w:hint="eastAsia"/>
                <w:szCs w:val="21"/>
              </w:rPr>
              <w:t>QMS: 5.3组织的岗位、职责和权限、6.2质量目标、</w:t>
            </w:r>
            <w:r w:rsidR="008A450D" w:rsidRPr="00B921A6">
              <w:rPr>
                <w:rFonts w:ascii="楷体" w:eastAsia="楷体" w:hAnsi="楷体" w:cs="宋体" w:hint="eastAsia"/>
                <w:szCs w:val="21"/>
              </w:rPr>
              <w:t>Q</w:t>
            </w:r>
            <w:r w:rsidR="008A450D" w:rsidRPr="00B921A6">
              <w:rPr>
                <w:rFonts w:ascii="楷体" w:eastAsia="楷体" w:hAnsi="楷体" w:cs="宋体"/>
                <w:szCs w:val="21"/>
              </w:rPr>
              <w:t xml:space="preserve">7.1.2 </w:t>
            </w:r>
            <w:r w:rsidR="008A450D" w:rsidRPr="00B921A6">
              <w:rPr>
                <w:rFonts w:ascii="楷体" w:eastAsia="楷体" w:hAnsi="楷体" w:cs="宋体" w:hint="eastAsia"/>
                <w:szCs w:val="21"/>
              </w:rPr>
              <w:t>人员、</w:t>
            </w:r>
            <w:r w:rsidRPr="00B921A6">
              <w:rPr>
                <w:rFonts w:ascii="楷体" w:eastAsia="楷体" w:hAnsi="楷体" w:cs="宋体" w:hint="eastAsia"/>
                <w:szCs w:val="21"/>
              </w:rPr>
              <w:t>7.1.6组织知识、7.2能力、7.3意识、7.5.1形成文件的信息总则、7.5.2形成文件的信息的创建和更新、7.5.3形成文件的信息的控制、9.1.1监视、测量、分析和评价总则、9.1.3分析与评价、9.2 内部审核、10.2不合格和纠正措施，</w:t>
            </w:r>
          </w:p>
          <w:p w:rsidR="00066129" w:rsidRPr="00B921A6" w:rsidRDefault="00066129" w:rsidP="00127F7D">
            <w:pPr>
              <w:adjustRightInd w:val="0"/>
              <w:snapToGrid w:val="0"/>
              <w:spacing w:after="0" w:line="240" w:lineRule="auto"/>
              <w:ind w:rightChars="50" w:right="105"/>
              <w:textAlignment w:val="baseline"/>
              <w:rPr>
                <w:rFonts w:ascii="楷体" w:eastAsia="楷体" w:hAnsi="楷体" w:cs="宋体"/>
                <w:szCs w:val="21"/>
              </w:rPr>
            </w:pPr>
            <w:r w:rsidRPr="00B921A6">
              <w:rPr>
                <w:rFonts w:ascii="楷体" w:eastAsia="楷体" w:hAnsi="楷体" w:cs="宋体" w:hint="eastAsia"/>
                <w:szCs w:val="21"/>
              </w:rPr>
              <w:t>EMS: 5.3组织的岗位、职责和权限、6.2.1环境目标、6.2.2实现环境目标措施的策划、7.2能力、7.3意识、7.5.1形成文件的信息总则、7.5.2形成文件的信息的创建和更新、7.5.3形成文件的信息的控制、9.2 内部审核、10.2不合格和纠正措施，</w:t>
            </w:r>
          </w:p>
          <w:p w:rsidR="00066129" w:rsidRPr="00B921A6" w:rsidRDefault="00066129" w:rsidP="00127F7D">
            <w:pPr>
              <w:adjustRightInd w:val="0"/>
              <w:snapToGrid w:val="0"/>
              <w:spacing w:after="0" w:line="240" w:lineRule="auto"/>
              <w:ind w:rightChars="50" w:right="105"/>
              <w:textAlignment w:val="baseline"/>
              <w:rPr>
                <w:rFonts w:ascii="楷体" w:eastAsia="楷体" w:hAnsi="楷体" w:cs="宋体"/>
                <w:szCs w:val="21"/>
              </w:rPr>
            </w:pPr>
            <w:r w:rsidRPr="00B921A6">
              <w:rPr>
                <w:rFonts w:ascii="楷体" w:eastAsia="楷体" w:hAnsi="楷体" w:cs="宋体" w:hint="eastAsia"/>
                <w:szCs w:val="21"/>
              </w:rPr>
              <w:t>OHSAS:5.3职责与权限、6.2目标、指标和方案、7.2能力、7.3意识、7.5.1形成文件的信息总则、7.5.2形成文件的信息的创建和更新、7.5.3形成文件的信息的控制、9.2 内部审核、10.2不合格和纠正措施，</w:t>
            </w:r>
          </w:p>
          <w:p w:rsidR="00066129" w:rsidRPr="00B921A6" w:rsidRDefault="00066129" w:rsidP="00127F7D">
            <w:pPr>
              <w:adjustRightInd w:val="0"/>
              <w:snapToGrid w:val="0"/>
              <w:spacing w:after="0" w:line="240" w:lineRule="auto"/>
              <w:ind w:rightChars="50" w:right="105"/>
              <w:textAlignment w:val="baseline"/>
              <w:rPr>
                <w:rFonts w:ascii="楷体" w:eastAsia="楷体" w:hAnsi="楷体" w:cs="宋体"/>
                <w:szCs w:val="21"/>
              </w:rPr>
            </w:pPr>
            <w:r w:rsidRPr="00B921A6">
              <w:rPr>
                <w:rFonts w:ascii="楷体" w:eastAsia="楷体" w:hAnsi="楷体" w:cs="宋体" w:hint="eastAsia"/>
                <w:szCs w:val="21"/>
              </w:rPr>
              <w:t>EMS:6.1.2环境因素、6.1.3合</w:t>
            </w:r>
            <w:proofErr w:type="gramStart"/>
            <w:r w:rsidRPr="00B921A6">
              <w:rPr>
                <w:rFonts w:ascii="楷体" w:eastAsia="楷体" w:hAnsi="楷体" w:cs="宋体" w:hint="eastAsia"/>
                <w:szCs w:val="21"/>
              </w:rPr>
              <w:t>规</w:t>
            </w:r>
            <w:proofErr w:type="gramEnd"/>
            <w:r w:rsidRPr="00B921A6">
              <w:rPr>
                <w:rFonts w:ascii="楷体" w:eastAsia="楷体" w:hAnsi="楷体" w:cs="宋体" w:hint="eastAsia"/>
                <w:szCs w:val="21"/>
              </w:rPr>
              <w:t>义务、6.1.4措施的策划、8.1运行策划和控制、8.2应急准备和响应、9.1监视、测量、分析和评价（9.1.1总则、9.1.2合</w:t>
            </w:r>
            <w:proofErr w:type="gramStart"/>
            <w:r w:rsidRPr="00B921A6">
              <w:rPr>
                <w:rFonts w:ascii="楷体" w:eastAsia="楷体" w:hAnsi="楷体" w:cs="宋体" w:hint="eastAsia"/>
                <w:szCs w:val="21"/>
              </w:rPr>
              <w:t>规</w:t>
            </w:r>
            <w:proofErr w:type="gramEnd"/>
            <w:r w:rsidRPr="00B921A6">
              <w:rPr>
                <w:rFonts w:ascii="楷体" w:eastAsia="楷体" w:hAnsi="楷体" w:cs="宋体" w:hint="eastAsia"/>
                <w:szCs w:val="21"/>
              </w:rPr>
              <w:t>性评价），</w:t>
            </w:r>
          </w:p>
          <w:p w:rsidR="0087466F" w:rsidRPr="00454A5A" w:rsidRDefault="00066129" w:rsidP="00127F7D">
            <w:pPr>
              <w:adjustRightInd w:val="0"/>
              <w:snapToGrid w:val="0"/>
              <w:spacing w:after="0" w:line="240" w:lineRule="auto"/>
              <w:ind w:rightChars="50" w:right="105"/>
              <w:textAlignment w:val="baseline"/>
              <w:rPr>
                <w:rFonts w:ascii="楷体" w:eastAsia="楷体" w:hAnsi="楷体" w:cs="宋体"/>
                <w:sz w:val="24"/>
                <w:szCs w:val="24"/>
              </w:rPr>
            </w:pPr>
            <w:r w:rsidRPr="00B921A6">
              <w:rPr>
                <w:rFonts w:ascii="楷体" w:eastAsia="楷体" w:hAnsi="楷体" w:cs="宋体" w:hint="eastAsia"/>
                <w:szCs w:val="21"/>
              </w:rPr>
              <w:t>OHSAS:6.1.2危险源的辨识与评价、6.1.3合</w:t>
            </w:r>
            <w:proofErr w:type="gramStart"/>
            <w:r w:rsidRPr="00B921A6">
              <w:rPr>
                <w:rFonts w:ascii="楷体" w:eastAsia="楷体" w:hAnsi="楷体" w:cs="宋体" w:hint="eastAsia"/>
                <w:szCs w:val="21"/>
              </w:rPr>
              <w:t>规</w:t>
            </w:r>
            <w:proofErr w:type="gramEnd"/>
            <w:r w:rsidRPr="00B921A6">
              <w:rPr>
                <w:rFonts w:ascii="楷体" w:eastAsia="楷体" w:hAnsi="楷体" w:cs="宋体" w:hint="eastAsia"/>
                <w:szCs w:val="21"/>
              </w:rPr>
              <w:t>义务、6.1.4措施的策划、8.1运行策划和控制、8.2应急准备和响应、9.1监视、测量、分析和评价（9.1.1总则、9.1.2合</w:t>
            </w:r>
            <w:proofErr w:type="gramStart"/>
            <w:r w:rsidRPr="00B921A6">
              <w:rPr>
                <w:rFonts w:ascii="楷体" w:eastAsia="楷体" w:hAnsi="楷体" w:cs="宋体" w:hint="eastAsia"/>
                <w:szCs w:val="21"/>
              </w:rPr>
              <w:t>规</w:t>
            </w:r>
            <w:proofErr w:type="gramEnd"/>
            <w:r w:rsidRPr="00B921A6">
              <w:rPr>
                <w:rFonts w:ascii="楷体" w:eastAsia="楷体" w:hAnsi="楷体" w:cs="宋体" w:hint="eastAsia"/>
                <w:szCs w:val="21"/>
              </w:rPr>
              <w:t>性评价），</w:t>
            </w:r>
          </w:p>
        </w:tc>
        <w:tc>
          <w:tcPr>
            <w:tcW w:w="851" w:type="dxa"/>
            <w:vMerge/>
          </w:tcPr>
          <w:p w:rsidR="0087466F" w:rsidRPr="00454A5A" w:rsidRDefault="0087466F" w:rsidP="00C17F8F">
            <w:pPr>
              <w:spacing w:line="360" w:lineRule="auto"/>
              <w:rPr>
                <w:rFonts w:ascii="楷体" w:eastAsia="楷体" w:hAnsi="楷体" w:cs="宋体"/>
                <w:sz w:val="24"/>
                <w:szCs w:val="24"/>
              </w:rPr>
            </w:pPr>
          </w:p>
        </w:tc>
      </w:tr>
      <w:tr w:rsidR="007A3646" w:rsidRPr="00454A5A" w:rsidTr="00A4305C">
        <w:trPr>
          <w:trHeight w:val="1255"/>
        </w:trPr>
        <w:tc>
          <w:tcPr>
            <w:tcW w:w="1668" w:type="dxa"/>
          </w:tcPr>
          <w:p w:rsidR="007A3646" w:rsidRPr="00454A5A" w:rsidRDefault="007A3646"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t>组织的岗位、职责权限</w:t>
            </w:r>
          </w:p>
        </w:tc>
        <w:tc>
          <w:tcPr>
            <w:tcW w:w="1134" w:type="dxa"/>
          </w:tcPr>
          <w:p w:rsidR="00E14BFE" w:rsidRDefault="00E14BFE" w:rsidP="00127F7D">
            <w:pPr>
              <w:snapToGrid w:val="0"/>
              <w:spacing w:after="0" w:line="360" w:lineRule="auto"/>
              <w:rPr>
                <w:rFonts w:ascii="楷体" w:eastAsia="楷体" w:hAnsi="楷体" w:cs="宋体"/>
                <w:sz w:val="24"/>
                <w:szCs w:val="24"/>
              </w:rPr>
            </w:pPr>
          </w:p>
          <w:p w:rsidR="007A3646" w:rsidRPr="00454A5A" w:rsidRDefault="007A3646" w:rsidP="00127F7D">
            <w:pPr>
              <w:snapToGrid w:val="0"/>
              <w:spacing w:after="0" w:line="360" w:lineRule="auto"/>
              <w:rPr>
                <w:rFonts w:ascii="楷体" w:eastAsia="楷体" w:hAnsi="楷体" w:cs="宋体"/>
                <w:sz w:val="24"/>
                <w:szCs w:val="24"/>
              </w:rPr>
            </w:pPr>
            <w:r w:rsidRPr="00454A5A">
              <w:rPr>
                <w:rFonts w:ascii="楷体" w:eastAsia="楷体" w:hAnsi="楷体" w:cs="宋体"/>
                <w:sz w:val="24"/>
                <w:szCs w:val="24"/>
              </w:rPr>
              <w:t>QEO5.3</w:t>
            </w:r>
          </w:p>
          <w:p w:rsidR="007A3646" w:rsidRPr="00454A5A" w:rsidRDefault="007A3646" w:rsidP="00127F7D">
            <w:pPr>
              <w:snapToGrid w:val="0"/>
              <w:spacing w:after="0" w:line="360" w:lineRule="auto"/>
              <w:rPr>
                <w:rFonts w:ascii="楷体" w:eastAsia="楷体" w:hAnsi="楷体" w:cs="宋体"/>
                <w:sz w:val="24"/>
                <w:szCs w:val="24"/>
              </w:rPr>
            </w:pPr>
          </w:p>
          <w:p w:rsidR="007A3646" w:rsidRPr="00454A5A" w:rsidRDefault="007A3646" w:rsidP="00127F7D">
            <w:pPr>
              <w:snapToGrid w:val="0"/>
              <w:spacing w:after="0" w:line="360" w:lineRule="auto"/>
              <w:rPr>
                <w:rFonts w:ascii="楷体" w:eastAsia="楷体" w:hAnsi="楷体" w:cs="宋体"/>
                <w:sz w:val="24"/>
                <w:szCs w:val="24"/>
              </w:rPr>
            </w:pPr>
            <w:r w:rsidRPr="00454A5A">
              <w:rPr>
                <w:rFonts w:ascii="楷体" w:eastAsia="楷体" w:hAnsi="楷体" w:cs="宋体" w:hint="eastAsia"/>
                <w:sz w:val="24"/>
                <w:szCs w:val="24"/>
              </w:rPr>
              <w:t xml:space="preserve"> </w:t>
            </w:r>
            <w:r w:rsidRPr="00454A5A">
              <w:rPr>
                <w:rFonts w:ascii="楷体" w:eastAsia="楷体" w:hAnsi="楷体" w:cs="宋体"/>
                <w:sz w:val="24"/>
                <w:szCs w:val="24"/>
              </w:rPr>
              <w:t xml:space="preserve"> </w:t>
            </w:r>
          </w:p>
        </w:tc>
        <w:tc>
          <w:tcPr>
            <w:tcW w:w="11056" w:type="dxa"/>
          </w:tcPr>
          <w:p w:rsidR="007A3646" w:rsidRPr="00454A5A" w:rsidRDefault="00E14BFE" w:rsidP="00127F7D">
            <w:pPr>
              <w:spacing w:after="0" w:line="360" w:lineRule="auto"/>
              <w:rPr>
                <w:rFonts w:ascii="楷体" w:eastAsia="楷体" w:hAnsi="楷体" w:cs="宋体"/>
                <w:sz w:val="24"/>
                <w:szCs w:val="24"/>
              </w:rPr>
            </w:pPr>
            <w:r>
              <w:rPr>
                <w:rFonts w:ascii="楷体" w:eastAsia="楷体" w:hAnsi="楷体" w:cs="宋体" w:hint="eastAsia"/>
                <w:sz w:val="24"/>
                <w:szCs w:val="24"/>
              </w:rPr>
              <w:t>综合办公室</w:t>
            </w:r>
            <w:r w:rsidR="007A3646" w:rsidRPr="00454A5A">
              <w:rPr>
                <w:rFonts w:ascii="楷体" w:eastAsia="楷体" w:hAnsi="楷体" w:cs="宋体" w:hint="eastAsia"/>
                <w:sz w:val="24"/>
                <w:szCs w:val="24"/>
              </w:rPr>
              <w:t>主要职责：</w:t>
            </w:r>
          </w:p>
          <w:p w:rsidR="00CC2925" w:rsidRPr="00454A5A" w:rsidRDefault="00CC2925"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t>1、</w:t>
            </w:r>
            <w:r w:rsidRPr="00454A5A">
              <w:rPr>
                <w:rFonts w:ascii="楷体" w:eastAsia="楷体" w:hAnsi="楷体" w:cs="宋体"/>
                <w:sz w:val="24"/>
                <w:szCs w:val="24"/>
              </w:rPr>
              <w:t>负责文件\记录\人力资源管理</w:t>
            </w:r>
            <w:r w:rsidR="00C26D49" w:rsidRPr="00454A5A">
              <w:rPr>
                <w:rFonts w:ascii="楷体" w:eastAsia="楷体" w:hAnsi="楷体" w:cs="宋体" w:hint="eastAsia"/>
                <w:sz w:val="24"/>
                <w:szCs w:val="24"/>
              </w:rPr>
              <w:t>；</w:t>
            </w:r>
          </w:p>
          <w:p w:rsidR="00CC2925" w:rsidRPr="00454A5A" w:rsidRDefault="00CC2925" w:rsidP="00127F7D">
            <w:pPr>
              <w:spacing w:after="0" w:line="360" w:lineRule="auto"/>
              <w:rPr>
                <w:rFonts w:ascii="楷体" w:eastAsia="楷体" w:hAnsi="楷体" w:cs="宋体"/>
                <w:sz w:val="24"/>
                <w:szCs w:val="24"/>
              </w:rPr>
            </w:pPr>
            <w:r w:rsidRPr="00454A5A">
              <w:rPr>
                <w:rFonts w:ascii="楷体" w:eastAsia="楷体" w:hAnsi="楷体" w:cs="宋体"/>
                <w:sz w:val="24"/>
                <w:szCs w:val="24"/>
              </w:rPr>
              <w:t>2</w:t>
            </w:r>
            <w:r w:rsidRPr="00454A5A">
              <w:rPr>
                <w:rFonts w:ascii="楷体" w:eastAsia="楷体" w:hAnsi="楷体" w:cs="宋体" w:hint="eastAsia"/>
                <w:sz w:val="24"/>
                <w:szCs w:val="24"/>
              </w:rPr>
              <w:t>、</w:t>
            </w:r>
            <w:r w:rsidRPr="00454A5A">
              <w:rPr>
                <w:rFonts w:ascii="楷体" w:eastAsia="楷体" w:hAnsi="楷体" w:cs="宋体"/>
                <w:sz w:val="24"/>
                <w:szCs w:val="24"/>
              </w:rPr>
              <w:t>负责质量/环境/职业健康安全体系过程的监视和测量，绩效测量和监视；</w:t>
            </w:r>
          </w:p>
          <w:p w:rsidR="00CC2925" w:rsidRPr="00454A5A" w:rsidRDefault="00CC2925" w:rsidP="00127F7D">
            <w:pPr>
              <w:spacing w:after="0" w:line="360" w:lineRule="auto"/>
              <w:rPr>
                <w:rFonts w:ascii="楷体" w:eastAsia="楷体" w:hAnsi="楷体" w:cs="宋体"/>
                <w:sz w:val="24"/>
                <w:szCs w:val="24"/>
              </w:rPr>
            </w:pPr>
            <w:r w:rsidRPr="00454A5A">
              <w:rPr>
                <w:rFonts w:ascii="楷体" w:eastAsia="楷体" w:hAnsi="楷体" w:cs="宋体"/>
                <w:sz w:val="24"/>
                <w:szCs w:val="24"/>
              </w:rPr>
              <w:t>3</w:t>
            </w:r>
            <w:r w:rsidRPr="00454A5A">
              <w:rPr>
                <w:rFonts w:ascii="楷体" w:eastAsia="楷体" w:hAnsi="楷体" w:cs="宋体" w:hint="eastAsia"/>
                <w:sz w:val="24"/>
                <w:szCs w:val="24"/>
              </w:rPr>
              <w:t>、负责组织本公司环境因素的识别、评价及初始环境评审；负责内部沟通,法律法规收集及合</w:t>
            </w:r>
            <w:proofErr w:type="gramStart"/>
            <w:r w:rsidRPr="00454A5A">
              <w:rPr>
                <w:rFonts w:ascii="楷体" w:eastAsia="楷体" w:hAnsi="楷体" w:cs="宋体" w:hint="eastAsia"/>
                <w:sz w:val="24"/>
                <w:szCs w:val="24"/>
              </w:rPr>
              <w:t>规</w:t>
            </w:r>
            <w:proofErr w:type="gramEnd"/>
            <w:r w:rsidRPr="00454A5A">
              <w:rPr>
                <w:rFonts w:ascii="楷体" w:eastAsia="楷体" w:hAnsi="楷体" w:cs="宋体" w:hint="eastAsia"/>
                <w:sz w:val="24"/>
                <w:szCs w:val="24"/>
              </w:rPr>
              <w:t>性评价</w:t>
            </w:r>
            <w:r w:rsidR="00C26D49" w:rsidRPr="00454A5A">
              <w:rPr>
                <w:rFonts w:ascii="楷体" w:eastAsia="楷体" w:hAnsi="楷体" w:cs="宋体" w:hint="eastAsia"/>
                <w:sz w:val="24"/>
                <w:szCs w:val="24"/>
              </w:rPr>
              <w:t>；</w:t>
            </w:r>
          </w:p>
          <w:p w:rsidR="00CC2925" w:rsidRPr="00454A5A" w:rsidRDefault="00CC2925" w:rsidP="00127F7D">
            <w:pPr>
              <w:spacing w:after="0" w:line="360" w:lineRule="auto"/>
              <w:rPr>
                <w:rFonts w:ascii="楷体" w:eastAsia="楷体" w:hAnsi="楷体" w:cs="宋体"/>
                <w:sz w:val="24"/>
                <w:szCs w:val="24"/>
              </w:rPr>
            </w:pPr>
            <w:r w:rsidRPr="00454A5A">
              <w:rPr>
                <w:rFonts w:ascii="楷体" w:eastAsia="楷体" w:hAnsi="楷体" w:cs="宋体"/>
                <w:sz w:val="24"/>
                <w:szCs w:val="24"/>
              </w:rPr>
              <w:t>4</w:t>
            </w:r>
            <w:r w:rsidRPr="00454A5A">
              <w:rPr>
                <w:rFonts w:ascii="楷体" w:eastAsia="楷体" w:hAnsi="楷体" w:cs="宋体" w:hint="eastAsia"/>
                <w:sz w:val="24"/>
                <w:szCs w:val="24"/>
              </w:rPr>
              <w:t>、</w:t>
            </w:r>
            <w:r w:rsidRPr="00454A5A">
              <w:rPr>
                <w:rFonts w:ascii="楷体" w:eastAsia="楷体" w:hAnsi="楷体" w:cs="宋体"/>
                <w:sz w:val="24"/>
                <w:szCs w:val="24"/>
              </w:rPr>
              <w:t>负责质量/环境/职业健康安全管理体系</w:t>
            </w:r>
            <w:r w:rsidRPr="00454A5A">
              <w:rPr>
                <w:rFonts w:ascii="楷体" w:eastAsia="楷体" w:hAnsi="楷体" w:cs="宋体" w:hint="eastAsia"/>
                <w:sz w:val="24"/>
                <w:szCs w:val="24"/>
              </w:rPr>
              <w:t>不合格品</w:t>
            </w:r>
            <w:r w:rsidRPr="00454A5A">
              <w:rPr>
                <w:rFonts w:ascii="楷体" w:eastAsia="楷体" w:hAnsi="楷体" w:cs="宋体"/>
                <w:sz w:val="24"/>
                <w:szCs w:val="24"/>
              </w:rPr>
              <w:t>的控制及纠正、预防措施，不符合、纠正措施和预防</w:t>
            </w:r>
            <w:r w:rsidRPr="00454A5A">
              <w:rPr>
                <w:rFonts w:ascii="楷体" w:eastAsia="楷体" w:hAnsi="楷体" w:cs="宋体"/>
                <w:sz w:val="24"/>
                <w:szCs w:val="24"/>
              </w:rPr>
              <w:lastRenderedPageBreak/>
              <w:t>措施，事故、事件、不符合、纠正与预防措施的控制；</w:t>
            </w:r>
          </w:p>
          <w:p w:rsidR="00CC2925" w:rsidRPr="00454A5A" w:rsidRDefault="00CC2925" w:rsidP="00127F7D">
            <w:pPr>
              <w:spacing w:after="0" w:line="360" w:lineRule="auto"/>
              <w:rPr>
                <w:rFonts w:ascii="楷体" w:eastAsia="楷体" w:hAnsi="楷体" w:cs="宋体"/>
                <w:sz w:val="24"/>
                <w:szCs w:val="24"/>
              </w:rPr>
            </w:pPr>
            <w:r w:rsidRPr="00454A5A">
              <w:rPr>
                <w:rFonts w:ascii="楷体" w:eastAsia="楷体" w:hAnsi="楷体" w:cs="宋体"/>
                <w:sz w:val="24"/>
                <w:szCs w:val="24"/>
              </w:rPr>
              <w:t>5</w:t>
            </w:r>
            <w:r w:rsidRPr="00454A5A">
              <w:rPr>
                <w:rFonts w:ascii="楷体" w:eastAsia="楷体" w:hAnsi="楷体" w:cs="宋体" w:hint="eastAsia"/>
                <w:sz w:val="24"/>
                <w:szCs w:val="24"/>
              </w:rPr>
              <w:t>、</w:t>
            </w:r>
            <w:r w:rsidRPr="00454A5A">
              <w:rPr>
                <w:rFonts w:ascii="楷体" w:eastAsia="楷体" w:hAnsi="楷体" w:cs="宋体"/>
                <w:sz w:val="24"/>
                <w:szCs w:val="24"/>
              </w:rPr>
              <w:t>负责数据分析；</w:t>
            </w:r>
          </w:p>
          <w:p w:rsidR="007A3646" w:rsidRPr="00454A5A" w:rsidRDefault="00CC2925" w:rsidP="00127F7D">
            <w:pPr>
              <w:spacing w:after="0" w:line="360" w:lineRule="auto"/>
              <w:rPr>
                <w:rFonts w:ascii="楷体" w:eastAsia="楷体" w:hAnsi="楷体" w:cs="宋体"/>
                <w:sz w:val="24"/>
                <w:szCs w:val="24"/>
              </w:rPr>
            </w:pPr>
            <w:r w:rsidRPr="00454A5A">
              <w:rPr>
                <w:rFonts w:ascii="楷体" w:eastAsia="楷体" w:hAnsi="楷体" w:cs="宋体"/>
                <w:sz w:val="24"/>
                <w:szCs w:val="24"/>
              </w:rPr>
              <w:t>6</w:t>
            </w:r>
            <w:r w:rsidRPr="00454A5A">
              <w:rPr>
                <w:rFonts w:ascii="楷体" w:eastAsia="楷体" w:hAnsi="楷体" w:cs="宋体" w:hint="eastAsia"/>
                <w:sz w:val="24"/>
                <w:szCs w:val="24"/>
              </w:rPr>
              <w:t>、</w:t>
            </w:r>
            <w:r w:rsidRPr="00454A5A">
              <w:rPr>
                <w:rFonts w:ascii="楷体" w:eastAsia="楷体" w:hAnsi="楷体" w:cs="宋体"/>
                <w:sz w:val="24"/>
                <w:szCs w:val="24"/>
              </w:rPr>
              <w:t>负责组织内部审核。</w:t>
            </w:r>
          </w:p>
        </w:tc>
        <w:tc>
          <w:tcPr>
            <w:tcW w:w="851" w:type="dxa"/>
          </w:tcPr>
          <w:p w:rsidR="00B47C66" w:rsidRPr="00454A5A" w:rsidRDefault="00B47C66" w:rsidP="00C17F8F">
            <w:pPr>
              <w:spacing w:line="360" w:lineRule="auto"/>
              <w:ind w:firstLineChars="100" w:firstLine="240"/>
              <w:rPr>
                <w:rFonts w:ascii="楷体" w:eastAsia="楷体" w:hAnsi="楷体" w:cs="宋体"/>
                <w:sz w:val="24"/>
                <w:szCs w:val="24"/>
              </w:rPr>
            </w:pPr>
          </w:p>
          <w:p w:rsidR="00B47C66" w:rsidRPr="00454A5A" w:rsidRDefault="00B47C66" w:rsidP="00C17F8F">
            <w:pPr>
              <w:spacing w:line="360" w:lineRule="auto"/>
              <w:ind w:firstLineChars="100" w:firstLine="240"/>
              <w:rPr>
                <w:rFonts w:ascii="楷体" w:eastAsia="楷体" w:hAnsi="楷体" w:cs="宋体"/>
                <w:sz w:val="24"/>
                <w:szCs w:val="24"/>
              </w:rPr>
            </w:pPr>
          </w:p>
          <w:p w:rsidR="00B47C66" w:rsidRPr="00454A5A" w:rsidRDefault="00B47C66" w:rsidP="00C17F8F">
            <w:pPr>
              <w:spacing w:line="360" w:lineRule="auto"/>
              <w:ind w:firstLineChars="100" w:firstLine="240"/>
              <w:rPr>
                <w:rFonts w:ascii="楷体" w:eastAsia="楷体" w:hAnsi="楷体" w:cs="宋体"/>
                <w:sz w:val="24"/>
                <w:szCs w:val="24"/>
              </w:rPr>
            </w:pPr>
          </w:p>
          <w:p w:rsidR="00B47C66" w:rsidRPr="00454A5A" w:rsidRDefault="00B47C66" w:rsidP="00C17F8F">
            <w:pPr>
              <w:spacing w:line="360" w:lineRule="auto"/>
              <w:ind w:firstLineChars="100" w:firstLine="240"/>
              <w:rPr>
                <w:rFonts w:ascii="楷体" w:eastAsia="楷体" w:hAnsi="楷体" w:cs="宋体"/>
                <w:sz w:val="24"/>
                <w:szCs w:val="24"/>
              </w:rPr>
            </w:pPr>
          </w:p>
          <w:p w:rsidR="00B47C66" w:rsidRPr="00454A5A" w:rsidRDefault="00B47C66" w:rsidP="00C17F8F">
            <w:pPr>
              <w:spacing w:line="360" w:lineRule="auto"/>
              <w:ind w:firstLineChars="100" w:firstLine="240"/>
              <w:rPr>
                <w:rFonts w:ascii="楷体" w:eastAsia="楷体" w:hAnsi="楷体" w:cs="宋体"/>
                <w:sz w:val="24"/>
                <w:szCs w:val="24"/>
              </w:rPr>
            </w:pPr>
          </w:p>
          <w:p w:rsidR="007A3646" w:rsidRPr="00454A5A" w:rsidRDefault="00B47C66" w:rsidP="00C17F8F">
            <w:pPr>
              <w:spacing w:line="360" w:lineRule="auto"/>
              <w:ind w:firstLineChars="100" w:firstLine="240"/>
              <w:rPr>
                <w:rFonts w:ascii="楷体" w:eastAsia="楷体" w:hAnsi="楷体" w:cs="宋体"/>
                <w:sz w:val="24"/>
                <w:szCs w:val="24"/>
              </w:rPr>
            </w:pPr>
            <w:r w:rsidRPr="00454A5A">
              <w:rPr>
                <w:rFonts w:ascii="楷体" w:eastAsia="楷体" w:hAnsi="楷体" w:cs="宋体" w:hint="eastAsia"/>
                <w:sz w:val="24"/>
                <w:szCs w:val="24"/>
              </w:rPr>
              <w:t>Y</w:t>
            </w:r>
          </w:p>
        </w:tc>
      </w:tr>
      <w:tr w:rsidR="007A3646" w:rsidRPr="00454A5A" w:rsidTr="00A4305C">
        <w:trPr>
          <w:trHeight w:val="1968"/>
        </w:trPr>
        <w:tc>
          <w:tcPr>
            <w:tcW w:w="1668" w:type="dxa"/>
            <w:vAlign w:val="center"/>
          </w:tcPr>
          <w:p w:rsidR="007A3646" w:rsidRPr="00454A5A" w:rsidRDefault="007A3646"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lastRenderedPageBreak/>
              <w:t>目标</w:t>
            </w:r>
          </w:p>
        </w:tc>
        <w:tc>
          <w:tcPr>
            <w:tcW w:w="1134" w:type="dxa"/>
            <w:tcBorders>
              <w:bottom w:val="single" w:sz="4" w:space="0" w:color="auto"/>
            </w:tcBorders>
            <w:vAlign w:val="center"/>
          </w:tcPr>
          <w:p w:rsidR="007A3646" w:rsidRPr="00454A5A" w:rsidRDefault="007A3646" w:rsidP="00127F7D">
            <w:pPr>
              <w:spacing w:after="0" w:line="360" w:lineRule="auto"/>
              <w:rPr>
                <w:rFonts w:ascii="楷体" w:eastAsia="楷体" w:hAnsi="楷体" w:cs="宋体"/>
                <w:sz w:val="24"/>
                <w:szCs w:val="24"/>
              </w:rPr>
            </w:pPr>
            <w:r w:rsidRPr="00454A5A">
              <w:rPr>
                <w:rFonts w:ascii="楷体" w:eastAsia="楷体" w:hAnsi="楷体" w:cs="宋体"/>
                <w:sz w:val="24"/>
                <w:szCs w:val="24"/>
              </w:rPr>
              <w:t>QE06.2</w:t>
            </w:r>
          </w:p>
        </w:tc>
        <w:tc>
          <w:tcPr>
            <w:tcW w:w="11056" w:type="dxa"/>
            <w:tcBorders>
              <w:bottom w:val="single" w:sz="4" w:space="0" w:color="auto"/>
            </w:tcBorders>
            <w:vAlign w:val="center"/>
          </w:tcPr>
          <w:p w:rsidR="005C071B" w:rsidRPr="00454A5A" w:rsidRDefault="005C071B" w:rsidP="00127F7D">
            <w:pPr>
              <w:spacing w:after="0" w:line="360" w:lineRule="auto"/>
              <w:rPr>
                <w:rFonts w:ascii="楷体" w:eastAsia="楷体" w:hAnsi="楷体" w:cs="宋体"/>
                <w:sz w:val="24"/>
                <w:szCs w:val="24"/>
              </w:rPr>
            </w:pPr>
            <w:r w:rsidRPr="00454A5A">
              <w:rPr>
                <w:rFonts w:ascii="楷体" w:eastAsia="楷体" w:hAnsi="楷体" w:cs="宋体"/>
                <w:sz w:val="24"/>
                <w:szCs w:val="24"/>
              </w:rPr>
              <w:t>查见“</w:t>
            </w:r>
            <w:r w:rsidR="00C43ECC" w:rsidRPr="00C43ECC">
              <w:rPr>
                <w:rFonts w:ascii="楷体" w:eastAsia="楷体" w:hAnsi="楷体" w:cs="宋体" w:hint="eastAsia"/>
                <w:sz w:val="24"/>
                <w:szCs w:val="24"/>
              </w:rPr>
              <w:t>质量目标跟踪</w:t>
            </w:r>
            <w:r w:rsidRPr="00454A5A">
              <w:rPr>
                <w:rFonts w:ascii="楷体" w:eastAsia="楷体" w:hAnsi="楷体" w:cs="宋体"/>
                <w:sz w:val="24"/>
                <w:szCs w:val="24"/>
              </w:rPr>
              <w:t>”</w:t>
            </w:r>
            <w:r w:rsidR="00C43ECC">
              <w:rPr>
                <w:rFonts w:ascii="楷体" w:eastAsia="楷体" w:hAnsi="楷体" w:cs="宋体" w:hint="eastAsia"/>
                <w:sz w:val="24"/>
                <w:szCs w:val="24"/>
              </w:rPr>
              <w:t>、“</w:t>
            </w:r>
            <w:r w:rsidR="00C43ECC" w:rsidRPr="00C43ECC">
              <w:rPr>
                <w:rFonts w:ascii="楷体" w:eastAsia="楷体" w:hAnsi="楷体" w:cs="宋体" w:hint="eastAsia"/>
                <w:sz w:val="24"/>
                <w:szCs w:val="24"/>
              </w:rPr>
              <w:t>公司环境目标、指标和管理方案完成情况统计</w:t>
            </w:r>
            <w:r w:rsidR="00C43ECC">
              <w:rPr>
                <w:rFonts w:ascii="楷体" w:eastAsia="楷体" w:hAnsi="楷体" w:cs="宋体" w:hint="eastAsia"/>
                <w:sz w:val="24"/>
                <w:szCs w:val="24"/>
              </w:rPr>
              <w:t>”、“</w:t>
            </w:r>
            <w:r w:rsidR="00C43ECC" w:rsidRPr="00C43ECC">
              <w:rPr>
                <w:rFonts w:ascii="楷体" w:eastAsia="楷体" w:hAnsi="楷体" w:cs="宋体" w:hint="eastAsia"/>
                <w:sz w:val="24"/>
                <w:szCs w:val="24"/>
              </w:rPr>
              <w:t>公司职业健康安全目标、指标和管理方案完成情况统计</w:t>
            </w:r>
            <w:r w:rsidR="00C43ECC">
              <w:rPr>
                <w:rFonts w:ascii="楷体" w:eastAsia="楷体" w:hAnsi="楷体" w:cs="宋体" w:hint="eastAsia"/>
                <w:sz w:val="24"/>
                <w:szCs w:val="24"/>
              </w:rPr>
              <w:t>”</w:t>
            </w:r>
            <w:r w:rsidRPr="00454A5A">
              <w:rPr>
                <w:rFonts w:ascii="楷体" w:eastAsia="楷体" w:hAnsi="楷体" w:cs="宋体"/>
                <w:sz w:val="24"/>
                <w:szCs w:val="24"/>
              </w:rPr>
              <w:t>，显示对目标进行了分解；</w:t>
            </w:r>
            <w:proofErr w:type="gramStart"/>
            <w:r w:rsidRPr="00454A5A">
              <w:rPr>
                <w:rFonts w:ascii="楷体" w:eastAsia="楷体" w:hAnsi="楷体" w:cs="宋体"/>
                <w:sz w:val="24"/>
                <w:szCs w:val="24"/>
              </w:rPr>
              <w:t>见</w:t>
            </w:r>
            <w:r w:rsidR="00C43ECC">
              <w:rPr>
                <w:rFonts w:ascii="楷体" w:eastAsia="楷体" w:hAnsi="楷体" w:cs="宋体"/>
                <w:sz w:val="24"/>
                <w:szCs w:val="24"/>
              </w:rPr>
              <w:t>综合</w:t>
            </w:r>
            <w:proofErr w:type="gramEnd"/>
            <w:r w:rsidRPr="00454A5A">
              <w:rPr>
                <w:rFonts w:ascii="楷体" w:eastAsia="楷体" w:hAnsi="楷体" w:cs="宋体" w:hint="eastAsia"/>
                <w:sz w:val="24"/>
                <w:szCs w:val="24"/>
              </w:rPr>
              <w:t>办公室</w:t>
            </w:r>
            <w:r w:rsidRPr="00454A5A">
              <w:rPr>
                <w:rFonts w:ascii="楷体" w:eastAsia="楷体" w:hAnsi="楷体" w:cs="宋体"/>
                <w:sz w:val="24"/>
                <w:szCs w:val="24"/>
              </w:rPr>
              <w:t>的目标：</w:t>
            </w:r>
          </w:p>
          <w:p w:rsidR="00C43ECC" w:rsidRPr="00C43ECC" w:rsidRDefault="00C43ECC" w:rsidP="00C43ECC">
            <w:pPr>
              <w:spacing w:after="0" w:line="360" w:lineRule="auto"/>
              <w:rPr>
                <w:rFonts w:ascii="楷体" w:eastAsia="楷体" w:hAnsi="楷体" w:cs="宋体"/>
                <w:sz w:val="24"/>
                <w:szCs w:val="24"/>
              </w:rPr>
            </w:pPr>
            <w:r w:rsidRPr="00C43ECC">
              <w:rPr>
                <w:rFonts w:ascii="楷体" w:eastAsia="楷体" w:hAnsi="楷体" w:cs="宋体" w:hint="eastAsia"/>
                <w:sz w:val="24"/>
                <w:szCs w:val="24"/>
              </w:rPr>
              <w:t>文件更新率100%</w:t>
            </w:r>
            <w:r>
              <w:rPr>
                <w:rFonts w:ascii="楷体" w:eastAsia="楷体" w:hAnsi="楷体" w:cs="宋体" w:hint="eastAsia"/>
                <w:sz w:val="24"/>
                <w:szCs w:val="24"/>
              </w:rPr>
              <w:t>；</w:t>
            </w:r>
          </w:p>
          <w:p w:rsidR="00C43ECC" w:rsidRDefault="00C43ECC" w:rsidP="00C43ECC">
            <w:pPr>
              <w:spacing w:after="0" w:line="360" w:lineRule="auto"/>
              <w:rPr>
                <w:rFonts w:ascii="楷体" w:eastAsia="楷体" w:hAnsi="楷体" w:cs="宋体"/>
                <w:sz w:val="24"/>
                <w:szCs w:val="24"/>
              </w:rPr>
            </w:pPr>
            <w:r w:rsidRPr="00C43ECC">
              <w:rPr>
                <w:rFonts w:ascii="楷体" w:eastAsia="楷体" w:hAnsi="楷体" w:cs="宋体" w:hint="eastAsia"/>
                <w:sz w:val="24"/>
                <w:szCs w:val="24"/>
              </w:rPr>
              <w:t>培训合格率100%</w:t>
            </w:r>
            <w:r>
              <w:rPr>
                <w:rFonts w:ascii="楷体" w:eastAsia="楷体" w:hAnsi="楷体" w:cs="宋体" w:hint="eastAsia"/>
                <w:sz w:val="24"/>
                <w:szCs w:val="24"/>
              </w:rPr>
              <w:t>；</w:t>
            </w:r>
          </w:p>
          <w:p w:rsidR="00C43ECC" w:rsidRPr="00C43ECC" w:rsidRDefault="00C43ECC" w:rsidP="00C43ECC">
            <w:pPr>
              <w:spacing w:after="0" w:line="360" w:lineRule="auto"/>
              <w:rPr>
                <w:rFonts w:ascii="楷体" w:eastAsia="楷体" w:hAnsi="楷体" w:cs="宋体"/>
                <w:sz w:val="24"/>
                <w:szCs w:val="24"/>
              </w:rPr>
            </w:pPr>
            <w:r w:rsidRPr="00C43ECC">
              <w:rPr>
                <w:rFonts w:ascii="楷体" w:eastAsia="楷体" w:hAnsi="楷体" w:cs="宋体" w:hint="eastAsia"/>
                <w:sz w:val="24"/>
                <w:szCs w:val="24"/>
              </w:rPr>
              <w:t>废弃物集中存放、定点排放，尽最大限度降低污染</w:t>
            </w:r>
            <w:r>
              <w:rPr>
                <w:rFonts w:ascii="楷体" w:eastAsia="楷体" w:hAnsi="楷体" w:cs="宋体" w:hint="eastAsia"/>
                <w:sz w:val="24"/>
                <w:szCs w:val="24"/>
              </w:rPr>
              <w:t>；</w:t>
            </w:r>
          </w:p>
          <w:p w:rsidR="00C43ECC" w:rsidRPr="00C43ECC" w:rsidRDefault="00C43ECC" w:rsidP="00C43ECC">
            <w:pPr>
              <w:spacing w:after="0" w:line="360" w:lineRule="auto"/>
              <w:rPr>
                <w:rFonts w:ascii="楷体" w:eastAsia="楷体" w:hAnsi="楷体" w:cs="宋体"/>
                <w:sz w:val="24"/>
                <w:szCs w:val="24"/>
              </w:rPr>
            </w:pPr>
            <w:r w:rsidRPr="00C43ECC">
              <w:rPr>
                <w:rFonts w:ascii="楷体" w:eastAsia="楷体" w:hAnsi="楷体" w:cs="宋体" w:hint="eastAsia"/>
                <w:sz w:val="24"/>
                <w:szCs w:val="24"/>
              </w:rPr>
              <w:t>持续降低能源资源消耗料</w:t>
            </w:r>
            <w:r>
              <w:rPr>
                <w:rFonts w:ascii="楷体" w:eastAsia="楷体" w:hAnsi="楷体" w:cs="宋体" w:hint="eastAsia"/>
                <w:sz w:val="24"/>
                <w:szCs w:val="24"/>
              </w:rPr>
              <w:t>；</w:t>
            </w:r>
          </w:p>
          <w:p w:rsidR="00C43ECC" w:rsidRDefault="00C43ECC" w:rsidP="00C43ECC">
            <w:pPr>
              <w:spacing w:after="0" w:line="360" w:lineRule="auto"/>
              <w:rPr>
                <w:rFonts w:ascii="楷体" w:eastAsia="楷体" w:hAnsi="楷体" w:cs="宋体"/>
                <w:sz w:val="24"/>
                <w:szCs w:val="24"/>
              </w:rPr>
            </w:pPr>
            <w:r w:rsidRPr="00C43ECC">
              <w:rPr>
                <w:rFonts w:ascii="楷体" w:eastAsia="楷体" w:hAnsi="楷体" w:cs="宋体" w:hint="eastAsia"/>
                <w:sz w:val="24"/>
                <w:szCs w:val="24"/>
              </w:rPr>
              <w:t>杜绝火灾事故的发生</w:t>
            </w:r>
            <w:r>
              <w:rPr>
                <w:rFonts w:ascii="楷体" w:eastAsia="楷体" w:hAnsi="楷体" w:cs="宋体" w:hint="eastAsia"/>
                <w:sz w:val="24"/>
                <w:szCs w:val="24"/>
              </w:rPr>
              <w:t>；</w:t>
            </w:r>
          </w:p>
          <w:p w:rsidR="00C43ECC" w:rsidRPr="00C43ECC" w:rsidRDefault="00C43ECC" w:rsidP="00C43ECC">
            <w:pPr>
              <w:spacing w:after="0" w:line="360" w:lineRule="auto"/>
              <w:rPr>
                <w:rFonts w:ascii="楷体" w:eastAsia="楷体" w:hAnsi="楷体" w:cs="宋体"/>
                <w:sz w:val="24"/>
                <w:szCs w:val="24"/>
              </w:rPr>
            </w:pPr>
            <w:r w:rsidRPr="00C43ECC">
              <w:rPr>
                <w:rFonts w:ascii="楷体" w:eastAsia="楷体" w:hAnsi="楷体" w:cs="宋体" w:hint="eastAsia"/>
                <w:sz w:val="24"/>
                <w:szCs w:val="24"/>
              </w:rPr>
              <w:t>避免机械伤害</w:t>
            </w:r>
            <w:r>
              <w:rPr>
                <w:rFonts w:ascii="楷体" w:eastAsia="楷体" w:hAnsi="楷体" w:cs="宋体" w:hint="eastAsia"/>
                <w:sz w:val="24"/>
                <w:szCs w:val="24"/>
              </w:rPr>
              <w:t>；</w:t>
            </w:r>
          </w:p>
          <w:p w:rsidR="00C43ECC" w:rsidRPr="00C43ECC" w:rsidRDefault="00C43ECC" w:rsidP="00C43ECC">
            <w:pPr>
              <w:spacing w:after="0" w:line="360" w:lineRule="auto"/>
              <w:rPr>
                <w:rFonts w:ascii="楷体" w:eastAsia="楷体" w:hAnsi="楷体" w:cs="宋体"/>
                <w:sz w:val="24"/>
                <w:szCs w:val="24"/>
              </w:rPr>
            </w:pPr>
            <w:r w:rsidRPr="00C43ECC">
              <w:rPr>
                <w:rFonts w:ascii="楷体" w:eastAsia="楷体" w:hAnsi="楷体" w:cs="宋体" w:hint="eastAsia"/>
                <w:sz w:val="24"/>
                <w:szCs w:val="24"/>
              </w:rPr>
              <w:t>杜绝触电事故的发生</w:t>
            </w:r>
            <w:r>
              <w:rPr>
                <w:rFonts w:ascii="楷体" w:eastAsia="楷体" w:hAnsi="楷体" w:cs="宋体" w:hint="eastAsia"/>
                <w:sz w:val="24"/>
                <w:szCs w:val="24"/>
              </w:rPr>
              <w:t>；</w:t>
            </w:r>
          </w:p>
          <w:p w:rsidR="00C43ECC" w:rsidRDefault="00C43ECC" w:rsidP="00C43ECC">
            <w:pPr>
              <w:spacing w:after="0" w:line="360" w:lineRule="auto"/>
              <w:rPr>
                <w:rFonts w:ascii="楷体" w:eastAsia="楷体" w:hAnsi="楷体" w:cs="宋体"/>
                <w:sz w:val="24"/>
                <w:szCs w:val="24"/>
              </w:rPr>
            </w:pPr>
            <w:r w:rsidRPr="00C43ECC">
              <w:rPr>
                <w:rFonts w:ascii="楷体" w:eastAsia="楷体" w:hAnsi="楷体" w:cs="宋体" w:hint="eastAsia"/>
                <w:sz w:val="24"/>
                <w:szCs w:val="24"/>
              </w:rPr>
              <w:t>杜绝生产和办公场所重伤、死亡及火灾事故</w:t>
            </w:r>
            <w:r>
              <w:rPr>
                <w:rFonts w:ascii="楷体" w:eastAsia="楷体" w:hAnsi="楷体" w:cs="宋体" w:hint="eastAsia"/>
                <w:sz w:val="24"/>
                <w:szCs w:val="24"/>
              </w:rPr>
              <w:t>；</w:t>
            </w:r>
          </w:p>
          <w:p w:rsidR="005D1EF8" w:rsidRDefault="00C43ECC" w:rsidP="00C43ECC">
            <w:pPr>
              <w:spacing w:after="0" w:line="360" w:lineRule="auto"/>
              <w:rPr>
                <w:rFonts w:ascii="楷体" w:eastAsia="楷体" w:hAnsi="楷体" w:cs="宋体"/>
                <w:sz w:val="24"/>
                <w:szCs w:val="24"/>
              </w:rPr>
            </w:pPr>
            <w:r>
              <w:rPr>
                <w:rFonts w:ascii="楷体" w:eastAsia="楷体" w:hAnsi="楷体" w:cs="宋体" w:hint="eastAsia"/>
                <w:sz w:val="24"/>
                <w:szCs w:val="24"/>
              </w:rPr>
              <w:t>2021.12.25日对</w:t>
            </w:r>
            <w:r w:rsidR="00334240" w:rsidRPr="00454A5A">
              <w:rPr>
                <w:rFonts w:ascii="楷体" w:eastAsia="楷体" w:hAnsi="楷体" w:cs="宋体" w:hint="eastAsia"/>
                <w:sz w:val="24"/>
                <w:szCs w:val="24"/>
              </w:rPr>
              <w:t>目标完成情况进行了考核，已完成。</w:t>
            </w:r>
          </w:p>
          <w:p w:rsidR="00F1166E" w:rsidRDefault="00F1166E" w:rsidP="00C43ECC">
            <w:pPr>
              <w:spacing w:after="0" w:line="360" w:lineRule="auto"/>
              <w:rPr>
                <w:rFonts w:ascii="楷体" w:eastAsia="楷体" w:hAnsi="楷体" w:cs="宋体"/>
                <w:sz w:val="24"/>
                <w:szCs w:val="24"/>
              </w:rPr>
            </w:pPr>
            <w:r>
              <w:rPr>
                <w:rFonts w:ascii="楷体" w:eastAsia="楷体" w:hAnsi="楷体" w:cs="宋体"/>
                <w:sz w:val="24"/>
                <w:szCs w:val="24"/>
              </w:rPr>
              <w:t>制定了环境管理方案和职业健康安全管理方案</w:t>
            </w:r>
            <w:r>
              <w:rPr>
                <w:rFonts w:ascii="楷体" w:eastAsia="楷体" w:hAnsi="楷体" w:cs="宋体" w:hint="eastAsia"/>
                <w:sz w:val="24"/>
                <w:szCs w:val="24"/>
              </w:rPr>
              <w:t>：</w:t>
            </w: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r>
              <w:rPr>
                <w:noProof/>
              </w:rPr>
              <w:lastRenderedPageBreak/>
              <w:drawing>
                <wp:anchor distT="0" distB="0" distL="114300" distR="114300" simplePos="0" relativeHeight="251671552" behindDoc="0" locked="0" layoutInCell="1" allowOverlap="1" wp14:anchorId="04CC2B2F" wp14:editId="27A168A4">
                  <wp:simplePos x="0" y="0"/>
                  <wp:positionH relativeFrom="column">
                    <wp:posOffset>308610</wp:posOffset>
                  </wp:positionH>
                  <wp:positionV relativeFrom="paragraph">
                    <wp:posOffset>191770</wp:posOffset>
                  </wp:positionV>
                  <wp:extent cx="5486400" cy="2428875"/>
                  <wp:effectExtent l="0" t="0" r="0"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2428875"/>
                          </a:xfrm>
                          <a:prstGeom prst="rect">
                            <a:avLst/>
                          </a:prstGeom>
                        </pic:spPr>
                      </pic:pic>
                    </a:graphicData>
                  </a:graphic>
                  <wp14:sizeRelH relativeFrom="margin">
                    <wp14:pctWidth>0</wp14:pctWidth>
                  </wp14:sizeRelH>
                  <wp14:sizeRelV relativeFrom="margin">
                    <wp14:pctHeight>0</wp14:pctHeight>
                  </wp14:sizeRelV>
                </wp:anchor>
              </w:drawing>
            </w: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r>
              <w:rPr>
                <w:noProof/>
              </w:rPr>
              <w:drawing>
                <wp:anchor distT="0" distB="0" distL="114300" distR="114300" simplePos="0" relativeHeight="251673600" behindDoc="0" locked="0" layoutInCell="1" allowOverlap="1" wp14:anchorId="03743C62" wp14:editId="1D3D1F45">
                  <wp:simplePos x="0" y="0"/>
                  <wp:positionH relativeFrom="column">
                    <wp:posOffset>314325</wp:posOffset>
                  </wp:positionH>
                  <wp:positionV relativeFrom="paragraph">
                    <wp:posOffset>29210</wp:posOffset>
                  </wp:positionV>
                  <wp:extent cx="5486400" cy="2242185"/>
                  <wp:effectExtent l="0" t="0" r="0" b="571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5486400" cy="2242185"/>
                          </a:xfrm>
                          <a:prstGeom prst="rect">
                            <a:avLst/>
                          </a:prstGeom>
                        </pic:spPr>
                      </pic:pic>
                    </a:graphicData>
                  </a:graphic>
                  <wp14:sizeRelH relativeFrom="margin">
                    <wp14:pctWidth>0</wp14:pctWidth>
                  </wp14:sizeRelH>
                  <wp14:sizeRelV relativeFrom="margin">
                    <wp14:pctHeight>0</wp14:pctHeight>
                  </wp14:sizeRelV>
                </wp:anchor>
              </w:drawing>
            </w: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Default="00F1166E" w:rsidP="00C43ECC">
            <w:pPr>
              <w:spacing w:after="0" w:line="360" w:lineRule="auto"/>
              <w:rPr>
                <w:rFonts w:ascii="楷体" w:eastAsia="楷体" w:hAnsi="楷体" w:cs="宋体"/>
                <w:sz w:val="24"/>
                <w:szCs w:val="24"/>
              </w:rPr>
            </w:pPr>
          </w:p>
          <w:p w:rsidR="00F1166E" w:rsidRPr="00454A5A" w:rsidRDefault="00F1166E" w:rsidP="00C43ECC">
            <w:pPr>
              <w:spacing w:after="0" w:line="360" w:lineRule="auto"/>
              <w:rPr>
                <w:rFonts w:ascii="楷体" w:eastAsia="楷体" w:hAnsi="楷体" w:cs="宋体"/>
                <w:sz w:val="24"/>
                <w:szCs w:val="24"/>
              </w:rPr>
            </w:pPr>
            <w:r>
              <w:rPr>
                <w:rFonts w:ascii="楷体" w:eastAsia="楷体" w:hAnsi="楷体" w:cs="宋体"/>
                <w:sz w:val="24"/>
                <w:szCs w:val="24"/>
              </w:rPr>
              <w:lastRenderedPageBreak/>
              <w:t>方案基本可行</w:t>
            </w:r>
            <w:r>
              <w:rPr>
                <w:rFonts w:ascii="楷体" w:eastAsia="楷体" w:hAnsi="楷体" w:cs="宋体" w:hint="eastAsia"/>
                <w:sz w:val="24"/>
                <w:szCs w:val="24"/>
              </w:rPr>
              <w:t>，</w:t>
            </w:r>
            <w:r>
              <w:rPr>
                <w:rFonts w:ascii="楷体" w:eastAsia="楷体" w:hAnsi="楷体" w:cs="宋体"/>
                <w:sz w:val="24"/>
                <w:szCs w:val="24"/>
              </w:rPr>
              <w:t>在实施中</w:t>
            </w:r>
            <w:r>
              <w:rPr>
                <w:rFonts w:ascii="楷体" w:eastAsia="楷体" w:hAnsi="楷体" w:cs="宋体" w:hint="eastAsia"/>
                <w:sz w:val="24"/>
                <w:szCs w:val="24"/>
              </w:rPr>
              <w:t>，</w:t>
            </w:r>
            <w:r>
              <w:rPr>
                <w:rFonts w:ascii="楷体" w:eastAsia="楷体" w:hAnsi="楷体" w:cs="宋体"/>
                <w:sz w:val="24"/>
                <w:szCs w:val="24"/>
              </w:rPr>
              <w:t>部分已完成</w:t>
            </w:r>
            <w:r>
              <w:rPr>
                <w:rFonts w:ascii="楷体" w:eastAsia="楷体" w:hAnsi="楷体" w:cs="宋体" w:hint="eastAsia"/>
                <w:sz w:val="24"/>
                <w:szCs w:val="24"/>
              </w:rPr>
              <w:t>。</w:t>
            </w:r>
          </w:p>
        </w:tc>
        <w:tc>
          <w:tcPr>
            <w:tcW w:w="851" w:type="dxa"/>
          </w:tcPr>
          <w:p w:rsidR="007A3646" w:rsidRPr="00454A5A" w:rsidRDefault="007A3646" w:rsidP="00C17F8F">
            <w:pPr>
              <w:spacing w:line="360" w:lineRule="auto"/>
              <w:rPr>
                <w:rFonts w:ascii="楷体" w:eastAsia="楷体" w:hAnsi="楷体" w:cs="宋体"/>
                <w:sz w:val="24"/>
                <w:szCs w:val="24"/>
              </w:rPr>
            </w:pPr>
          </w:p>
          <w:p w:rsidR="00B47C66" w:rsidRPr="00454A5A" w:rsidRDefault="00B47C66" w:rsidP="00C17F8F">
            <w:pPr>
              <w:spacing w:line="360" w:lineRule="auto"/>
              <w:rPr>
                <w:rFonts w:ascii="楷体" w:eastAsia="楷体" w:hAnsi="楷体" w:cs="宋体"/>
                <w:sz w:val="24"/>
                <w:szCs w:val="24"/>
              </w:rPr>
            </w:pPr>
          </w:p>
          <w:p w:rsidR="00B47C66" w:rsidRPr="00454A5A" w:rsidRDefault="00B47C66" w:rsidP="00C17F8F">
            <w:pPr>
              <w:spacing w:line="360" w:lineRule="auto"/>
              <w:ind w:firstLineChars="100" w:firstLine="240"/>
              <w:rPr>
                <w:rFonts w:ascii="楷体" w:eastAsia="楷体" w:hAnsi="楷体" w:cs="宋体"/>
                <w:sz w:val="24"/>
                <w:szCs w:val="24"/>
              </w:rPr>
            </w:pPr>
            <w:r w:rsidRPr="00454A5A">
              <w:rPr>
                <w:rFonts w:ascii="楷体" w:eastAsia="楷体" w:hAnsi="楷体" w:cs="宋体" w:hint="eastAsia"/>
                <w:sz w:val="24"/>
                <w:szCs w:val="24"/>
              </w:rPr>
              <w:t>Y</w:t>
            </w:r>
          </w:p>
        </w:tc>
      </w:tr>
      <w:tr w:rsidR="004070FD" w:rsidRPr="00454A5A" w:rsidTr="00A4305C">
        <w:trPr>
          <w:trHeight w:val="2110"/>
        </w:trPr>
        <w:tc>
          <w:tcPr>
            <w:tcW w:w="1668" w:type="dxa"/>
          </w:tcPr>
          <w:p w:rsidR="00F80BAD" w:rsidRPr="00454A5A" w:rsidRDefault="00F80BAD" w:rsidP="00127F7D">
            <w:pPr>
              <w:spacing w:after="0" w:line="360" w:lineRule="auto"/>
              <w:rPr>
                <w:rFonts w:ascii="楷体" w:eastAsia="楷体" w:hAnsi="楷体" w:cs="宋体"/>
                <w:sz w:val="24"/>
                <w:szCs w:val="24"/>
              </w:rPr>
            </w:pPr>
          </w:p>
          <w:p w:rsidR="00F80BAD" w:rsidRPr="00454A5A" w:rsidRDefault="00F80BAD" w:rsidP="00127F7D">
            <w:pPr>
              <w:spacing w:after="0" w:line="360" w:lineRule="auto"/>
              <w:rPr>
                <w:rFonts w:ascii="楷体" w:eastAsia="楷体" w:hAnsi="楷体" w:cs="宋体"/>
                <w:sz w:val="24"/>
                <w:szCs w:val="24"/>
              </w:rPr>
            </w:pPr>
          </w:p>
          <w:p w:rsidR="004070FD" w:rsidRPr="00454A5A" w:rsidRDefault="00CB7230"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t>组织知识</w:t>
            </w:r>
          </w:p>
        </w:tc>
        <w:tc>
          <w:tcPr>
            <w:tcW w:w="1134" w:type="dxa"/>
          </w:tcPr>
          <w:p w:rsidR="00F80BAD" w:rsidRPr="00454A5A" w:rsidRDefault="00F80BAD" w:rsidP="00127F7D">
            <w:pPr>
              <w:spacing w:after="0" w:line="360" w:lineRule="auto"/>
              <w:rPr>
                <w:rFonts w:ascii="楷体" w:eastAsia="楷体" w:hAnsi="楷体" w:cs="宋体"/>
                <w:sz w:val="24"/>
                <w:szCs w:val="24"/>
              </w:rPr>
            </w:pPr>
          </w:p>
          <w:p w:rsidR="00F80BAD" w:rsidRPr="00454A5A" w:rsidRDefault="00F80BAD" w:rsidP="00127F7D">
            <w:pPr>
              <w:spacing w:after="0" w:line="360" w:lineRule="auto"/>
              <w:rPr>
                <w:rFonts w:ascii="楷体" w:eastAsia="楷体" w:hAnsi="楷体" w:cs="宋体"/>
                <w:sz w:val="24"/>
                <w:szCs w:val="24"/>
              </w:rPr>
            </w:pPr>
          </w:p>
          <w:p w:rsidR="004070FD" w:rsidRPr="00454A5A" w:rsidRDefault="00CB7230"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t>Q</w:t>
            </w:r>
            <w:r w:rsidRPr="00454A5A">
              <w:rPr>
                <w:rFonts w:ascii="楷体" w:eastAsia="楷体" w:hAnsi="楷体" w:cs="宋体"/>
                <w:sz w:val="24"/>
                <w:szCs w:val="24"/>
              </w:rPr>
              <w:t xml:space="preserve"> </w:t>
            </w:r>
            <w:r w:rsidRPr="00454A5A">
              <w:rPr>
                <w:rFonts w:ascii="楷体" w:eastAsia="楷体" w:hAnsi="楷体" w:cs="宋体" w:hint="eastAsia"/>
                <w:sz w:val="24"/>
                <w:szCs w:val="24"/>
              </w:rPr>
              <w:t>7.1.6</w:t>
            </w:r>
          </w:p>
        </w:tc>
        <w:tc>
          <w:tcPr>
            <w:tcW w:w="11056" w:type="dxa"/>
            <w:shd w:val="clear" w:color="auto" w:fill="auto"/>
          </w:tcPr>
          <w:p w:rsidR="004070FD" w:rsidRPr="00454A5A" w:rsidRDefault="004070FD"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公司各部门按照职责从内外部各种渠道获得与其职责相关所需的知识，包括操作规程、管理技巧与经验、失败和事故的案例分析等；把知识形成各种规章制度用于指导公司的日常工作和管理。</w:t>
            </w:r>
          </w:p>
          <w:p w:rsidR="004070FD" w:rsidRPr="00454A5A" w:rsidRDefault="004070FD"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从内部来源获取的有：多年的工作经验、教训等；</w:t>
            </w:r>
          </w:p>
          <w:p w:rsidR="004070FD" w:rsidRPr="00454A5A" w:rsidRDefault="004070FD" w:rsidP="006B044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外部来源获取有：客户技术要求、</w:t>
            </w:r>
            <w:r w:rsidR="0049585A" w:rsidRPr="00454A5A">
              <w:rPr>
                <w:rFonts w:ascii="楷体" w:eastAsia="楷体" w:hAnsi="楷体" w:cs="宋体" w:hint="eastAsia"/>
                <w:sz w:val="24"/>
                <w:szCs w:val="24"/>
              </w:rPr>
              <w:t>法律法规、行业标准或</w:t>
            </w:r>
            <w:r w:rsidRPr="00454A5A">
              <w:rPr>
                <w:rFonts w:ascii="楷体" w:eastAsia="楷体" w:hAnsi="楷体" w:cs="宋体"/>
                <w:sz w:val="24"/>
                <w:szCs w:val="24"/>
              </w:rPr>
              <w:t>咨询老师传授的体系知识等。</w:t>
            </w:r>
          </w:p>
        </w:tc>
        <w:tc>
          <w:tcPr>
            <w:tcW w:w="851" w:type="dxa"/>
          </w:tcPr>
          <w:p w:rsidR="00B47C66" w:rsidRPr="00454A5A" w:rsidRDefault="00B47C66" w:rsidP="00C17F8F">
            <w:pPr>
              <w:spacing w:line="360" w:lineRule="auto"/>
              <w:ind w:firstLineChars="100" w:firstLine="240"/>
              <w:rPr>
                <w:rFonts w:ascii="楷体" w:eastAsia="楷体" w:hAnsi="楷体" w:cs="宋体"/>
                <w:sz w:val="24"/>
                <w:szCs w:val="24"/>
              </w:rPr>
            </w:pPr>
          </w:p>
          <w:p w:rsidR="00B47C66" w:rsidRPr="00454A5A" w:rsidRDefault="00B47C66" w:rsidP="00C17F8F">
            <w:pPr>
              <w:spacing w:line="360" w:lineRule="auto"/>
              <w:ind w:firstLineChars="100" w:firstLine="240"/>
              <w:rPr>
                <w:rFonts w:ascii="楷体" w:eastAsia="楷体" w:hAnsi="楷体" w:cs="宋体"/>
                <w:sz w:val="24"/>
                <w:szCs w:val="24"/>
              </w:rPr>
            </w:pPr>
          </w:p>
          <w:p w:rsidR="004070FD" w:rsidRPr="00454A5A" w:rsidRDefault="00B47C66" w:rsidP="00C17F8F">
            <w:pPr>
              <w:spacing w:line="360" w:lineRule="auto"/>
              <w:ind w:firstLineChars="100" w:firstLine="240"/>
              <w:rPr>
                <w:rFonts w:ascii="楷体" w:eastAsia="楷体" w:hAnsi="楷体" w:cs="宋体"/>
                <w:sz w:val="24"/>
                <w:szCs w:val="24"/>
              </w:rPr>
            </w:pPr>
            <w:r w:rsidRPr="00454A5A">
              <w:rPr>
                <w:rFonts w:ascii="楷体" w:eastAsia="楷体" w:hAnsi="楷体" w:cs="宋体" w:hint="eastAsia"/>
                <w:sz w:val="24"/>
                <w:szCs w:val="24"/>
              </w:rPr>
              <w:t>Y</w:t>
            </w:r>
          </w:p>
        </w:tc>
      </w:tr>
      <w:tr w:rsidR="00440B45" w:rsidRPr="00454A5A" w:rsidTr="00A4305C">
        <w:trPr>
          <w:trHeight w:val="561"/>
        </w:trPr>
        <w:tc>
          <w:tcPr>
            <w:tcW w:w="1668" w:type="dxa"/>
          </w:tcPr>
          <w:p w:rsidR="0081750D" w:rsidRPr="00454A5A" w:rsidRDefault="0081750D" w:rsidP="00127F7D">
            <w:pPr>
              <w:spacing w:after="0" w:line="360" w:lineRule="auto"/>
              <w:rPr>
                <w:rFonts w:ascii="楷体" w:eastAsia="楷体" w:hAnsi="楷体" w:cs="宋体"/>
                <w:sz w:val="24"/>
                <w:szCs w:val="24"/>
              </w:rPr>
            </w:pPr>
          </w:p>
          <w:p w:rsidR="0081750D" w:rsidRPr="00454A5A" w:rsidRDefault="008A450D"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t>人员</w:t>
            </w:r>
          </w:p>
          <w:p w:rsidR="00440B45" w:rsidRPr="00454A5A" w:rsidRDefault="00440B45" w:rsidP="00127F7D">
            <w:pPr>
              <w:spacing w:after="0" w:line="360" w:lineRule="auto"/>
              <w:rPr>
                <w:rFonts w:ascii="楷体" w:eastAsia="楷体" w:hAnsi="楷体" w:cs="宋体"/>
                <w:sz w:val="24"/>
                <w:szCs w:val="24"/>
              </w:rPr>
            </w:pPr>
            <w:r w:rsidRPr="00454A5A">
              <w:rPr>
                <w:rFonts w:ascii="楷体" w:eastAsia="楷体" w:hAnsi="楷体" w:cs="宋体"/>
                <w:sz w:val="24"/>
                <w:szCs w:val="24"/>
              </w:rPr>
              <w:t>能力</w:t>
            </w:r>
          </w:p>
          <w:p w:rsidR="00440B45" w:rsidRPr="00454A5A" w:rsidRDefault="00440B45" w:rsidP="00127F7D">
            <w:pPr>
              <w:spacing w:after="0" w:line="360" w:lineRule="auto"/>
              <w:rPr>
                <w:rFonts w:ascii="楷体" w:eastAsia="楷体" w:hAnsi="楷体" w:cs="宋体"/>
                <w:sz w:val="24"/>
                <w:szCs w:val="24"/>
              </w:rPr>
            </w:pPr>
            <w:r w:rsidRPr="00454A5A">
              <w:rPr>
                <w:rFonts w:ascii="楷体" w:eastAsia="楷体" w:hAnsi="楷体" w:cs="宋体"/>
                <w:sz w:val="24"/>
                <w:szCs w:val="24"/>
              </w:rPr>
              <w:t>意识</w:t>
            </w:r>
          </w:p>
        </w:tc>
        <w:tc>
          <w:tcPr>
            <w:tcW w:w="1134" w:type="dxa"/>
          </w:tcPr>
          <w:p w:rsidR="0081750D" w:rsidRPr="00454A5A" w:rsidRDefault="0081750D" w:rsidP="00127F7D">
            <w:pPr>
              <w:spacing w:after="0" w:line="360" w:lineRule="auto"/>
              <w:jc w:val="center"/>
              <w:rPr>
                <w:rFonts w:ascii="楷体" w:eastAsia="楷体" w:hAnsi="楷体" w:cs="宋体"/>
                <w:sz w:val="24"/>
                <w:szCs w:val="24"/>
              </w:rPr>
            </w:pPr>
          </w:p>
          <w:p w:rsidR="0081750D" w:rsidRPr="00454A5A" w:rsidRDefault="00FE6EFD" w:rsidP="00127F7D">
            <w:pPr>
              <w:spacing w:after="0" w:line="360" w:lineRule="auto"/>
              <w:jc w:val="center"/>
              <w:rPr>
                <w:rFonts w:ascii="楷体" w:eastAsia="楷体" w:hAnsi="楷体" w:cs="宋体"/>
                <w:sz w:val="24"/>
                <w:szCs w:val="24"/>
              </w:rPr>
            </w:pPr>
            <w:r w:rsidRPr="00454A5A">
              <w:rPr>
                <w:rFonts w:ascii="楷体" w:eastAsia="楷体" w:hAnsi="楷体" w:cs="宋体" w:hint="eastAsia"/>
                <w:sz w:val="24"/>
                <w:szCs w:val="24"/>
              </w:rPr>
              <w:t>Q7.1.2</w:t>
            </w:r>
          </w:p>
          <w:p w:rsidR="00440B45" w:rsidRPr="00454A5A" w:rsidRDefault="00440B45" w:rsidP="00127F7D">
            <w:pPr>
              <w:spacing w:after="0" w:line="360" w:lineRule="auto"/>
              <w:jc w:val="center"/>
              <w:rPr>
                <w:rFonts w:ascii="楷体" w:eastAsia="楷体" w:hAnsi="楷体" w:cs="宋体"/>
                <w:sz w:val="24"/>
                <w:szCs w:val="24"/>
              </w:rPr>
            </w:pPr>
            <w:r w:rsidRPr="00454A5A">
              <w:rPr>
                <w:rFonts w:ascii="楷体" w:eastAsia="楷体" w:hAnsi="楷体" w:cs="宋体"/>
                <w:sz w:val="24"/>
                <w:szCs w:val="24"/>
              </w:rPr>
              <w:t>QEO 7.2</w:t>
            </w:r>
          </w:p>
          <w:p w:rsidR="006F04A3" w:rsidRPr="00454A5A" w:rsidRDefault="006F04A3" w:rsidP="00127F7D">
            <w:pPr>
              <w:spacing w:after="0" w:line="360" w:lineRule="auto"/>
              <w:jc w:val="center"/>
              <w:rPr>
                <w:rFonts w:ascii="楷体" w:eastAsia="楷体" w:hAnsi="楷体" w:cs="宋体"/>
                <w:sz w:val="24"/>
                <w:szCs w:val="24"/>
              </w:rPr>
            </w:pPr>
            <w:r w:rsidRPr="00454A5A">
              <w:rPr>
                <w:rFonts w:ascii="楷体" w:eastAsia="楷体" w:hAnsi="楷体" w:cs="宋体"/>
                <w:sz w:val="24"/>
                <w:szCs w:val="24"/>
              </w:rPr>
              <w:t>QEO 7.3</w:t>
            </w:r>
          </w:p>
          <w:p w:rsidR="006F04A3" w:rsidRPr="00454A5A" w:rsidRDefault="006F04A3" w:rsidP="00127F7D">
            <w:pPr>
              <w:spacing w:after="0" w:line="360" w:lineRule="auto"/>
              <w:jc w:val="center"/>
              <w:rPr>
                <w:rFonts w:ascii="楷体" w:eastAsia="楷体" w:hAnsi="楷体" w:cs="宋体"/>
                <w:sz w:val="24"/>
                <w:szCs w:val="24"/>
              </w:rPr>
            </w:pPr>
          </w:p>
          <w:p w:rsidR="00440B45" w:rsidRPr="00454A5A" w:rsidRDefault="00440B45" w:rsidP="00127F7D">
            <w:pPr>
              <w:spacing w:after="0" w:line="360" w:lineRule="auto"/>
              <w:rPr>
                <w:rFonts w:ascii="楷体" w:eastAsia="楷体" w:hAnsi="楷体" w:cs="宋体"/>
                <w:sz w:val="24"/>
                <w:szCs w:val="24"/>
              </w:rPr>
            </w:pPr>
          </w:p>
        </w:tc>
        <w:tc>
          <w:tcPr>
            <w:tcW w:w="11056" w:type="dxa"/>
            <w:shd w:val="clear" w:color="auto" w:fill="auto"/>
          </w:tcPr>
          <w:p w:rsidR="00D05311" w:rsidRPr="00454A5A" w:rsidRDefault="00440B45" w:rsidP="00127F7D">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公司制定了</w:t>
            </w:r>
            <w:r w:rsidRPr="00454A5A">
              <w:rPr>
                <w:rFonts w:ascii="楷体" w:eastAsia="楷体" w:hAnsi="楷体" w:cs="宋体"/>
                <w:sz w:val="24"/>
                <w:szCs w:val="24"/>
              </w:rPr>
              <w:t>《</w:t>
            </w:r>
            <w:r w:rsidR="003E0457" w:rsidRPr="003E0457">
              <w:rPr>
                <w:rFonts w:ascii="楷体" w:eastAsia="楷体" w:hAnsi="楷体" w:cs="宋体" w:hint="eastAsia"/>
                <w:sz w:val="24"/>
                <w:szCs w:val="24"/>
              </w:rPr>
              <w:t>能力、意识、培训控制程序</w:t>
            </w:r>
            <w:r w:rsidR="003E0457" w:rsidRPr="003E0457">
              <w:rPr>
                <w:rFonts w:ascii="楷体" w:eastAsia="楷体" w:hAnsi="楷体" w:cs="宋体" w:hint="eastAsia"/>
                <w:sz w:val="24"/>
                <w:szCs w:val="24"/>
              </w:rPr>
              <w:tab/>
              <w:t>GUIHE-CX-09</w:t>
            </w:r>
            <w:r w:rsidR="00D05311" w:rsidRPr="00454A5A">
              <w:rPr>
                <w:rFonts w:ascii="楷体" w:eastAsia="楷体" w:hAnsi="楷体" w:cs="宋体" w:hint="eastAsia"/>
                <w:sz w:val="24"/>
                <w:szCs w:val="24"/>
              </w:rPr>
              <w:t>》，规定了人力资源配备、培训计划与实施，考核与认可等。</w:t>
            </w:r>
          </w:p>
          <w:p w:rsidR="00D05311" w:rsidRPr="00454A5A" w:rsidRDefault="00440B45" w:rsidP="00127F7D">
            <w:pPr>
              <w:spacing w:beforeLines="50" w:before="156" w:afterLines="50" w:after="156" w:line="360" w:lineRule="auto"/>
              <w:ind w:firstLineChars="200" w:firstLine="480"/>
              <w:jc w:val="left"/>
              <w:rPr>
                <w:rFonts w:ascii="楷体" w:eastAsia="楷体" w:hAnsi="楷体" w:cs="宋体"/>
                <w:sz w:val="24"/>
                <w:szCs w:val="24"/>
              </w:rPr>
            </w:pPr>
            <w:r w:rsidRPr="00454A5A">
              <w:rPr>
                <w:rFonts w:ascii="楷体" w:eastAsia="楷体" w:hAnsi="楷体" w:cs="宋体"/>
                <w:sz w:val="24"/>
                <w:szCs w:val="24"/>
              </w:rPr>
              <w:t>公司现有人员</w:t>
            </w:r>
            <w:r w:rsidR="003E0457">
              <w:rPr>
                <w:rFonts w:ascii="楷体" w:eastAsia="楷体" w:hAnsi="楷体" w:cs="宋体" w:hint="eastAsia"/>
                <w:sz w:val="24"/>
                <w:szCs w:val="24"/>
              </w:rPr>
              <w:t>37</w:t>
            </w:r>
            <w:r w:rsidRPr="00454A5A">
              <w:rPr>
                <w:rFonts w:ascii="楷体" w:eastAsia="楷体" w:hAnsi="楷体" w:cs="宋体"/>
                <w:sz w:val="24"/>
                <w:szCs w:val="24"/>
              </w:rPr>
              <w:t>人，</w:t>
            </w:r>
            <w:r w:rsidR="00D05311" w:rsidRPr="00454A5A">
              <w:rPr>
                <w:rFonts w:ascii="楷体" w:eastAsia="楷体" w:hAnsi="楷体" w:cs="宋体" w:hint="eastAsia"/>
                <w:sz w:val="24"/>
                <w:szCs w:val="24"/>
              </w:rPr>
              <w:t>配置了适宜的人员</w:t>
            </w:r>
            <w:r w:rsidR="00684F54" w:rsidRPr="00454A5A">
              <w:rPr>
                <w:rFonts w:ascii="楷体" w:eastAsia="楷体" w:hAnsi="楷体" w:cs="宋体" w:hint="eastAsia"/>
                <w:sz w:val="24"/>
                <w:szCs w:val="24"/>
              </w:rPr>
              <w:t>，</w:t>
            </w:r>
            <w:r w:rsidR="00D05311" w:rsidRPr="00454A5A">
              <w:rPr>
                <w:rFonts w:ascii="楷体" w:eastAsia="楷体" w:hAnsi="楷体" w:cs="宋体" w:hint="eastAsia"/>
                <w:sz w:val="24"/>
                <w:szCs w:val="24"/>
              </w:rPr>
              <w:t>如管理人员、技术人员、销售人员、生产操作工、检验人员、库管员等</w:t>
            </w:r>
            <w:r w:rsidR="00684F54" w:rsidRPr="00454A5A">
              <w:rPr>
                <w:rFonts w:ascii="楷体" w:eastAsia="楷体" w:hAnsi="楷体" w:cs="宋体" w:hint="eastAsia"/>
                <w:sz w:val="24"/>
                <w:szCs w:val="24"/>
              </w:rPr>
              <w:t>。</w:t>
            </w:r>
            <w:r w:rsidR="00D05311" w:rsidRPr="00454A5A">
              <w:rPr>
                <w:rFonts w:ascii="楷体" w:eastAsia="楷体" w:hAnsi="楷体" w:cs="宋体" w:hint="eastAsia"/>
                <w:sz w:val="24"/>
                <w:szCs w:val="24"/>
              </w:rPr>
              <w:t>人员配置基本满足日常管理体系运行要求。</w:t>
            </w:r>
          </w:p>
          <w:p w:rsidR="00684F54" w:rsidRPr="00454A5A" w:rsidRDefault="00E14BFE" w:rsidP="00127F7D">
            <w:pPr>
              <w:spacing w:beforeLines="50" w:before="156" w:afterLines="50" w:after="156"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综合办公室</w:t>
            </w:r>
            <w:r w:rsidR="00684F54" w:rsidRPr="00454A5A">
              <w:rPr>
                <w:rFonts w:ascii="楷体" w:eastAsia="楷体" w:hAnsi="楷体" w:cs="宋体" w:hint="eastAsia"/>
                <w:sz w:val="24"/>
                <w:szCs w:val="24"/>
              </w:rPr>
              <w:t>对各岗位人员进行能力考核，根据结果采取措施，通常是采取培训方式。</w:t>
            </w:r>
          </w:p>
          <w:p w:rsidR="00440B45" w:rsidRPr="00454A5A" w:rsidRDefault="00440B45" w:rsidP="00127F7D">
            <w:pPr>
              <w:spacing w:after="0" w:line="360" w:lineRule="auto"/>
              <w:ind w:firstLineChars="200" w:firstLine="480"/>
              <w:rPr>
                <w:rFonts w:ascii="楷体" w:eastAsia="楷体" w:hAnsi="楷体" w:cs="宋体"/>
                <w:sz w:val="24"/>
                <w:szCs w:val="24"/>
              </w:rPr>
            </w:pPr>
            <w:r w:rsidRPr="00454A5A">
              <w:rPr>
                <w:rFonts w:ascii="楷体" w:eastAsia="楷体" w:hAnsi="楷体" w:cs="宋体"/>
                <w:sz w:val="24"/>
                <w:szCs w:val="24"/>
              </w:rPr>
              <w:t>查“2021年度员工培训计划”，</w:t>
            </w:r>
            <w:r w:rsidR="00684F54" w:rsidRPr="00454A5A">
              <w:rPr>
                <w:rFonts w:ascii="楷体" w:eastAsia="楷体" w:hAnsi="楷体" w:cs="宋体" w:hint="eastAsia"/>
                <w:sz w:val="24"/>
                <w:szCs w:val="24"/>
              </w:rPr>
              <w:t>培训</w:t>
            </w:r>
            <w:r w:rsidR="004B5DFB" w:rsidRPr="00454A5A">
              <w:rPr>
                <w:rFonts w:ascii="楷体" w:eastAsia="楷体" w:hAnsi="楷体" w:cs="宋体" w:hint="eastAsia"/>
                <w:sz w:val="24"/>
                <w:szCs w:val="24"/>
              </w:rPr>
              <w:t>计划</w:t>
            </w:r>
            <w:r w:rsidR="00684F54" w:rsidRPr="00454A5A">
              <w:rPr>
                <w:rFonts w:ascii="楷体" w:eastAsia="楷体" w:hAnsi="楷体" w:cs="宋体" w:hint="eastAsia"/>
                <w:sz w:val="24"/>
                <w:szCs w:val="24"/>
              </w:rPr>
              <w:t>有：</w:t>
            </w:r>
            <w:r w:rsidR="00CA0EB4" w:rsidRPr="00CA0EB4">
              <w:rPr>
                <w:rFonts w:ascii="楷体" w:eastAsia="楷体" w:hAnsi="楷体" w:cs="宋体" w:hint="eastAsia"/>
                <w:sz w:val="24"/>
                <w:szCs w:val="24"/>
              </w:rPr>
              <w:t>质量环境职业健康安全标准基本知识</w:t>
            </w:r>
            <w:r w:rsidR="00CA0EB4">
              <w:rPr>
                <w:rFonts w:ascii="楷体" w:eastAsia="楷体" w:hAnsi="楷体" w:cs="宋体" w:hint="eastAsia"/>
                <w:sz w:val="24"/>
                <w:szCs w:val="24"/>
              </w:rPr>
              <w:t>、</w:t>
            </w:r>
            <w:r w:rsidR="00CA0EB4" w:rsidRPr="00CA0EB4">
              <w:rPr>
                <w:rFonts w:ascii="楷体" w:eastAsia="楷体" w:hAnsi="楷体" w:cs="宋体" w:hint="eastAsia"/>
                <w:sz w:val="24"/>
                <w:szCs w:val="24"/>
              </w:rPr>
              <w:t>综合管理体系文件培训</w:t>
            </w:r>
            <w:r w:rsidR="00CA0EB4">
              <w:rPr>
                <w:rFonts w:ascii="楷体" w:eastAsia="楷体" w:hAnsi="楷体" w:cs="宋体" w:hint="eastAsia"/>
                <w:sz w:val="24"/>
                <w:szCs w:val="24"/>
              </w:rPr>
              <w:t>、</w:t>
            </w:r>
            <w:r w:rsidR="00CA0EB4" w:rsidRPr="00CA0EB4">
              <w:rPr>
                <w:rFonts w:ascii="楷体" w:eastAsia="楷体" w:hAnsi="楷体" w:cs="宋体" w:hint="eastAsia"/>
                <w:sz w:val="24"/>
                <w:szCs w:val="24"/>
              </w:rPr>
              <w:t>公司各项规章制度</w:t>
            </w:r>
            <w:r w:rsidR="00CA0EB4">
              <w:rPr>
                <w:rFonts w:ascii="楷体" w:eastAsia="楷体" w:hAnsi="楷体" w:cs="宋体" w:hint="eastAsia"/>
                <w:sz w:val="24"/>
                <w:szCs w:val="24"/>
              </w:rPr>
              <w:t>、</w:t>
            </w:r>
            <w:r w:rsidR="00CA0EB4" w:rsidRPr="00CA0EB4">
              <w:rPr>
                <w:rFonts w:ascii="楷体" w:eastAsia="楷体" w:hAnsi="楷体" w:cs="宋体" w:hint="eastAsia"/>
                <w:sz w:val="24"/>
                <w:szCs w:val="24"/>
              </w:rPr>
              <w:t>质量管理基础知识</w:t>
            </w:r>
            <w:r w:rsidR="00CA0EB4">
              <w:rPr>
                <w:rFonts w:ascii="楷体" w:eastAsia="楷体" w:hAnsi="楷体" w:cs="宋体" w:hint="eastAsia"/>
                <w:sz w:val="24"/>
                <w:szCs w:val="24"/>
              </w:rPr>
              <w:t>、</w:t>
            </w:r>
            <w:r w:rsidR="00CA0EB4" w:rsidRPr="00CA0EB4">
              <w:rPr>
                <w:rFonts w:ascii="楷体" w:eastAsia="楷体" w:hAnsi="楷体" w:cs="宋体" w:hint="eastAsia"/>
                <w:sz w:val="24"/>
                <w:szCs w:val="24"/>
              </w:rPr>
              <w:t>操作工操作技能</w:t>
            </w:r>
            <w:r w:rsidR="00CA0EB4">
              <w:rPr>
                <w:rFonts w:ascii="楷体" w:eastAsia="楷体" w:hAnsi="楷体" w:cs="宋体" w:hint="eastAsia"/>
                <w:sz w:val="24"/>
                <w:szCs w:val="24"/>
              </w:rPr>
              <w:t>、</w:t>
            </w:r>
            <w:r w:rsidR="00CA0EB4" w:rsidRPr="00CA0EB4">
              <w:rPr>
                <w:rFonts w:ascii="楷体" w:eastAsia="楷体" w:hAnsi="楷体" w:cs="宋体" w:hint="eastAsia"/>
                <w:sz w:val="24"/>
                <w:szCs w:val="24"/>
              </w:rPr>
              <w:t>质量检验知识培训</w:t>
            </w:r>
            <w:r w:rsidRPr="00454A5A">
              <w:rPr>
                <w:rFonts w:ascii="楷体" w:eastAsia="楷体" w:hAnsi="楷体" w:cs="宋体"/>
                <w:sz w:val="24"/>
                <w:szCs w:val="24"/>
              </w:rPr>
              <w:t>等；</w:t>
            </w:r>
          </w:p>
          <w:p w:rsidR="00440B45" w:rsidRPr="00454A5A" w:rsidRDefault="00440B45"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lastRenderedPageBreak/>
              <w:t>查</w:t>
            </w:r>
            <w:r w:rsidR="00144F66">
              <w:rPr>
                <w:rFonts w:ascii="楷体" w:eastAsia="楷体" w:hAnsi="楷体" w:cs="宋体" w:hint="eastAsia"/>
                <w:sz w:val="24"/>
                <w:szCs w:val="24"/>
              </w:rPr>
              <w:t>见</w:t>
            </w:r>
            <w:r w:rsidRPr="00454A5A">
              <w:rPr>
                <w:rFonts w:ascii="楷体" w:eastAsia="楷体" w:hAnsi="楷体" w:cs="宋体"/>
                <w:sz w:val="24"/>
                <w:szCs w:val="24"/>
              </w:rPr>
              <w:t>“</w:t>
            </w:r>
            <w:r w:rsidR="00CA0EB4" w:rsidRPr="00CA0EB4">
              <w:rPr>
                <w:rFonts w:ascii="楷体" w:eastAsia="楷体" w:hAnsi="楷体" w:cs="宋体" w:hint="eastAsia"/>
                <w:sz w:val="24"/>
                <w:szCs w:val="24"/>
              </w:rPr>
              <w:t>教育培训记录</w:t>
            </w:r>
            <w:r w:rsidRPr="00454A5A">
              <w:rPr>
                <w:rFonts w:ascii="楷体" w:eastAsia="楷体" w:hAnsi="楷体" w:cs="宋体"/>
                <w:sz w:val="24"/>
                <w:szCs w:val="24"/>
              </w:rPr>
              <w:t>”</w:t>
            </w:r>
            <w:r w:rsidR="00144F66">
              <w:rPr>
                <w:rFonts w:ascii="楷体" w:eastAsia="楷体" w:hAnsi="楷体" w:cs="宋体" w:hint="eastAsia"/>
                <w:sz w:val="24"/>
                <w:szCs w:val="24"/>
              </w:rPr>
              <w:t>：</w:t>
            </w:r>
          </w:p>
          <w:p w:rsidR="0003212F" w:rsidRPr="00454A5A" w:rsidRDefault="0003212F" w:rsidP="00127F7D">
            <w:pPr>
              <w:spacing w:after="0" w:line="360" w:lineRule="auto"/>
              <w:ind w:firstLine="420"/>
              <w:rPr>
                <w:rFonts w:ascii="楷体" w:eastAsia="楷体" w:hAnsi="楷体" w:cs="宋体"/>
                <w:sz w:val="24"/>
                <w:szCs w:val="24"/>
              </w:rPr>
            </w:pPr>
            <w:r w:rsidRPr="00454A5A">
              <w:rPr>
                <w:rFonts w:ascii="楷体" w:eastAsia="楷体" w:hAnsi="楷体" w:cs="宋体" w:hint="eastAsia"/>
                <w:sz w:val="24"/>
                <w:szCs w:val="24"/>
              </w:rPr>
              <w:t>20</w:t>
            </w:r>
            <w:r w:rsidR="00146EEB" w:rsidRPr="00454A5A">
              <w:rPr>
                <w:rFonts w:ascii="楷体" w:eastAsia="楷体" w:hAnsi="楷体" w:cs="宋体"/>
                <w:sz w:val="24"/>
                <w:szCs w:val="24"/>
              </w:rPr>
              <w:t>21</w:t>
            </w:r>
            <w:r w:rsidRPr="00454A5A">
              <w:rPr>
                <w:rFonts w:ascii="楷体" w:eastAsia="楷体" w:hAnsi="楷体" w:cs="宋体" w:hint="eastAsia"/>
                <w:sz w:val="24"/>
                <w:szCs w:val="24"/>
              </w:rPr>
              <w:t>.</w:t>
            </w:r>
            <w:r w:rsidR="00CA0EB4">
              <w:rPr>
                <w:rFonts w:ascii="楷体" w:eastAsia="楷体" w:hAnsi="楷体" w:cs="宋体" w:hint="eastAsia"/>
                <w:sz w:val="24"/>
                <w:szCs w:val="24"/>
              </w:rPr>
              <w:t>4</w:t>
            </w:r>
            <w:r w:rsidRPr="00454A5A">
              <w:rPr>
                <w:rFonts w:ascii="楷体" w:eastAsia="楷体" w:hAnsi="楷体" w:cs="宋体" w:hint="eastAsia"/>
                <w:sz w:val="24"/>
                <w:szCs w:val="24"/>
              </w:rPr>
              <w:t>.</w:t>
            </w:r>
            <w:r w:rsidR="00146EEB" w:rsidRPr="00454A5A">
              <w:rPr>
                <w:rFonts w:ascii="楷体" w:eastAsia="楷体" w:hAnsi="楷体" w:cs="宋体"/>
                <w:sz w:val="24"/>
                <w:szCs w:val="24"/>
              </w:rPr>
              <w:t>2</w:t>
            </w:r>
            <w:r w:rsidR="00CA0EB4">
              <w:rPr>
                <w:rFonts w:ascii="楷体" w:eastAsia="楷体" w:hAnsi="楷体" w:cs="宋体" w:hint="eastAsia"/>
                <w:sz w:val="24"/>
                <w:szCs w:val="24"/>
              </w:rPr>
              <w:t>3</w:t>
            </w:r>
            <w:r w:rsidRPr="00454A5A">
              <w:rPr>
                <w:rFonts w:ascii="楷体" w:eastAsia="楷体" w:hAnsi="楷体" w:cs="宋体" w:hint="eastAsia"/>
                <w:sz w:val="24"/>
                <w:szCs w:val="24"/>
              </w:rPr>
              <w:t>日</w:t>
            </w:r>
            <w:r w:rsidR="00CA0EB4" w:rsidRPr="00CA0EB4">
              <w:rPr>
                <w:rFonts w:ascii="楷体" w:eastAsia="楷体" w:hAnsi="楷体" w:cs="宋体" w:hint="eastAsia"/>
                <w:sz w:val="24"/>
                <w:szCs w:val="24"/>
              </w:rPr>
              <w:t>综合管理体系文件培训</w:t>
            </w:r>
            <w:r w:rsidRPr="00454A5A">
              <w:rPr>
                <w:rFonts w:ascii="楷体" w:eastAsia="楷体" w:hAnsi="楷体" w:cs="宋体" w:hint="eastAsia"/>
                <w:sz w:val="24"/>
                <w:szCs w:val="24"/>
              </w:rPr>
              <w:t>，</w:t>
            </w:r>
            <w:r w:rsidR="00146EEB" w:rsidRPr="00454A5A">
              <w:rPr>
                <w:rFonts w:ascii="楷体" w:eastAsia="楷体" w:hAnsi="楷体" w:cs="宋体" w:hint="eastAsia"/>
                <w:sz w:val="24"/>
                <w:szCs w:val="24"/>
              </w:rPr>
              <w:t>培训方式授课</w:t>
            </w:r>
            <w:r w:rsidRPr="00454A5A">
              <w:rPr>
                <w:rFonts w:ascii="楷体" w:eastAsia="楷体" w:hAnsi="楷体" w:cs="宋体" w:hint="eastAsia"/>
                <w:sz w:val="24"/>
                <w:szCs w:val="24"/>
              </w:rPr>
              <w:t>，通过现场提问答辩对培训效果予以考核评价，考核合格率100%。</w:t>
            </w:r>
          </w:p>
          <w:p w:rsidR="0003212F" w:rsidRPr="00454A5A" w:rsidRDefault="0003212F" w:rsidP="00127F7D">
            <w:pPr>
              <w:spacing w:after="0" w:line="360" w:lineRule="auto"/>
              <w:ind w:firstLine="420"/>
              <w:rPr>
                <w:rFonts w:ascii="楷体" w:eastAsia="楷体" w:hAnsi="楷体" w:cs="宋体"/>
                <w:sz w:val="24"/>
                <w:szCs w:val="24"/>
              </w:rPr>
            </w:pPr>
            <w:r w:rsidRPr="00454A5A">
              <w:rPr>
                <w:rFonts w:ascii="楷体" w:eastAsia="楷体" w:hAnsi="楷体" w:cs="宋体" w:hint="eastAsia"/>
                <w:sz w:val="24"/>
                <w:szCs w:val="24"/>
              </w:rPr>
              <w:t>20</w:t>
            </w:r>
            <w:r w:rsidR="00146EEB" w:rsidRPr="00454A5A">
              <w:rPr>
                <w:rFonts w:ascii="楷体" w:eastAsia="楷体" w:hAnsi="楷体" w:cs="宋体"/>
                <w:sz w:val="24"/>
                <w:szCs w:val="24"/>
              </w:rPr>
              <w:t>21</w:t>
            </w:r>
            <w:r w:rsidRPr="00454A5A">
              <w:rPr>
                <w:rFonts w:ascii="楷体" w:eastAsia="楷体" w:hAnsi="楷体" w:cs="宋体" w:hint="eastAsia"/>
                <w:sz w:val="24"/>
                <w:szCs w:val="24"/>
              </w:rPr>
              <w:t>.</w:t>
            </w:r>
            <w:r w:rsidR="00CA0EB4">
              <w:rPr>
                <w:rFonts w:ascii="楷体" w:eastAsia="楷体" w:hAnsi="楷体" w:cs="宋体" w:hint="eastAsia"/>
                <w:sz w:val="24"/>
                <w:szCs w:val="24"/>
              </w:rPr>
              <w:t>6</w:t>
            </w:r>
            <w:r w:rsidRPr="00454A5A">
              <w:rPr>
                <w:rFonts w:ascii="楷体" w:eastAsia="楷体" w:hAnsi="楷体" w:cs="宋体" w:hint="eastAsia"/>
                <w:sz w:val="24"/>
                <w:szCs w:val="24"/>
              </w:rPr>
              <w:t>.</w:t>
            </w:r>
            <w:r w:rsidR="00CA0EB4">
              <w:rPr>
                <w:rFonts w:ascii="楷体" w:eastAsia="楷体" w:hAnsi="楷体" w:cs="宋体" w:hint="eastAsia"/>
                <w:sz w:val="24"/>
                <w:szCs w:val="24"/>
              </w:rPr>
              <w:t>26</w:t>
            </w:r>
            <w:r w:rsidRPr="00454A5A">
              <w:rPr>
                <w:rFonts w:ascii="楷体" w:eastAsia="楷体" w:hAnsi="楷体" w:cs="宋体" w:hint="eastAsia"/>
                <w:sz w:val="24"/>
                <w:szCs w:val="24"/>
              </w:rPr>
              <w:t>日</w:t>
            </w:r>
            <w:r w:rsidR="00CA0EB4" w:rsidRPr="00CA0EB4">
              <w:rPr>
                <w:rFonts w:ascii="楷体" w:eastAsia="楷体" w:hAnsi="楷体" w:cs="宋体" w:hint="eastAsia"/>
                <w:sz w:val="24"/>
                <w:szCs w:val="24"/>
              </w:rPr>
              <w:t>公司各项规章制度</w:t>
            </w:r>
            <w:r w:rsidRPr="00454A5A">
              <w:rPr>
                <w:rFonts w:ascii="楷体" w:eastAsia="楷体" w:hAnsi="楷体" w:cs="宋体" w:hint="eastAsia"/>
                <w:sz w:val="24"/>
                <w:szCs w:val="24"/>
              </w:rPr>
              <w:t>培训，培训方式授课，有培训内容摘要，经现场讨论考核合格率100%。</w:t>
            </w:r>
          </w:p>
          <w:p w:rsidR="00146EEB" w:rsidRPr="00454A5A" w:rsidRDefault="00146EEB" w:rsidP="00127F7D">
            <w:pPr>
              <w:spacing w:after="0" w:line="360" w:lineRule="auto"/>
              <w:ind w:firstLine="420"/>
              <w:rPr>
                <w:rFonts w:ascii="楷体" w:eastAsia="楷体" w:hAnsi="楷体" w:cs="宋体"/>
                <w:sz w:val="24"/>
                <w:szCs w:val="24"/>
              </w:rPr>
            </w:pPr>
            <w:r w:rsidRPr="00454A5A">
              <w:rPr>
                <w:rFonts w:ascii="楷体" w:eastAsia="楷体" w:hAnsi="楷体" w:cs="宋体" w:hint="eastAsia"/>
                <w:sz w:val="24"/>
                <w:szCs w:val="24"/>
              </w:rPr>
              <w:t>20</w:t>
            </w:r>
            <w:r w:rsidRPr="00454A5A">
              <w:rPr>
                <w:rFonts w:ascii="楷体" w:eastAsia="楷体" w:hAnsi="楷体" w:cs="宋体"/>
                <w:sz w:val="24"/>
                <w:szCs w:val="24"/>
              </w:rPr>
              <w:t>21</w:t>
            </w:r>
            <w:r w:rsidRPr="00454A5A">
              <w:rPr>
                <w:rFonts w:ascii="楷体" w:eastAsia="楷体" w:hAnsi="楷体" w:cs="宋体" w:hint="eastAsia"/>
                <w:sz w:val="24"/>
                <w:szCs w:val="24"/>
              </w:rPr>
              <w:t>.</w:t>
            </w:r>
            <w:r w:rsidR="00CA0EB4">
              <w:rPr>
                <w:rFonts w:ascii="楷体" w:eastAsia="楷体" w:hAnsi="楷体" w:cs="宋体" w:hint="eastAsia"/>
                <w:sz w:val="24"/>
                <w:szCs w:val="24"/>
              </w:rPr>
              <w:t>8</w:t>
            </w:r>
            <w:r w:rsidRPr="00454A5A">
              <w:rPr>
                <w:rFonts w:ascii="楷体" w:eastAsia="楷体" w:hAnsi="楷体" w:cs="宋体" w:hint="eastAsia"/>
                <w:sz w:val="24"/>
                <w:szCs w:val="24"/>
              </w:rPr>
              <w:t>.</w:t>
            </w:r>
            <w:r w:rsidR="00CA0EB4">
              <w:rPr>
                <w:rFonts w:ascii="楷体" w:eastAsia="楷体" w:hAnsi="楷体" w:cs="宋体" w:hint="eastAsia"/>
                <w:sz w:val="24"/>
                <w:szCs w:val="24"/>
              </w:rPr>
              <w:t>16</w:t>
            </w:r>
            <w:r w:rsidRPr="00454A5A">
              <w:rPr>
                <w:rFonts w:ascii="楷体" w:eastAsia="楷体" w:hAnsi="楷体" w:cs="宋体" w:hint="eastAsia"/>
                <w:sz w:val="24"/>
                <w:szCs w:val="24"/>
              </w:rPr>
              <w:t>日</w:t>
            </w:r>
            <w:r w:rsidR="00CA0EB4" w:rsidRPr="00CA0EB4">
              <w:rPr>
                <w:rFonts w:ascii="楷体" w:eastAsia="楷体" w:hAnsi="楷体" w:cs="宋体" w:hint="eastAsia"/>
                <w:sz w:val="24"/>
                <w:szCs w:val="24"/>
              </w:rPr>
              <w:t>操作工操作技能</w:t>
            </w:r>
            <w:r w:rsidRPr="00454A5A">
              <w:rPr>
                <w:rFonts w:ascii="楷体" w:eastAsia="楷体" w:hAnsi="楷体" w:cs="宋体" w:hint="eastAsia"/>
                <w:sz w:val="24"/>
                <w:szCs w:val="24"/>
              </w:rPr>
              <w:t>培训，培训方式授课，有培训内容摘要，经现场讨论考核合格率100%。</w:t>
            </w:r>
          </w:p>
          <w:p w:rsidR="00440B45" w:rsidRPr="00454A5A" w:rsidRDefault="00440B45" w:rsidP="00127F7D">
            <w:pPr>
              <w:pStyle w:val="a7"/>
              <w:spacing w:after="0" w:line="360" w:lineRule="auto"/>
              <w:ind w:firstLineChars="0" w:firstLine="0"/>
              <w:rPr>
                <w:rFonts w:ascii="楷体" w:eastAsia="楷体" w:hAnsi="楷体" w:cs="宋体"/>
                <w:sz w:val="24"/>
                <w:szCs w:val="24"/>
              </w:rPr>
            </w:pPr>
            <w:r w:rsidRPr="00454A5A">
              <w:rPr>
                <w:rFonts w:ascii="楷体" w:eastAsia="楷体" w:hAnsi="楷体" w:cs="宋体"/>
                <w:sz w:val="24"/>
                <w:szCs w:val="24"/>
              </w:rPr>
              <w:t>考核及评价记录显示以口头问答的方式对培训效果进行了评价，培训达到预期的目的。</w:t>
            </w:r>
          </w:p>
          <w:p w:rsidR="00440B45" w:rsidRPr="00454A5A" w:rsidRDefault="00684F54"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查特种作业人员操作证</w:t>
            </w:r>
            <w:r w:rsidR="00440B45" w:rsidRPr="00454A5A">
              <w:rPr>
                <w:rFonts w:ascii="楷体" w:eastAsia="楷体" w:hAnsi="楷体" w:cs="宋体"/>
                <w:sz w:val="24"/>
                <w:szCs w:val="24"/>
              </w:rPr>
              <w:t>：</w:t>
            </w:r>
          </w:p>
          <w:p w:rsidR="00AA375B" w:rsidRDefault="00AA375B" w:rsidP="00AA375B">
            <w:pPr>
              <w:pStyle w:val="a7"/>
              <w:spacing w:after="0" w:line="360" w:lineRule="auto"/>
              <w:ind w:firstLine="480"/>
              <w:rPr>
                <w:rFonts w:ascii="楷体" w:eastAsia="楷体" w:hAnsi="楷体" w:cs="宋体"/>
                <w:sz w:val="24"/>
                <w:szCs w:val="24"/>
              </w:rPr>
            </w:pPr>
            <w:r>
              <w:rPr>
                <w:rFonts w:ascii="楷体" w:eastAsia="楷体" w:hAnsi="楷体" w:cs="宋体" w:hint="eastAsia"/>
                <w:sz w:val="24"/>
                <w:szCs w:val="24"/>
              </w:rPr>
              <w:t>提供初勤富、徐文政、尹大虎、刘海、王国华、韩鲁强等人的电工证，在有效期内，见附件。</w:t>
            </w:r>
          </w:p>
          <w:p w:rsidR="00AA375B" w:rsidRDefault="00AA375B" w:rsidP="00AA375B">
            <w:pPr>
              <w:pStyle w:val="a7"/>
              <w:spacing w:after="0" w:line="360" w:lineRule="auto"/>
              <w:ind w:firstLine="480"/>
              <w:rPr>
                <w:rFonts w:ascii="楷体" w:eastAsia="楷体" w:hAnsi="楷体" w:cs="宋体"/>
                <w:sz w:val="24"/>
                <w:szCs w:val="24"/>
              </w:rPr>
            </w:pPr>
            <w:r>
              <w:rPr>
                <w:rFonts w:ascii="楷体" w:eastAsia="楷体" w:hAnsi="楷体" w:cs="宋体" w:hint="eastAsia"/>
                <w:sz w:val="24"/>
                <w:szCs w:val="24"/>
              </w:rPr>
              <w:t>提供</w:t>
            </w:r>
            <w:r w:rsidR="00FC0D7B">
              <w:rPr>
                <w:rFonts w:ascii="楷体" w:eastAsia="楷体" w:hAnsi="楷体" w:cs="宋体" w:hint="eastAsia"/>
                <w:sz w:val="24"/>
                <w:szCs w:val="24"/>
              </w:rPr>
              <w:t>2020.8.22日的</w:t>
            </w:r>
            <w:r>
              <w:rPr>
                <w:rFonts w:ascii="楷体" w:eastAsia="楷体" w:hAnsi="楷体" w:cs="宋体" w:hint="eastAsia"/>
                <w:sz w:val="24"/>
                <w:szCs w:val="24"/>
              </w:rPr>
              <w:t>初勤富、徐文政、尹大虎、</w:t>
            </w:r>
            <w:r w:rsidR="00FC0D7B">
              <w:rPr>
                <w:rFonts w:ascii="楷体" w:eastAsia="楷体" w:hAnsi="楷体" w:cs="宋体" w:hint="eastAsia"/>
                <w:sz w:val="24"/>
                <w:szCs w:val="24"/>
              </w:rPr>
              <w:t>司龙凤</w:t>
            </w:r>
            <w:r>
              <w:rPr>
                <w:rFonts w:ascii="楷体" w:eastAsia="楷体" w:hAnsi="楷体" w:cs="宋体" w:hint="eastAsia"/>
                <w:sz w:val="24"/>
                <w:szCs w:val="24"/>
              </w:rPr>
              <w:t>、王国华、</w:t>
            </w:r>
            <w:r w:rsidR="00FC0D7B">
              <w:rPr>
                <w:rFonts w:ascii="楷体" w:eastAsia="楷体" w:hAnsi="楷体" w:cs="宋体" w:hint="eastAsia"/>
                <w:sz w:val="24"/>
                <w:szCs w:val="24"/>
              </w:rPr>
              <w:t>刘伟健</w:t>
            </w:r>
            <w:r>
              <w:rPr>
                <w:rFonts w:ascii="楷体" w:eastAsia="楷体" w:hAnsi="楷体" w:cs="宋体" w:hint="eastAsia"/>
                <w:sz w:val="24"/>
                <w:szCs w:val="24"/>
              </w:rPr>
              <w:t>等人的</w:t>
            </w:r>
            <w:r w:rsidR="00FC0D7B">
              <w:rPr>
                <w:rFonts w:ascii="楷体" w:eastAsia="楷体" w:hAnsi="楷体" w:cs="宋体" w:hint="eastAsia"/>
                <w:sz w:val="24"/>
                <w:szCs w:val="24"/>
              </w:rPr>
              <w:t>防爆培训合格</w:t>
            </w:r>
            <w:r>
              <w:rPr>
                <w:rFonts w:ascii="楷体" w:eastAsia="楷体" w:hAnsi="楷体" w:cs="宋体" w:hint="eastAsia"/>
                <w:sz w:val="24"/>
                <w:szCs w:val="24"/>
              </w:rPr>
              <w:t>证，见附件。</w:t>
            </w:r>
          </w:p>
          <w:p w:rsidR="003928A7" w:rsidRPr="00454A5A" w:rsidRDefault="004B5DFB" w:rsidP="00AA375B">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查</w:t>
            </w:r>
            <w:r w:rsidR="003928A7" w:rsidRPr="00454A5A">
              <w:rPr>
                <w:rFonts w:ascii="楷体" w:eastAsia="楷体" w:hAnsi="楷体" w:cs="宋体" w:hint="eastAsia"/>
                <w:sz w:val="24"/>
                <w:szCs w:val="24"/>
              </w:rPr>
              <w:t>三级安全教育</w:t>
            </w:r>
            <w:r w:rsidRPr="00454A5A">
              <w:rPr>
                <w:rFonts w:ascii="楷体" w:eastAsia="楷体" w:hAnsi="楷体" w:cs="宋体" w:hint="eastAsia"/>
                <w:sz w:val="24"/>
                <w:szCs w:val="24"/>
              </w:rPr>
              <w:t>记录</w:t>
            </w:r>
            <w:r w:rsidR="00684BE9" w:rsidRPr="00454A5A">
              <w:rPr>
                <w:rFonts w:ascii="楷体" w:eastAsia="楷体" w:hAnsi="楷体" w:cs="宋体" w:hint="eastAsia"/>
                <w:sz w:val="24"/>
                <w:szCs w:val="24"/>
              </w:rPr>
              <w:t>：</w:t>
            </w:r>
          </w:p>
          <w:p w:rsidR="00684BE9" w:rsidRPr="00144F66" w:rsidRDefault="00684BE9" w:rsidP="00127F7D">
            <w:pPr>
              <w:spacing w:after="0" w:line="360" w:lineRule="auto"/>
              <w:rPr>
                <w:rFonts w:ascii="楷体" w:eastAsia="楷体" w:hAnsi="楷体" w:cs="宋体"/>
                <w:sz w:val="24"/>
                <w:szCs w:val="24"/>
              </w:rPr>
            </w:pPr>
            <w:r w:rsidRPr="00144F66">
              <w:rPr>
                <w:rFonts w:ascii="楷体" w:eastAsia="楷体" w:hAnsi="楷体" w:cs="宋体" w:hint="eastAsia"/>
                <w:sz w:val="24"/>
                <w:szCs w:val="24"/>
              </w:rPr>
              <w:t>培训时间：2</w:t>
            </w:r>
            <w:r w:rsidRPr="00144F66">
              <w:rPr>
                <w:rFonts w:ascii="楷体" w:eastAsia="楷体" w:hAnsi="楷体" w:cs="宋体"/>
                <w:sz w:val="24"/>
                <w:szCs w:val="24"/>
              </w:rPr>
              <w:t>021</w:t>
            </w:r>
            <w:r w:rsidR="00FC0D7B">
              <w:rPr>
                <w:rFonts w:ascii="楷体" w:eastAsia="楷体" w:hAnsi="楷体" w:cs="宋体" w:hint="eastAsia"/>
                <w:sz w:val="24"/>
                <w:szCs w:val="24"/>
              </w:rPr>
              <w:t>年8月，</w:t>
            </w:r>
          </w:p>
          <w:p w:rsidR="00684BE9" w:rsidRPr="00144F66" w:rsidRDefault="00684BE9" w:rsidP="00127F7D">
            <w:pPr>
              <w:spacing w:after="0" w:line="360" w:lineRule="auto"/>
              <w:rPr>
                <w:rFonts w:ascii="楷体" w:eastAsia="楷体" w:hAnsi="楷体" w:cs="宋体"/>
                <w:sz w:val="24"/>
                <w:szCs w:val="24"/>
              </w:rPr>
            </w:pPr>
            <w:r w:rsidRPr="00144F66">
              <w:rPr>
                <w:rFonts w:ascii="楷体" w:eastAsia="楷体" w:hAnsi="楷体" w:cs="宋体" w:hint="eastAsia"/>
                <w:sz w:val="24"/>
                <w:szCs w:val="24"/>
              </w:rPr>
              <w:t>培训人员：</w:t>
            </w:r>
            <w:r w:rsidR="00FC0D7B">
              <w:rPr>
                <w:rFonts w:ascii="楷体" w:eastAsia="楷体" w:hAnsi="楷体" w:cs="宋体" w:hint="eastAsia"/>
                <w:sz w:val="24"/>
                <w:szCs w:val="24"/>
              </w:rPr>
              <w:t>程洁。</w:t>
            </w:r>
          </w:p>
          <w:p w:rsidR="00FC0D7B" w:rsidRDefault="004B5DFB" w:rsidP="00FC0D7B">
            <w:pPr>
              <w:spacing w:after="0" w:line="360" w:lineRule="auto"/>
              <w:rPr>
                <w:rFonts w:ascii="楷体" w:eastAsia="楷体" w:hAnsi="楷体" w:cs="宋体"/>
                <w:sz w:val="24"/>
                <w:szCs w:val="24"/>
              </w:rPr>
            </w:pPr>
            <w:r w:rsidRPr="00144F66">
              <w:rPr>
                <w:rFonts w:ascii="楷体" w:eastAsia="楷体" w:hAnsi="楷体" w:cs="宋体" w:hint="eastAsia"/>
                <w:sz w:val="24"/>
                <w:szCs w:val="24"/>
              </w:rPr>
              <w:t>培训内容</w:t>
            </w:r>
            <w:r w:rsidR="009F5AF2" w:rsidRPr="00144F66">
              <w:rPr>
                <w:rFonts w:ascii="楷体" w:eastAsia="楷体" w:hAnsi="楷体" w:cs="宋体" w:hint="eastAsia"/>
                <w:sz w:val="24"/>
                <w:szCs w:val="24"/>
              </w:rPr>
              <w:t>：</w:t>
            </w:r>
            <w:r w:rsidRPr="00144F66">
              <w:rPr>
                <w:rFonts w:ascii="楷体" w:eastAsia="楷体" w:hAnsi="楷体" w:cs="宋体" w:hint="eastAsia"/>
                <w:sz w:val="24"/>
                <w:szCs w:val="24"/>
              </w:rPr>
              <w:t>公司级安全教育</w:t>
            </w:r>
            <w:r w:rsidR="00FC0D7B">
              <w:rPr>
                <w:rFonts w:ascii="楷体" w:eastAsia="楷体" w:hAnsi="楷体" w:cs="宋体" w:hint="eastAsia"/>
                <w:sz w:val="24"/>
                <w:szCs w:val="24"/>
              </w:rPr>
              <w:t>、</w:t>
            </w:r>
            <w:r w:rsidRPr="00144F66">
              <w:rPr>
                <w:rFonts w:ascii="楷体" w:eastAsia="楷体" w:hAnsi="楷体" w:cs="宋体" w:hint="eastAsia"/>
                <w:sz w:val="24"/>
                <w:szCs w:val="24"/>
              </w:rPr>
              <w:t>部门级安全教育</w:t>
            </w:r>
            <w:r w:rsidR="00FC0D7B">
              <w:rPr>
                <w:rFonts w:ascii="楷体" w:eastAsia="楷体" w:hAnsi="楷体" w:cs="宋体" w:hint="eastAsia"/>
                <w:sz w:val="24"/>
                <w:szCs w:val="24"/>
              </w:rPr>
              <w:t>、</w:t>
            </w:r>
            <w:proofErr w:type="gramStart"/>
            <w:r w:rsidRPr="00144F66">
              <w:rPr>
                <w:rFonts w:ascii="楷体" w:eastAsia="楷体" w:hAnsi="楷体" w:cs="宋体" w:hint="eastAsia"/>
                <w:sz w:val="24"/>
                <w:szCs w:val="24"/>
              </w:rPr>
              <w:t>班组级</w:t>
            </w:r>
            <w:proofErr w:type="gramEnd"/>
            <w:r w:rsidRPr="00144F66">
              <w:rPr>
                <w:rFonts w:ascii="楷体" w:eastAsia="楷体" w:hAnsi="楷体" w:cs="宋体" w:hint="eastAsia"/>
                <w:sz w:val="24"/>
                <w:szCs w:val="24"/>
              </w:rPr>
              <w:t>安全级教育</w:t>
            </w:r>
            <w:r w:rsidR="00FC0D7B">
              <w:rPr>
                <w:rFonts w:ascii="楷体" w:eastAsia="楷体" w:hAnsi="楷体" w:cs="宋体" w:hint="eastAsia"/>
                <w:sz w:val="24"/>
                <w:szCs w:val="24"/>
              </w:rPr>
              <w:t>。</w:t>
            </w:r>
          </w:p>
          <w:p w:rsidR="00440B45" w:rsidRPr="00454A5A" w:rsidRDefault="00440B45" w:rsidP="00FC0D7B">
            <w:pPr>
              <w:spacing w:after="0" w:line="360" w:lineRule="auto"/>
              <w:rPr>
                <w:rFonts w:ascii="楷体" w:eastAsia="楷体" w:hAnsi="楷体" w:cs="宋体"/>
                <w:sz w:val="24"/>
                <w:szCs w:val="24"/>
              </w:rPr>
            </w:pPr>
            <w:r w:rsidRPr="00454A5A">
              <w:rPr>
                <w:rFonts w:ascii="楷体" w:eastAsia="楷体" w:hAnsi="楷体" w:cs="宋体"/>
                <w:sz w:val="24"/>
                <w:szCs w:val="24"/>
              </w:rPr>
              <w:t>意识：</w:t>
            </w:r>
          </w:p>
          <w:p w:rsidR="00440B45" w:rsidRPr="00454A5A" w:rsidRDefault="00440B45" w:rsidP="00127F7D">
            <w:pPr>
              <w:pStyle w:val="a7"/>
              <w:spacing w:after="0" w:line="360" w:lineRule="auto"/>
              <w:ind w:firstLineChars="0" w:firstLine="0"/>
              <w:rPr>
                <w:rFonts w:ascii="楷体" w:eastAsia="楷体" w:hAnsi="楷体" w:cs="宋体"/>
                <w:sz w:val="24"/>
                <w:szCs w:val="24"/>
              </w:rPr>
            </w:pPr>
            <w:r w:rsidRPr="00454A5A">
              <w:rPr>
                <w:rFonts w:ascii="楷体" w:eastAsia="楷体" w:hAnsi="楷体" w:cs="宋体"/>
                <w:sz w:val="24"/>
                <w:szCs w:val="24"/>
              </w:rPr>
              <w:t>经与部门负责人交流，主要通过培训提高岗位作业水平和环保、安全意识，</w:t>
            </w:r>
            <w:r w:rsidR="0081750D" w:rsidRPr="00454A5A">
              <w:rPr>
                <w:rFonts w:ascii="楷体" w:eastAsia="楷体" w:hAnsi="楷体" w:cs="宋体" w:hint="eastAsia"/>
                <w:sz w:val="24"/>
                <w:szCs w:val="24"/>
              </w:rPr>
              <w:t>宣贯</w:t>
            </w:r>
            <w:r w:rsidRPr="00454A5A">
              <w:rPr>
                <w:rFonts w:ascii="楷体" w:eastAsia="楷体" w:hAnsi="楷体" w:cs="宋体"/>
                <w:sz w:val="24"/>
                <w:szCs w:val="24"/>
              </w:rPr>
              <w:t>公司的管理方针、管理目标、对环境、职业健康安全管理体系有效性的贡献，包括提高效率、技能带来的节能减排、保护员工</w:t>
            </w:r>
            <w:r w:rsidRPr="00454A5A">
              <w:rPr>
                <w:rFonts w:ascii="楷体" w:eastAsia="楷体" w:hAnsi="楷体" w:cs="宋体"/>
                <w:sz w:val="24"/>
                <w:szCs w:val="24"/>
              </w:rPr>
              <w:lastRenderedPageBreak/>
              <w:t>健康等的益处，以及因自己岗位职责疏忽带来不符合给公司环境安全承诺带来的后果。</w:t>
            </w:r>
          </w:p>
          <w:p w:rsidR="00440B45" w:rsidRPr="00454A5A" w:rsidRDefault="00440B45" w:rsidP="00127F7D">
            <w:pPr>
              <w:pStyle w:val="a7"/>
              <w:spacing w:after="0" w:line="360" w:lineRule="auto"/>
              <w:ind w:firstLineChars="0" w:firstLine="0"/>
              <w:rPr>
                <w:rFonts w:ascii="楷体" w:eastAsia="楷体" w:hAnsi="楷体" w:cs="宋体"/>
                <w:sz w:val="24"/>
                <w:szCs w:val="24"/>
              </w:rPr>
            </w:pPr>
            <w:r w:rsidRPr="00454A5A">
              <w:rPr>
                <w:rFonts w:ascii="楷体" w:eastAsia="楷体" w:hAnsi="楷体" w:cs="宋体"/>
                <w:sz w:val="24"/>
                <w:szCs w:val="24"/>
              </w:rPr>
              <w:t>员工能明确自身职责及岗位要求，自身工作影响，如何减少环境污染，员工人身安全意识等。</w:t>
            </w:r>
          </w:p>
        </w:tc>
        <w:tc>
          <w:tcPr>
            <w:tcW w:w="851" w:type="dxa"/>
          </w:tcPr>
          <w:p w:rsidR="00440B45" w:rsidRPr="00454A5A" w:rsidRDefault="00440B45" w:rsidP="00C17F8F">
            <w:pPr>
              <w:spacing w:line="360" w:lineRule="auto"/>
              <w:rPr>
                <w:rFonts w:ascii="楷体" w:eastAsia="楷体" w:hAnsi="楷体" w:cs="宋体"/>
                <w:sz w:val="24"/>
                <w:szCs w:val="24"/>
              </w:rPr>
            </w:pPr>
          </w:p>
          <w:p w:rsidR="00B47C66" w:rsidRPr="00454A5A" w:rsidRDefault="00B47C66" w:rsidP="00C17F8F">
            <w:pPr>
              <w:spacing w:line="360" w:lineRule="auto"/>
              <w:rPr>
                <w:rFonts w:ascii="楷体" w:eastAsia="楷体" w:hAnsi="楷体" w:cs="宋体"/>
                <w:sz w:val="24"/>
                <w:szCs w:val="24"/>
              </w:rPr>
            </w:pPr>
          </w:p>
          <w:p w:rsidR="00B47C66" w:rsidRPr="00454A5A" w:rsidRDefault="00B47C66" w:rsidP="00C17F8F">
            <w:pPr>
              <w:spacing w:line="360" w:lineRule="auto"/>
              <w:ind w:firstLineChars="100" w:firstLine="240"/>
              <w:rPr>
                <w:rFonts w:ascii="楷体" w:eastAsia="楷体" w:hAnsi="楷体" w:cs="宋体"/>
                <w:sz w:val="24"/>
                <w:szCs w:val="24"/>
              </w:rPr>
            </w:pPr>
            <w:r w:rsidRPr="00454A5A">
              <w:rPr>
                <w:rFonts w:ascii="楷体" w:eastAsia="楷体" w:hAnsi="楷体" w:cs="宋体" w:hint="eastAsia"/>
                <w:sz w:val="24"/>
                <w:szCs w:val="24"/>
              </w:rPr>
              <w:t>Y</w:t>
            </w:r>
          </w:p>
        </w:tc>
      </w:tr>
      <w:tr w:rsidR="00440B45" w:rsidRPr="00454A5A" w:rsidTr="00A4305C">
        <w:trPr>
          <w:trHeight w:val="2110"/>
        </w:trPr>
        <w:tc>
          <w:tcPr>
            <w:tcW w:w="1668" w:type="dxa"/>
          </w:tcPr>
          <w:p w:rsidR="00805673" w:rsidRPr="00454A5A" w:rsidRDefault="00805673" w:rsidP="00127F7D">
            <w:pPr>
              <w:spacing w:after="0" w:line="360" w:lineRule="auto"/>
              <w:rPr>
                <w:rFonts w:ascii="楷体" w:eastAsia="楷体" w:hAnsi="楷体" w:cs="宋体"/>
                <w:sz w:val="24"/>
                <w:szCs w:val="24"/>
              </w:rPr>
            </w:pPr>
          </w:p>
          <w:p w:rsidR="006D6B47" w:rsidRPr="00454A5A" w:rsidRDefault="006D6B47"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t>形成文件的信息总则形成文件的信息的创建和更新</w:t>
            </w:r>
          </w:p>
          <w:p w:rsidR="00440B45" w:rsidRPr="00454A5A" w:rsidRDefault="006D6B47"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t>形成文件的信息的控制</w:t>
            </w:r>
          </w:p>
        </w:tc>
        <w:tc>
          <w:tcPr>
            <w:tcW w:w="1134" w:type="dxa"/>
          </w:tcPr>
          <w:p w:rsidR="00805673" w:rsidRPr="00454A5A" w:rsidRDefault="00805673" w:rsidP="00127F7D">
            <w:pPr>
              <w:spacing w:after="0" w:line="360" w:lineRule="auto"/>
              <w:rPr>
                <w:rFonts w:ascii="楷体" w:eastAsia="楷体" w:hAnsi="楷体" w:cs="宋体"/>
                <w:sz w:val="24"/>
                <w:szCs w:val="24"/>
              </w:rPr>
            </w:pPr>
          </w:p>
          <w:p w:rsidR="00440B45" w:rsidRPr="00454A5A" w:rsidRDefault="00440B45"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t>Q</w:t>
            </w:r>
            <w:r w:rsidRPr="00454A5A">
              <w:rPr>
                <w:rFonts w:ascii="楷体" w:eastAsia="楷体" w:hAnsi="楷体" w:cs="宋体"/>
                <w:sz w:val="24"/>
                <w:szCs w:val="24"/>
              </w:rPr>
              <w:t>EO 7.5.1</w:t>
            </w:r>
          </w:p>
          <w:p w:rsidR="006D6B47" w:rsidRPr="00454A5A" w:rsidRDefault="006D6B47"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t>Q</w:t>
            </w:r>
            <w:r w:rsidRPr="00454A5A">
              <w:rPr>
                <w:rFonts w:ascii="楷体" w:eastAsia="楷体" w:hAnsi="楷体" w:cs="宋体"/>
                <w:sz w:val="24"/>
                <w:szCs w:val="24"/>
              </w:rPr>
              <w:t>EO 7.5.2</w:t>
            </w:r>
          </w:p>
          <w:p w:rsidR="006D6B47" w:rsidRPr="00454A5A" w:rsidRDefault="006D6B47"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t>Q</w:t>
            </w:r>
            <w:r w:rsidRPr="00454A5A">
              <w:rPr>
                <w:rFonts w:ascii="楷体" w:eastAsia="楷体" w:hAnsi="楷体" w:cs="宋体"/>
                <w:sz w:val="24"/>
                <w:szCs w:val="24"/>
              </w:rPr>
              <w:t>EO 7.5.3</w:t>
            </w:r>
          </w:p>
          <w:p w:rsidR="006D6B47" w:rsidRPr="00454A5A" w:rsidRDefault="006D6B47" w:rsidP="00127F7D">
            <w:pPr>
              <w:spacing w:after="0" w:line="360" w:lineRule="auto"/>
              <w:rPr>
                <w:rFonts w:ascii="楷体" w:eastAsia="楷体" w:hAnsi="楷体" w:cs="宋体"/>
                <w:sz w:val="24"/>
                <w:szCs w:val="24"/>
              </w:rPr>
            </w:pPr>
          </w:p>
        </w:tc>
        <w:tc>
          <w:tcPr>
            <w:tcW w:w="11056" w:type="dxa"/>
            <w:shd w:val="clear" w:color="auto" w:fill="auto"/>
          </w:tcPr>
          <w:p w:rsidR="00440B45" w:rsidRPr="00454A5A" w:rsidRDefault="009958F0" w:rsidP="00127F7D">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公司制定了《</w:t>
            </w:r>
            <w:r w:rsidR="00C60CC9" w:rsidRPr="00C60CC9">
              <w:rPr>
                <w:rFonts w:ascii="楷体" w:eastAsia="楷体" w:hAnsi="楷体" w:cs="宋体" w:hint="eastAsia"/>
                <w:sz w:val="24"/>
                <w:szCs w:val="24"/>
              </w:rPr>
              <w:t>文件控制程序GUIHE-CX-10</w:t>
            </w:r>
            <w:r w:rsidRPr="00454A5A">
              <w:rPr>
                <w:rFonts w:ascii="楷体" w:eastAsia="楷体" w:hAnsi="楷体" w:cs="宋体" w:hint="eastAsia"/>
                <w:sz w:val="24"/>
                <w:szCs w:val="24"/>
              </w:rPr>
              <w:t>》</w:t>
            </w:r>
            <w:r w:rsidR="00C60CC9">
              <w:rPr>
                <w:rFonts w:ascii="楷体" w:eastAsia="楷体" w:hAnsi="楷体" w:cs="宋体" w:hint="eastAsia"/>
                <w:sz w:val="24"/>
                <w:szCs w:val="24"/>
              </w:rPr>
              <w:t>、《</w:t>
            </w:r>
            <w:r w:rsidR="00C60CC9" w:rsidRPr="00C60CC9">
              <w:rPr>
                <w:rFonts w:ascii="楷体" w:eastAsia="楷体" w:hAnsi="楷体" w:cs="宋体" w:hint="eastAsia"/>
                <w:sz w:val="24"/>
                <w:szCs w:val="24"/>
              </w:rPr>
              <w:t>记录控制程序</w:t>
            </w:r>
            <w:r w:rsidR="00C60CC9" w:rsidRPr="00C60CC9">
              <w:rPr>
                <w:rFonts w:ascii="楷体" w:eastAsia="楷体" w:hAnsi="楷体" w:cs="宋体" w:hint="eastAsia"/>
                <w:sz w:val="24"/>
                <w:szCs w:val="24"/>
              </w:rPr>
              <w:tab/>
              <w:t>GUIHE-CX-20</w:t>
            </w:r>
            <w:r w:rsidR="00C60CC9">
              <w:rPr>
                <w:rFonts w:ascii="楷体" w:eastAsia="楷体" w:hAnsi="楷体" w:cs="宋体" w:hint="eastAsia"/>
                <w:sz w:val="24"/>
                <w:szCs w:val="24"/>
              </w:rPr>
              <w:t>》</w:t>
            </w:r>
            <w:r w:rsidRPr="00454A5A">
              <w:rPr>
                <w:rFonts w:ascii="楷体" w:eastAsia="楷体" w:hAnsi="楷体" w:cs="宋体" w:hint="eastAsia"/>
                <w:sz w:val="24"/>
                <w:szCs w:val="24"/>
              </w:rPr>
              <w:t>，通过对管理体系文件的严格控制管理，确保其文件使用的有效性、保管和更改的规定。并对质量记录其完整性、准确性、清晰、保管等予以控制。实现可追溯性、为采取纠正和预防措施提供依据。</w:t>
            </w:r>
          </w:p>
          <w:p w:rsidR="00876AE4" w:rsidRPr="00454A5A" w:rsidRDefault="00462EE1" w:rsidP="00127F7D">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公司的文件主要包括管理手册、程序文件、作业指导书、管理制度、记录等，文件策划能符合要求。</w:t>
            </w:r>
          </w:p>
          <w:p w:rsidR="00921680" w:rsidRPr="00454A5A" w:rsidRDefault="00921680" w:rsidP="00127F7D">
            <w:pPr>
              <w:spacing w:after="0" w:line="360" w:lineRule="auto"/>
              <w:ind w:firstLineChars="200" w:firstLine="480"/>
              <w:rPr>
                <w:rFonts w:ascii="楷体" w:eastAsia="楷体" w:hAnsi="楷体" w:cs="宋体"/>
                <w:sz w:val="24"/>
                <w:szCs w:val="24"/>
              </w:rPr>
            </w:pPr>
            <w:proofErr w:type="gramStart"/>
            <w:r>
              <w:rPr>
                <w:rFonts w:ascii="楷体" w:eastAsia="楷体" w:hAnsi="楷体" w:cs="宋体" w:hint="eastAsia"/>
                <w:sz w:val="24"/>
                <w:szCs w:val="24"/>
              </w:rPr>
              <w:t>查</w:t>
            </w:r>
            <w:r w:rsidRPr="00454A5A">
              <w:rPr>
                <w:rFonts w:ascii="楷体" w:eastAsia="楷体" w:hAnsi="楷体" w:cs="宋体" w:hint="eastAsia"/>
                <w:sz w:val="24"/>
                <w:szCs w:val="24"/>
              </w:rPr>
              <w:t>程序</w:t>
            </w:r>
            <w:proofErr w:type="gramEnd"/>
            <w:r w:rsidRPr="00454A5A">
              <w:rPr>
                <w:rFonts w:ascii="楷体" w:eastAsia="楷体" w:hAnsi="楷体" w:cs="宋体" w:hint="eastAsia"/>
                <w:sz w:val="24"/>
                <w:szCs w:val="24"/>
              </w:rPr>
              <w:t>文件清单：</w:t>
            </w:r>
          </w:p>
          <w:p w:rsidR="00921680" w:rsidRDefault="00811BE3" w:rsidP="00811BE3">
            <w:pPr>
              <w:spacing w:after="0" w:line="360" w:lineRule="auto"/>
              <w:ind w:firstLineChars="200" w:firstLine="480"/>
              <w:rPr>
                <w:rFonts w:ascii="楷体" w:eastAsia="楷体" w:hAnsi="楷体" w:cs="宋体"/>
                <w:sz w:val="24"/>
                <w:szCs w:val="24"/>
              </w:rPr>
            </w:pPr>
            <w:r w:rsidRPr="00811BE3">
              <w:rPr>
                <w:rFonts w:ascii="楷体" w:eastAsia="楷体" w:hAnsi="楷体" w:cs="宋体" w:hint="eastAsia"/>
                <w:sz w:val="24"/>
                <w:szCs w:val="24"/>
              </w:rPr>
              <w:t>环境因素识别与评价控制程序</w:t>
            </w:r>
            <w:r>
              <w:rPr>
                <w:rFonts w:ascii="楷体" w:eastAsia="楷体" w:hAnsi="楷体" w:cs="宋体" w:hint="eastAsia"/>
                <w:sz w:val="24"/>
                <w:szCs w:val="24"/>
              </w:rPr>
              <w:t>、</w:t>
            </w:r>
            <w:r w:rsidRPr="00811BE3">
              <w:rPr>
                <w:rFonts w:ascii="楷体" w:eastAsia="楷体" w:hAnsi="楷体" w:cs="宋体" w:hint="eastAsia"/>
                <w:sz w:val="24"/>
                <w:szCs w:val="24"/>
              </w:rPr>
              <w:t>污染物控制程序</w:t>
            </w:r>
            <w:r>
              <w:rPr>
                <w:rFonts w:ascii="楷体" w:eastAsia="楷体" w:hAnsi="楷体" w:cs="宋体" w:hint="eastAsia"/>
                <w:sz w:val="24"/>
                <w:szCs w:val="24"/>
              </w:rPr>
              <w:t>、</w:t>
            </w:r>
            <w:r w:rsidRPr="00811BE3">
              <w:rPr>
                <w:rFonts w:ascii="楷体" w:eastAsia="楷体" w:hAnsi="楷体" w:cs="宋体" w:hint="eastAsia"/>
                <w:sz w:val="24"/>
                <w:szCs w:val="24"/>
              </w:rPr>
              <w:t>能源资源控制程序</w:t>
            </w:r>
            <w:r>
              <w:rPr>
                <w:rFonts w:ascii="楷体" w:eastAsia="楷体" w:hAnsi="楷体" w:cs="宋体" w:hint="eastAsia"/>
                <w:sz w:val="24"/>
                <w:szCs w:val="24"/>
              </w:rPr>
              <w:t>、</w:t>
            </w:r>
            <w:r w:rsidRPr="00811BE3">
              <w:rPr>
                <w:rFonts w:ascii="楷体" w:eastAsia="楷体" w:hAnsi="楷体" w:cs="宋体" w:hint="eastAsia"/>
                <w:sz w:val="24"/>
                <w:szCs w:val="24"/>
              </w:rPr>
              <w:t>危险源辨识、风险评价和风险控制程序</w:t>
            </w:r>
            <w:r>
              <w:rPr>
                <w:rFonts w:ascii="楷体" w:eastAsia="楷体" w:hAnsi="楷体" w:cs="宋体" w:hint="eastAsia"/>
                <w:sz w:val="24"/>
                <w:szCs w:val="24"/>
              </w:rPr>
              <w:t>、</w:t>
            </w:r>
            <w:r w:rsidRPr="00811BE3">
              <w:rPr>
                <w:rFonts w:ascii="楷体" w:eastAsia="楷体" w:hAnsi="楷体" w:cs="宋体" w:hint="eastAsia"/>
                <w:sz w:val="24"/>
                <w:szCs w:val="24"/>
              </w:rPr>
              <w:t>法律法规与其他要求控制程序</w:t>
            </w:r>
            <w:r>
              <w:rPr>
                <w:rFonts w:ascii="楷体" w:eastAsia="楷体" w:hAnsi="楷体" w:cs="宋体" w:hint="eastAsia"/>
                <w:sz w:val="24"/>
                <w:szCs w:val="24"/>
              </w:rPr>
              <w:t>、</w:t>
            </w:r>
            <w:r w:rsidRPr="00811BE3">
              <w:rPr>
                <w:rFonts w:ascii="楷体" w:eastAsia="楷体" w:hAnsi="楷体" w:cs="宋体" w:hint="eastAsia"/>
                <w:sz w:val="24"/>
                <w:szCs w:val="24"/>
              </w:rPr>
              <w:t>能力、意识、培训控制程序</w:t>
            </w:r>
            <w:r>
              <w:rPr>
                <w:rFonts w:ascii="楷体" w:eastAsia="楷体" w:hAnsi="楷体" w:cs="宋体" w:hint="eastAsia"/>
                <w:sz w:val="24"/>
                <w:szCs w:val="24"/>
              </w:rPr>
              <w:t>、</w:t>
            </w:r>
            <w:r w:rsidRPr="00811BE3">
              <w:rPr>
                <w:rFonts w:ascii="楷体" w:eastAsia="楷体" w:hAnsi="楷体" w:cs="宋体" w:hint="eastAsia"/>
                <w:sz w:val="24"/>
                <w:szCs w:val="24"/>
              </w:rPr>
              <w:t>文件控制程序</w:t>
            </w:r>
            <w:r>
              <w:rPr>
                <w:rFonts w:ascii="楷体" w:eastAsia="楷体" w:hAnsi="楷体" w:cs="宋体" w:hint="eastAsia"/>
                <w:sz w:val="24"/>
                <w:szCs w:val="24"/>
              </w:rPr>
              <w:t>、</w:t>
            </w:r>
            <w:r w:rsidRPr="00811BE3">
              <w:rPr>
                <w:rFonts w:ascii="楷体" w:eastAsia="楷体" w:hAnsi="楷体" w:cs="宋体" w:hint="eastAsia"/>
                <w:sz w:val="24"/>
                <w:szCs w:val="24"/>
              </w:rPr>
              <w:t>对相关方施加影响控制程序</w:t>
            </w:r>
            <w:r>
              <w:rPr>
                <w:rFonts w:ascii="楷体" w:eastAsia="楷体" w:hAnsi="楷体" w:cs="宋体" w:hint="eastAsia"/>
                <w:sz w:val="24"/>
                <w:szCs w:val="24"/>
              </w:rPr>
              <w:t>、</w:t>
            </w:r>
            <w:r w:rsidRPr="00811BE3">
              <w:rPr>
                <w:rFonts w:ascii="楷体" w:eastAsia="楷体" w:hAnsi="楷体" w:cs="宋体" w:hint="eastAsia"/>
                <w:sz w:val="24"/>
                <w:szCs w:val="24"/>
              </w:rPr>
              <w:t>应急准备和响应控制程序</w:t>
            </w:r>
            <w:r>
              <w:rPr>
                <w:rFonts w:ascii="楷体" w:eastAsia="楷体" w:hAnsi="楷体" w:cs="宋体" w:hint="eastAsia"/>
                <w:sz w:val="24"/>
                <w:szCs w:val="24"/>
              </w:rPr>
              <w:t>、</w:t>
            </w:r>
            <w:r w:rsidRPr="00811BE3">
              <w:rPr>
                <w:rFonts w:ascii="楷体" w:eastAsia="楷体" w:hAnsi="楷体" w:cs="宋体" w:hint="eastAsia"/>
                <w:sz w:val="24"/>
                <w:szCs w:val="24"/>
              </w:rPr>
              <w:t>不合格控制程序</w:t>
            </w:r>
            <w:r>
              <w:rPr>
                <w:rFonts w:ascii="楷体" w:eastAsia="楷体" w:hAnsi="楷体" w:cs="宋体" w:hint="eastAsia"/>
                <w:sz w:val="24"/>
                <w:szCs w:val="24"/>
              </w:rPr>
              <w:t>、</w:t>
            </w:r>
            <w:r w:rsidRPr="00811BE3">
              <w:rPr>
                <w:rFonts w:ascii="楷体" w:eastAsia="楷体" w:hAnsi="楷体" w:cs="宋体" w:hint="eastAsia"/>
                <w:sz w:val="24"/>
                <w:szCs w:val="24"/>
              </w:rPr>
              <w:t>事故、事件处理控制程序</w:t>
            </w:r>
            <w:r>
              <w:rPr>
                <w:rFonts w:ascii="楷体" w:eastAsia="楷体" w:hAnsi="楷体" w:cs="宋体" w:hint="eastAsia"/>
                <w:sz w:val="24"/>
                <w:szCs w:val="24"/>
              </w:rPr>
              <w:t>、</w:t>
            </w:r>
            <w:r w:rsidRPr="00811BE3">
              <w:rPr>
                <w:rFonts w:ascii="楷体" w:eastAsia="楷体" w:hAnsi="楷体" w:cs="宋体" w:hint="eastAsia"/>
                <w:sz w:val="24"/>
                <w:szCs w:val="24"/>
              </w:rPr>
              <w:t>不符合、纠正措施控制程序</w:t>
            </w:r>
            <w:r>
              <w:rPr>
                <w:rFonts w:ascii="楷体" w:eastAsia="楷体" w:hAnsi="楷体" w:cs="宋体" w:hint="eastAsia"/>
                <w:sz w:val="24"/>
                <w:szCs w:val="24"/>
              </w:rPr>
              <w:t>等25个</w:t>
            </w:r>
            <w:r w:rsidR="00921680">
              <w:rPr>
                <w:rFonts w:ascii="楷体" w:eastAsia="楷体" w:hAnsi="楷体" w:cs="宋体" w:hint="eastAsia"/>
                <w:sz w:val="24"/>
                <w:szCs w:val="24"/>
              </w:rPr>
              <w:t>。</w:t>
            </w:r>
          </w:p>
          <w:p w:rsidR="00921680" w:rsidRPr="00633AC5" w:rsidRDefault="00921680" w:rsidP="00127F7D">
            <w:pPr>
              <w:spacing w:after="0"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查外来文件管理：</w:t>
            </w:r>
          </w:p>
          <w:p w:rsidR="00921680" w:rsidRPr="00633AC5" w:rsidRDefault="00921680" w:rsidP="007202CD">
            <w:pPr>
              <w:spacing w:after="0"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公司对外来文件及法律法规进行了收集、识别、分发、控制。外来文件采用了统一保管、借阅使用的方法进行控制。由</w:t>
            </w:r>
            <w:r w:rsidR="00E14BFE">
              <w:rPr>
                <w:rFonts w:ascii="楷体" w:eastAsia="楷体" w:hAnsi="楷体" w:cs="宋体" w:hint="eastAsia"/>
                <w:sz w:val="24"/>
                <w:szCs w:val="24"/>
              </w:rPr>
              <w:t>综合办公室</w:t>
            </w:r>
            <w:r w:rsidRPr="00633AC5">
              <w:rPr>
                <w:rFonts w:ascii="楷体" w:eastAsia="楷体" w:hAnsi="楷体" w:cs="宋体" w:hint="eastAsia"/>
                <w:sz w:val="24"/>
                <w:szCs w:val="24"/>
              </w:rPr>
              <w:t>负责通过到主管部门、网上收集、标准发布部门进行购买，并对外来文件的识别、跟踪、控制。查到：</w:t>
            </w:r>
            <w:r w:rsidR="007202CD">
              <w:rPr>
                <w:rFonts w:ascii="楷体" w:eastAsia="楷体" w:hAnsi="楷体" w:cs="宋体" w:hint="eastAsia"/>
                <w:sz w:val="24"/>
                <w:szCs w:val="24"/>
              </w:rPr>
              <w:t>“</w:t>
            </w:r>
            <w:r w:rsidR="007202CD" w:rsidRPr="007202CD">
              <w:rPr>
                <w:rFonts w:ascii="楷体" w:eastAsia="楷体" w:hAnsi="楷体" w:cs="宋体" w:hint="eastAsia"/>
                <w:sz w:val="24"/>
                <w:szCs w:val="24"/>
              </w:rPr>
              <w:t>适用法律法规、标准及其他要求清单（环境类）</w:t>
            </w:r>
            <w:r w:rsidR="007202CD">
              <w:rPr>
                <w:rFonts w:ascii="楷体" w:eastAsia="楷体" w:hAnsi="楷体" w:cs="宋体" w:hint="eastAsia"/>
                <w:sz w:val="24"/>
                <w:szCs w:val="24"/>
              </w:rPr>
              <w:t>”</w:t>
            </w:r>
            <w:r>
              <w:rPr>
                <w:rFonts w:ascii="楷体" w:eastAsia="楷体" w:hAnsi="楷体" w:cs="宋体" w:hint="eastAsia"/>
                <w:sz w:val="24"/>
                <w:szCs w:val="24"/>
              </w:rPr>
              <w:t>、</w:t>
            </w:r>
            <w:r w:rsidR="007202CD">
              <w:rPr>
                <w:rFonts w:ascii="楷体" w:eastAsia="楷体" w:hAnsi="楷体" w:cs="宋体" w:hint="eastAsia"/>
                <w:sz w:val="24"/>
                <w:szCs w:val="24"/>
              </w:rPr>
              <w:t>“</w:t>
            </w:r>
            <w:r w:rsidR="007202CD" w:rsidRPr="007202CD">
              <w:rPr>
                <w:rFonts w:ascii="楷体" w:eastAsia="楷体" w:hAnsi="楷体" w:cs="宋体" w:hint="eastAsia"/>
                <w:sz w:val="24"/>
                <w:szCs w:val="24"/>
              </w:rPr>
              <w:t>适用法律法规、标准及其他要求清单（职业健康安全类）</w:t>
            </w:r>
            <w:r w:rsidR="007202CD">
              <w:rPr>
                <w:rFonts w:ascii="楷体" w:eastAsia="楷体" w:hAnsi="楷体" w:cs="宋体" w:hint="eastAsia"/>
                <w:sz w:val="24"/>
                <w:szCs w:val="24"/>
              </w:rPr>
              <w:t>”、“</w:t>
            </w:r>
            <w:r>
              <w:rPr>
                <w:rFonts w:ascii="楷体" w:eastAsia="楷体" w:hAnsi="楷体" w:cs="宋体" w:hint="eastAsia"/>
                <w:sz w:val="24"/>
                <w:szCs w:val="24"/>
              </w:rPr>
              <w:t>外来文件清单</w:t>
            </w:r>
            <w:r w:rsidR="007202CD">
              <w:rPr>
                <w:rFonts w:ascii="楷体" w:eastAsia="楷体" w:hAnsi="楷体" w:cs="宋体" w:hint="eastAsia"/>
                <w:sz w:val="24"/>
                <w:szCs w:val="24"/>
              </w:rPr>
              <w:t>”</w:t>
            </w:r>
            <w:r w:rsidRPr="00633AC5">
              <w:rPr>
                <w:rFonts w:ascii="楷体" w:eastAsia="楷体" w:hAnsi="楷体" w:cs="宋体" w:hint="eastAsia"/>
                <w:sz w:val="24"/>
                <w:szCs w:val="24"/>
              </w:rPr>
              <w:t>，有：中华人民共和国安全生产法、</w:t>
            </w:r>
            <w:proofErr w:type="gramStart"/>
            <w:r>
              <w:rPr>
                <w:rFonts w:ascii="楷体" w:eastAsia="楷体" w:hAnsi="楷体" w:cs="宋体" w:hint="eastAsia"/>
                <w:sz w:val="24"/>
                <w:szCs w:val="24"/>
              </w:rPr>
              <w:t>《</w:t>
            </w:r>
            <w:proofErr w:type="gramEnd"/>
            <w:r>
              <w:rPr>
                <w:rFonts w:ascii="楷体" w:eastAsia="楷体" w:hAnsi="楷体" w:cs="宋体" w:hint="eastAsia"/>
                <w:sz w:val="24"/>
                <w:szCs w:val="24"/>
              </w:rPr>
              <w:t>中华人民共和国环境保护法</w:t>
            </w:r>
            <w:r w:rsidR="00FA4102">
              <w:rPr>
                <w:rFonts w:ascii="楷体" w:eastAsia="楷体" w:hAnsi="楷体" w:cs="宋体" w:hint="eastAsia"/>
                <w:sz w:val="24"/>
                <w:szCs w:val="24"/>
              </w:rPr>
              <w:t>、</w:t>
            </w:r>
            <w:r w:rsidR="00FA4102" w:rsidRPr="00FA4102">
              <w:rPr>
                <w:rFonts w:ascii="楷体" w:eastAsia="楷体" w:hAnsi="楷体" w:cs="宋体" w:hint="eastAsia"/>
                <w:sz w:val="24"/>
                <w:szCs w:val="24"/>
              </w:rPr>
              <w:t>双层罐渗漏检测系统第4部分：应用于防渗漏设施或双层间隙的液体或蒸汽传感器</w:t>
            </w:r>
            <w:r w:rsidR="00FA4102" w:rsidRPr="00FA4102">
              <w:rPr>
                <w:rFonts w:ascii="楷体" w:eastAsia="楷体" w:hAnsi="楷体" w:cs="宋体" w:hint="eastAsia"/>
                <w:sz w:val="24"/>
                <w:szCs w:val="24"/>
              </w:rPr>
              <w:lastRenderedPageBreak/>
              <w:t>系统</w:t>
            </w:r>
            <w:r w:rsidR="00FA4102" w:rsidRPr="00FA4102">
              <w:rPr>
                <w:rFonts w:ascii="楷体" w:eastAsia="楷体" w:hAnsi="楷体" w:cs="宋体" w:hint="eastAsia"/>
                <w:sz w:val="24"/>
                <w:szCs w:val="24"/>
              </w:rPr>
              <w:tab/>
              <w:t>GB/T30040.4-2013</w:t>
            </w:r>
            <w:r w:rsidRPr="00633AC5">
              <w:rPr>
                <w:rFonts w:ascii="楷体" w:eastAsia="楷体" w:hAnsi="楷体" w:cs="宋体" w:hint="eastAsia"/>
                <w:sz w:val="24"/>
                <w:szCs w:val="24"/>
              </w:rPr>
              <w:t>等法律法规和标准，外来文件管理符合要求。</w:t>
            </w:r>
          </w:p>
          <w:p w:rsidR="00921680" w:rsidRPr="00921680" w:rsidRDefault="00921680" w:rsidP="00127F7D">
            <w:pPr>
              <w:spacing w:after="0" w:line="360" w:lineRule="auto"/>
              <w:ind w:firstLineChars="200" w:firstLine="480"/>
              <w:rPr>
                <w:rFonts w:ascii="楷体" w:eastAsia="楷体" w:hAnsi="楷体" w:cs="宋体"/>
                <w:sz w:val="24"/>
                <w:szCs w:val="24"/>
              </w:rPr>
            </w:pPr>
          </w:p>
          <w:p w:rsidR="00921680" w:rsidRDefault="00921680" w:rsidP="00127F7D">
            <w:pPr>
              <w:spacing w:after="0"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查作废文件控制：</w:t>
            </w:r>
            <w:proofErr w:type="gramStart"/>
            <w:r>
              <w:rPr>
                <w:rFonts w:ascii="楷体" w:eastAsia="楷体" w:hAnsi="楷体" w:cs="宋体" w:hint="eastAsia"/>
                <w:sz w:val="24"/>
                <w:szCs w:val="24"/>
              </w:rPr>
              <w:t>根据文审要求</w:t>
            </w:r>
            <w:proofErr w:type="gramEnd"/>
            <w:r>
              <w:rPr>
                <w:rFonts w:ascii="楷体" w:eastAsia="楷体" w:hAnsi="楷体" w:cs="宋体" w:hint="eastAsia"/>
                <w:sz w:val="24"/>
                <w:szCs w:val="24"/>
              </w:rPr>
              <w:t>修订了管理手册，替换了修改页，</w:t>
            </w:r>
            <w:proofErr w:type="gramStart"/>
            <w:r>
              <w:rPr>
                <w:rFonts w:ascii="楷体" w:eastAsia="楷体" w:hAnsi="楷体" w:cs="宋体" w:hint="eastAsia"/>
                <w:sz w:val="24"/>
                <w:szCs w:val="24"/>
              </w:rPr>
              <w:t>原页撕毁</w:t>
            </w:r>
            <w:proofErr w:type="gramEnd"/>
            <w:r w:rsidRPr="00633AC5">
              <w:rPr>
                <w:rFonts w:ascii="楷体" w:eastAsia="楷体" w:hAnsi="楷体" w:cs="宋体" w:hint="eastAsia"/>
                <w:sz w:val="24"/>
                <w:szCs w:val="24"/>
              </w:rPr>
              <w:t>。</w:t>
            </w:r>
          </w:p>
          <w:p w:rsidR="00921680" w:rsidRPr="00454A5A" w:rsidRDefault="00921680" w:rsidP="00127F7D">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查文件更改控制：由</w:t>
            </w:r>
            <w:r w:rsidR="00E14BFE">
              <w:rPr>
                <w:rFonts w:ascii="楷体" w:eastAsia="楷体" w:hAnsi="楷体" w:cs="宋体" w:hint="eastAsia"/>
                <w:sz w:val="24"/>
                <w:szCs w:val="24"/>
              </w:rPr>
              <w:t>综合办公室</w:t>
            </w:r>
            <w:r w:rsidRPr="00454A5A">
              <w:rPr>
                <w:rFonts w:ascii="楷体" w:eastAsia="楷体" w:hAnsi="楷体" w:cs="宋体" w:hint="eastAsia"/>
                <w:sz w:val="24"/>
                <w:szCs w:val="24"/>
              </w:rPr>
              <w:t xml:space="preserve">按《文件发放与回收记录》的名单发放修改后的文件，并收回作废的旧文件。同时在文件修改记录中注明更改申请单号、修改号、修改条款、修改人、修改日期等事项，明确现行的修改状况，对修改状况进行控制。 </w:t>
            </w:r>
          </w:p>
          <w:p w:rsidR="00921680" w:rsidRPr="00633AC5" w:rsidRDefault="00921680" w:rsidP="00127F7D">
            <w:pPr>
              <w:spacing w:after="0"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查文件发放情况：</w:t>
            </w:r>
          </w:p>
          <w:p w:rsidR="00921680" w:rsidRPr="00633AC5" w:rsidRDefault="00921680" w:rsidP="00127F7D">
            <w:pPr>
              <w:spacing w:after="0"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提供了</w:t>
            </w:r>
            <w:r w:rsidR="005A159D">
              <w:rPr>
                <w:rFonts w:ascii="楷体" w:eastAsia="楷体" w:hAnsi="楷体" w:cs="宋体" w:hint="eastAsia"/>
                <w:sz w:val="24"/>
                <w:szCs w:val="24"/>
              </w:rPr>
              <w:t>“</w:t>
            </w:r>
            <w:r w:rsidR="005A159D" w:rsidRPr="005A159D">
              <w:rPr>
                <w:rFonts w:ascii="楷体" w:eastAsia="楷体" w:hAnsi="楷体" w:cs="宋体" w:hint="eastAsia"/>
                <w:sz w:val="24"/>
                <w:szCs w:val="24"/>
              </w:rPr>
              <w:t>文件和资料发放/回收记录</w:t>
            </w:r>
            <w:r w:rsidR="005A159D">
              <w:rPr>
                <w:rFonts w:ascii="楷体" w:eastAsia="楷体" w:hAnsi="楷体" w:cs="宋体" w:hint="eastAsia"/>
                <w:sz w:val="24"/>
                <w:szCs w:val="24"/>
              </w:rPr>
              <w:t>”</w:t>
            </w:r>
            <w:r w:rsidRPr="00633AC5">
              <w:rPr>
                <w:rFonts w:ascii="楷体" w:eastAsia="楷体" w:hAnsi="楷体" w:cs="宋体" w:hint="eastAsia"/>
                <w:sz w:val="24"/>
                <w:szCs w:val="24"/>
              </w:rPr>
              <w:t>，所有文件均由</w:t>
            </w:r>
            <w:r w:rsidR="00E14BFE">
              <w:rPr>
                <w:rFonts w:ascii="楷体" w:eastAsia="楷体" w:hAnsi="楷体" w:cs="宋体" w:hint="eastAsia"/>
                <w:sz w:val="24"/>
                <w:szCs w:val="24"/>
              </w:rPr>
              <w:t>综合办公室</w:t>
            </w:r>
            <w:r w:rsidRPr="00633AC5">
              <w:rPr>
                <w:rFonts w:ascii="楷体" w:eastAsia="楷体" w:hAnsi="楷体" w:cs="宋体" w:hint="eastAsia"/>
                <w:sz w:val="24"/>
                <w:szCs w:val="24"/>
              </w:rPr>
              <w:t>发放，录有管理手册、程序、作业文件及标准、法律法规等外来文件。显示文件发放均有文件名称、编号、分发号、版本，发放/回收日期等。</w:t>
            </w:r>
          </w:p>
          <w:p w:rsidR="00921680" w:rsidRPr="00633AC5" w:rsidRDefault="00921680" w:rsidP="00127F7D">
            <w:pPr>
              <w:spacing w:after="0"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现场查看组织</w:t>
            </w:r>
            <w:r w:rsidR="00E14BFE">
              <w:rPr>
                <w:rFonts w:ascii="楷体" w:eastAsia="楷体" w:hAnsi="楷体" w:cs="宋体" w:hint="eastAsia"/>
                <w:sz w:val="24"/>
                <w:szCs w:val="24"/>
              </w:rPr>
              <w:t>综合办公室</w:t>
            </w:r>
            <w:r w:rsidRPr="00633AC5">
              <w:rPr>
                <w:rFonts w:ascii="楷体" w:eastAsia="楷体" w:hAnsi="楷体" w:cs="宋体" w:hint="eastAsia"/>
                <w:sz w:val="24"/>
                <w:szCs w:val="24"/>
              </w:rPr>
              <w:t>文件管理情况，通过纸张、电子版形式文件化，文件名称、编号、内容等字迹清晰，标识易于识别、检索、可追溯，纸质文件存放在文件柜中，防水防潮，储存环境适宜。</w:t>
            </w:r>
          </w:p>
          <w:p w:rsidR="00146EEB" w:rsidRPr="00633AC5" w:rsidRDefault="00146EEB" w:rsidP="00127F7D">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查到了“</w:t>
            </w:r>
            <w:r w:rsidR="00100EBF" w:rsidRPr="00100EBF">
              <w:rPr>
                <w:rFonts w:ascii="楷体" w:eastAsia="楷体" w:hAnsi="楷体" w:cs="宋体" w:hint="eastAsia"/>
                <w:sz w:val="24"/>
                <w:szCs w:val="24"/>
              </w:rPr>
              <w:t>质量文件记录一览表</w:t>
            </w:r>
            <w:r>
              <w:rPr>
                <w:rFonts w:ascii="楷体" w:eastAsia="楷体" w:hAnsi="楷体" w:cs="宋体" w:hint="eastAsia"/>
                <w:sz w:val="24"/>
                <w:szCs w:val="24"/>
              </w:rPr>
              <w:t>”，</w:t>
            </w:r>
            <w:r w:rsidRPr="00633AC5">
              <w:rPr>
                <w:rFonts w:ascii="楷体" w:eastAsia="楷体" w:hAnsi="楷体" w:cs="宋体" w:hint="eastAsia"/>
                <w:sz w:val="24"/>
                <w:szCs w:val="24"/>
              </w:rPr>
              <w:t>规定了记录的名称、编号等信息。 记录以名称、编号进行唯一性标识</w:t>
            </w:r>
            <w:r w:rsidR="00100EBF">
              <w:rPr>
                <w:rFonts w:ascii="楷体" w:eastAsia="楷体" w:hAnsi="楷体" w:cs="宋体" w:hint="eastAsia"/>
                <w:sz w:val="24"/>
                <w:szCs w:val="24"/>
              </w:rPr>
              <w:t>，但是未能包含环境和职业健康安全体系的记录，已现场交流</w:t>
            </w:r>
            <w:r w:rsidRPr="00633AC5">
              <w:rPr>
                <w:rFonts w:ascii="楷体" w:eastAsia="楷体" w:hAnsi="楷体" w:cs="宋体" w:hint="eastAsia"/>
                <w:sz w:val="24"/>
                <w:szCs w:val="24"/>
              </w:rPr>
              <w:t>。</w:t>
            </w:r>
          </w:p>
          <w:p w:rsidR="00146EEB" w:rsidRPr="00633AC5" w:rsidRDefault="00146EEB" w:rsidP="00127F7D">
            <w:pPr>
              <w:spacing w:after="0"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现场查阅了记录：</w:t>
            </w:r>
            <w:r w:rsidR="00FC4FCC" w:rsidRPr="00FC4FCC">
              <w:rPr>
                <w:rFonts w:ascii="楷体" w:eastAsia="楷体" w:hAnsi="楷体" w:cs="宋体" w:hint="eastAsia"/>
                <w:sz w:val="24"/>
                <w:szCs w:val="24"/>
              </w:rPr>
              <w:t>受控文件清单、管理评审报告、教育培训记录、合格供方名单、信息联络单</w:t>
            </w:r>
            <w:r w:rsidRPr="00633AC5">
              <w:rPr>
                <w:rFonts w:ascii="楷体" w:eastAsia="楷体" w:hAnsi="楷体" w:cs="宋体" w:hint="eastAsia"/>
                <w:sz w:val="24"/>
                <w:szCs w:val="24"/>
              </w:rPr>
              <w:t>等体系运行记录，记录比较完整，内容规范全面，字迹清楚，有</w:t>
            </w:r>
            <w:r>
              <w:rPr>
                <w:rFonts w:ascii="楷体" w:eastAsia="楷体" w:hAnsi="楷体" w:cs="宋体" w:hint="eastAsia"/>
                <w:sz w:val="24"/>
                <w:szCs w:val="24"/>
              </w:rPr>
              <w:t>制</w:t>
            </w:r>
            <w:r w:rsidRPr="00633AC5">
              <w:rPr>
                <w:rFonts w:ascii="楷体" w:eastAsia="楷体" w:hAnsi="楷体" w:cs="宋体" w:hint="eastAsia"/>
                <w:sz w:val="24"/>
                <w:szCs w:val="24"/>
              </w:rPr>
              <w:t>表人、检查人等信息，易于检索，符合要求。</w:t>
            </w:r>
          </w:p>
          <w:p w:rsidR="003928A7" w:rsidRDefault="00146EEB" w:rsidP="00127F7D">
            <w:pPr>
              <w:spacing w:after="0" w:line="360" w:lineRule="auto"/>
              <w:rPr>
                <w:rFonts w:ascii="楷体" w:eastAsia="楷体" w:hAnsi="楷体" w:cs="宋体"/>
                <w:sz w:val="24"/>
                <w:szCs w:val="24"/>
              </w:rPr>
            </w:pPr>
            <w:r w:rsidRPr="00633AC5">
              <w:rPr>
                <w:rFonts w:ascii="楷体" w:eastAsia="楷体" w:hAnsi="楷体" w:cs="宋体" w:hint="eastAsia"/>
                <w:sz w:val="24"/>
                <w:szCs w:val="24"/>
              </w:rPr>
              <w:lastRenderedPageBreak/>
              <w:t xml:space="preserve">　 现场察看记录存放处：各</w:t>
            </w:r>
            <w:proofErr w:type="gramStart"/>
            <w:r w:rsidRPr="00633AC5">
              <w:rPr>
                <w:rFonts w:ascii="楷体" w:eastAsia="楷体" w:hAnsi="楷体" w:cs="宋体" w:hint="eastAsia"/>
                <w:sz w:val="24"/>
                <w:szCs w:val="24"/>
              </w:rPr>
              <w:t>类记录</w:t>
            </w:r>
            <w:proofErr w:type="gramEnd"/>
            <w:r w:rsidRPr="00633AC5">
              <w:rPr>
                <w:rFonts w:ascii="楷体" w:eastAsia="楷体" w:hAnsi="楷体" w:cs="宋体" w:hint="eastAsia"/>
                <w:sz w:val="24"/>
                <w:szCs w:val="24"/>
              </w:rPr>
              <w:t>分类存放，部门用记录由相关部门保管，置于文件夹或档案盒（袋）内，统一放置于文件资料柜中，干燥、通风、容易查询，记录保存方式和地点基本可以满足企业现有的体系运行需求。</w:t>
            </w:r>
          </w:p>
          <w:p w:rsidR="00EE3578" w:rsidRPr="00454A5A" w:rsidRDefault="00EE3578" w:rsidP="00127F7D">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企业文件化信息管理控制基本符合要求。</w:t>
            </w:r>
          </w:p>
        </w:tc>
        <w:tc>
          <w:tcPr>
            <w:tcW w:w="851" w:type="dxa"/>
          </w:tcPr>
          <w:p w:rsidR="00440B45" w:rsidRPr="00454A5A" w:rsidRDefault="00440B45" w:rsidP="00C17F8F">
            <w:pPr>
              <w:spacing w:line="360" w:lineRule="auto"/>
              <w:rPr>
                <w:rFonts w:ascii="楷体" w:eastAsia="楷体" w:hAnsi="楷体" w:cs="宋体"/>
                <w:sz w:val="24"/>
                <w:szCs w:val="24"/>
              </w:rPr>
            </w:pPr>
          </w:p>
          <w:p w:rsidR="006F04A3" w:rsidRPr="00454A5A" w:rsidRDefault="006F04A3" w:rsidP="00C17F8F">
            <w:pPr>
              <w:spacing w:line="360" w:lineRule="auto"/>
              <w:rPr>
                <w:rFonts w:ascii="楷体" w:eastAsia="楷体" w:hAnsi="楷体" w:cs="宋体"/>
                <w:sz w:val="24"/>
                <w:szCs w:val="24"/>
              </w:rPr>
            </w:pPr>
          </w:p>
          <w:p w:rsidR="006F04A3" w:rsidRPr="00454A5A" w:rsidRDefault="006F04A3" w:rsidP="00C17F8F">
            <w:pPr>
              <w:spacing w:line="360" w:lineRule="auto"/>
              <w:rPr>
                <w:rFonts w:ascii="楷体" w:eastAsia="楷体" w:hAnsi="楷体" w:cs="宋体"/>
                <w:sz w:val="24"/>
                <w:szCs w:val="24"/>
              </w:rPr>
            </w:pPr>
          </w:p>
          <w:p w:rsidR="00BA6F9B" w:rsidRPr="00454A5A" w:rsidRDefault="00BA6F9B" w:rsidP="00C17F8F">
            <w:pPr>
              <w:spacing w:line="360" w:lineRule="auto"/>
              <w:rPr>
                <w:rFonts w:ascii="楷体" w:eastAsia="楷体" w:hAnsi="楷体" w:cs="宋体"/>
                <w:sz w:val="24"/>
                <w:szCs w:val="24"/>
              </w:rPr>
            </w:pPr>
          </w:p>
          <w:p w:rsidR="006F04A3" w:rsidRPr="00454A5A" w:rsidRDefault="006F04A3"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Y</w:t>
            </w:r>
          </w:p>
          <w:p w:rsidR="006F04A3" w:rsidRPr="00454A5A" w:rsidRDefault="006F04A3" w:rsidP="00C17F8F">
            <w:pPr>
              <w:spacing w:line="360" w:lineRule="auto"/>
              <w:rPr>
                <w:rFonts w:ascii="楷体" w:eastAsia="楷体" w:hAnsi="楷体" w:cs="宋体"/>
                <w:sz w:val="24"/>
                <w:szCs w:val="24"/>
              </w:rPr>
            </w:pPr>
          </w:p>
        </w:tc>
      </w:tr>
      <w:tr w:rsidR="004D06DC" w:rsidRPr="00454A5A" w:rsidTr="008A7570">
        <w:trPr>
          <w:trHeight w:val="2110"/>
        </w:trPr>
        <w:tc>
          <w:tcPr>
            <w:tcW w:w="1668" w:type="dxa"/>
          </w:tcPr>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环境因素、危险源</w:t>
            </w: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措施策划</w:t>
            </w:r>
          </w:p>
          <w:p w:rsidR="004D06DC" w:rsidRPr="00454A5A" w:rsidRDefault="004D06DC" w:rsidP="00E65D9B">
            <w:pPr>
              <w:spacing w:after="0" w:line="360" w:lineRule="auto"/>
              <w:rPr>
                <w:rFonts w:ascii="楷体" w:eastAsia="楷体" w:hAnsi="楷体" w:cs="宋体"/>
                <w:sz w:val="24"/>
                <w:szCs w:val="24"/>
              </w:rPr>
            </w:pPr>
          </w:p>
        </w:tc>
        <w:tc>
          <w:tcPr>
            <w:tcW w:w="1134" w:type="dxa"/>
          </w:tcPr>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sz w:val="24"/>
                <w:szCs w:val="24"/>
              </w:rPr>
              <w:t>EO6.1.2</w:t>
            </w: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E</w:t>
            </w:r>
            <w:r w:rsidRPr="00454A5A">
              <w:rPr>
                <w:rFonts w:ascii="楷体" w:eastAsia="楷体" w:hAnsi="楷体" w:cs="宋体"/>
                <w:sz w:val="24"/>
                <w:szCs w:val="24"/>
              </w:rPr>
              <w:t>O6.1.4</w:t>
            </w:r>
          </w:p>
          <w:p w:rsidR="004D06DC" w:rsidRPr="00454A5A" w:rsidRDefault="004D06DC" w:rsidP="00E65D9B">
            <w:pPr>
              <w:spacing w:after="0" w:line="360" w:lineRule="auto"/>
              <w:rPr>
                <w:rFonts w:ascii="楷体" w:eastAsia="楷体" w:hAnsi="楷体" w:cs="宋体"/>
                <w:sz w:val="24"/>
                <w:szCs w:val="24"/>
              </w:rPr>
            </w:pPr>
          </w:p>
        </w:tc>
        <w:tc>
          <w:tcPr>
            <w:tcW w:w="11056" w:type="dxa"/>
            <w:shd w:val="clear" w:color="auto" w:fill="auto"/>
            <w:vAlign w:val="center"/>
          </w:tcPr>
          <w:p w:rsidR="004D06DC" w:rsidRPr="00454A5A" w:rsidRDefault="004D06DC" w:rsidP="00E65D9B">
            <w:pPr>
              <w:snapToGrid w:val="0"/>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提供了《</w:t>
            </w:r>
            <w:r w:rsidRPr="00644302">
              <w:rPr>
                <w:rFonts w:ascii="楷体" w:eastAsia="楷体" w:hAnsi="楷体" w:cs="宋体" w:hint="eastAsia"/>
                <w:sz w:val="24"/>
                <w:szCs w:val="24"/>
              </w:rPr>
              <w:t>环境因素识别与评价控制程序</w:t>
            </w:r>
            <w:r w:rsidRPr="00644302">
              <w:rPr>
                <w:rFonts w:ascii="楷体" w:eastAsia="楷体" w:hAnsi="楷体" w:cs="宋体" w:hint="eastAsia"/>
                <w:sz w:val="24"/>
                <w:szCs w:val="24"/>
              </w:rPr>
              <w:tab/>
              <w:t>GUIHE-CX-04</w:t>
            </w:r>
            <w:r w:rsidRPr="00454A5A">
              <w:rPr>
                <w:rFonts w:ascii="楷体" w:eastAsia="楷体" w:hAnsi="楷体" w:cs="宋体" w:hint="eastAsia"/>
                <w:sz w:val="24"/>
                <w:szCs w:val="24"/>
              </w:rPr>
              <w:t>》和《</w:t>
            </w:r>
            <w:r w:rsidRPr="00644302">
              <w:rPr>
                <w:rFonts w:ascii="楷体" w:eastAsia="楷体" w:hAnsi="楷体" w:cs="宋体" w:hint="eastAsia"/>
                <w:sz w:val="24"/>
                <w:szCs w:val="24"/>
              </w:rPr>
              <w:t>危险源辨识、风险评价和风险控制程序GUIHE-CX-07</w:t>
            </w:r>
            <w:r w:rsidRPr="00454A5A">
              <w:rPr>
                <w:rFonts w:ascii="楷体" w:eastAsia="楷体" w:hAnsi="楷体" w:cs="宋体" w:hint="eastAsia"/>
                <w:sz w:val="24"/>
                <w:szCs w:val="24"/>
              </w:rPr>
              <w:t>》，对环境因素、危险源的识别、评价结果、控制手段等做出了规定。</w:t>
            </w:r>
          </w:p>
          <w:p w:rsidR="004D06DC" w:rsidRPr="00454A5A" w:rsidRDefault="004D06DC" w:rsidP="00E65D9B">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1、查“</w:t>
            </w:r>
            <w:r w:rsidRPr="008E1F99">
              <w:rPr>
                <w:rFonts w:ascii="楷体" w:eastAsia="楷体" w:hAnsi="楷体" w:cs="宋体" w:hint="eastAsia"/>
                <w:sz w:val="24"/>
                <w:szCs w:val="24"/>
              </w:rPr>
              <w:t>环境因素识别、评价、控制清单</w:t>
            </w:r>
            <w:r w:rsidRPr="00454A5A">
              <w:rPr>
                <w:rFonts w:ascii="楷体" w:eastAsia="楷体" w:hAnsi="楷体" w:cs="宋体" w:hint="eastAsia"/>
                <w:sz w:val="24"/>
                <w:szCs w:val="24"/>
              </w:rPr>
              <w:t>”，涉及办公室的环境因素有</w:t>
            </w:r>
            <w:r w:rsidRPr="008E1F99">
              <w:rPr>
                <w:rFonts w:ascii="楷体" w:eastAsia="楷体" w:hAnsi="楷体" w:cs="宋体" w:hint="eastAsia"/>
                <w:sz w:val="24"/>
                <w:szCs w:val="24"/>
              </w:rPr>
              <w:t>生活垃圾的排放</w:t>
            </w:r>
            <w:r>
              <w:rPr>
                <w:rFonts w:ascii="楷体" w:eastAsia="楷体" w:hAnsi="楷体" w:cs="宋体" w:hint="eastAsia"/>
                <w:sz w:val="24"/>
                <w:szCs w:val="24"/>
              </w:rPr>
              <w:t>、</w:t>
            </w:r>
            <w:r w:rsidRPr="008E1F99">
              <w:rPr>
                <w:rFonts w:ascii="楷体" w:eastAsia="楷体" w:hAnsi="楷体" w:cs="宋体" w:hint="eastAsia"/>
                <w:sz w:val="24"/>
                <w:szCs w:val="24"/>
              </w:rPr>
              <w:t>废纸、废报纸的废弃</w:t>
            </w:r>
            <w:r>
              <w:rPr>
                <w:rFonts w:ascii="楷体" w:eastAsia="楷体" w:hAnsi="楷体" w:cs="宋体" w:hint="eastAsia"/>
                <w:sz w:val="24"/>
                <w:szCs w:val="24"/>
              </w:rPr>
              <w:t>、</w:t>
            </w:r>
            <w:r w:rsidRPr="008E1F99">
              <w:rPr>
                <w:rFonts w:ascii="楷体" w:eastAsia="楷体" w:hAnsi="楷体" w:cs="宋体" w:hint="eastAsia"/>
                <w:sz w:val="24"/>
                <w:szCs w:val="24"/>
              </w:rPr>
              <w:t>废水的排放</w:t>
            </w:r>
            <w:r>
              <w:rPr>
                <w:rFonts w:ascii="楷体" w:eastAsia="楷体" w:hAnsi="楷体" w:cs="宋体" w:hint="eastAsia"/>
                <w:sz w:val="24"/>
                <w:szCs w:val="24"/>
              </w:rPr>
              <w:t>、</w:t>
            </w:r>
            <w:r w:rsidRPr="008E1F99">
              <w:rPr>
                <w:rFonts w:ascii="楷体" w:eastAsia="楷体" w:hAnsi="楷体" w:cs="宋体" w:hint="eastAsia"/>
                <w:sz w:val="24"/>
                <w:szCs w:val="24"/>
              </w:rPr>
              <w:t>废电池、废墨盒废软盘、笔芯、废灯管等的废弃</w:t>
            </w:r>
            <w:r>
              <w:rPr>
                <w:rFonts w:ascii="楷体" w:eastAsia="楷体" w:hAnsi="楷体" w:cs="宋体" w:hint="eastAsia"/>
                <w:sz w:val="24"/>
                <w:szCs w:val="24"/>
              </w:rPr>
              <w:t>、</w:t>
            </w:r>
            <w:r w:rsidRPr="008E1F99">
              <w:rPr>
                <w:rFonts w:ascii="楷体" w:eastAsia="楷体" w:hAnsi="楷体" w:cs="宋体" w:hint="eastAsia"/>
                <w:sz w:val="24"/>
                <w:szCs w:val="24"/>
              </w:rPr>
              <w:t>火灾</w:t>
            </w:r>
            <w:r w:rsidRPr="00454A5A">
              <w:rPr>
                <w:rFonts w:ascii="楷体" w:eastAsia="楷体" w:hAnsi="楷体" w:cs="宋体" w:hint="eastAsia"/>
                <w:sz w:val="24"/>
                <w:szCs w:val="24"/>
              </w:rPr>
              <w:t>等。考虑了生命周期观点。采用评分标准以打分的方式评价重要环境因素，评价出</w:t>
            </w:r>
            <w:r>
              <w:rPr>
                <w:rFonts w:ascii="楷体" w:eastAsia="楷体" w:hAnsi="楷体" w:cs="宋体" w:hint="eastAsia"/>
                <w:sz w:val="24"/>
                <w:szCs w:val="24"/>
              </w:rPr>
              <w:t>综合办公室</w:t>
            </w:r>
            <w:r w:rsidRPr="00454A5A">
              <w:rPr>
                <w:rFonts w:ascii="楷体" w:eastAsia="楷体" w:hAnsi="楷体" w:cs="宋体" w:hint="eastAsia"/>
                <w:sz w:val="24"/>
                <w:szCs w:val="24"/>
              </w:rPr>
              <w:t>的重要环境因素为潜在火灾；</w:t>
            </w:r>
          </w:p>
          <w:p w:rsidR="004D06DC" w:rsidRDefault="00FC4FCC" w:rsidP="00E65D9B">
            <w:pPr>
              <w:spacing w:after="0" w:line="360" w:lineRule="auto"/>
              <w:rPr>
                <w:rFonts w:ascii="楷体" w:eastAsia="楷体" w:hAnsi="楷体" w:cs="宋体"/>
                <w:sz w:val="24"/>
                <w:szCs w:val="24"/>
              </w:rPr>
            </w:pPr>
            <w:r>
              <w:rPr>
                <w:noProof/>
              </w:rPr>
              <w:drawing>
                <wp:anchor distT="0" distB="0" distL="114300" distR="114300" simplePos="0" relativeHeight="251668480" behindDoc="0" locked="0" layoutInCell="1" allowOverlap="1" wp14:anchorId="4C945FCA" wp14:editId="732BB5C6">
                  <wp:simplePos x="0" y="0"/>
                  <wp:positionH relativeFrom="column">
                    <wp:posOffset>562610</wp:posOffset>
                  </wp:positionH>
                  <wp:positionV relativeFrom="paragraph">
                    <wp:posOffset>31115</wp:posOffset>
                  </wp:positionV>
                  <wp:extent cx="4089400" cy="2731135"/>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4089400" cy="2731135"/>
                          </a:xfrm>
                          <a:prstGeom prst="rect">
                            <a:avLst/>
                          </a:prstGeom>
                        </pic:spPr>
                      </pic:pic>
                    </a:graphicData>
                  </a:graphic>
                  <wp14:sizeRelH relativeFrom="margin">
                    <wp14:pctWidth>0</wp14:pctWidth>
                  </wp14:sizeRelH>
                  <wp14:sizeRelV relativeFrom="margin">
                    <wp14:pctHeight>0</wp14:pctHeight>
                  </wp14:sizeRelV>
                </wp:anchor>
              </w:drawing>
            </w:r>
          </w:p>
          <w:p w:rsidR="004D06DC" w:rsidRDefault="004D06DC" w:rsidP="00E65D9B">
            <w:pPr>
              <w:spacing w:after="0" w:line="360" w:lineRule="auto"/>
              <w:rPr>
                <w:rFonts w:ascii="楷体" w:eastAsia="楷体" w:hAnsi="楷体" w:cs="宋体"/>
                <w:sz w:val="24"/>
                <w:szCs w:val="24"/>
              </w:rPr>
            </w:pPr>
          </w:p>
          <w:p w:rsidR="004D06DC" w:rsidRDefault="004D06DC" w:rsidP="00E65D9B">
            <w:pPr>
              <w:spacing w:after="0" w:line="360" w:lineRule="auto"/>
              <w:rPr>
                <w:rFonts w:ascii="楷体" w:eastAsia="楷体" w:hAnsi="楷体" w:cs="宋体"/>
                <w:sz w:val="24"/>
                <w:szCs w:val="24"/>
              </w:rPr>
            </w:pPr>
          </w:p>
          <w:p w:rsidR="004D06DC" w:rsidRDefault="004D06DC" w:rsidP="00E65D9B">
            <w:pPr>
              <w:spacing w:after="0" w:line="360" w:lineRule="auto"/>
              <w:rPr>
                <w:rFonts w:ascii="楷体" w:eastAsia="楷体" w:hAnsi="楷体" w:cs="宋体"/>
                <w:sz w:val="24"/>
                <w:szCs w:val="24"/>
              </w:rPr>
            </w:pPr>
          </w:p>
          <w:p w:rsidR="004D06DC" w:rsidRDefault="004D06DC" w:rsidP="00E65D9B">
            <w:pPr>
              <w:spacing w:after="0" w:line="360" w:lineRule="auto"/>
              <w:rPr>
                <w:rFonts w:ascii="楷体" w:eastAsia="楷体" w:hAnsi="楷体" w:cs="宋体"/>
                <w:sz w:val="24"/>
                <w:szCs w:val="24"/>
              </w:rPr>
            </w:pPr>
          </w:p>
          <w:p w:rsidR="004D06DC" w:rsidRDefault="004D06DC" w:rsidP="00E65D9B">
            <w:pPr>
              <w:spacing w:after="0" w:line="360" w:lineRule="auto"/>
              <w:rPr>
                <w:rFonts w:ascii="楷体" w:eastAsia="楷体" w:hAnsi="楷体" w:cs="宋体"/>
                <w:sz w:val="24"/>
                <w:szCs w:val="24"/>
              </w:rPr>
            </w:pPr>
          </w:p>
          <w:p w:rsidR="004D06DC" w:rsidRDefault="004D06DC" w:rsidP="00E65D9B">
            <w:pPr>
              <w:spacing w:after="0" w:line="360" w:lineRule="auto"/>
              <w:rPr>
                <w:rFonts w:ascii="楷体" w:eastAsia="楷体" w:hAnsi="楷体" w:cs="宋体"/>
                <w:sz w:val="24"/>
                <w:szCs w:val="24"/>
              </w:rPr>
            </w:pPr>
          </w:p>
          <w:p w:rsidR="004D06DC" w:rsidRDefault="004D06DC" w:rsidP="00E65D9B">
            <w:pPr>
              <w:spacing w:after="0" w:line="360" w:lineRule="auto"/>
              <w:rPr>
                <w:rFonts w:ascii="楷体" w:eastAsia="楷体" w:hAnsi="楷体" w:cs="宋体"/>
                <w:sz w:val="24"/>
                <w:szCs w:val="24"/>
              </w:rPr>
            </w:pPr>
          </w:p>
          <w:p w:rsidR="00FC4FCC" w:rsidRDefault="00FC4FCC" w:rsidP="00E65D9B">
            <w:pPr>
              <w:spacing w:after="0" w:line="360" w:lineRule="auto"/>
              <w:ind w:firstLineChars="200" w:firstLine="480"/>
              <w:rPr>
                <w:rFonts w:ascii="楷体" w:eastAsia="楷体" w:hAnsi="楷体" w:cs="宋体"/>
                <w:sz w:val="24"/>
                <w:szCs w:val="24"/>
              </w:rPr>
            </w:pPr>
          </w:p>
          <w:p w:rsidR="004D06DC" w:rsidRPr="00454A5A" w:rsidRDefault="004D06DC" w:rsidP="00E65D9B">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2、查“</w:t>
            </w:r>
            <w:r w:rsidRPr="008E1F99">
              <w:rPr>
                <w:rFonts w:ascii="楷体" w:eastAsia="楷体" w:hAnsi="楷体" w:cs="宋体" w:hint="eastAsia"/>
                <w:sz w:val="24"/>
                <w:szCs w:val="24"/>
              </w:rPr>
              <w:t>危险源辨识、评价、控制清单</w:t>
            </w:r>
            <w:r w:rsidRPr="00454A5A">
              <w:rPr>
                <w:rFonts w:ascii="楷体" w:eastAsia="楷体" w:hAnsi="楷体" w:cs="宋体" w:hint="eastAsia"/>
                <w:sz w:val="24"/>
                <w:szCs w:val="24"/>
              </w:rPr>
              <w:t>”，识别了办公活动过程及相关方活动中的危险源，主要包括</w:t>
            </w:r>
            <w:r w:rsidRPr="008E1F99">
              <w:rPr>
                <w:rFonts w:ascii="楷体" w:eastAsia="楷体" w:hAnsi="楷体" w:cs="宋体" w:hint="eastAsia"/>
                <w:sz w:val="24"/>
                <w:szCs w:val="24"/>
              </w:rPr>
              <w:t>拖地时地面积水</w:t>
            </w:r>
            <w:r>
              <w:rPr>
                <w:rFonts w:ascii="楷体" w:eastAsia="楷体" w:hAnsi="楷体" w:cs="宋体" w:hint="eastAsia"/>
                <w:sz w:val="24"/>
                <w:szCs w:val="24"/>
              </w:rPr>
              <w:t>、</w:t>
            </w:r>
            <w:r w:rsidRPr="008E1F99">
              <w:rPr>
                <w:rFonts w:ascii="楷体" w:eastAsia="楷体" w:hAnsi="楷体" w:cs="宋体" w:hint="eastAsia"/>
                <w:sz w:val="24"/>
                <w:szCs w:val="24"/>
              </w:rPr>
              <w:t>照明不足，视力疲劳</w:t>
            </w:r>
            <w:r>
              <w:rPr>
                <w:rFonts w:ascii="楷体" w:eastAsia="楷体" w:hAnsi="楷体" w:cs="宋体" w:hint="eastAsia"/>
                <w:sz w:val="24"/>
                <w:szCs w:val="24"/>
              </w:rPr>
              <w:t>、</w:t>
            </w:r>
            <w:r w:rsidRPr="008E1F99">
              <w:rPr>
                <w:rFonts w:ascii="楷体" w:eastAsia="楷体" w:hAnsi="楷体" w:cs="宋体" w:hint="eastAsia"/>
                <w:sz w:val="24"/>
                <w:szCs w:val="24"/>
              </w:rPr>
              <w:t>长时间坐着工作，颈椎病、腰椎病</w:t>
            </w:r>
            <w:r>
              <w:rPr>
                <w:rFonts w:ascii="楷体" w:eastAsia="楷体" w:hAnsi="楷体" w:cs="宋体" w:hint="eastAsia"/>
                <w:sz w:val="24"/>
                <w:szCs w:val="24"/>
              </w:rPr>
              <w:t>、</w:t>
            </w:r>
            <w:r w:rsidRPr="008E1F99">
              <w:rPr>
                <w:rFonts w:ascii="楷体" w:eastAsia="楷体" w:hAnsi="楷体" w:cs="宋体" w:hint="eastAsia"/>
                <w:sz w:val="24"/>
                <w:szCs w:val="24"/>
              </w:rPr>
              <w:t>长时间用电脑辐射、视力废</w:t>
            </w:r>
            <w:proofErr w:type="gramStart"/>
            <w:r w:rsidRPr="008E1F99">
              <w:rPr>
                <w:rFonts w:ascii="楷体" w:eastAsia="楷体" w:hAnsi="楷体" w:cs="宋体" w:hint="eastAsia"/>
                <w:sz w:val="24"/>
                <w:szCs w:val="24"/>
              </w:rPr>
              <w:t>劳</w:t>
            </w:r>
            <w:proofErr w:type="gramEnd"/>
            <w:r>
              <w:rPr>
                <w:rFonts w:ascii="楷体" w:eastAsia="楷体" w:hAnsi="楷体" w:cs="宋体" w:hint="eastAsia"/>
                <w:sz w:val="24"/>
                <w:szCs w:val="24"/>
              </w:rPr>
              <w:t>、</w:t>
            </w:r>
            <w:r w:rsidRPr="008E1F99">
              <w:rPr>
                <w:rFonts w:ascii="楷体" w:eastAsia="楷体" w:hAnsi="楷体" w:cs="宋体" w:hint="eastAsia"/>
                <w:sz w:val="24"/>
                <w:szCs w:val="24"/>
              </w:rPr>
              <w:t>电线布线外漏</w:t>
            </w:r>
            <w:r>
              <w:rPr>
                <w:rFonts w:ascii="楷体" w:eastAsia="楷体" w:hAnsi="楷体" w:cs="宋体" w:hint="eastAsia"/>
                <w:sz w:val="24"/>
                <w:szCs w:val="24"/>
              </w:rPr>
              <w:t>、</w:t>
            </w:r>
            <w:r w:rsidRPr="008E1F99">
              <w:rPr>
                <w:rFonts w:ascii="楷体" w:eastAsia="楷体" w:hAnsi="楷体" w:cs="宋体" w:hint="eastAsia"/>
                <w:sz w:val="24"/>
                <w:szCs w:val="24"/>
              </w:rPr>
              <w:t>暖气片外漏</w:t>
            </w:r>
            <w:r>
              <w:rPr>
                <w:rFonts w:ascii="楷体" w:eastAsia="楷体" w:hAnsi="楷体" w:cs="宋体" w:hint="eastAsia"/>
                <w:sz w:val="24"/>
                <w:szCs w:val="24"/>
              </w:rPr>
              <w:t>、</w:t>
            </w:r>
            <w:r w:rsidRPr="008E1F99">
              <w:rPr>
                <w:rFonts w:ascii="楷体" w:eastAsia="楷体" w:hAnsi="楷体" w:cs="宋体" w:hint="eastAsia"/>
                <w:sz w:val="24"/>
                <w:szCs w:val="24"/>
              </w:rPr>
              <w:t>火灾</w:t>
            </w:r>
            <w:r w:rsidRPr="00454A5A">
              <w:rPr>
                <w:rFonts w:ascii="楷体" w:eastAsia="楷体" w:hAnsi="楷体" w:cs="宋体" w:hint="eastAsia"/>
                <w:sz w:val="24"/>
                <w:szCs w:val="24"/>
              </w:rPr>
              <w:t>等。</w:t>
            </w:r>
          </w:p>
          <w:p w:rsidR="004D06DC" w:rsidRPr="00454A5A" w:rsidRDefault="004D06DC" w:rsidP="00E65D9B">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对识别出的危险</w:t>
            </w:r>
            <w:proofErr w:type="gramStart"/>
            <w:r w:rsidRPr="00454A5A">
              <w:rPr>
                <w:rFonts w:ascii="楷体" w:eastAsia="楷体" w:hAnsi="楷体" w:cs="宋体" w:hint="eastAsia"/>
                <w:sz w:val="24"/>
                <w:szCs w:val="24"/>
              </w:rPr>
              <w:t>源采取</w:t>
            </w:r>
            <w:proofErr w:type="gramEnd"/>
            <w:r w:rsidRPr="00454A5A">
              <w:rPr>
                <w:rFonts w:ascii="楷体" w:eastAsia="楷体" w:hAnsi="楷体" w:cs="宋体" w:hint="eastAsia"/>
                <w:sz w:val="24"/>
                <w:szCs w:val="24"/>
              </w:rPr>
              <w:t>D=LEC进行评价；</w:t>
            </w:r>
          </w:p>
          <w:p w:rsidR="004D06DC" w:rsidRPr="00454A5A" w:rsidRDefault="004D06DC" w:rsidP="00E65D9B">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3、查“不可接受风险清单”，评价出</w:t>
            </w:r>
            <w:r>
              <w:rPr>
                <w:rFonts w:ascii="楷体" w:eastAsia="楷体" w:hAnsi="楷体" w:cs="宋体" w:hint="eastAsia"/>
                <w:sz w:val="24"/>
                <w:szCs w:val="24"/>
              </w:rPr>
              <w:t>综合办公室</w:t>
            </w:r>
            <w:r w:rsidRPr="00454A5A">
              <w:rPr>
                <w:rFonts w:ascii="楷体" w:eastAsia="楷体" w:hAnsi="楷体" w:cs="宋体" w:hint="eastAsia"/>
                <w:sz w:val="24"/>
                <w:szCs w:val="24"/>
              </w:rPr>
              <w:t>不可接受风险包括：潜在火灾</w:t>
            </w:r>
            <w:r>
              <w:rPr>
                <w:rFonts w:ascii="楷体" w:eastAsia="楷体" w:hAnsi="楷体" w:cs="宋体" w:hint="eastAsia"/>
                <w:sz w:val="24"/>
                <w:szCs w:val="24"/>
              </w:rPr>
              <w:t>、触电</w:t>
            </w:r>
            <w:r w:rsidRPr="00454A5A">
              <w:rPr>
                <w:rFonts w:ascii="楷体" w:eastAsia="楷体" w:hAnsi="楷体" w:cs="宋体" w:hint="eastAsia"/>
                <w:sz w:val="24"/>
                <w:szCs w:val="24"/>
              </w:rPr>
              <w:t>。</w:t>
            </w:r>
          </w:p>
          <w:p w:rsidR="004D06DC" w:rsidRDefault="004D06DC" w:rsidP="00E65D9B">
            <w:pPr>
              <w:spacing w:after="0" w:line="360" w:lineRule="auto"/>
              <w:ind w:firstLineChars="200" w:firstLine="420"/>
              <w:rPr>
                <w:rFonts w:ascii="楷体" w:eastAsia="楷体" w:hAnsi="楷体" w:cs="宋体"/>
                <w:sz w:val="24"/>
                <w:szCs w:val="24"/>
              </w:rPr>
            </w:pPr>
            <w:r>
              <w:rPr>
                <w:noProof/>
              </w:rPr>
              <w:drawing>
                <wp:anchor distT="0" distB="0" distL="114300" distR="114300" simplePos="0" relativeHeight="251669504" behindDoc="0" locked="0" layoutInCell="1" allowOverlap="1" wp14:anchorId="59BAF5FB" wp14:editId="747B7C5E">
                  <wp:simplePos x="0" y="0"/>
                  <wp:positionH relativeFrom="column">
                    <wp:posOffset>60325</wp:posOffset>
                  </wp:positionH>
                  <wp:positionV relativeFrom="paragraph">
                    <wp:posOffset>111125</wp:posOffset>
                  </wp:positionV>
                  <wp:extent cx="6707505" cy="26924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75000"/>
                          </a:blip>
                          <a:stretch>
                            <a:fillRect/>
                          </a:stretch>
                        </pic:blipFill>
                        <pic:spPr>
                          <a:xfrm>
                            <a:off x="0" y="0"/>
                            <a:ext cx="6707505" cy="2692400"/>
                          </a:xfrm>
                          <a:prstGeom prst="rect">
                            <a:avLst/>
                          </a:prstGeom>
                        </pic:spPr>
                      </pic:pic>
                    </a:graphicData>
                  </a:graphic>
                  <wp14:sizeRelH relativeFrom="margin">
                    <wp14:pctWidth>0</wp14:pctWidth>
                  </wp14:sizeRelH>
                  <wp14:sizeRelV relativeFrom="margin">
                    <wp14:pctHeight>0</wp14:pctHeight>
                  </wp14:sizeRelV>
                </wp:anchor>
              </w:drawing>
            </w:r>
          </w:p>
          <w:p w:rsidR="004D06DC" w:rsidRDefault="004D06DC" w:rsidP="00E65D9B">
            <w:pPr>
              <w:spacing w:after="0" w:line="360" w:lineRule="auto"/>
              <w:ind w:firstLineChars="200" w:firstLine="480"/>
              <w:rPr>
                <w:rFonts w:ascii="楷体" w:eastAsia="楷体" w:hAnsi="楷体" w:cs="宋体"/>
                <w:sz w:val="24"/>
                <w:szCs w:val="24"/>
              </w:rPr>
            </w:pPr>
          </w:p>
          <w:p w:rsidR="004D06DC" w:rsidRPr="008F4F65"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Default="004D06DC" w:rsidP="00E65D9B">
            <w:pPr>
              <w:spacing w:after="0" w:line="360" w:lineRule="auto"/>
              <w:ind w:firstLineChars="200" w:firstLine="480"/>
              <w:rPr>
                <w:rFonts w:ascii="楷体" w:eastAsia="楷体" w:hAnsi="楷体" w:cs="宋体"/>
                <w:sz w:val="24"/>
                <w:szCs w:val="24"/>
              </w:rPr>
            </w:pPr>
          </w:p>
          <w:p w:rsidR="004D06DC" w:rsidRPr="00454A5A" w:rsidRDefault="004D06DC" w:rsidP="00E65D9B">
            <w:pPr>
              <w:spacing w:after="0" w:line="360" w:lineRule="auto"/>
              <w:ind w:firstLineChars="200" w:firstLine="480"/>
              <w:rPr>
                <w:rFonts w:ascii="楷体" w:eastAsia="楷体" w:hAnsi="楷体" w:cs="宋体"/>
                <w:sz w:val="24"/>
                <w:szCs w:val="24"/>
              </w:rPr>
            </w:pPr>
          </w:p>
          <w:p w:rsidR="004D06DC" w:rsidRPr="00454A5A" w:rsidRDefault="004D06DC" w:rsidP="00E65D9B">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策划了控制措施，制订了环境、职业健康安全管理方案。</w:t>
            </w:r>
          </w:p>
          <w:p w:rsidR="004D06DC" w:rsidRPr="00454A5A" w:rsidRDefault="004D06DC" w:rsidP="00E65D9B">
            <w:pPr>
              <w:snapToGrid w:val="0"/>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经组织评价，组织策划的措施基本能够满足风险和机遇应对需要，能够与识别的风险和机遇对产品符合性的潜在影响相适应，基本满足标准要求。</w:t>
            </w:r>
          </w:p>
          <w:p w:rsidR="004D06DC" w:rsidRPr="00454A5A" w:rsidRDefault="004D06DC" w:rsidP="00E65D9B">
            <w:pPr>
              <w:snapToGrid w:val="0"/>
              <w:spacing w:after="0" w:line="360" w:lineRule="auto"/>
              <w:ind w:right="392" w:firstLineChars="200" w:firstLine="480"/>
              <w:rPr>
                <w:rFonts w:ascii="楷体" w:eastAsia="楷体" w:hAnsi="楷体" w:cs="宋体"/>
                <w:sz w:val="24"/>
                <w:szCs w:val="24"/>
              </w:rPr>
            </w:pPr>
            <w:r w:rsidRPr="00454A5A">
              <w:rPr>
                <w:rFonts w:ascii="楷体" w:eastAsia="楷体" w:hAnsi="楷体" w:cs="宋体" w:hint="eastAsia"/>
                <w:sz w:val="24"/>
                <w:szCs w:val="24"/>
              </w:rPr>
              <w:t>4、通过安全培训教育、应急预案等对重大环境因素</w:t>
            </w:r>
            <w:r>
              <w:rPr>
                <w:rFonts w:ascii="楷体" w:eastAsia="楷体" w:hAnsi="楷体" w:cs="宋体" w:hint="eastAsia"/>
                <w:sz w:val="24"/>
                <w:szCs w:val="24"/>
              </w:rPr>
              <w:t>和重大危险源</w:t>
            </w:r>
            <w:r w:rsidRPr="00454A5A">
              <w:rPr>
                <w:rFonts w:ascii="楷体" w:eastAsia="楷体" w:hAnsi="楷体" w:cs="宋体" w:hint="eastAsia"/>
                <w:sz w:val="24"/>
                <w:szCs w:val="24"/>
              </w:rPr>
              <w:t>实施控制，基本适宜。</w:t>
            </w:r>
          </w:p>
        </w:tc>
        <w:tc>
          <w:tcPr>
            <w:tcW w:w="851" w:type="dxa"/>
          </w:tcPr>
          <w:p w:rsidR="004D06DC" w:rsidRPr="00454A5A" w:rsidRDefault="004D06DC" w:rsidP="00C17F8F">
            <w:pPr>
              <w:spacing w:line="360" w:lineRule="auto"/>
              <w:rPr>
                <w:rFonts w:ascii="楷体" w:eastAsia="楷体" w:hAnsi="楷体" w:cs="宋体"/>
                <w:sz w:val="24"/>
                <w:szCs w:val="24"/>
              </w:rPr>
            </w:pPr>
          </w:p>
        </w:tc>
      </w:tr>
      <w:tr w:rsidR="004D06DC" w:rsidRPr="00454A5A" w:rsidTr="00A4305C">
        <w:trPr>
          <w:trHeight w:val="2110"/>
        </w:trPr>
        <w:tc>
          <w:tcPr>
            <w:tcW w:w="1668" w:type="dxa"/>
          </w:tcPr>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合</w:t>
            </w:r>
            <w:proofErr w:type="gramStart"/>
            <w:r w:rsidRPr="00454A5A">
              <w:rPr>
                <w:rFonts w:ascii="楷体" w:eastAsia="楷体" w:hAnsi="楷体" w:cs="宋体" w:hint="eastAsia"/>
                <w:sz w:val="24"/>
                <w:szCs w:val="24"/>
              </w:rPr>
              <w:t>规</w:t>
            </w:r>
            <w:proofErr w:type="gramEnd"/>
            <w:r w:rsidRPr="00454A5A">
              <w:rPr>
                <w:rFonts w:ascii="楷体" w:eastAsia="楷体" w:hAnsi="楷体" w:cs="宋体" w:hint="eastAsia"/>
                <w:sz w:val="24"/>
                <w:szCs w:val="24"/>
              </w:rPr>
              <w:t>义务</w:t>
            </w: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合</w:t>
            </w:r>
            <w:proofErr w:type="gramStart"/>
            <w:r w:rsidRPr="00454A5A">
              <w:rPr>
                <w:rFonts w:ascii="楷体" w:eastAsia="楷体" w:hAnsi="楷体" w:cs="宋体" w:hint="eastAsia"/>
                <w:sz w:val="24"/>
                <w:szCs w:val="24"/>
              </w:rPr>
              <w:t>规</w:t>
            </w:r>
            <w:proofErr w:type="gramEnd"/>
            <w:r w:rsidRPr="00454A5A">
              <w:rPr>
                <w:rFonts w:ascii="楷体" w:eastAsia="楷体" w:hAnsi="楷体" w:cs="宋体" w:hint="eastAsia"/>
                <w:sz w:val="24"/>
                <w:szCs w:val="24"/>
              </w:rPr>
              <w:t>性评价</w:t>
            </w:r>
          </w:p>
        </w:tc>
        <w:tc>
          <w:tcPr>
            <w:tcW w:w="1134" w:type="dxa"/>
          </w:tcPr>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hint="eastAsia"/>
                <w:sz w:val="24"/>
                <w:szCs w:val="24"/>
              </w:rPr>
              <w:t>EO:6.1.3</w:t>
            </w:r>
          </w:p>
          <w:p w:rsidR="004D06DC" w:rsidRPr="00454A5A" w:rsidRDefault="004D06DC" w:rsidP="00E65D9B">
            <w:pPr>
              <w:spacing w:after="0" w:line="360" w:lineRule="auto"/>
              <w:rPr>
                <w:rFonts w:ascii="楷体" w:eastAsia="楷体" w:hAnsi="楷体" w:cs="宋体"/>
                <w:sz w:val="24"/>
                <w:szCs w:val="24"/>
              </w:rPr>
            </w:pPr>
            <w:r w:rsidRPr="00454A5A">
              <w:rPr>
                <w:rFonts w:ascii="楷体" w:eastAsia="楷体" w:hAnsi="楷体" w:cs="宋体"/>
                <w:sz w:val="24"/>
                <w:szCs w:val="24"/>
              </w:rPr>
              <w:t>EO:</w:t>
            </w:r>
            <w:r w:rsidRPr="00454A5A">
              <w:rPr>
                <w:rFonts w:ascii="楷体" w:eastAsia="楷体" w:hAnsi="楷体" w:cs="宋体" w:hint="eastAsia"/>
                <w:sz w:val="24"/>
                <w:szCs w:val="24"/>
              </w:rPr>
              <w:t>9.1.2</w:t>
            </w:r>
          </w:p>
        </w:tc>
        <w:tc>
          <w:tcPr>
            <w:tcW w:w="11056" w:type="dxa"/>
            <w:shd w:val="clear" w:color="auto" w:fill="auto"/>
          </w:tcPr>
          <w:p w:rsidR="004D06DC" w:rsidRPr="00454A5A" w:rsidRDefault="004D06DC" w:rsidP="00E65D9B">
            <w:pPr>
              <w:adjustRightInd w:val="0"/>
              <w:snapToGrid w:val="0"/>
              <w:spacing w:after="0" w:line="360" w:lineRule="auto"/>
              <w:ind w:rightChars="50" w:right="105" w:firstLineChars="200" w:firstLine="480"/>
              <w:textAlignment w:val="baseline"/>
              <w:rPr>
                <w:rFonts w:ascii="楷体" w:eastAsia="楷体" w:hAnsi="楷体" w:cs="宋体"/>
                <w:sz w:val="24"/>
                <w:szCs w:val="24"/>
              </w:rPr>
            </w:pPr>
            <w:r w:rsidRPr="00454A5A">
              <w:rPr>
                <w:rFonts w:ascii="楷体" w:eastAsia="楷体" w:hAnsi="楷体" w:cs="宋体" w:hint="eastAsia"/>
                <w:sz w:val="24"/>
                <w:szCs w:val="24"/>
              </w:rPr>
              <w:t>编制了</w:t>
            </w:r>
            <w:r w:rsidR="00C13127">
              <w:rPr>
                <w:rFonts w:ascii="楷体" w:eastAsia="楷体" w:hAnsi="楷体" w:cs="宋体" w:hint="eastAsia"/>
                <w:sz w:val="24"/>
                <w:szCs w:val="24"/>
              </w:rPr>
              <w:t>《</w:t>
            </w:r>
            <w:r w:rsidR="00C13127" w:rsidRPr="00C13127">
              <w:rPr>
                <w:rFonts w:ascii="楷体" w:eastAsia="楷体" w:hAnsi="楷体" w:cs="宋体" w:hint="eastAsia"/>
                <w:sz w:val="24"/>
                <w:szCs w:val="24"/>
              </w:rPr>
              <w:t>法律法规与其他要求控制程序</w:t>
            </w:r>
            <w:r w:rsidR="00C13127" w:rsidRPr="00C13127">
              <w:rPr>
                <w:rFonts w:ascii="楷体" w:eastAsia="楷体" w:hAnsi="楷体" w:cs="宋体" w:hint="eastAsia"/>
                <w:sz w:val="24"/>
                <w:szCs w:val="24"/>
              </w:rPr>
              <w:tab/>
              <w:t>GUIHE-CX-08</w:t>
            </w:r>
            <w:r w:rsidR="00C13127">
              <w:rPr>
                <w:rFonts w:ascii="楷体" w:eastAsia="楷体" w:hAnsi="楷体" w:cs="宋体" w:hint="eastAsia"/>
                <w:sz w:val="24"/>
                <w:szCs w:val="24"/>
              </w:rPr>
              <w:t>》、</w:t>
            </w:r>
            <w:r w:rsidRPr="00454A5A">
              <w:rPr>
                <w:rFonts w:ascii="楷体" w:eastAsia="楷体" w:hAnsi="楷体" w:cs="宋体" w:hint="eastAsia"/>
                <w:sz w:val="24"/>
                <w:szCs w:val="24"/>
              </w:rPr>
              <w:t>《</w:t>
            </w:r>
            <w:r w:rsidR="00C13127" w:rsidRPr="00C13127">
              <w:rPr>
                <w:rFonts w:ascii="楷体" w:eastAsia="楷体" w:hAnsi="楷体" w:cs="宋体" w:hint="eastAsia"/>
                <w:sz w:val="24"/>
                <w:szCs w:val="24"/>
              </w:rPr>
              <w:t>合规性评价控制程序</w:t>
            </w:r>
            <w:r w:rsidR="00C13127" w:rsidRPr="00C13127">
              <w:rPr>
                <w:rFonts w:ascii="楷体" w:eastAsia="楷体" w:hAnsi="楷体" w:cs="宋体" w:hint="eastAsia"/>
                <w:sz w:val="24"/>
                <w:szCs w:val="24"/>
              </w:rPr>
              <w:tab/>
              <w:t>GUIHE-CX-17</w:t>
            </w:r>
            <w:r w:rsidRPr="00454A5A">
              <w:rPr>
                <w:rFonts w:ascii="楷体" w:eastAsia="楷体" w:hAnsi="楷体" w:cs="宋体" w:hint="eastAsia"/>
                <w:sz w:val="24"/>
                <w:szCs w:val="24"/>
              </w:rPr>
              <w:t>》，</w:t>
            </w:r>
            <w:r w:rsidR="00C13127" w:rsidRPr="00454A5A">
              <w:rPr>
                <w:rFonts w:ascii="楷体" w:eastAsia="楷体" w:hAnsi="楷体" w:cs="宋体" w:hint="eastAsia"/>
                <w:sz w:val="24"/>
                <w:szCs w:val="24"/>
              </w:rPr>
              <w:t>对法律法规的识别、更新和应用进行规定</w:t>
            </w:r>
            <w:r w:rsidR="00C13127">
              <w:rPr>
                <w:rFonts w:ascii="楷体" w:eastAsia="楷体" w:hAnsi="楷体" w:cs="宋体" w:hint="eastAsia"/>
                <w:sz w:val="24"/>
                <w:szCs w:val="24"/>
              </w:rPr>
              <w:t>，规定了对本公司法规及其他要求的合</w:t>
            </w:r>
            <w:proofErr w:type="gramStart"/>
            <w:r w:rsidR="00C13127">
              <w:rPr>
                <w:rFonts w:ascii="楷体" w:eastAsia="楷体" w:hAnsi="楷体" w:cs="宋体" w:hint="eastAsia"/>
                <w:sz w:val="24"/>
                <w:szCs w:val="24"/>
              </w:rPr>
              <w:t>规</w:t>
            </w:r>
            <w:proofErr w:type="gramEnd"/>
            <w:r w:rsidR="00C13127">
              <w:rPr>
                <w:rFonts w:ascii="楷体" w:eastAsia="楷体" w:hAnsi="楷体" w:cs="宋体" w:hint="eastAsia"/>
                <w:sz w:val="24"/>
                <w:szCs w:val="24"/>
              </w:rPr>
              <w:t>性评价的要求</w:t>
            </w:r>
            <w:r w:rsidRPr="00454A5A">
              <w:rPr>
                <w:rFonts w:ascii="楷体" w:eastAsia="楷体" w:hAnsi="楷体" w:cs="宋体" w:hint="eastAsia"/>
                <w:sz w:val="24"/>
                <w:szCs w:val="24"/>
              </w:rPr>
              <w:t>。</w:t>
            </w:r>
          </w:p>
          <w:p w:rsidR="004D06DC" w:rsidRPr="00454A5A" w:rsidRDefault="004D06DC" w:rsidP="00065D81">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1、提供了</w:t>
            </w:r>
            <w:r w:rsidR="00AB1BF1" w:rsidRPr="00AB1BF1">
              <w:rPr>
                <w:rFonts w:ascii="楷体" w:eastAsia="楷体" w:hAnsi="楷体" w:cs="宋体" w:hint="eastAsia"/>
                <w:sz w:val="24"/>
                <w:szCs w:val="24"/>
              </w:rPr>
              <w:t>“适用法律法规、标准及其他要求清单（环境类）”、“适用法律法规、标准及其他要求清单（职业健康安全类）”</w:t>
            </w:r>
            <w:r w:rsidRPr="00454A5A">
              <w:rPr>
                <w:rFonts w:ascii="楷体" w:eastAsia="楷体" w:hAnsi="楷体" w:cs="宋体" w:hint="eastAsia"/>
                <w:sz w:val="24"/>
                <w:szCs w:val="24"/>
              </w:rPr>
              <w:t>，识别了企业相关环境和职业健康安全法律法规、标准和其他要求，如：中华人民共和国环境保护法、中华人民共和国环境噪声污染防治法、中华人民共和国大气污染防治法、中华人民共和国固体废物污染环境防治法、中华人民共和国节约能源法、中华人民共和国职业病防治法、中华人民共和国消防法、中华人民共和国劳动法、中华人民共和国妇女权益保障法、中华人民共和国安全生产法</w:t>
            </w:r>
            <w:r w:rsidR="008C4C4F">
              <w:rPr>
                <w:rFonts w:ascii="楷体" w:eastAsia="楷体" w:hAnsi="楷体" w:cs="宋体" w:hint="eastAsia"/>
                <w:sz w:val="24"/>
                <w:szCs w:val="24"/>
              </w:rPr>
              <w:t>、</w:t>
            </w:r>
            <w:r w:rsidR="008C4C4F" w:rsidRPr="008C4C4F">
              <w:rPr>
                <w:rFonts w:ascii="楷体" w:eastAsia="楷体" w:hAnsi="楷体" w:cs="宋体" w:hint="eastAsia"/>
                <w:sz w:val="24"/>
                <w:szCs w:val="24"/>
              </w:rPr>
              <w:t>中华人民共和国道路交通安全法、工伤保险条例、山东省安全生产条例、山东省区域性大气污染</w:t>
            </w:r>
            <w:proofErr w:type="gramStart"/>
            <w:r w:rsidR="008C4C4F" w:rsidRPr="008C4C4F">
              <w:rPr>
                <w:rFonts w:ascii="楷体" w:eastAsia="楷体" w:hAnsi="楷体" w:cs="宋体" w:hint="eastAsia"/>
                <w:sz w:val="24"/>
                <w:szCs w:val="24"/>
              </w:rPr>
              <w:t>物综合</w:t>
            </w:r>
            <w:proofErr w:type="gramEnd"/>
            <w:r w:rsidR="008C4C4F" w:rsidRPr="008C4C4F">
              <w:rPr>
                <w:rFonts w:ascii="楷体" w:eastAsia="楷体" w:hAnsi="楷体" w:cs="宋体" w:hint="eastAsia"/>
                <w:sz w:val="24"/>
                <w:szCs w:val="24"/>
              </w:rPr>
              <w:t>排放标准</w:t>
            </w:r>
            <w:r w:rsidRPr="00454A5A">
              <w:rPr>
                <w:rFonts w:ascii="楷体" w:eastAsia="楷体" w:hAnsi="楷体" w:cs="宋体" w:hint="eastAsia"/>
                <w:sz w:val="24"/>
                <w:szCs w:val="24"/>
              </w:rPr>
              <w:t>等，基本符合。</w:t>
            </w:r>
          </w:p>
          <w:p w:rsidR="004D06DC" w:rsidRPr="00454A5A" w:rsidRDefault="004D06DC" w:rsidP="00065D81">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已识别法律法规及其它要求的适用条款，并与环境因素、危险源进行了对应。</w:t>
            </w:r>
          </w:p>
          <w:p w:rsidR="004D06DC" w:rsidRPr="00454A5A" w:rsidRDefault="004D06DC" w:rsidP="00065D81">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公司通过培训方式向有关员工传达法律、法规及其它要求的相关要求。</w:t>
            </w:r>
          </w:p>
          <w:p w:rsidR="00065D81" w:rsidRDefault="004D06DC" w:rsidP="00065D81">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2、提供了</w:t>
            </w:r>
            <w:r w:rsidR="00065D81">
              <w:rPr>
                <w:rFonts w:ascii="楷体" w:eastAsia="楷体" w:hAnsi="楷体" w:cs="宋体" w:hint="eastAsia"/>
                <w:sz w:val="24"/>
                <w:szCs w:val="24"/>
              </w:rPr>
              <w:t>“</w:t>
            </w:r>
            <w:r w:rsidR="00065D81" w:rsidRPr="00065D81">
              <w:rPr>
                <w:rFonts w:ascii="楷体" w:eastAsia="楷体" w:hAnsi="楷体" w:cs="宋体" w:hint="eastAsia"/>
                <w:sz w:val="24"/>
                <w:szCs w:val="24"/>
              </w:rPr>
              <w:t>适用法律法规、标准及其他要求清单及符合性评价（环境类）</w:t>
            </w:r>
            <w:r w:rsidR="00065D81">
              <w:rPr>
                <w:rFonts w:ascii="楷体" w:eastAsia="楷体" w:hAnsi="楷体" w:cs="宋体" w:hint="eastAsia"/>
                <w:sz w:val="24"/>
                <w:szCs w:val="24"/>
              </w:rPr>
              <w:t>”、“</w:t>
            </w:r>
            <w:r w:rsidR="00065D81" w:rsidRPr="00065D81">
              <w:rPr>
                <w:rFonts w:ascii="楷体" w:eastAsia="楷体" w:hAnsi="楷体" w:cs="宋体" w:hint="eastAsia"/>
                <w:sz w:val="24"/>
                <w:szCs w:val="24"/>
              </w:rPr>
              <w:t>适用法律法规、标准</w:t>
            </w:r>
            <w:r w:rsidR="00065D81" w:rsidRPr="00065D81">
              <w:rPr>
                <w:rFonts w:ascii="楷体" w:eastAsia="楷体" w:hAnsi="楷体" w:cs="宋体" w:hint="eastAsia"/>
                <w:sz w:val="24"/>
                <w:szCs w:val="24"/>
              </w:rPr>
              <w:lastRenderedPageBreak/>
              <w:t>及其他要求清单及符合性评价（职业健康安全类）</w:t>
            </w:r>
            <w:r w:rsidR="00065D81">
              <w:rPr>
                <w:rFonts w:ascii="楷体" w:eastAsia="楷体" w:hAnsi="楷体" w:cs="宋体" w:hint="eastAsia"/>
                <w:sz w:val="24"/>
                <w:szCs w:val="24"/>
              </w:rPr>
              <w:t>”“</w:t>
            </w:r>
            <w:r w:rsidR="00065D81" w:rsidRPr="00065D81">
              <w:rPr>
                <w:rFonts w:ascii="楷体" w:eastAsia="楷体" w:hAnsi="楷体" w:cs="宋体" w:hint="eastAsia"/>
                <w:sz w:val="24"/>
                <w:szCs w:val="24"/>
              </w:rPr>
              <w:t>法律法规和其他要求适宜性和符合性评价报告</w:t>
            </w:r>
            <w:r w:rsidR="00065D81">
              <w:rPr>
                <w:rFonts w:ascii="楷体" w:eastAsia="楷体" w:hAnsi="楷体" w:cs="宋体" w:hint="eastAsia"/>
                <w:sz w:val="24"/>
                <w:szCs w:val="24"/>
              </w:rPr>
              <w:t>”</w:t>
            </w:r>
            <w:r w:rsidRPr="00454A5A">
              <w:rPr>
                <w:rFonts w:ascii="楷体" w:eastAsia="楷体" w:hAnsi="楷体" w:cs="宋体" w:hint="eastAsia"/>
                <w:sz w:val="24"/>
                <w:szCs w:val="24"/>
              </w:rPr>
              <w:t>，2021年</w:t>
            </w:r>
            <w:r w:rsidR="00065D81">
              <w:rPr>
                <w:rFonts w:ascii="楷体" w:eastAsia="楷体" w:hAnsi="楷体" w:cs="宋体" w:hint="eastAsia"/>
                <w:sz w:val="24"/>
                <w:szCs w:val="24"/>
              </w:rPr>
              <w:t>6</w:t>
            </w:r>
            <w:r w:rsidRPr="00454A5A">
              <w:rPr>
                <w:rFonts w:ascii="楷体" w:eastAsia="楷体" w:hAnsi="楷体" w:cs="宋体" w:hint="eastAsia"/>
                <w:sz w:val="24"/>
                <w:szCs w:val="24"/>
              </w:rPr>
              <w:t>月</w:t>
            </w:r>
            <w:r w:rsidR="00065D81">
              <w:rPr>
                <w:rFonts w:ascii="楷体" w:eastAsia="楷体" w:hAnsi="楷体" w:cs="宋体" w:hint="eastAsia"/>
                <w:sz w:val="24"/>
                <w:szCs w:val="24"/>
              </w:rPr>
              <w:t>20</w:t>
            </w:r>
            <w:r w:rsidRPr="00454A5A">
              <w:rPr>
                <w:rFonts w:ascii="楷体" w:eastAsia="楷体" w:hAnsi="楷体" w:cs="宋体" w:hint="eastAsia"/>
                <w:sz w:val="24"/>
                <w:szCs w:val="24"/>
              </w:rPr>
              <w:t>日对公司适用的法律法规及其他要求的遵守情况进行了评价，评价结论：</w:t>
            </w:r>
            <w:r w:rsidR="00065D81" w:rsidRPr="00065D81">
              <w:rPr>
                <w:rFonts w:ascii="楷体" w:eastAsia="楷体" w:hAnsi="楷体" w:cs="宋体" w:hint="eastAsia"/>
                <w:sz w:val="24"/>
                <w:szCs w:val="24"/>
              </w:rPr>
              <w:t>通过对我公司的环境、职业健康安全管理体系等需要遵守的法律法规进行评估，我公司在生产经营及其他管理活动过程中，能够严格遵守相关的法律法规，按照规范要求去做，自生产运行以来，未发生违法、违规情况，在环境、职业健康安全方面，未发生</w:t>
            </w:r>
            <w:proofErr w:type="gramStart"/>
            <w:r w:rsidR="00065D81" w:rsidRPr="00065D81">
              <w:rPr>
                <w:rFonts w:ascii="楷体" w:eastAsia="楷体" w:hAnsi="楷体" w:cs="宋体" w:hint="eastAsia"/>
                <w:sz w:val="24"/>
                <w:szCs w:val="24"/>
              </w:rPr>
              <w:t>一</w:t>
            </w:r>
            <w:proofErr w:type="gramEnd"/>
            <w:r w:rsidR="00065D81" w:rsidRPr="00065D81">
              <w:rPr>
                <w:rFonts w:ascii="楷体" w:eastAsia="楷体" w:hAnsi="楷体" w:cs="宋体" w:hint="eastAsia"/>
                <w:sz w:val="24"/>
                <w:szCs w:val="24"/>
              </w:rPr>
              <w:t>起因违犯法规而造成的环境、危害及安全事故。因此在今后的工作中，各部门应继续严格按照法律法规的规定执行，并加强法律法规的宣传、培训力度，随时更新法律法规，使我公司做到守法诚信、持续改进、保健康安全，保护环境、预防污染</w:t>
            </w:r>
            <w:r w:rsidRPr="00454A5A">
              <w:rPr>
                <w:rFonts w:ascii="楷体" w:eastAsia="楷体" w:hAnsi="楷体" w:cs="宋体" w:hint="eastAsia"/>
                <w:sz w:val="24"/>
                <w:szCs w:val="24"/>
              </w:rPr>
              <w:t>。</w:t>
            </w:r>
          </w:p>
          <w:p w:rsidR="004D06DC" w:rsidRPr="00065D81" w:rsidRDefault="00065D81" w:rsidP="00065D81">
            <w:pPr>
              <w:pStyle w:val="a7"/>
              <w:spacing w:after="0" w:line="360" w:lineRule="auto"/>
              <w:ind w:firstLine="480"/>
              <w:rPr>
                <w:b/>
                <w:snapToGrid w:val="0"/>
                <w:kern w:val="0"/>
                <w:sz w:val="28"/>
                <w:szCs w:val="28"/>
              </w:rPr>
            </w:pPr>
            <w:r>
              <w:rPr>
                <w:rFonts w:ascii="楷体" w:eastAsia="楷体" w:hAnsi="楷体" w:cs="宋体" w:hint="eastAsia"/>
                <w:sz w:val="24"/>
                <w:szCs w:val="24"/>
              </w:rPr>
              <w:t>评价人：</w:t>
            </w:r>
            <w:r w:rsidRPr="00065D81">
              <w:rPr>
                <w:rFonts w:ascii="楷体" w:eastAsia="楷体" w:hAnsi="楷体" w:cs="宋体" w:hint="eastAsia"/>
                <w:sz w:val="24"/>
                <w:szCs w:val="24"/>
              </w:rPr>
              <w:t>徐金玲、尹大虎、徐文政、于丽、李慧、赵胜涛，批准人：丁飞</w:t>
            </w:r>
          </w:p>
        </w:tc>
        <w:tc>
          <w:tcPr>
            <w:tcW w:w="851" w:type="dxa"/>
          </w:tcPr>
          <w:p w:rsidR="004D06DC" w:rsidRPr="00454A5A" w:rsidRDefault="004D06DC" w:rsidP="00C17F8F">
            <w:pPr>
              <w:spacing w:line="360" w:lineRule="auto"/>
              <w:rPr>
                <w:rFonts w:ascii="楷体" w:eastAsia="楷体" w:hAnsi="楷体" w:cs="宋体"/>
                <w:sz w:val="24"/>
                <w:szCs w:val="24"/>
              </w:rPr>
            </w:pPr>
          </w:p>
        </w:tc>
      </w:tr>
      <w:tr w:rsidR="004D06DC" w:rsidRPr="00454A5A" w:rsidTr="00A4305C">
        <w:trPr>
          <w:trHeight w:val="2110"/>
        </w:trPr>
        <w:tc>
          <w:tcPr>
            <w:tcW w:w="1668" w:type="dxa"/>
            <w:vAlign w:val="center"/>
          </w:tcPr>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lastRenderedPageBreak/>
              <w:t>运行的策划和控制</w:t>
            </w:r>
          </w:p>
        </w:tc>
        <w:tc>
          <w:tcPr>
            <w:tcW w:w="1134" w:type="dxa"/>
            <w:vAlign w:val="center"/>
          </w:tcPr>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t>EO 8.1</w:t>
            </w:r>
          </w:p>
        </w:tc>
        <w:tc>
          <w:tcPr>
            <w:tcW w:w="11056" w:type="dxa"/>
          </w:tcPr>
          <w:p w:rsidR="004D06DC" w:rsidRPr="00454A5A" w:rsidRDefault="004D06DC" w:rsidP="00EF3353">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公司策划了环境安全管理相关程序文件和管理制度</w:t>
            </w:r>
            <w:r w:rsidRPr="00454A5A">
              <w:rPr>
                <w:rFonts w:ascii="楷体" w:eastAsia="楷体" w:hAnsi="楷体" w:cs="宋体" w:hint="eastAsia"/>
                <w:sz w:val="24"/>
                <w:szCs w:val="24"/>
              </w:rPr>
              <w:t>《</w:t>
            </w:r>
            <w:r w:rsidR="00EF3353" w:rsidRPr="00EF3353">
              <w:rPr>
                <w:rFonts w:ascii="楷体" w:eastAsia="楷体" w:hAnsi="楷体" w:cs="宋体" w:hint="eastAsia"/>
                <w:sz w:val="24"/>
                <w:szCs w:val="24"/>
              </w:rPr>
              <w:t>污染物控制程序</w:t>
            </w:r>
            <w:r w:rsidR="00EF3353">
              <w:rPr>
                <w:rFonts w:ascii="楷体" w:eastAsia="楷体" w:hAnsi="楷体" w:cs="宋体" w:hint="eastAsia"/>
                <w:sz w:val="24"/>
                <w:szCs w:val="24"/>
              </w:rPr>
              <w:t>》、《</w:t>
            </w:r>
            <w:r w:rsidR="00EF3353" w:rsidRPr="00EF3353">
              <w:rPr>
                <w:rFonts w:ascii="楷体" w:eastAsia="楷体" w:hAnsi="楷体" w:cs="宋体" w:hint="eastAsia"/>
                <w:sz w:val="24"/>
                <w:szCs w:val="24"/>
              </w:rPr>
              <w:t>能源资源控制程序</w:t>
            </w:r>
            <w:r w:rsidRPr="00454A5A">
              <w:rPr>
                <w:rFonts w:ascii="楷体" w:eastAsia="楷体" w:hAnsi="楷体" w:cs="宋体" w:hint="eastAsia"/>
                <w:sz w:val="24"/>
                <w:szCs w:val="24"/>
              </w:rPr>
              <w:t>》、《</w:t>
            </w:r>
            <w:r w:rsidR="00EF3353" w:rsidRPr="00EF3353">
              <w:rPr>
                <w:rFonts w:ascii="楷体" w:eastAsia="楷体" w:hAnsi="楷体" w:cs="宋体" w:hint="eastAsia"/>
                <w:sz w:val="24"/>
                <w:szCs w:val="24"/>
              </w:rPr>
              <w:t>消防管理程序</w:t>
            </w:r>
            <w:r w:rsidRPr="00454A5A">
              <w:rPr>
                <w:rFonts w:ascii="楷体" w:eastAsia="楷体" w:hAnsi="楷体" w:cs="宋体" w:hint="eastAsia"/>
                <w:sz w:val="24"/>
                <w:szCs w:val="24"/>
              </w:rPr>
              <w:t>》</w:t>
            </w:r>
            <w:r w:rsidR="00EF3353">
              <w:rPr>
                <w:rFonts w:ascii="楷体" w:eastAsia="楷体" w:hAnsi="楷体" w:cs="宋体" w:hint="eastAsia"/>
                <w:sz w:val="24"/>
                <w:szCs w:val="24"/>
              </w:rPr>
              <w:t>、《</w:t>
            </w:r>
            <w:r w:rsidRPr="00454A5A">
              <w:rPr>
                <w:rFonts w:ascii="楷体" w:eastAsia="楷体" w:hAnsi="楷体" w:cs="宋体"/>
                <w:sz w:val="24"/>
                <w:szCs w:val="24"/>
              </w:rPr>
              <w:t>应急准备和响应控制程序</w:t>
            </w:r>
            <w:r w:rsidR="00EF3353">
              <w:rPr>
                <w:rFonts w:ascii="楷体" w:eastAsia="楷体" w:hAnsi="楷体" w:cs="宋体" w:hint="eastAsia"/>
                <w:sz w:val="24"/>
                <w:szCs w:val="24"/>
              </w:rPr>
              <w:t>》</w:t>
            </w:r>
            <w:r w:rsidRPr="00454A5A">
              <w:rPr>
                <w:rFonts w:ascii="楷体" w:eastAsia="楷体" w:hAnsi="楷体" w:cs="宋体"/>
                <w:sz w:val="24"/>
                <w:szCs w:val="24"/>
              </w:rPr>
              <w:t>等；</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现场观察：</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1、公司场地宽敞，</w:t>
            </w:r>
            <w:r w:rsidR="00EF3353">
              <w:rPr>
                <w:rFonts w:ascii="楷体" w:eastAsia="楷体" w:hAnsi="楷体" w:cs="宋体" w:hint="eastAsia"/>
                <w:sz w:val="24"/>
                <w:szCs w:val="24"/>
              </w:rPr>
              <w:t>有办公楼一处，车间面积约30</w:t>
            </w:r>
            <w:r w:rsidRPr="00454A5A">
              <w:rPr>
                <w:rFonts w:ascii="楷体" w:eastAsia="楷体" w:hAnsi="楷体" w:cs="宋体"/>
                <w:sz w:val="24"/>
                <w:szCs w:val="24"/>
              </w:rPr>
              <w:t>00</w:t>
            </w:r>
            <w:r w:rsidRPr="00454A5A">
              <w:rPr>
                <w:rFonts w:ascii="楷体" w:eastAsia="楷体" w:hAnsi="楷体" w:cs="宋体" w:hint="eastAsia"/>
                <w:sz w:val="24"/>
                <w:szCs w:val="24"/>
              </w:rPr>
              <w:t>平方米。工作场所布局合理，光照及温度适宜，通风良好，</w:t>
            </w:r>
            <w:r w:rsidRPr="00454A5A">
              <w:rPr>
                <w:rFonts w:ascii="楷体" w:eastAsia="楷体" w:hAnsi="楷体" w:cs="宋体"/>
                <w:sz w:val="24"/>
                <w:szCs w:val="24"/>
              </w:rPr>
              <w:t>办公环境安静，无明显噪声和废气</w:t>
            </w:r>
            <w:r w:rsidRPr="00454A5A">
              <w:rPr>
                <w:rFonts w:ascii="楷体" w:eastAsia="楷体" w:hAnsi="楷体" w:cs="宋体" w:hint="eastAsia"/>
                <w:sz w:val="24"/>
                <w:szCs w:val="24"/>
              </w:rPr>
              <w:t>。</w:t>
            </w:r>
          </w:p>
          <w:p w:rsidR="00EF3353"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2、</w:t>
            </w:r>
            <w:r w:rsidR="00EF3353">
              <w:rPr>
                <w:rFonts w:ascii="楷体" w:eastAsia="楷体" w:hAnsi="楷体" w:cs="宋体" w:hint="eastAsia"/>
                <w:sz w:val="24"/>
                <w:szCs w:val="24"/>
              </w:rPr>
              <w:t>无工业废水，</w:t>
            </w:r>
            <w:r w:rsidR="00EF3353" w:rsidRPr="00454A5A">
              <w:rPr>
                <w:rFonts w:ascii="楷体" w:eastAsia="楷体" w:hAnsi="楷体" w:cs="宋体"/>
                <w:sz w:val="24"/>
                <w:szCs w:val="24"/>
              </w:rPr>
              <w:t>生活废水经市政管网排放</w:t>
            </w:r>
            <w:r w:rsidR="00EF3353" w:rsidRPr="00454A5A">
              <w:rPr>
                <w:rFonts w:ascii="楷体" w:eastAsia="楷体" w:hAnsi="楷体" w:cs="宋体" w:hint="eastAsia"/>
                <w:sz w:val="24"/>
                <w:szCs w:val="24"/>
              </w:rPr>
              <w:t>；</w:t>
            </w:r>
            <w:r w:rsidR="00EF3353">
              <w:rPr>
                <w:rFonts w:ascii="楷体" w:eastAsia="楷体" w:hAnsi="楷体" w:cs="宋体" w:hint="eastAsia"/>
                <w:sz w:val="24"/>
                <w:szCs w:val="24"/>
              </w:rPr>
              <w:t>办公室无废气和噪声排放。</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3、员工有自我防护意识，</w:t>
            </w:r>
            <w:r w:rsidRPr="00454A5A">
              <w:rPr>
                <w:rFonts w:ascii="楷体" w:eastAsia="楷体" w:hAnsi="楷体" w:cs="宋体"/>
                <w:sz w:val="24"/>
                <w:szCs w:val="24"/>
              </w:rPr>
              <w:t xml:space="preserve"> 电路、电源正常，电路布线合理、电气插座完整，未见破损，无乱拉乱接电线、使用超额电气等现象</w:t>
            </w:r>
            <w:r w:rsidRPr="00454A5A">
              <w:rPr>
                <w:rFonts w:ascii="楷体" w:eastAsia="楷体" w:hAnsi="楷体" w:cs="宋体" w:hint="eastAsia"/>
                <w:sz w:val="24"/>
                <w:szCs w:val="24"/>
              </w:rPr>
              <w:t>。</w:t>
            </w:r>
            <w:r w:rsidRPr="00454A5A">
              <w:rPr>
                <w:rFonts w:ascii="楷体" w:eastAsia="楷体" w:hAnsi="楷体" w:cs="宋体"/>
                <w:sz w:val="24"/>
                <w:szCs w:val="24"/>
              </w:rPr>
              <w:t xml:space="preserve"> </w:t>
            </w:r>
          </w:p>
          <w:p w:rsidR="004D06DC" w:rsidRPr="00454A5A" w:rsidRDefault="004D06DC" w:rsidP="00127F7D">
            <w:pPr>
              <w:spacing w:after="0" w:line="360" w:lineRule="auto"/>
              <w:ind w:firstLineChars="200" w:firstLine="480"/>
              <w:rPr>
                <w:rFonts w:ascii="楷体" w:eastAsia="楷体" w:hAnsi="楷体" w:cs="宋体"/>
                <w:sz w:val="24"/>
                <w:szCs w:val="24"/>
              </w:rPr>
            </w:pPr>
            <w:r w:rsidRPr="00454A5A">
              <w:rPr>
                <w:rFonts w:ascii="楷体" w:eastAsia="楷体" w:hAnsi="楷体" w:cs="宋体"/>
                <w:sz w:val="24"/>
                <w:szCs w:val="24"/>
              </w:rPr>
              <w:t>4</w:t>
            </w:r>
            <w:r w:rsidRPr="00454A5A">
              <w:rPr>
                <w:rFonts w:ascii="楷体" w:eastAsia="楷体" w:hAnsi="楷体" w:cs="宋体" w:hint="eastAsia"/>
                <w:sz w:val="24"/>
                <w:szCs w:val="24"/>
              </w:rPr>
              <w:t>、</w:t>
            </w:r>
            <w:r w:rsidRPr="00454A5A">
              <w:rPr>
                <w:rFonts w:ascii="楷体" w:eastAsia="楷体" w:hAnsi="楷体" w:cs="宋体"/>
                <w:sz w:val="24"/>
                <w:szCs w:val="24"/>
              </w:rPr>
              <w:t>查见配置有灭火器，状态良好</w:t>
            </w:r>
            <w:r w:rsidRPr="00454A5A">
              <w:rPr>
                <w:rFonts w:ascii="楷体" w:eastAsia="楷体" w:hAnsi="楷体" w:cs="宋体" w:hint="eastAsia"/>
                <w:sz w:val="24"/>
                <w:szCs w:val="24"/>
              </w:rPr>
              <w:t>。消防通道、应急指示良好。</w:t>
            </w:r>
            <w:r w:rsidRPr="00454A5A">
              <w:rPr>
                <w:rFonts w:ascii="楷体" w:eastAsia="楷体" w:hAnsi="楷体" w:cs="宋体"/>
                <w:sz w:val="24"/>
                <w:szCs w:val="24"/>
              </w:rPr>
              <w:t xml:space="preserve"> </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lastRenderedPageBreak/>
              <w:t>5、</w:t>
            </w:r>
            <w:r w:rsidRPr="00454A5A">
              <w:rPr>
                <w:rFonts w:ascii="楷体" w:eastAsia="楷体" w:hAnsi="楷体" w:cs="宋体"/>
                <w:sz w:val="24"/>
                <w:szCs w:val="24"/>
              </w:rPr>
              <w:t>节约用水用电、纸张双面使用</w:t>
            </w:r>
            <w:r w:rsidRPr="00454A5A">
              <w:rPr>
                <w:rFonts w:ascii="楷体" w:eastAsia="楷体" w:hAnsi="楷体" w:cs="宋体" w:hint="eastAsia"/>
                <w:sz w:val="24"/>
                <w:szCs w:val="24"/>
              </w:rPr>
              <w:t>；</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6</w:t>
            </w:r>
            <w:r w:rsidRPr="00454A5A">
              <w:rPr>
                <w:rFonts w:ascii="楷体" w:eastAsia="楷体" w:hAnsi="楷体" w:cs="宋体" w:hint="eastAsia"/>
                <w:sz w:val="24"/>
                <w:szCs w:val="24"/>
              </w:rPr>
              <w:t>、</w:t>
            </w:r>
            <w:r w:rsidRPr="00454A5A">
              <w:rPr>
                <w:rFonts w:ascii="楷体" w:eastAsia="楷体" w:hAnsi="楷体" w:cs="宋体"/>
                <w:sz w:val="24"/>
                <w:szCs w:val="24"/>
              </w:rPr>
              <w:t>办公</w:t>
            </w:r>
            <w:r w:rsidRPr="00454A5A">
              <w:rPr>
                <w:rFonts w:ascii="楷体" w:eastAsia="楷体" w:hAnsi="楷体" w:cs="宋体" w:hint="eastAsia"/>
                <w:sz w:val="24"/>
                <w:szCs w:val="24"/>
              </w:rPr>
              <w:t>摆放整齐、有序；固废物都指定放置区域，办公生活</w:t>
            </w:r>
            <w:r w:rsidRPr="00454A5A">
              <w:rPr>
                <w:rFonts w:ascii="楷体" w:eastAsia="楷体" w:hAnsi="楷体" w:cs="宋体"/>
                <w:sz w:val="24"/>
                <w:szCs w:val="24"/>
              </w:rPr>
              <w:t>垃圾由环卫部门收集处理；</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7</w:t>
            </w:r>
            <w:r w:rsidRPr="00454A5A">
              <w:rPr>
                <w:rFonts w:ascii="楷体" w:eastAsia="楷体" w:hAnsi="楷体" w:cs="宋体" w:hint="eastAsia"/>
                <w:sz w:val="24"/>
                <w:szCs w:val="24"/>
              </w:rPr>
              <w:t>、</w:t>
            </w:r>
            <w:r w:rsidRPr="00454A5A">
              <w:rPr>
                <w:rFonts w:ascii="楷体" w:eastAsia="楷体" w:hAnsi="楷体" w:cs="宋体"/>
                <w:sz w:val="24"/>
                <w:szCs w:val="24"/>
              </w:rPr>
              <w:t>办公用墨盒硒鼓等</w:t>
            </w:r>
            <w:proofErr w:type="gramStart"/>
            <w:r w:rsidRPr="00454A5A">
              <w:rPr>
                <w:rFonts w:ascii="楷体" w:eastAsia="楷体" w:hAnsi="楷体" w:cs="宋体"/>
                <w:sz w:val="24"/>
                <w:szCs w:val="24"/>
              </w:rPr>
              <w:t>危废</w:t>
            </w:r>
            <w:r w:rsidR="00EF3353">
              <w:rPr>
                <w:rFonts w:ascii="楷体" w:eastAsia="楷体" w:hAnsi="楷体" w:cs="宋体"/>
                <w:sz w:val="24"/>
                <w:szCs w:val="24"/>
              </w:rPr>
              <w:t>交供应</w:t>
            </w:r>
            <w:proofErr w:type="gramEnd"/>
            <w:r w:rsidR="00EF3353">
              <w:rPr>
                <w:rFonts w:ascii="楷体" w:eastAsia="楷体" w:hAnsi="楷体" w:cs="宋体"/>
                <w:sz w:val="24"/>
                <w:szCs w:val="24"/>
              </w:rPr>
              <w:t>商处理</w:t>
            </w:r>
            <w:r w:rsidR="00EF3353">
              <w:rPr>
                <w:rFonts w:ascii="楷体" w:eastAsia="楷体" w:hAnsi="楷体" w:cs="宋体" w:hint="eastAsia"/>
                <w:sz w:val="24"/>
                <w:szCs w:val="24"/>
              </w:rPr>
              <w:t>，</w:t>
            </w:r>
            <w:r w:rsidRPr="00454A5A">
              <w:rPr>
                <w:rFonts w:ascii="楷体" w:eastAsia="楷体" w:hAnsi="楷体" w:cs="宋体"/>
                <w:sz w:val="24"/>
                <w:szCs w:val="24"/>
              </w:rPr>
              <w:t>以旧换新；</w:t>
            </w:r>
          </w:p>
          <w:p w:rsidR="00EF3353" w:rsidRPr="00454A5A" w:rsidRDefault="004D06DC" w:rsidP="00EF3353">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8、</w:t>
            </w:r>
            <w:r w:rsidR="00EF3353" w:rsidRPr="00454A5A">
              <w:rPr>
                <w:rFonts w:ascii="楷体" w:eastAsia="楷体" w:hAnsi="楷体" w:cs="宋体" w:hint="eastAsia"/>
                <w:sz w:val="24"/>
                <w:szCs w:val="24"/>
              </w:rPr>
              <w:t>座椅和办公桌符合人体工程学要求。员工坐姿正确，避免过度疲劳；</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9、</w:t>
            </w:r>
            <w:r w:rsidRPr="00454A5A">
              <w:rPr>
                <w:rFonts w:ascii="楷体" w:eastAsia="楷体" w:hAnsi="楷体" w:cs="宋体"/>
                <w:sz w:val="24"/>
                <w:szCs w:val="24"/>
              </w:rPr>
              <w:t>对部门员工进行了不定期的交通安全宣传</w:t>
            </w:r>
            <w:r w:rsidRPr="00454A5A">
              <w:rPr>
                <w:rFonts w:ascii="楷体" w:eastAsia="楷体" w:hAnsi="楷体" w:cs="宋体" w:hint="eastAsia"/>
                <w:sz w:val="24"/>
                <w:szCs w:val="24"/>
              </w:rPr>
              <w:t>；</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10</w:t>
            </w:r>
            <w:r w:rsidRPr="00454A5A">
              <w:rPr>
                <w:rFonts w:ascii="楷体" w:eastAsia="楷体" w:hAnsi="楷体" w:cs="宋体" w:hint="eastAsia"/>
                <w:sz w:val="24"/>
                <w:szCs w:val="24"/>
              </w:rPr>
              <w:t>、</w:t>
            </w:r>
            <w:r w:rsidRPr="00454A5A">
              <w:rPr>
                <w:rFonts w:ascii="楷体" w:eastAsia="楷体" w:hAnsi="楷体" w:cs="宋体"/>
                <w:sz w:val="24"/>
                <w:szCs w:val="24"/>
              </w:rPr>
              <w:t>对员</w:t>
            </w:r>
            <w:r w:rsidRPr="00454A5A">
              <w:rPr>
                <w:rFonts w:ascii="楷体" w:eastAsia="楷体" w:hAnsi="楷体" w:cs="宋体" w:hint="eastAsia"/>
                <w:sz w:val="24"/>
                <w:szCs w:val="24"/>
              </w:rPr>
              <w:t>工</w:t>
            </w:r>
            <w:r w:rsidRPr="00454A5A">
              <w:rPr>
                <w:rFonts w:ascii="楷体" w:eastAsia="楷体" w:hAnsi="楷体" w:cs="宋体"/>
                <w:sz w:val="24"/>
                <w:szCs w:val="24"/>
              </w:rPr>
              <w:t>进行了</w:t>
            </w:r>
            <w:r w:rsidRPr="00454A5A">
              <w:rPr>
                <w:rFonts w:ascii="楷体" w:eastAsia="楷体" w:hAnsi="楷体" w:cs="宋体" w:hint="eastAsia"/>
                <w:sz w:val="24"/>
                <w:szCs w:val="24"/>
              </w:rPr>
              <w:t>三级教育安全培训， 抽查2</w:t>
            </w:r>
            <w:r w:rsidRPr="00454A5A">
              <w:rPr>
                <w:rFonts w:ascii="楷体" w:eastAsia="楷体" w:hAnsi="楷体" w:cs="宋体"/>
                <w:sz w:val="24"/>
                <w:szCs w:val="24"/>
              </w:rPr>
              <w:t>021</w:t>
            </w:r>
            <w:r w:rsidRPr="00454A5A">
              <w:rPr>
                <w:rFonts w:ascii="楷体" w:eastAsia="楷体" w:hAnsi="楷体" w:cs="宋体" w:hint="eastAsia"/>
                <w:sz w:val="24"/>
                <w:szCs w:val="24"/>
              </w:rPr>
              <w:t>年</w:t>
            </w:r>
            <w:r>
              <w:rPr>
                <w:rFonts w:ascii="楷体" w:eastAsia="楷体" w:hAnsi="楷体" w:cs="宋体" w:hint="eastAsia"/>
                <w:sz w:val="24"/>
                <w:szCs w:val="24"/>
              </w:rPr>
              <w:t>8</w:t>
            </w:r>
            <w:r w:rsidRPr="00454A5A">
              <w:rPr>
                <w:rFonts w:ascii="楷体" w:eastAsia="楷体" w:hAnsi="楷体" w:cs="宋体" w:hint="eastAsia"/>
                <w:sz w:val="24"/>
                <w:szCs w:val="24"/>
              </w:rPr>
              <w:t>月培训记录，有对</w:t>
            </w:r>
            <w:r>
              <w:rPr>
                <w:rFonts w:ascii="楷体" w:eastAsia="楷体" w:hAnsi="楷体" w:cs="宋体" w:hint="eastAsia"/>
                <w:sz w:val="24"/>
                <w:szCs w:val="24"/>
              </w:rPr>
              <w:t>程洁</w:t>
            </w:r>
            <w:r w:rsidRPr="00454A5A">
              <w:rPr>
                <w:rFonts w:ascii="楷体" w:eastAsia="楷体" w:hAnsi="楷体" w:cs="宋体" w:hint="eastAsia"/>
                <w:sz w:val="24"/>
                <w:szCs w:val="24"/>
              </w:rPr>
              <w:t>的培训记录。</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11</w:t>
            </w:r>
            <w:r w:rsidRPr="00454A5A">
              <w:rPr>
                <w:rFonts w:ascii="楷体" w:eastAsia="楷体" w:hAnsi="楷体" w:cs="宋体" w:hint="eastAsia"/>
                <w:sz w:val="24"/>
                <w:szCs w:val="24"/>
              </w:rPr>
              <w:t>、抽查2</w:t>
            </w:r>
            <w:r w:rsidRPr="00454A5A">
              <w:rPr>
                <w:rFonts w:ascii="楷体" w:eastAsia="楷体" w:hAnsi="楷体" w:cs="宋体"/>
                <w:sz w:val="24"/>
                <w:szCs w:val="24"/>
              </w:rPr>
              <w:t>021</w:t>
            </w:r>
            <w:r w:rsidRPr="00454A5A">
              <w:rPr>
                <w:rFonts w:ascii="楷体" w:eastAsia="楷体" w:hAnsi="楷体" w:cs="宋体" w:hint="eastAsia"/>
                <w:sz w:val="24"/>
                <w:szCs w:val="24"/>
              </w:rPr>
              <w:t>年</w:t>
            </w:r>
            <w:r>
              <w:rPr>
                <w:rFonts w:ascii="楷体" w:eastAsia="楷体" w:hAnsi="楷体" w:cs="宋体" w:hint="eastAsia"/>
                <w:sz w:val="24"/>
                <w:szCs w:val="24"/>
              </w:rPr>
              <w:t>11</w:t>
            </w:r>
            <w:r w:rsidRPr="00454A5A">
              <w:rPr>
                <w:rFonts w:ascii="楷体" w:eastAsia="楷体" w:hAnsi="楷体" w:cs="宋体" w:hint="eastAsia"/>
                <w:sz w:val="24"/>
                <w:szCs w:val="24"/>
              </w:rPr>
              <w:t>月</w:t>
            </w:r>
            <w:r>
              <w:rPr>
                <w:rFonts w:ascii="楷体" w:eastAsia="楷体" w:hAnsi="楷体" w:cs="宋体" w:hint="eastAsia"/>
                <w:sz w:val="24"/>
                <w:szCs w:val="24"/>
              </w:rPr>
              <w:t>交费</w:t>
            </w:r>
            <w:r w:rsidRPr="00454A5A">
              <w:rPr>
                <w:rFonts w:ascii="楷体" w:eastAsia="楷体" w:hAnsi="楷体" w:cs="宋体" w:hint="eastAsia"/>
                <w:sz w:val="24"/>
                <w:szCs w:val="24"/>
              </w:rPr>
              <w:t>记录，有为员工购买社会保险、工伤保障及医疗保险。</w:t>
            </w:r>
          </w:p>
          <w:p w:rsidR="004D06DC" w:rsidRDefault="004D06DC" w:rsidP="00127F7D">
            <w:pPr>
              <w:pStyle w:val="a7"/>
              <w:spacing w:after="0" w:line="360" w:lineRule="auto"/>
              <w:ind w:firstLine="480"/>
              <w:rPr>
                <w:rFonts w:ascii="楷体" w:eastAsia="楷体" w:hAnsi="楷体" w:cs="宋体"/>
                <w:sz w:val="24"/>
                <w:szCs w:val="24"/>
              </w:rPr>
            </w:pPr>
            <w:r>
              <w:rPr>
                <w:rFonts w:ascii="楷体" w:eastAsia="楷体" w:hAnsi="楷体" w:cs="宋体"/>
                <w:noProof/>
                <w:sz w:val="24"/>
                <w:szCs w:val="24"/>
              </w:rPr>
              <w:drawing>
                <wp:anchor distT="0" distB="0" distL="114300" distR="114300" simplePos="0" relativeHeight="251667456" behindDoc="0" locked="0" layoutInCell="1" allowOverlap="1" wp14:anchorId="405F085A" wp14:editId="18D0353F">
                  <wp:simplePos x="0" y="0"/>
                  <wp:positionH relativeFrom="column">
                    <wp:posOffset>868681</wp:posOffset>
                  </wp:positionH>
                  <wp:positionV relativeFrom="paragraph">
                    <wp:posOffset>137160</wp:posOffset>
                  </wp:positionV>
                  <wp:extent cx="3505200" cy="2484092"/>
                  <wp:effectExtent l="0" t="0" r="0" b="0"/>
                  <wp:wrapNone/>
                  <wp:docPr id="1" name="图片 1" descr="E:\360安全云盘同步版\国标联合审核\202112\青岛贵和测控科技有限公司\新建文件夹\扫描全能王 2021-12-31 11.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青岛贵和测控科技有限公司\新建文件夹\扫描全能王 2021-12-31 11.16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5200" cy="24840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6DC" w:rsidRDefault="004D06DC" w:rsidP="00933ED6">
            <w:pPr>
              <w:pStyle w:val="a7"/>
              <w:spacing w:after="0" w:line="360" w:lineRule="auto"/>
              <w:ind w:firstLine="480"/>
              <w:rPr>
                <w:rFonts w:ascii="楷体" w:eastAsia="楷体" w:hAnsi="楷体" w:cs="宋体"/>
                <w:sz w:val="24"/>
                <w:szCs w:val="24"/>
              </w:rPr>
            </w:pPr>
          </w:p>
          <w:p w:rsidR="004D06DC" w:rsidRDefault="004D06DC" w:rsidP="00127F7D">
            <w:pPr>
              <w:pStyle w:val="a7"/>
              <w:spacing w:after="0" w:line="360" w:lineRule="auto"/>
              <w:ind w:firstLine="480"/>
              <w:rPr>
                <w:rFonts w:ascii="楷体" w:eastAsia="楷体" w:hAnsi="楷体" w:cs="宋体"/>
                <w:sz w:val="24"/>
                <w:szCs w:val="24"/>
              </w:rPr>
            </w:pPr>
          </w:p>
          <w:p w:rsidR="004D06DC" w:rsidRDefault="004D06DC" w:rsidP="00127F7D">
            <w:pPr>
              <w:pStyle w:val="a7"/>
              <w:spacing w:after="0" w:line="360" w:lineRule="auto"/>
              <w:ind w:firstLine="480"/>
              <w:rPr>
                <w:rFonts w:ascii="楷体" w:eastAsia="楷体" w:hAnsi="楷体" w:cs="宋体"/>
                <w:sz w:val="24"/>
                <w:szCs w:val="24"/>
              </w:rPr>
            </w:pPr>
          </w:p>
          <w:p w:rsidR="004D06DC" w:rsidRDefault="004D06DC" w:rsidP="00127F7D">
            <w:pPr>
              <w:pStyle w:val="a7"/>
              <w:spacing w:after="0" w:line="360" w:lineRule="auto"/>
              <w:ind w:firstLine="480"/>
              <w:rPr>
                <w:rFonts w:ascii="楷体" w:eastAsia="楷体" w:hAnsi="楷体" w:cs="宋体"/>
                <w:sz w:val="24"/>
                <w:szCs w:val="24"/>
              </w:rPr>
            </w:pPr>
          </w:p>
          <w:p w:rsidR="004D06DC" w:rsidRDefault="004D06DC" w:rsidP="00127F7D">
            <w:pPr>
              <w:pStyle w:val="a7"/>
              <w:spacing w:after="0" w:line="360" w:lineRule="auto"/>
              <w:ind w:firstLine="480"/>
              <w:rPr>
                <w:rFonts w:ascii="楷体" w:eastAsia="楷体" w:hAnsi="楷体" w:cs="宋体"/>
                <w:sz w:val="24"/>
                <w:szCs w:val="24"/>
              </w:rPr>
            </w:pPr>
          </w:p>
          <w:p w:rsidR="004D06DC" w:rsidRDefault="004D06DC" w:rsidP="00127F7D">
            <w:pPr>
              <w:pStyle w:val="a7"/>
              <w:spacing w:after="0" w:line="360" w:lineRule="auto"/>
              <w:ind w:firstLine="480"/>
              <w:rPr>
                <w:rFonts w:ascii="楷体" w:eastAsia="楷体" w:hAnsi="楷体" w:cs="宋体"/>
                <w:sz w:val="24"/>
                <w:szCs w:val="24"/>
              </w:rPr>
            </w:pPr>
          </w:p>
          <w:p w:rsidR="004D06DC" w:rsidRDefault="004D06DC" w:rsidP="00127F7D">
            <w:pPr>
              <w:pStyle w:val="a7"/>
              <w:spacing w:after="0" w:line="360" w:lineRule="auto"/>
              <w:ind w:firstLine="480"/>
              <w:rPr>
                <w:rFonts w:ascii="楷体" w:eastAsia="楷体" w:hAnsi="楷体" w:cs="宋体"/>
                <w:sz w:val="24"/>
                <w:szCs w:val="24"/>
              </w:rPr>
            </w:pPr>
          </w:p>
          <w:p w:rsidR="004D06DC" w:rsidRPr="00933ED6" w:rsidRDefault="004D06DC" w:rsidP="00127F7D">
            <w:pPr>
              <w:pStyle w:val="a7"/>
              <w:spacing w:after="0" w:line="360" w:lineRule="auto"/>
              <w:ind w:firstLine="480"/>
              <w:rPr>
                <w:rFonts w:ascii="楷体" w:eastAsia="楷体" w:hAnsi="楷体" w:cs="宋体"/>
                <w:sz w:val="24"/>
                <w:szCs w:val="24"/>
              </w:rPr>
            </w:pP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1</w:t>
            </w:r>
            <w:r w:rsidRPr="00454A5A">
              <w:rPr>
                <w:rFonts w:ascii="楷体" w:eastAsia="楷体" w:hAnsi="楷体" w:cs="宋体"/>
                <w:sz w:val="24"/>
                <w:szCs w:val="24"/>
              </w:rPr>
              <w:t>2</w:t>
            </w:r>
            <w:r w:rsidRPr="00454A5A">
              <w:rPr>
                <w:rFonts w:ascii="楷体" w:eastAsia="楷体" w:hAnsi="楷体" w:cs="宋体" w:hint="eastAsia"/>
                <w:sz w:val="24"/>
                <w:szCs w:val="24"/>
              </w:rPr>
              <w:t>、</w:t>
            </w:r>
            <w:r>
              <w:rPr>
                <w:rFonts w:ascii="楷体" w:eastAsia="楷体" w:hAnsi="楷体" w:cs="宋体" w:hint="eastAsia"/>
                <w:sz w:val="24"/>
                <w:szCs w:val="24"/>
              </w:rPr>
              <w:t>企业属于仪器仪表组装类项目，无需环评</w:t>
            </w:r>
            <w:r w:rsidRPr="00454A5A">
              <w:rPr>
                <w:rFonts w:ascii="楷体" w:eastAsia="楷体" w:hAnsi="楷体" w:cs="宋体" w:hint="eastAsia"/>
                <w:sz w:val="24"/>
                <w:szCs w:val="24"/>
              </w:rPr>
              <w:t>。</w:t>
            </w:r>
          </w:p>
          <w:p w:rsidR="004D06DC"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lastRenderedPageBreak/>
              <w:t>1</w:t>
            </w:r>
            <w:r w:rsidRPr="00454A5A">
              <w:rPr>
                <w:rFonts w:ascii="楷体" w:eastAsia="楷体" w:hAnsi="楷体" w:cs="宋体"/>
                <w:sz w:val="24"/>
                <w:szCs w:val="24"/>
              </w:rPr>
              <w:t>3</w:t>
            </w:r>
            <w:r w:rsidRPr="00454A5A">
              <w:rPr>
                <w:rFonts w:ascii="楷体" w:eastAsia="楷体" w:hAnsi="楷体" w:cs="宋体" w:hint="eastAsia"/>
                <w:sz w:val="24"/>
                <w:szCs w:val="24"/>
              </w:rPr>
              <w:t>、查见排污许可</w:t>
            </w:r>
            <w:r>
              <w:rPr>
                <w:rFonts w:ascii="楷体" w:eastAsia="楷体" w:hAnsi="楷体" w:cs="宋体" w:hint="eastAsia"/>
                <w:sz w:val="24"/>
                <w:szCs w:val="24"/>
              </w:rPr>
              <w:t>登记</w:t>
            </w:r>
            <w:r w:rsidRPr="00454A5A">
              <w:rPr>
                <w:rFonts w:ascii="楷体" w:eastAsia="楷体" w:hAnsi="楷体" w:cs="宋体" w:hint="eastAsia"/>
                <w:sz w:val="24"/>
                <w:szCs w:val="24"/>
              </w:rPr>
              <w:t>证号：</w:t>
            </w:r>
            <w:r w:rsidRPr="00933ED6">
              <w:rPr>
                <w:rFonts w:ascii="楷体" w:eastAsia="楷体" w:hAnsi="楷体" w:cs="宋体"/>
                <w:sz w:val="24"/>
                <w:szCs w:val="24"/>
              </w:rPr>
              <w:t>913702113340297861001X</w:t>
            </w:r>
            <w:r w:rsidRPr="00454A5A">
              <w:rPr>
                <w:rFonts w:ascii="楷体" w:eastAsia="楷体" w:hAnsi="楷体" w:cs="宋体" w:hint="eastAsia"/>
                <w:sz w:val="24"/>
                <w:szCs w:val="24"/>
              </w:rPr>
              <w:t>，</w:t>
            </w:r>
            <w:r>
              <w:rPr>
                <w:rFonts w:ascii="楷体" w:eastAsia="楷体" w:hAnsi="楷体" w:cs="宋体" w:hint="eastAsia"/>
                <w:sz w:val="24"/>
                <w:szCs w:val="24"/>
              </w:rPr>
              <w:t>有效期：</w:t>
            </w:r>
            <w:r w:rsidRPr="00933ED6">
              <w:rPr>
                <w:rFonts w:ascii="楷体" w:eastAsia="楷体" w:hAnsi="楷体" w:cs="宋体"/>
                <w:sz w:val="24"/>
                <w:szCs w:val="24"/>
              </w:rPr>
              <w:t>2020年06月16日至2025年06月15日</w:t>
            </w:r>
            <w:r w:rsidRPr="00454A5A">
              <w:rPr>
                <w:rFonts w:ascii="楷体" w:eastAsia="楷体" w:hAnsi="楷体" w:cs="宋体" w:hint="eastAsia"/>
                <w:sz w:val="24"/>
                <w:szCs w:val="24"/>
              </w:rPr>
              <w:t>。</w:t>
            </w:r>
          </w:p>
          <w:p w:rsidR="00BE217D" w:rsidRPr="00BE217D" w:rsidRDefault="00BE217D" w:rsidP="00BE217D">
            <w:pPr>
              <w:jc w:val="left"/>
              <w:rPr>
                <w:rFonts w:ascii="楷体" w:eastAsia="楷体" w:hAnsi="楷体" w:cs="宋体"/>
                <w:sz w:val="24"/>
                <w:szCs w:val="24"/>
              </w:rPr>
            </w:pPr>
            <w:r>
              <w:rPr>
                <w:rFonts w:ascii="楷体" w:eastAsia="楷体" w:hAnsi="楷体" w:cs="宋体" w:hint="eastAsia"/>
                <w:sz w:val="24"/>
                <w:szCs w:val="24"/>
              </w:rPr>
              <w:t xml:space="preserve">   14、查到“</w:t>
            </w:r>
            <w:r w:rsidRPr="00BE217D">
              <w:rPr>
                <w:rFonts w:ascii="楷体" w:eastAsia="楷体" w:hAnsi="楷体" w:cs="宋体" w:hint="eastAsia"/>
                <w:sz w:val="24"/>
                <w:szCs w:val="24"/>
              </w:rPr>
              <w:t>2021年用于环境职业健康安全投入</w:t>
            </w:r>
            <w:r>
              <w:rPr>
                <w:rFonts w:ascii="楷体" w:eastAsia="楷体" w:hAnsi="楷体" w:cs="宋体" w:hint="eastAsia"/>
                <w:sz w:val="24"/>
                <w:szCs w:val="24"/>
              </w:rPr>
              <w:t>”，2021年用于环保和职业健康安全方面的投入约</w:t>
            </w:r>
            <w:r w:rsidRPr="00BE217D">
              <w:rPr>
                <w:rFonts w:ascii="楷体" w:eastAsia="楷体" w:hAnsi="楷体" w:cs="宋体" w:hint="eastAsia"/>
                <w:sz w:val="24"/>
                <w:szCs w:val="24"/>
              </w:rPr>
              <w:t>56500元。</w:t>
            </w:r>
          </w:p>
          <w:p w:rsidR="004D06DC" w:rsidRPr="00454A5A" w:rsidRDefault="00EF3353" w:rsidP="00127F7D">
            <w:pPr>
              <w:pStyle w:val="a7"/>
              <w:spacing w:after="0" w:line="360" w:lineRule="auto"/>
              <w:ind w:firstLine="480"/>
              <w:rPr>
                <w:rFonts w:ascii="楷体" w:eastAsia="楷体" w:hAnsi="楷体" w:cs="宋体"/>
                <w:sz w:val="24"/>
                <w:szCs w:val="24"/>
              </w:rPr>
            </w:pPr>
            <w:r>
              <w:rPr>
                <w:rFonts w:ascii="楷体" w:eastAsia="楷体" w:hAnsi="楷体" w:cs="宋体"/>
                <w:sz w:val="24"/>
                <w:szCs w:val="24"/>
              </w:rPr>
              <w:t>部门运行控制基本符合要求</w:t>
            </w:r>
            <w:r>
              <w:rPr>
                <w:rFonts w:ascii="楷体" w:eastAsia="楷体" w:hAnsi="楷体" w:cs="宋体" w:hint="eastAsia"/>
                <w:sz w:val="24"/>
                <w:szCs w:val="24"/>
              </w:rPr>
              <w:t>，</w:t>
            </w:r>
            <w:r>
              <w:rPr>
                <w:rFonts w:ascii="楷体" w:eastAsia="楷体" w:hAnsi="楷体" w:cs="宋体"/>
                <w:sz w:val="24"/>
                <w:szCs w:val="24"/>
              </w:rPr>
              <w:t>能考虑到生命周期观点</w:t>
            </w:r>
            <w:r>
              <w:rPr>
                <w:rFonts w:ascii="楷体" w:eastAsia="楷体" w:hAnsi="楷体" w:cs="宋体" w:hint="eastAsia"/>
                <w:sz w:val="24"/>
                <w:szCs w:val="24"/>
              </w:rPr>
              <w:t>。</w:t>
            </w:r>
          </w:p>
        </w:tc>
        <w:tc>
          <w:tcPr>
            <w:tcW w:w="851" w:type="dxa"/>
          </w:tcPr>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Y</w:t>
            </w:r>
          </w:p>
          <w:p w:rsidR="004D06DC" w:rsidRPr="00454A5A" w:rsidRDefault="004D06DC" w:rsidP="00C17F8F">
            <w:pPr>
              <w:spacing w:line="360" w:lineRule="auto"/>
              <w:rPr>
                <w:rFonts w:ascii="楷体" w:eastAsia="楷体" w:hAnsi="楷体" w:cs="宋体"/>
                <w:sz w:val="24"/>
                <w:szCs w:val="24"/>
              </w:rPr>
            </w:pPr>
          </w:p>
        </w:tc>
      </w:tr>
      <w:tr w:rsidR="004D06DC" w:rsidRPr="00454A5A" w:rsidTr="00A4305C">
        <w:trPr>
          <w:trHeight w:val="2110"/>
        </w:trPr>
        <w:tc>
          <w:tcPr>
            <w:tcW w:w="1668" w:type="dxa"/>
            <w:vAlign w:val="center"/>
          </w:tcPr>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lastRenderedPageBreak/>
              <w:t>应急准备和响应</w:t>
            </w:r>
          </w:p>
        </w:tc>
        <w:tc>
          <w:tcPr>
            <w:tcW w:w="1134" w:type="dxa"/>
            <w:vAlign w:val="center"/>
          </w:tcPr>
          <w:p w:rsidR="004D06DC" w:rsidRPr="00454A5A" w:rsidRDefault="004D06DC" w:rsidP="00127F7D">
            <w:pPr>
              <w:spacing w:after="0" w:line="360" w:lineRule="auto"/>
              <w:rPr>
                <w:rFonts w:ascii="楷体" w:eastAsia="楷体" w:hAnsi="楷体" w:cs="宋体"/>
                <w:sz w:val="24"/>
                <w:szCs w:val="24"/>
              </w:rPr>
            </w:pPr>
          </w:p>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t>E</w:t>
            </w:r>
            <w:r w:rsidRPr="00454A5A">
              <w:rPr>
                <w:rFonts w:ascii="楷体" w:eastAsia="楷体" w:hAnsi="楷体" w:cs="宋体" w:hint="eastAsia"/>
                <w:sz w:val="24"/>
                <w:szCs w:val="24"/>
              </w:rPr>
              <w:t>O</w:t>
            </w:r>
            <w:r w:rsidRPr="00454A5A">
              <w:rPr>
                <w:rFonts w:ascii="楷体" w:eastAsia="楷体" w:hAnsi="楷体" w:cs="宋体"/>
                <w:sz w:val="24"/>
                <w:szCs w:val="24"/>
              </w:rPr>
              <w:t>8.2</w:t>
            </w:r>
          </w:p>
          <w:p w:rsidR="004D06DC" w:rsidRPr="00454A5A" w:rsidRDefault="004D06DC" w:rsidP="00127F7D">
            <w:pPr>
              <w:spacing w:after="0" w:line="360" w:lineRule="auto"/>
              <w:rPr>
                <w:rFonts w:ascii="楷体" w:eastAsia="楷体" w:hAnsi="楷体" w:cs="宋体"/>
                <w:sz w:val="24"/>
                <w:szCs w:val="24"/>
              </w:rPr>
            </w:pPr>
          </w:p>
        </w:tc>
        <w:tc>
          <w:tcPr>
            <w:tcW w:w="11056" w:type="dxa"/>
            <w:vAlign w:val="center"/>
          </w:tcPr>
          <w:p w:rsidR="004D06DC" w:rsidRPr="00454A5A" w:rsidRDefault="004D06DC" w:rsidP="00127F7D">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制定了《应急准备和响应控制程序》，确定并编制了火灾、触电、机械伤害的应急预案，包含事件发生时的处理步骤、事件处理职责分工及事后分析等要求。具有可操作性。</w:t>
            </w:r>
          </w:p>
          <w:p w:rsidR="004D06DC" w:rsidRPr="00454A5A" w:rsidRDefault="004D06DC" w:rsidP="00127F7D">
            <w:pPr>
              <w:tabs>
                <w:tab w:val="left" w:pos="6597"/>
              </w:tabs>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应急设施配置：办公场所和车间配备了灭火器、消防栓等消防设施，均在有效期内，状态良好。</w:t>
            </w:r>
          </w:p>
          <w:p w:rsidR="004D06DC" w:rsidRPr="00454A5A" w:rsidRDefault="004D06DC" w:rsidP="00127F7D">
            <w:pPr>
              <w:spacing w:after="0" w:line="360" w:lineRule="auto"/>
              <w:ind w:firstLineChars="200" w:firstLine="480"/>
              <w:rPr>
                <w:rFonts w:ascii="楷体" w:eastAsia="楷体" w:hAnsi="楷体" w:cs="宋体"/>
                <w:sz w:val="24"/>
                <w:szCs w:val="24"/>
              </w:rPr>
            </w:pPr>
            <w:r w:rsidRPr="00454A5A">
              <w:rPr>
                <w:rFonts w:ascii="楷体" w:eastAsia="楷体" w:hAnsi="楷体" w:cs="宋体" w:hint="eastAsia"/>
                <w:sz w:val="24"/>
                <w:szCs w:val="24"/>
              </w:rPr>
              <w:t>抽查</w:t>
            </w:r>
            <w:r w:rsidRPr="00454A5A">
              <w:rPr>
                <w:rFonts w:ascii="楷体" w:eastAsia="楷体" w:hAnsi="楷体" w:cs="宋体"/>
                <w:sz w:val="24"/>
                <w:szCs w:val="24"/>
              </w:rPr>
              <w:t>20</w:t>
            </w:r>
            <w:r w:rsidRPr="00454A5A">
              <w:rPr>
                <w:rFonts w:ascii="楷体" w:eastAsia="楷体" w:hAnsi="楷体" w:cs="宋体" w:hint="eastAsia"/>
                <w:sz w:val="24"/>
                <w:szCs w:val="24"/>
              </w:rPr>
              <w:t>21年</w:t>
            </w:r>
            <w:r w:rsidRPr="00454A5A">
              <w:rPr>
                <w:rFonts w:ascii="楷体" w:eastAsia="楷体" w:hAnsi="楷体" w:cs="宋体"/>
                <w:sz w:val="24"/>
                <w:szCs w:val="24"/>
              </w:rPr>
              <w:t>8</w:t>
            </w:r>
            <w:r w:rsidRPr="00454A5A">
              <w:rPr>
                <w:rFonts w:ascii="楷体" w:eastAsia="楷体" w:hAnsi="楷体" w:cs="宋体" w:hint="eastAsia"/>
                <w:sz w:val="24"/>
                <w:szCs w:val="24"/>
              </w:rPr>
              <w:t>月</w:t>
            </w:r>
            <w:r w:rsidRPr="00454A5A">
              <w:rPr>
                <w:rFonts w:ascii="楷体" w:eastAsia="楷体" w:hAnsi="楷体" w:cs="宋体"/>
                <w:sz w:val="24"/>
                <w:szCs w:val="24"/>
              </w:rPr>
              <w:t>1</w:t>
            </w:r>
            <w:r w:rsidR="00EF3353">
              <w:rPr>
                <w:rFonts w:ascii="楷体" w:eastAsia="楷体" w:hAnsi="楷体" w:cs="宋体" w:hint="eastAsia"/>
                <w:sz w:val="24"/>
                <w:szCs w:val="24"/>
              </w:rPr>
              <w:t>6</w:t>
            </w:r>
            <w:r w:rsidRPr="00454A5A">
              <w:rPr>
                <w:rFonts w:ascii="楷体" w:eastAsia="楷体" w:hAnsi="楷体" w:cs="宋体" w:hint="eastAsia"/>
                <w:sz w:val="24"/>
                <w:szCs w:val="24"/>
              </w:rPr>
              <w:t>日进行《火灾演练应急记录》，演练内容：依据《应急准备和响应控制程序》，定期检查应急救援物资，火灾发生时，对泡沫灭火器的使用方法，应急小组的处理能力。</w:t>
            </w:r>
          </w:p>
          <w:p w:rsidR="00E72076" w:rsidRDefault="004D06DC" w:rsidP="00E72076">
            <w:pPr>
              <w:adjustRightInd w:val="0"/>
              <w:snapToGrid w:val="0"/>
              <w:spacing w:after="0" w:line="360" w:lineRule="auto"/>
              <w:ind w:rightChars="50" w:right="105" w:firstLineChars="200" w:firstLine="480"/>
              <w:textAlignment w:val="baseline"/>
              <w:rPr>
                <w:rFonts w:ascii="楷体" w:eastAsia="楷体" w:hAnsi="楷体" w:cs="宋体"/>
                <w:sz w:val="24"/>
                <w:szCs w:val="24"/>
              </w:rPr>
            </w:pPr>
            <w:r w:rsidRPr="00454A5A">
              <w:rPr>
                <w:rFonts w:ascii="楷体" w:eastAsia="楷体" w:hAnsi="楷体" w:cs="宋体" w:hint="eastAsia"/>
                <w:sz w:val="24"/>
                <w:szCs w:val="24"/>
              </w:rPr>
              <w:t>应急演练后对应急预案进行了评审，应急预案不重要修订。</w:t>
            </w:r>
          </w:p>
          <w:p w:rsidR="00E72076" w:rsidRDefault="00E72076" w:rsidP="00E72076">
            <w:pPr>
              <w:adjustRightInd w:val="0"/>
              <w:snapToGrid w:val="0"/>
              <w:spacing w:after="0" w:line="360" w:lineRule="auto"/>
              <w:ind w:rightChars="50" w:right="105" w:firstLineChars="200" w:firstLine="480"/>
              <w:textAlignment w:val="baseline"/>
              <w:rPr>
                <w:rFonts w:ascii="楷体" w:eastAsia="楷体" w:hAnsi="楷体" w:cs="宋体"/>
                <w:sz w:val="24"/>
                <w:szCs w:val="24"/>
              </w:rPr>
            </w:pPr>
            <w:r>
              <w:rPr>
                <w:rFonts w:ascii="楷体" w:eastAsia="楷体" w:hAnsi="楷体" w:cs="宋体" w:hint="eastAsia"/>
                <w:sz w:val="24"/>
                <w:szCs w:val="24"/>
              </w:rPr>
              <w:t>触电和人身伤害事故应急预案还未进行演练，预计年底前组织一次。</w:t>
            </w:r>
          </w:p>
          <w:p w:rsidR="004D06DC" w:rsidRPr="00454A5A" w:rsidRDefault="004D06DC" w:rsidP="00E72076">
            <w:pPr>
              <w:adjustRightInd w:val="0"/>
              <w:snapToGrid w:val="0"/>
              <w:spacing w:after="0" w:line="360" w:lineRule="auto"/>
              <w:ind w:rightChars="50" w:right="105" w:firstLineChars="200" w:firstLine="480"/>
              <w:textAlignment w:val="baseline"/>
              <w:rPr>
                <w:rFonts w:ascii="楷体" w:eastAsia="楷体" w:hAnsi="楷体" w:cs="宋体"/>
                <w:sz w:val="24"/>
                <w:szCs w:val="24"/>
              </w:rPr>
            </w:pPr>
            <w:r w:rsidRPr="00454A5A">
              <w:rPr>
                <w:rFonts w:ascii="楷体" w:eastAsia="楷体" w:hAnsi="楷体" w:cs="宋体" w:hint="eastAsia"/>
                <w:sz w:val="24"/>
                <w:szCs w:val="24"/>
              </w:rPr>
              <w:t>自体系运行以来尚未发生紧急情况。</w:t>
            </w:r>
          </w:p>
        </w:tc>
        <w:tc>
          <w:tcPr>
            <w:tcW w:w="851" w:type="dxa"/>
          </w:tcPr>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ind w:firstLineChars="100" w:firstLine="240"/>
              <w:rPr>
                <w:rFonts w:ascii="楷体" w:eastAsia="楷体" w:hAnsi="楷体" w:cs="宋体"/>
                <w:sz w:val="24"/>
                <w:szCs w:val="24"/>
              </w:rPr>
            </w:pPr>
            <w:r w:rsidRPr="00454A5A">
              <w:rPr>
                <w:rFonts w:ascii="楷体" w:eastAsia="楷体" w:hAnsi="楷体" w:cs="宋体" w:hint="eastAsia"/>
                <w:sz w:val="24"/>
                <w:szCs w:val="24"/>
              </w:rPr>
              <w:t>Y</w:t>
            </w:r>
          </w:p>
        </w:tc>
      </w:tr>
      <w:tr w:rsidR="004D06DC" w:rsidRPr="00454A5A" w:rsidTr="00A4305C">
        <w:trPr>
          <w:trHeight w:val="1837"/>
        </w:trPr>
        <w:tc>
          <w:tcPr>
            <w:tcW w:w="1668" w:type="dxa"/>
          </w:tcPr>
          <w:p w:rsidR="004D06DC" w:rsidRPr="00454A5A" w:rsidRDefault="004D06DC" w:rsidP="00127F7D">
            <w:pPr>
              <w:spacing w:after="0" w:line="360" w:lineRule="auto"/>
              <w:rPr>
                <w:rFonts w:ascii="楷体" w:eastAsia="楷体" w:hAnsi="楷体" w:cs="宋体"/>
                <w:sz w:val="24"/>
                <w:szCs w:val="24"/>
              </w:rPr>
            </w:pPr>
          </w:p>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t>监视、测量、分析和评价总则</w:t>
            </w:r>
          </w:p>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lastRenderedPageBreak/>
              <w:t>分析与评价</w:t>
            </w:r>
          </w:p>
        </w:tc>
        <w:tc>
          <w:tcPr>
            <w:tcW w:w="1134" w:type="dxa"/>
          </w:tcPr>
          <w:p w:rsidR="004D06DC" w:rsidRPr="00454A5A" w:rsidRDefault="004D06DC" w:rsidP="00127F7D">
            <w:pPr>
              <w:spacing w:after="0" w:line="360" w:lineRule="auto"/>
              <w:rPr>
                <w:rFonts w:ascii="楷体" w:eastAsia="楷体" w:hAnsi="楷体" w:cs="宋体"/>
                <w:sz w:val="24"/>
                <w:szCs w:val="24"/>
              </w:rPr>
            </w:pPr>
          </w:p>
          <w:p w:rsidR="004D06DC" w:rsidRPr="00454A5A" w:rsidRDefault="004D06DC" w:rsidP="00127F7D">
            <w:pPr>
              <w:spacing w:after="0" w:line="360" w:lineRule="auto"/>
              <w:jc w:val="center"/>
              <w:rPr>
                <w:rFonts w:ascii="楷体" w:eastAsia="楷体" w:hAnsi="楷体" w:cs="宋体"/>
                <w:sz w:val="24"/>
                <w:szCs w:val="24"/>
              </w:rPr>
            </w:pPr>
            <w:r w:rsidRPr="00454A5A">
              <w:rPr>
                <w:rFonts w:ascii="楷体" w:eastAsia="楷体" w:hAnsi="楷体" w:cs="宋体"/>
                <w:sz w:val="24"/>
                <w:szCs w:val="24"/>
              </w:rPr>
              <w:t>QEO:9.1.1</w:t>
            </w:r>
          </w:p>
          <w:p w:rsidR="004D06DC" w:rsidRPr="00454A5A" w:rsidRDefault="004D06DC" w:rsidP="00127F7D">
            <w:pPr>
              <w:spacing w:after="0" w:line="360" w:lineRule="auto"/>
              <w:jc w:val="center"/>
              <w:rPr>
                <w:rFonts w:ascii="楷体" w:eastAsia="楷体" w:hAnsi="楷体" w:cs="宋体"/>
                <w:sz w:val="24"/>
                <w:szCs w:val="24"/>
              </w:rPr>
            </w:pPr>
            <w:r w:rsidRPr="00454A5A">
              <w:rPr>
                <w:rFonts w:ascii="楷体" w:eastAsia="楷体" w:hAnsi="楷体" w:cs="宋体"/>
                <w:sz w:val="24"/>
                <w:szCs w:val="24"/>
              </w:rPr>
              <w:t>Q:9.1.3</w:t>
            </w:r>
          </w:p>
        </w:tc>
        <w:tc>
          <w:tcPr>
            <w:tcW w:w="11056" w:type="dxa"/>
          </w:tcPr>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公司</w:t>
            </w:r>
            <w:r w:rsidRPr="00454A5A">
              <w:rPr>
                <w:rFonts w:ascii="楷体" w:eastAsia="楷体" w:hAnsi="楷体" w:cs="宋体" w:hint="eastAsia"/>
                <w:sz w:val="24"/>
                <w:szCs w:val="24"/>
              </w:rPr>
              <w:t>制定了《</w:t>
            </w:r>
            <w:r w:rsidR="00962FAA" w:rsidRPr="00962FAA">
              <w:rPr>
                <w:rFonts w:ascii="楷体" w:eastAsia="楷体" w:hAnsi="楷体" w:cs="宋体" w:hint="eastAsia"/>
                <w:sz w:val="24"/>
                <w:szCs w:val="24"/>
              </w:rPr>
              <w:t>绩效监视与测量控制程序</w:t>
            </w:r>
            <w:r w:rsidR="00962FAA" w:rsidRPr="00962FAA">
              <w:rPr>
                <w:rFonts w:ascii="楷体" w:eastAsia="楷体" w:hAnsi="楷体" w:cs="宋体" w:hint="eastAsia"/>
                <w:sz w:val="24"/>
                <w:szCs w:val="24"/>
              </w:rPr>
              <w:tab/>
              <w:t>GUIHE-CX-16</w:t>
            </w:r>
            <w:r w:rsidRPr="00454A5A">
              <w:rPr>
                <w:rFonts w:ascii="楷体" w:eastAsia="楷体" w:hAnsi="楷体" w:cs="宋体" w:hint="eastAsia"/>
                <w:sz w:val="24"/>
                <w:szCs w:val="24"/>
              </w:rPr>
              <w:t>》，对产品、过程和质量管理体系进行监视和测量，及时采取纠正和预防措施，确保销售服务符合规定要求</w:t>
            </w:r>
          </w:p>
          <w:p w:rsidR="004D06DC" w:rsidRPr="00454A5A" w:rsidRDefault="004D06DC" w:rsidP="00127F7D">
            <w:pPr>
              <w:spacing w:beforeLines="50" w:before="156" w:afterLines="50" w:after="156" w:line="360" w:lineRule="auto"/>
              <w:ind w:firstLineChars="200" w:firstLine="480"/>
              <w:jc w:val="left"/>
              <w:rPr>
                <w:rFonts w:ascii="楷体" w:eastAsia="楷体" w:hAnsi="楷体" w:cs="宋体"/>
                <w:sz w:val="24"/>
                <w:szCs w:val="24"/>
              </w:rPr>
            </w:pPr>
            <w:r w:rsidRPr="00454A5A">
              <w:rPr>
                <w:rFonts w:ascii="楷体" w:eastAsia="楷体" w:hAnsi="楷体" w:cs="宋体" w:hint="eastAsia"/>
                <w:sz w:val="24"/>
                <w:szCs w:val="24"/>
              </w:rPr>
              <w:t>1、公司组织各部门策划和实施必要的监视和测量活动，确保产品、体系和过程的符合性，以持续改进质量管理体系的有效性。</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lastRenderedPageBreak/>
              <w:t>2</w:t>
            </w:r>
            <w:r w:rsidRPr="00454A5A">
              <w:rPr>
                <w:rFonts w:ascii="楷体" w:eastAsia="楷体" w:hAnsi="楷体" w:cs="宋体" w:hint="eastAsia"/>
                <w:sz w:val="24"/>
                <w:szCs w:val="24"/>
              </w:rPr>
              <w:t>、</w:t>
            </w:r>
            <w:r w:rsidRPr="00454A5A">
              <w:rPr>
                <w:rFonts w:ascii="楷体" w:eastAsia="楷体" w:hAnsi="楷体" w:cs="宋体"/>
                <w:sz w:val="24"/>
                <w:szCs w:val="24"/>
              </w:rPr>
              <w:t>对目标完成情况进行绩效考核</w:t>
            </w:r>
            <w:r w:rsidR="00962FAA">
              <w:rPr>
                <w:rFonts w:ascii="楷体" w:eastAsia="楷体" w:hAnsi="楷体" w:cs="宋体" w:hint="eastAsia"/>
                <w:sz w:val="24"/>
                <w:szCs w:val="24"/>
              </w:rPr>
              <w:t>，</w:t>
            </w:r>
            <w:r w:rsidRPr="00454A5A">
              <w:rPr>
                <w:rFonts w:ascii="楷体" w:eastAsia="楷体" w:hAnsi="楷体" w:cs="宋体" w:hint="eastAsia"/>
                <w:sz w:val="24"/>
                <w:szCs w:val="24"/>
              </w:rPr>
              <w:t>考核人：</w:t>
            </w:r>
            <w:r>
              <w:rPr>
                <w:rFonts w:ascii="楷体" w:eastAsia="楷体" w:hAnsi="楷体" w:cs="宋体" w:hint="eastAsia"/>
                <w:sz w:val="24"/>
                <w:szCs w:val="24"/>
              </w:rPr>
              <w:t>程洁</w:t>
            </w:r>
            <w:r w:rsidR="00962FAA">
              <w:rPr>
                <w:rFonts w:ascii="楷体" w:eastAsia="楷体" w:hAnsi="楷体" w:cs="宋体" w:hint="eastAsia"/>
                <w:sz w:val="24"/>
                <w:szCs w:val="24"/>
              </w:rPr>
              <w:t>，</w:t>
            </w:r>
            <w:r w:rsidRPr="00454A5A">
              <w:rPr>
                <w:rFonts w:ascii="楷体" w:eastAsia="楷体" w:hAnsi="楷体" w:cs="宋体" w:hint="eastAsia"/>
                <w:sz w:val="24"/>
                <w:szCs w:val="24"/>
              </w:rPr>
              <w:t>考核时间2</w:t>
            </w:r>
            <w:r w:rsidRPr="00454A5A">
              <w:rPr>
                <w:rFonts w:ascii="楷体" w:eastAsia="楷体" w:hAnsi="楷体" w:cs="宋体"/>
                <w:sz w:val="24"/>
                <w:szCs w:val="24"/>
              </w:rPr>
              <w:t>021</w:t>
            </w:r>
            <w:r w:rsidRPr="00454A5A">
              <w:rPr>
                <w:rFonts w:ascii="楷体" w:eastAsia="楷体" w:hAnsi="楷体" w:cs="宋体" w:hint="eastAsia"/>
                <w:sz w:val="24"/>
                <w:szCs w:val="24"/>
              </w:rPr>
              <w:t>年</w:t>
            </w:r>
            <w:r w:rsidR="00962FAA">
              <w:rPr>
                <w:rFonts w:ascii="楷体" w:eastAsia="楷体" w:hAnsi="楷体" w:cs="宋体" w:hint="eastAsia"/>
                <w:sz w:val="24"/>
                <w:szCs w:val="24"/>
              </w:rPr>
              <w:t>12</w:t>
            </w:r>
            <w:r w:rsidRPr="00454A5A">
              <w:rPr>
                <w:rFonts w:ascii="楷体" w:eastAsia="楷体" w:hAnsi="楷体" w:cs="宋体" w:hint="eastAsia"/>
                <w:sz w:val="24"/>
                <w:szCs w:val="24"/>
              </w:rPr>
              <w:t>月</w:t>
            </w:r>
            <w:r w:rsidR="00962FAA">
              <w:rPr>
                <w:rFonts w:ascii="楷体" w:eastAsia="楷体" w:hAnsi="楷体" w:cs="宋体" w:hint="eastAsia"/>
                <w:sz w:val="24"/>
                <w:szCs w:val="24"/>
              </w:rPr>
              <w:t>2</w:t>
            </w:r>
            <w:r w:rsidRPr="00454A5A">
              <w:rPr>
                <w:rFonts w:ascii="楷体" w:eastAsia="楷体" w:hAnsi="楷体" w:cs="宋体" w:hint="eastAsia"/>
                <w:sz w:val="24"/>
                <w:szCs w:val="24"/>
              </w:rPr>
              <w:t>5日</w:t>
            </w:r>
            <w:r w:rsidR="00962FAA">
              <w:rPr>
                <w:rFonts w:ascii="楷体" w:eastAsia="楷体" w:hAnsi="楷体" w:cs="宋体" w:hint="eastAsia"/>
                <w:sz w:val="24"/>
                <w:szCs w:val="24"/>
              </w:rPr>
              <w:t>。</w:t>
            </w:r>
          </w:p>
          <w:p w:rsidR="004D06DC" w:rsidRPr="00454A5A" w:rsidRDefault="004D06DC" w:rsidP="00762CC1">
            <w:pPr>
              <w:spacing w:beforeLines="50" w:before="156" w:afterLines="50" w:after="156" w:line="360" w:lineRule="auto"/>
              <w:ind w:firstLineChars="200" w:firstLine="480"/>
              <w:jc w:val="left"/>
              <w:rPr>
                <w:rFonts w:ascii="楷体" w:eastAsia="楷体" w:hAnsi="楷体" w:cs="宋体"/>
                <w:sz w:val="24"/>
                <w:szCs w:val="24"/>
              </w:rPr>
            </w:pPr>
            <w:r w:rsidRPr="00454A5A">
              <w:rPr>
                <w:rFonts w:ascii="楷体" w:eastAsia="楷体" w:hAnsi="楷体" w:cs="宋体"/>
                <w:sz w:val="24"/>
                <w:szCs w:val="24"/>
              </w:rPr>
              <w:t>3</w:t>
            </w:r>
            <w:r w:rsidRPr="00454A5A">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4D06DC" w:rsidRPr="00454A5A" w:rsidRDefault="004D06DC" w:rsidP="00127F7D">
            <w:pPr>
              <w:spacing w:beforeLines="50" w:before="156" w:afterLines="50" w:after="156" w:line="360" w:lineRule="auto"/>
              <w:ind w:firstLineChars="200" w:firstLine="480"/>
              <w:jc w:val="left"/>
              <w:rPr>
                <w:rFonts w:ascii="楷体" w:eastAsia="楷体" w:hAnsi="楷体" w:cs="宋体"/>
                <w:sz w:val="24"/>
                <w:szCs w:val="24"/>
              </w:rPr>
            </w:pPr>
            <w:r w:rsidRPr="00454A5A">
              <w:rPr>
                <w:rFonts w:ascii="楷体" w:eastAsia="楷体" w:hAnsi="楷体" w:cs="宋体" w:hint="eastAsia"/>
                <w:sz w:val="24"/>
                <w:szCs w:val="24"/>
              </w:rPr>
              <w:t>采购部负责对供方予以评价，对供方实施了监视和测量；</w:t>
            </w:r>
          </w:p>
          <w:p w:rsidR="004D06DC" w:rsidRPr="00454A5A" w:rsidRDefault="004D06DC" w:rsidP="00127F7D">
            <w:pPr>
              <w:spacing w:beforeLines="50" w:before="156" w:afterLines="50" w:after="156" w:line="360" w:lineRule="auto"/>
              <w:ind w:firstLineChars="200" w:firstLine="480"/>
              <w:jc w:val="left"/>
              <w:rPr>
                <w:rFonts w:ascii="楷体" w:eastAsia="楷体" w:hAnsi="楷体" w:cs="宋体"/>
                <w:sz w:val="24"/>
                <w:szCs w:val="24"/>
              </w:rPr>
            </w:pPr>
            <w:r w:rsidRPr="00454A5A">
              <w:rPr>
                <w:rFonts w:ascii="楷体" w:eastAsia="楷体" w:hAnsi="楷体" w:cs="宋体" w:hint="eastAsia"/>
                <w:sz w:val="24"/>
                <w:szCs w:val="24"/>
              </w:rPr>
              <w:t>销售部对产品销售过程的监视和测量活动进行了策划和实施；对顾客满意度进行了定期评价和分析；</w:t>
            </w:r>
          </w:p>
          <w:p w:rsidR="004D06DC" w:rsidRPr="00454A5A" w:rsidRDefault="004D06DC" w:rsidP="004515DC">
            <w:pPr>
              <w:pStyle w:val="a7"/>
              <w:spacing w:after="0" w:line="360" w:lineRule="auto"/>
              <w:ind w:firstLine="480"/>
              <w:rPr>
                <w:rFonts w:ascii="楷体" w:eastAsia="楷体" w:hAnsi="楷体" w:cs="宋体"/>
                <w:sz w:val="24"/>
                <w:szCs w:val="24"/>
              </w:rPr>
            </w:pPr>
            <w:r>
              <w:rPr>
                <w:rFonts w:ascii="楷体" w:eastAsia="楷体" w:hAnsi="楷体" w:cs="宋体" w:hint="eastAsia"/>
                <w:sz w:val="24"/>
                <w:szCs w:val="24"/>
              </w:rPr>
              <w:t>生产技术部</w:t>
            </w:r>
            <w:r w:rsidRPr="00454A5A">
              <w:rPr>
                <w:rFonts w:ascii="楷体" w:eastAsia="楷体" w:hAnsi="楷体" w:cs="宋体" w:hint="eastAsia"/>
                <w:sz w:val="24"/>
                <w:szCs w:val="24"/>
              </w:rPr>
              <w:t>对生产现场产品实现各过程进行监督检查、分析与评价。</w:t>
            </w:r>
          </w:p>
          <w:p w:rsidR="004D06DC" w:rsidRPr="00454A5A" w:rsidRDefault="004D06DC" w:rsidP="00762CC1">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5、公司运用</w:t>
            </w:r>
            <w:r w:rsidR="004515DC">
              <w:rPr>
                <w:rFonts w:ascii="楷体" w:eastAsia="楷体" w:hAnsi="楷体" w:cs="宋体" w:hint="eastAsia"/>
                <w:sz w:val="24"/>
                <w:szCs w:val="24"/>
              </w:rPr>
              <w:t>“</w:t>
            </w:r>
            <w:r w:rsidR="004515DC" w:rsidRPr="004515DC">
              <w:rPr>
                <w:rFonts w:ascii="楷体" w:eastAsia="楷体" w:hAnsi="楷体" w:cs="宋体" w:hint="eastAsia"/>
                <w:sz w:val="24"/>
                <w:szCs w:val="24"/>
              </w:rPr>
              <w:t>节约能源实施情况检查表</w:t>
            </w:r>
            <w:r w:rsidR="004515DC">
              <w:rPr>
                <w:rFonts w:ascii="楷体" w:eastAsia="楷体" w:hAnsi="楷体" w:cs="宋体" w:hint="eastAsia"/>
                <w:sz w:val="24"/>
                <w:szCs w:val="24"/>
              </w:rPr>
              <w:t>”、</w:t>
            </w:r>
            <w:r w:rsidRPr="00454A5A">
              <w:rPr>
                <w:rFonts w:ascii="楷体" w:eastAsia="楷体" w:hAnsi="楷体" w:cs="宋体" w:hint="eastAsia"/>
                <w:sz w:val="24"/>
                <w:szCs w:val="24"/>
              </w:rPr>
              <w:t>“</w:t>
            </w:r>
            <w:r w:rsidR="004515DC" w:rsidRPr="004515DC">
              <w:rPr>
                <w:rFonts w:ascii="楷体" w:eastAsia="楷体" w:hAnsi="楷体" w:cs="宋体" w:hint="eastAsia"/>
                <w:sz w:val="24"/>
                <w:szCs w:val="24"/>
              </w:rPr>
              <w:t>职业健康安全巡检记录</w:t>
            </w:r>
            <w:r w:rsidRPr="00454A5A">
              <w:rPr>
                <w:rFonts w:ascii="楷体" w:eastAsia="楷体" w:hAnsi="楷体" w:cs="宋体" w:hint="eastAsia"/>
                <w:sz w:val="24"/>
                <w:szCs w:val="24"/>
              </w:rPr>
              <w:t>”</w:t>
            </w:r>
            <w:r w:rsidR="004515DC">
              <w:rPr>
                <w:rFonts w:ascii="楷体" w:eastAsia="楷体" w:hAnsi="楷体" w:cs="宋体" w:hint="eastAsia"/>
                <w:sz w:val="24"/>
                <w:szCs w:val="24"/>
              </w:rPr>
              <w:t>、“</w:t>
            </w:r>
            <w:r w:rsidR="004515DC" w:rsidRPr="004515DC">
              <w:rPr>
                <w:rFonts w:ascii="楷体" w:eastAsia="楷体" w:hAnsi="楷体" w:cs="宋体" w:hint="eastAsia"/>
                <w:sz w:val="24"/>
                <w:szCs w:val="24"/>
              </w:rPr>
              <w:t>安全检查记录</w:t>
            </w:r>
            <w:r w:rsidR="004515DC">
              <w:rPr>
                <w:rFonts w:ascii="楷体" w:eastAsia="楷体" w:hAnsi="楷体" w:cs="宋体" w:hint="eastAsia"/>
                <w:sz w:val="24"/>
                <w:szCs w:val="24"/>
              </w:rPr>
              <w:t>”定期</w:t>
            </w:r>
            <w:r w:rsidRPr="00454A5A">
              <w:rPr>
                <w:rFonts w:ascii="楷体" w:eastAsia="楷体" w:hAnsi="楷体" w:cs="宋体" w:hint="eastAsia"/>
                <w:sz w:val="24"/>
                <w:szCs w:val="24"/>
              </w:rPr>
              <w:t>对能源消耗、消防安全等进行了检查，均正常；</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6</w:t>
            </w:r>
            <w:r w:rsidRPr="00454A5A">
              <w:rPr>
                <w:rFonts w:ascii="楷体" w:eastAsia="楷体" w:hAnsi="楷体" w:cs="宋体" w:hint="eastAsia"/>
                <w:sz w:val="24"/>
                <w:szCs w:val="24"/>
              </w:rPr>
              <w:t>、</w:t>
            </w:r>
            <w:r w:rsidRPr="00454A5A">
              <w:rPr>
                <w:rFonts w:ascii="楷体" w:eastAsia="楷体" w:hAnsi="楷体" w:cs="宋体"/>
                <w:sz w:val="24"/>
                <w:szCs w:val="24"/>
              </w:rPr>
              <w:t>抽</w:t>
            </w:r>
            <w:r w:rsidRPr="00454A5A">
              <w:rPr>
                <w:rFonts w:ascii="楷体" w:eastAsia="楷体" w:hAnsi="楷体" w:cs="宋体" w:hint="eastAsia"/>
                <w:sz w:val="24"/>
                <w:szCs w:val="24"/>
              </w:rPr>
              <w:t>查2</w:t>
            </w:r>
            <w:r w:rsidRPr="00454A5A">
              <w:rPr>
                <w:rFonts w:ascii="楷体" w:eastAsia="楷体" w:hAnsi="楷体" w:cs="宋体"/>
                <w:sz w:val="24"/>
                <w:szCs w:val="24"/>
              </w:rPr>
              <w:t>021</w:t>
            </w:r>
            <w:r w:rsidRPr="00454A5A">
              <w:rPr>
                <w:rFonts w:ascii="楷体" w:eastAsia="楷体" w:hAnsi="楷体" w:cs="宋体" w:hint="eastAsia"/>
                <w:sz w:val="24"/>
                <w:szCs w:val="24"/>
              </w:rPr>
              <w:t>年</w:t>
            </w:r>
            <w:r w:rsidR="004515DC">
              <w:rPr>
                <w:rFonts w:ascii="楷体" w:eastAsia="楷体" w:hAnsi="楷体" w:cs="宋体" w:hint="eastAsia"/>
                <w:sz w:val="24"/>
                <w:szCs w:val="24"/>
              </w:rPr>
              <w:t>8</w:t>
            </w:r>
            <w:r w:rsidRPr="00454A5A">
              <w:rPr>
                <w:rFonts w:ascii="楷体" w:eastAsia="楷体" w:hAnsi="楷体" w:cs="宋体" w:hint="eastAsia"/>
                <w:sz w:val="24"/>
                <w:szCs w:val="24"/>
              </w:rPr>
              <w:t>月1</w:t>
            </w:r>
            <w:r w:rsidR="004515DC">
              <w:rPr>
                <w:rFonts w:ascii="楷体" w:eastAsia="楷体" w:hAnsi="楷体" w:cs="宋体" w:hint="eastAsia"/>
                <w:sz w:val="24"/>
                <w:szCs w:val="24"/>
              </w:rPr>
              <w:t>1</w:t>
            </w:r>
            <w:r w:rsidRPr="00454A5A">
              <w:rPr>
                <w:rFonts w:ascii="楷体" w:eastAsia="楷体" w:hAnsi="楷体" w:cs="宋体" w:hint="eastAsia"/>
                <w:sz w:val="24"/>
                <w:szCs w:val="24"/>
              </w:rPr>
              <w:t>号</w:t>
            </w:r>
            <w:r w:rsidR="004515DC" w:rsidRPr="004515DC">
              <w:rPr>
                <w:rFonts w:ascii="楷体" w:eastAsia="楷体" w:hAnsi="楷体" w:cs="宋体" w:hint="eastAsia"/>
                <w:sz w:val="24"/>
                <w:szCs w:val="24"/>
              </w:rPr>
              <w:t>消防栓检查记录</w:t>
            </w:r>
            <w:r w:rsidRPr="00454A5A">
              <w:rPr>
                <w:rFonts w:ascii="楷体" w:eastAsia="楷体" w:hAnsi="楷体" w:cs="宋体"/>
                <w:sz w:val="24"/>
                <w:szCs w:val="24"/>
              </w:rPr>
              <w:t>，对</w:t>
            </w:r>
            <w:r w:rsidRPr="00454A5A">
              <w:rPr>
                <w:rFonts w:ascii="楷体" w:eastAsia="楷体" w:hAnsi="楷体" w:cs="宋体" w:hint="eastAsia"/>
                <w:sz w:val="24"/>
                <w:szCs w:val="24"/>
              </w:rPr>
              <w:t>车间和办公区的灭火器和消防栓</w:t>
            </w:r>
            <w:r w:rsidRPr="00454A5A">
              <w:rPr>
                <w:rFonts w:ascii="楷体" w:eastAsia="楷体" w:hAnsi="楷体" w:cs="宋体"/>
                <w:sz w:val="24"/>
                <w:szCs w:val="24"/>
              </w:rPr>
              <w:t>进行</w:t>
            </w:r>
            <w:r w:rsidRPr="00454A5A">
              <w:rPr>
                <w:rFonts w:ascii="楷体" w:eastAsia="楷体" w:hAnsi="楷体" w:cs="宋体" w:hint="eastAsia"/>
                <w:sz w:val="24"/>
                <w:szCs w:val="24"/>
              </w:rPr>
              <w:t>月度</w:t>
            </w:r>
            <w:r w:rsidR="004515DC">
              <w:rPr>
                <w:rFonts w:ascii="楷体" w:eastAsia="楷体" w:hAnsi="楷体" w:cs="宋体"/>
                <w:sz w:val="24"/>
                <w:szCs w:val="24"/>
              </w:rPr>
              <w:t>检查，结果</w:t>
            </w:r>
            <w:r w:rsidRPr="00454A5A">
              <w:rPr>
                <w:rFonts w:ascii="楷体" w:eastAsia="楷体" w:hAnsi="楷体" w:cs="宋体" w:hint="eastAsia"/>
                <w:sz w:val="24"/>
                <w:szCs w:val="24"/>
              </w:rPr>
              <w:t>正常</w:t>
            </w:r>
            <w:r w:rsidR="004515DC">
              <w:rPr>
                <w:rFonts w:ascii="楷体" w:eastAsia="楷体" w:hAnsi="楷体" w:cs="宋体" w:hint="eastAsia"/>
                <w:sz w:val="24"/>
                <w:szCs w:val="24"/>
              </w:rPr>
              <w:t>，</w:t>
            </w:r>
            <w:r w:rsidRPr="00454A5A">
              <w:rPr>
                <w:rFonts w:ascii="楷体" w:eastAsia="楷体" w:hAnsi="楷体" w:cs="宋体"/>
                <w:sz w:val="24"/>
                <w:szCs w:val="24"/>
              </w:rPr>
              <w:t>检查人</w:t>
            </w:r>
            <w:r w:rsidR="004515DC">
              <w:rPr>
                <w:rFonts w:ascii="楷体" w:eastAsia="楷体" w:hAnsi="楷体" w:cs="宋体" w:hint="eastAsia"/>
                <w:sz w:val="24"/>
                <w:szCs w:val="24"/>
              </w:rPr>
              <w:t>：</w:t>
            </w:r>
            <w:r w:rsidR="004515DC">
              <w:rPr>
                <w:rFonts w:ascii="楷体" w:eastAsia="楷体" w:hAnsi="楷体" w:cs="宋体"/>
                <w:sz w:val="24"/>
                <w:szCs w:val="24"/>
              </w:rPr>
              <w:t>程洁</w:t>
            </w:r>
            <w:r w:rsidR="004515DC">
              <w:rPr>
                <w:rFonts w:ascii="楷体" w:eastAsia="楷体" w:hAnsi="楷体" w:cs="宋体" w:hint="eastAsia"/>
                <w:sz w:val="24"/>
                <w:szCs w:val="24"/>
              </w:rPr>
              <w:t>。</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7</w:t>
            </w:r>
            <w:r w:rsidRPr="00454A5A">
              <w:rPr>
                <w:rFonts w:ascii="楷体" w:eastAsia="楷体" w:hAnsi="楷体" w:cs="宋体" w:hint="eastAsia"/>
                <w:sz w:val="24"/>
                <w:szCs w:val="24"/>
              </w:rPr>
              <w:t>、</w:t>
            </w:r>
            <w:r w:rsidRPr="00454A5A">
              <w:rPr>
                <w:rFonts w:ascii="楷体" w:eastAsia="楷体" w:hAnsi="楷体" w:cs="宋体"/>
                <w:sz w:val="24"/>
                <w:szCs w:val="24"/>
              </w:rPr>
              <w:t>公司对员工进行了身体健康体检，</w:t>
            </w:r>
            <w:proofErr w:type="gramStart"/>
            <w:r w:rsidRPr="00454A5A">
              <w:rPr>
                <w:rFonts w:ascii="楷体" w:eastAsia="楷体" w:hAnsi="楷体" w:cs="宋体"/>
                <w:sz w:val="24"/>
                <w:szCs w:val="24"/>
              </w:rPr>
              <w:t>抽见体检</w:t>
            </w:r>
            <w:proofErr w:type="gramEnd"/>
            <w:r w:rsidRPr="00454A5A">
              <w:rPr>
                <w:rFonts w:ascii="楷体" w:eastAsia="楷体" w:hAnsi="楷体" w:cs="宋体"/>
                <w:sz w:val="24"/>
                <w:szCs w:val="24"/>
              </w:rPr>
              <w:t>报告，</w:t>
            </w:r>
            <w:r w:rsidR="00762CC1">
              <w:rPr>
                <w:rFonts w:ascii="楷体" w:eastAsia="楷体" w:hAnsi="楷体" w:cs="宋体"/>
                <w:sz w:val="24"/>
                <w:szCs w:val="24"/>
              </w:rPr>
              <w:t>张贺</w:t>
            </w:r>
            <w:r w:rsidR="00762CC1">
              <w:rPr>
                <w:rFonts w:ascii="楷体" w:eastAsia="楷体" w:hAnsi="楷体" w:cs="宋体" w:hint="eastAsia"/>
                <w:sz w:val="24"/>
                <w:szCs w:val="24"/>
              </w:rPr>
              <w:t>、秦侦宾</w:t>
            </w:r>
            <w:r w:rsidRPr="00454A5A">
              <w:rPr>
                <w:rFonts w:ascii="楷体" w:eastAsia="楷体" w:hAnsi="楷体" w:cs="宋体"/>
                <w:sz w:val="24"/>
                <w:szCs w:val="24"/>
              </w:rPr>
              <w:t>、</w:t>
            </w:r>
            <w:r w:rsidR="00762CC1">
              <w:rPr>
                <w:rFonts w:ascii="楷体" w:eastAsia="楷体" w:hAnsi="楷体" w:cs="宋体"/>
                <w:sz w:val="24"/>
                <w:szCs w:val="24"/>
              </w:rPr>
              <w:t>司龙凤</w:t>
            </w:r>
            <w:r w:rsidRPr="00454A5A">
              <w:rPr>
                <w:rFonts w:ascii="楷体" w:eastAsia="楷体" w:hAnsi="楷体" w:cs="宋体"/>
                <w:sz w:val="24"/>
                <w:szCs w:val="24"/>
              </w:rPr>
              <w:t>等人，结果均正常</w:t>
            </w:r>
            <w:r w:rsidRPr="00454A5A">
              <w:rPr>
                <w:rFonts w:ascii="楷体" w:eastAsia="楷体" w:hAnsi="楷体" w:cs="宋体" w:hint="eastAsia"/>
                <w:sz w:val="24"/>
                <w:szCs w:val="24"/>
              </w:rPr>
              <w:t>，</w:t>
            </w:r>
            <w:r w:rsidR="00762CC1">
              <w:rPr>
                <w:rFonts w:ascii="楷体" w:eastAsia="楷体" w:hAnsi="楷体" w:cs="宋体" w:hint="eastAsia"/>
                <w:sz w:val="24"/>
                <w:szCs w:val="24"/>
              </w:rPr>
              <w:t>青岛中</w:t>
            </w:r>
            <w:proofErr w:type="gramStart"/>
            <w:r w:rsidR="00762CC1">
              <w:rPr>
                <w:rFonts w:ascii="楷体" w:eastAsia="楷体" w:hAnsi="楷体" w:cs="宋体" w:hint="eastAsia"/>
                <w:sz w:val="24"/>
                <w:szCs w:val="24"/>
              </w:rPr>
              <w:t>康国际</w:t>
            </w:r>
            <w:proofErr w:type="gramEnd"/>
            <w:r w:rsidR="00762CC1">
              <w:rPr>
                <w:rFonts w:ascii="楷体" w:eastAsia="楷体" w:hAnsi="楷体" w:cs="宋体" w:hint="eastAsia"/>
                <w:sz w:val="24"/>
                <w:szCs w:val="24"/>
              </w:rPr>
              <w:t>体检</w:t>
            </w:r>
            <w:r w:rsidRPr="00454A5A">
              <w:rPr>
                <w:rFonts w:ascii="楷体" w:eastAsia="楷体" w:hAnsi="楷体" w:cs="宋体" w:hint="eastAsia"/>
                <w:sz w:val="24"/>
                <w:szCs w:val="24"/>
              </w:rPr>
              <w:t>中心出具，202</w:t>
            </w:r>
            <w:r w:rsidRPr="00454A5A">
              <w:rPr>
                <w:rFonts w:ascii="楷体" w:eastAsia="楷体" w:hAnsi="楷体" w:cs="宋体"/>
                <w:sz w:val="24"/>
                <w:szCs w:val="24"/>
              </w:rPr>
              <w:t>1</w:t>
            </w:r>
            <w:r w:rsidRPr="00454A5A">
              <w:rPr>
                <w:rFonts w:ascii="楷体" w:eastAsia="楷体" w:hAnsi="楷体" w:cs="宋体" w:hint="eastAsia"/>
                <w:sz w:val="24"/>
                <w:szCs w:val="24"/>
              </w:rPr>
              <w:t>.</w:t>
            </w:r>
            <w:r w:rsidR="004515DC">
              <w:rPr>
                <w:rFonts w:ascii="楷体" w:eastAsia="楷体" w:hAnsi="楷体" w:cs="宋体" w:hint="eastAsia"/>
                <w:sz w:val="24"/>
                <w:szCs w:val="24"/>
              </w:rPr>
              <w:t>12</w:t>
            </w:r>
            <w:r w:rsidRPr="00454A5A">
              <w:rPr>
                <w:rFonts w:ascii="楷体" w:eastAsia="楷体" w:hAnsi="楷体" w:cs="宋体" w:hint="eastAsia"/>
                <w:sz w:val="24"/>
                <w:szCs w:val="24"/>
              </w:rPr>
              <w:t>.</w:t>
            </w:r>
            <w:r w:rsidR="004515DC">
              <w:rPr>
                <w:rFonts w:ascii="楷体" w:eastAsia="楷体" w:hAnsi="楷体" w:cs="宋体" w:hint="eastAsia"/>
                <w:sz w:val="24"/>
                <w:szCs w:val="24"/>
              </w:rPr>
              <w:t>28日</w:t>
            </w:r>
            <w:r w:rsidR="00762CC1">
              <w:rPr>
                <w:rFonts w:ascii="楷体" w:eastAsia="楷体" w:hAnsi="楷体" w:cs="宋体" w:hint="eastAsia"/>
                <w:sz w:val="24"/>
                <w:szCs w:val="24"/>
              </w:rPr>
              <w:t>。</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8</w:t>
            </w:r>
            <w:r w:rsidRPr="00454A5A">
              <w:rPr>
                <w:rFonts w:ascii="楷体" w:eastAsia="楷体" w:hAnsi="楷体" w:cs="宋体" w:hint="eastAsia"/>
                <w:sz w:val="24"/>
                <w:szCs w:val="24"/>
              </w:rPr>
              <w:t>、</w:t>
            </w:r>
            <w:r w:rsidR="00762CC1">
              <w:rPr>
                <w:rFonts w:ascii="楷体" w:eastAsia="楷体" w:hAnsi="楷体" w:cs="宋体" w:hint="eastAsia"/>
                <w:sz w:val="24"/>
                <w:szCs w:val="24"/>
              </w:rPr>
              <w:t>无需环境监测，无需环境和职业健康安全监测设备</w:t>
            </w:r>
            <w:r>
              <w:rPr>
                <w:rFonts w:ascii="楷体" w:eastAsia="楷体" w:hAnsi="楷体" w:cs="宋体" w:hint="eastAsia"/>
                <w:sz w:val="24"/>
                <w:szCs w:val="24"/>
              </w:rPr>
              <w:t>。</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公司经营能遵守相关的法律法规，没有违反环境、职业健康安全法律法规现象，近期没有发生环境与职业健康安全的事故。</w:t>
            </w:r>
          </w:p>
          <w:p w:rsidR="004D06DC" w:rsidRPr="00454A5A" w:rsidRDefault="004D06DC" w:rsidP="00127F7D">
            <w:pPr>
              <w:pStyle w:val="a7"/>
              <w:spacing w:after="0" w:line="360" w:lineRule="auto"/>
              <w:ind w:firstLine="480"/>
              <w:rPr>
                <w:rFonts w:ascii="楷体" w:eastAsia="楷体" w:hAnsi="楷体" w:cs="宋体"/>
                <w:sz w:val="24"/>
                <w:szCs w:val="24"/>
              </w:rPr>
            </w:pPr>
          </w:p>
        </w:tc>
        <w:tc>
          <w:tcPr>
            <w:tcW w:w="851" w:type="dxa"/>
          </w:tcPr>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Y</w:t>
            </w:r>
          </w:p>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ind w:firstLineChars="100" w:firstLine="240"/>
              <w:rPr>
                <w:rFonts w:ascii="楷体" w:eastAsia="楷体" w:hAnsi="楷体" w:cs="宋体"/>
                <w:sz w:val="24"/>
                <w:szCs w:val="24"/>
              </w:rPr>
            </w:pPr>
          </w:p>
        </w:tc>
      </w:tr>
      <w:tr w:rsidR="004D06DC" w:rsidRPr="00454A5A" w:rsidTr="00A4305C">
        <w:trPr>
          <w:trHeight w:val="703"/>
        </w:trPr>
        <w:tc>
          <w:tcPr>
            <w:tcW w:w="1668" w:type="dxa"/>
          </w:tcPr>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lastRenderedPageBreak/>
              <w:t>内部审核</w:t>
            </w:r>
          </w:p>
        </w:tc>
        <w:tc>
          <w:tcPr>
            <w:tcW w:w="1134" w:type="dxa"/>
          </w:tcPr>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t>QEO:9.2</w:t>
            </w:r>
          </w:p>
        </w:tc>
        <w:tc>
          <w:tcPr>
            <w:tcW w:w="11056" w:type="dxa"/>
          </w:tcPr>
          <w:p w:rsidR="004D06DC" w:rsidRPr="00454A5A" w:rsidRDefault="004D06DC" w:rsidP="00127F7D">
            <w:pPr>
              <w:pStyle w:val="a7"/>
              <w:spacing w:after="0" w:line="360" w:lineRule="auto"/>
              <w:ind w:firstLineChars="0" w:firstLine="0"/>
              <w:rPr>
                <w:rFonts w:ascii="楷体" w:eastAsia="楷体" w:hAnsi="楷体" w:cs="宋体"/>
                <w:sz w:val="24"/>
                <w:szCs w:val="24"/>
              </w:rPr>
            </w:pPr>
            <w:r w:rsidRPr="00454A5A">
              <w:rPr>
                <w:rFonts w:ascii="楷体" w:eastAsia="楷体" w:hAnsi="楷体" w:cs="宋体"/>
                <w:sz w:val="24"/>
                <w:szCs w:val="24"/>
              </w:rPr>
              <w:t>制定</w:t>
            </w:r>
            <w:r w:rsidRPr="00454A5A">
              <w:rPr>
                <w:rFonts w:ascii="楷体" w:eastAsia="楷体" w:hAnsi="楷体" w:cs="宋体" w:hint="eastAsia"/>
                <w:sz w:val="24"/>
                <w:szCs w:val="24"/>
              </w:rPr>
              <w:t>了</w:t>
            </w:r>
            <w:r w:rsidRPr="00454A5A">
              <w:rPr>
                <w:rFonts w:ascii="楷体" w:eastAsia="楷体" w:hAnsi="楷体" w:cs="宋体"/>
                <w:sz w:val="24"/>
                <w:szCs w:val="24"/>
              </w:rPr>
              <w:t>《</w:t>
            </w:r>
            <w:r w:rsidR="00141525" w:rsidRPr="00141525">
              <w:rPr>
                <w:rFonts w:ascii="楷体" w:eastAsia="楷体" w:hAnsi="楷体" w:cs="宋体" w:hint="eastAsia"/>
                <w:sz w:val="24"/>
                <w:szCs w:val="24"/>
              </w:rPr>
              <w:t>内部审核控制程序</w:t>
            </w:r>
            <w:r w:rsidR="00141525" w:rsidRPr="00141525">
              <w:rPr>
                <w:rFonts w:ascii="楷体" w:eastAsia="楷体" w:hAnsi="楷体" w:cs="宋体" w:hint="eastAsia"/>
                <w:sz w:val="24"/>
                <w:szCs w:val="24"/>
              </w:rPr>
              <w:tab/>
              <w:t>GUIHE-CX-18</w:t>
            </w:r>
            <w:r w:rsidRPr="00454A5A">
              <w:rPr>
                <w:rFonts w:ascii="楷体" w:eastAsia="楷体" w:hAnsi="楷体" w:cs="宋体"/>
                <w:sz w:val="24"/>
                <w:szCs w:val="24"/>
              </w:rPr>
              <w:t>》，</w:t>
            </w:r>
            <w:r w:rsidRPr="00454A5A">
              <w:rPr>
                <w:rFonts w:ascii="楷体" w:eastAsia="楷体" w:hAnsi="楷体" w:cs="宋体" w:hint="eastAsia"/>
                <w:sz w:val="24"/>
                <w:szCs w:val="24"/>
              </w:rPr>
              <w:t>对管理体系进行有计划、有组织的内部审核，确保管理体系的符合性和有效性，为管理体系的改进提供依据</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hint="eastAsia"/>
                <w:sz w:val="24"/>
                <w:szCs w:val="24"/>
              </w:rPr>
              <w:t>查看内部审核</w:t>
            </w:r>
            <w:r w:rsidR="00141525">
              <w:rPr>
                <w:rFonts w:ascii="楷体" w:eastAsia="楷体" w:hAnsi="楷体" w:cs="宋体" w:hint="eastAsia"/>
                <w:sz w:val="24"/>
                <w:szCs w:val="24"/>
              </w:rPr>
              <w:t>计划，</w:t>
            </w:r>
          </w:p>
          <w:p w:rsidR="004D06DC" w:rsidRPr="00454A5A" w:rsidRDefault="004D06DC" w:rsidP="00127F7D">
            <w:pPr>
              <w:spacing w:after="0" w:line="360" w:lineRule="auto"/>
              <w:ind w:left="1200" w:hangingChars="500" w:hanging="1200"/>
              <w:rPr>
                <w:rFonts w:ascii="楷体" w:eastAsia="楷体" w:hAnsi="楷体" w:cs="宋体"/>
                <w:sz w:val="24"/>
                <w:szCs w:val="24"/>
              </w:rPr>
            </w:pPr>
            <w:r w:rsidRPr="00454A5A">
              <w:rPr>
                <w:rFonts w:ascii="楷体" w:eastAsia="楷体" w:hAnsi="楷体" w:cs="宋体"/>
                <w:sz w:val="24"/>
                <w:szCs w:val="24"/>
              </w:rPr>
              <w:t>审核目的：</w:t>
            </w:r>
            <w:r w:rsidR="00141525" w:rsidRPr="00840823">
              <w:rPr>
                <w:rFonts w:ascii="楷体" w:eastAsia="楷体" w:hAnsi="楷体" w:cs="宋体" w:hint="eastAsia"/>
                <w:sz w:val="24"/>
                <w:szCs w:val="24"/>
              </w:rPr>
              <w:t>评价公司的质量、环境、职业健康安全管理体系与GB/T 19001-2016、GB/T 24001-2016、GB/T 45001-2020标准的符合性，评价能否得到有效的实施和保持。监督体系的运行，监测体系的运作的效果</w:t>
            </w:r>
            <w:r w:rsidRPr="00454A5A">
              <w:rPr>
                <w:rFonts w:ascii="楷体" w:eastAsia="楷体" w:hAnsi="楷体" w:cs="宋体"/>
                <w:sz w:val="24"/>
                <w:szCs w:val="24"/>
              </w:rPr>
              <w:t>。</w:t>
            </w:r>
          </w:p>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t>审核范围：</w:t>
            </w:r>
            <w:r w:rsidR="00141525" w:rsidRPr="00840823">
              <w:rPr>
                <w:rFonts w:ascii="楷体" w:eastAsia="楷体" w:hAnsi="楷体" w:cs="宋体" w:hint="eastAsia"/>
                <w:sz w:val="24"/>
                <w:szCs w:val="24"/>
              </w:rPr>
              <w:t>公司的质量、环境、职业健康安全一体化管理体系覆盖的所有部门及相关的活动</w:t>
            </w:r>
            <w:r w:rsidRPr="00454A5A">
              <w:rPr>
                <w:rFonts w:ascii="楷体" w:eastAsia="楷体" w:hAnsi="楷体" w:cs="宋体"/>
                <w:sz w:val="24"/>
                <w:szCs w:val="24"/>
              </w:rPr>
              <w:t>。</w:t>
            </w:r>
          </w:p>
          <w:p w:rsidR="004D06DC" w:rsidRPr="00454A5A" w:rsidRDefault="004D06DC" w:rsidP="00127F7D">
            <w:pPr>
              <w:spacing w:after="0" w:line="360" w:lineRule="auto"/>
              <w:ind w:left="1200" w:hangingChars="500" w:hanging="1200"/>
              <w:rPr>
                <w:rFonts w:ascii="楷体" w:eastAsia="楷体" w:hAnsi="楷体" w:cs="宋体"/>
                <w:sz w:val="24"/>
                <w:szCs w:val="24"/>
              </w:rPr>
            </w:pPr>
            <w:r w:rsidRPr="00454A5A">
              <w:rPr>
                <w:rFonts w:ascii="楷体" w:eastAsia="楷体" w:hAnsi="楷体" w:cs="宋体"/>
                <w:sz w:val="24"/>
                <w:szCs w:val="24"/>
              </w:rPr>
              <w:t>审核依据：</w:t>
            </w:r>
            <w:r w:rsidRPr="00454A5A">
              <w:rPr>
                <w:rFonts w:ascii="楷体" w:eastAsia="楷体" w:hAnsi="楷体" w:cs="宋体" w:hint="eastAsia"/>
                <w:sz w:val="24"/>
                <w:szCs w:val="24"/>
              </w:rPr>
              <w:t>ISO9</w:t>
            </w:r>
            <w:r w:rsidRPr="00454A5A">
              <w:rPr>
                <w:rFonts w:ascii="楷体" w:eastAsia="楷体" w:hAnsi="楷体" w:cs="宋体"/>
                <w:sz w:val="24"/>
                <w:szCs w:val="24"/>
              </w:rPr>
              <w:t>001</w:t>
            </w:r>
            <w:r w:rsidRPr="00454A5A">
              <w:rPr>
                <w:rFonts w:ascii="楷体" w:eastAsia="楷体" w:hAnsi="楷体" w:cs="宋体" w:hint="eastAsia"/>
                <w:sz w:val="24"/>
                <w:szCs w:val="24"/>
              </w:rPr>
              <w:t>:</w:t>
            </w:r>
            <w:r w:rsidRPr="00454A5A">
              <w:rPr>
                <w:rFonts w:ascii="楷体" w:eastAsia="楷体" w:hAnsi="楷体" w:cs="宋体"/>
                <w:sz w:val="24"/>
                <w:szCs w:val="24"/>
              </w:rPr>
              <w:t>20</w:t>
            </w:r>
            <w:r w:rsidRPr="00454A5A">
              <w:rPr>
                <w:rFonts w:ascii="楷体" w:eastAsia="楷体" w:hAnsi="楷体" w:cs="宋体" w:hint="eastAsia"/>
                <w:sz w:val="24"/>
                <w:szCs w:val="24"/>
              </w:rPr>
              <w:t>15</w:t>
            </w:r>
            <w:r w:rsidRPr="00454A5A">
              <w:rPr>
                <w:rFonts w:ascii="楷体" w:eastAsia="楷体" w:hAnsi="楷体" w:cs="宋体"/>
                <w:sz w:val="24"/>
                <w:szCs w:val="24"/>
              </w:rPr>
              <w:t>/</w:t>
            </w:r>
            <w:r w:rsidRPr="00454A5A">
              <w:rPr>
                <w:rFonts w:ascii="楷体" w:eastAsia="楷体" w:hAnsi="楷体" w:cs="宋体" w:hint="eastAsia"/>
                <w:sz w:val="24"/>
                <w:szCs w:val="24"/>
              </w:rPr>
              <w:t xml:space="preserve"> ISO1</w:t>
            </w:r>
            <w:r w:rsidRPr="00454A5A">
              <w:rPr>
                <w:rFonts w:ascii="楷体" w:eastAsia="楷体" w:hAnsi="楷体" w:cs="宋体"/>
                <w:sz w:val="24"/>
                <w:szCs w:val="24"/>
              </w:rPr>
              <w:t>4001</w:t>
            </w:r>
            <w:r w:rsidRPr="00454A5A">
              <w:rPr>
                <w:rFonts w:ascii="楷体" w:eastAsia="楷体" w:hAnsi="楷体" w:cs="宋体" w:hint="eastAsia"/>
                <w:sz w:val="24"/>
                <w:szCs w:val="24"/>
              </w:rPr>
              <w:t>:</w:t>
            </w:r>
            <w:r w:rsidRPr="00454A5A">
              <w:rPr>
                <w:rFonts w:ascii="楷体" w:eastAsia="楷体" w:hAnsi="楷体" w:cs="宋体"/>
                <w:sz w:val="24"/>
                <w:szCs w:val="24"/>
              </w:rPr>
              <w:t>20</w:t>
            </w:r>
            <w:r w:rsidRPr="00454A5A">
              <w:rPr>
                <w:rFonts w:ascii="楷体" w:eastAsia="楷体" w:hAnsi="楷体" w:cs="宋体" w:hint="eastAsia"/>
                <w:sz w:val="24"/>
                <w:szCs w:val="24"/>
              </w:rPr>
              <w:t>15/</w:t>
            </w:r>
            <w:r w:rsidRPr="00454A5A">
              <w:rPr>
                <w:rFonts w:ascii="楷体" w:eastAsia="楷体" w:hAnsi="楷体" w:cs="宋体"/>
                <w:sz w:val="24"/>
                <w:szCs w:val="24"/>
              </w:rPr>
              <w:t>ISO45001:2018质量、环境</w:t>
            </w:r>
            <w:r w:rsidRPr="00454A5A">
              <w:rPr>
                <w:rFonts w:ascii="楷体" w:eastAsia="楷体" w:hAnsi="楷体" w:cs="宋体" w:hint="eastAsia"/>
                <w:sz w:val="24"/>
                <w:szCs w:val="24"/>
              </w:rPr>
              <w:t>、</w:t>
            </w:r>
            <w:r w:rsidRPr="00454A5A">
              <w:rPr>
                <w:rFonts w:ascii="楷体" w:eastAsia="楷体" w:hAnsi="楷体" w:cs="宋体"/>
                <w:sz w:val="24"/>
                <w:szCs w:val="24"/>
              </w:rPr>
              <w:t>职业健康安全管理体系标准、管理手册、程序文件及相关的工作文件，合同，法律法规行业标准。</w:t>
            </w:r>
          </w:p>
          <w:p w:rsidR="004D06DC" w:rsidRPr="00454A5A" w:rsidRDefault="004D06DC" w:rsidP="00141525">
            <w:pPr>
              <w:spacing w:after="0" w:line="360" w:lineRule="auto"/>
              <w:rPr>
                <w:rFonts w:ascii="楷体" w:eastAsia="楷体" w:hAnsi="楷体" w:cs="宋体"/>
                <w:sz w:val="24"/>
                <w:szCs w:val="24"/>
              </w:rPr>
            </w:pPr>
            <w:r w:rsidRPr="00454A5A">
              <w:rPr>
                <w:rFonts w:ascii="楷体" w:eastAsia="楷体" w:hAnsi="楷体" w:cs="宋体"/>
                <w:sz w:val="24"/>
                <w:szCs w:val="24"/>
              </w:rPr>
              <w:t>审核小组：</w:t>
            </w:r>
            <w:r w:rsidR="00141525" w:rsidRPr="00141525">
              <w:rPr>
                <w:rFonts w:ascii="楷体" w:eastAsia="楷体" w:hAnsi="楷体" w:cs="宋体" w:hint="eastAsia"/>
                <w:sz w:val="24"/>
                <w:szCs w:val="24"/>
              </w:rPr>
              <w:t>组长：程洁(A)</w:t>
            </w:r>
            <w:r w:rsidR="00141525">
              <w:rPr>
                <w:rFonts w:ascii="楷体" w:eastAsia="楷体" w:hAnsi="楷体" w:cs="宋体" w:hint="eastAsia"/>
                <w:sz w:val="24"/>
                <w:szCs w:val="24"/>
              </w:rPr>
              <w:t xml:space="preserve">， </w:t>
            </w:r>
            <w:r w:rsidR="00141525" w:rsidRPr="00141525">
              <w:rPr>
                <w:rFonts w:ascii="楷体" w:eastAsia="楷体" w:hAnsi="楷体" w:cs="宋体" w:hint="eastAsia"/>
                <w:sz w:val="24"/>
                <w:szCs w:val="24"/>
              </w:rPr>
              <w:t>组员：徐文政(B)、赵胜涛(C)</w:t>
            </w:r>
          </w:p>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sz w:val="24"/>
                <w:szCs w:val="24"/>
              </w:rPr>
              <w:t>审核时间：</w:t>
            </w:r>
            <w:r w:rsidRPr="00454A5A">
              <w:rPr>
                <w:rFonts w:ascii="楷体" w:eastAsia="楷体" w:hAnsi="楷体" w:cs="宋体" w:hint="eastAsia"/>
                <w:sz w:val="24"/>
                <w:szCs w:val="24"/>
              </w:rPr>
              <w:t>2021</w:t>
            </w:r>
            <w:r w:rsidRPr="00454A5A">
              <w:rPr>
                <w:rFonts w:ascii="楷体" w:eastAsia="楷体" w:hAnsi="楷体" w:cs="宋体"/>
                <w:sz w:val="24"/>
                <w:szCs w:val="24"/>
              </w:rPr>
              <w:t>年</w:t>
            </w:r>
            <w:r w:rsidR="00141525">
              <w:rPr>
                <w:rFonts w:ascii="楷体" w:eastAsia="楷体" w:hAnsi="楷体" w:cs="宋体" w:hint="eastAsia"/>
                <w:sz w:val="24"/>
                <w:szCs w:val="24"/>
              </w:rPr>
              <w:t>10</w:t>
            </w:r>
            <w:r w:rsidRPr="00454A5A">
              <w:rPr>
                <w:rFonts w:ascii="楷体" w:eastAsia="楷体" w:hAnsi="楷体" w:cs="宋体"/>
                <w:sz w:val="24"/>
                <w:szCs w:val="24"/>
              </w:rPr>
              <w:t>月</w:t>
            </w:r>
            <w:r w:rsidRPr="00454A5A">
              <w:rPr>
                <w:rFonts w:ascii="楷体" w:eastAsia="楷体" w:hAnsi="楷体" w:cs="宋体" w:hint="eastAsia"/>
                <w:sz w:val="24"/>
                <w:szCs w:val="24"/>
              </w:rPr>
              <w:t>1</w:t>
            </w:r>
            <w:r w:rsidR="00141525">
              <w:rPr>
                <w:rFonts w:ascii="楷体" w:eastAsia="楷体" w:hAnsi="楷体" w:cs="宋体" w:hint="eastAsia"/>
                <w:sz w:val="24"/>
                <w:szCs w:val="24"/>
              </w:rPr>
              <w:t>5</w:t>
            </w:r>
            <w:r w:rsidRPr="00454A5A">
              <w:rPr>
                <w:rFonts w:ascii="楷体" w:eastAsia="楷体" w:hAnsi="楷体" w:cs="宋体"/>
                <w:sz w:val="24"/>
                <w:szCs w:val="24"/>
              </w:rPr>
              <w:t>日</w:t>
            </w:r>
          </w:p>
          <w:p w:rsidR="004D06DC" w:rsidRPr="00454A5A" w:rsidRDefault="004D06DC" w:rsidP="00840823">
            <w:pPr>
              <w:pStyle w:val="a7"/>
              <w:spacing w:after="0" w:line="360" w:lineRule="auto"/>
              <w:ind w:firstLineChars="0" w:firstLine="0"/>
              <w:rPr>
                <w:rFonts w:ascii="楷体" w:eastAsia="楷体" w:hAnsi="楷体" w:cs="宋体"/>
                <w:sz w:val="24"/>
                <w:szCs w:val="24"/>
              </w:rPr>
            </w:pPr>
            <w:r w:rsidRPr="00454A5A">
              <w:rPr>
                <w:rFonts w:ascii="楷体" w:eastAsia="楷体" w:hAnsi="楷体" w:cs="宋体" w:hint="eastAsia"/>
                <w:sz w:val="24"/>
                <w:szCs w:val="24"/>
              </w:rPr>
              <w:t>审核发现：</w:t>
            </w:r>
            <w:r w:rsidR="00141525" w:rsidRPr="00840823">
              <w:rPr>
                <w:rFonts w:ascii="楷体" w:eastAsia="楷体" w:hAnsi="楷体" w:cs="宋体" w:hint="eastAsia"/>
                <w:sz w:val="24"/>
                <w:szCs w:val="24"/>
              </w:rPr>
              <w:t>未提供监视测量设备台账</w:t>
            </w:r>
            <w:r w:rsidR="00141525" w:rsidRPr="00840823">
              <w:rPr>
                <w:rFonts w:ascii="楷体" w:eastAsia="楷体" w:hAnsi="楷体" w:cs="宋体" w:hint="eastAsia"/>
                <w:sz w:val="24"/>
                <w:szCs w:val="24"/>
              </w:rPr>
              <w:t>，</w:t>
            </w:r>
          </w:p>
          <w:p w:rsidR="00141525" w:rsidRPr="00141525" w:rsidRDefault="00141525" w:rsidP="00840823">
            <w:pPr>
              <w:pStyle w:val="a7"/>
              <w:spacing w:after="0" w:line="360" w:lineRule="auto"/>
              <w:ind w:firstLineChars="0" w:firstLine="0"/>
              <w:rPr>
                <w:rFonts w:ascii="楷体" w:eastAsia="楷体" w:hAnsi="楷体" w:cs="宋体" w:hint="eastAsia"/>
                <w:sz w:val="24"/>
                <w:szCs w:val="24"/>
              </w:rPr>
            </w:pPr>
            <w:r w:rsidRPr="00141525">
              <w:rPr>
                <w:rFonts w:ascii="楷体" w:eastAsia="楷体" w:hAnsi="楷体" w:cs="宋体" w:hint="eastAsia"/>
                <w:sz w:val="24"/>
                <w:szCs w:val="24"/>
              </w:rPr>
              <w:t>原因分析及建议的纠正措施</w:t>
            </w:r>
            <w:r>
              <w:rPr>
                <w:rFonts w:ascii="楷体" w:eastAsia="楷体" w:hAnsi="楷体" w:cs="宋体" w:hint="eastAsia"/>
                <w:sz w:val="24"/>
                <w:szCs w:val="24"/>
              </w:rPr>
              <w:t>：</w:t>
            </w:r>
          </w:p>
          <w:p w:rsidR="00141525" w:rsidRPr="00141525" w:rsidRDefault="00141525" w:rsidP="00840823">
            <w:pPr>
              <w:pStyle w:val="a7"/>
              <w:spacing w:after="0" w:line="360" w:lineRule="auto"/>
              <w:ind w:firstLineChars="0" w:firstLine="0"/>
              <w:rPr>
                <w:rFonts w:ascii="楷体" w:eastAsia="楷体" w:hAnsi="楷体" w:cs="宋体" w:hint="eastAsia"/>
                <w:sz w:val="24"/>
                <w:szCs w:val="24"/>
              </w:rPr>
            </w:pPr>
            <w:r w:rsidRPr="00141525">
              <w:rPr>
                <w:rFonts w:ascii="楷体" w:eastAsia="楷体" w:hAnsi="楷体" w:cs="宋体" w:hint="eastAsia"/>
                <w:sz w:val="24"/>
                <w:szCs w:val="24"/>
              </w:rPr>
              <w:t>1）原因分析：相关人员对相关标准和管理手册要求理解不深，责任心不强，工作不严谨导致工作出现遗漏。</w:t>
            </w:r>
            <w:bookmarkStart w:id="1" w:name="_GoBack"/>
            <w:bookmarkEnd w:id="1"/>
          </w:p>
          <w:p w:rsidR="00141525" w:rsidRPr="00141525" w:rsidRDefault="00141525" w:rsidP="00840823">
            <w:pPr>
              <w:pStyle w:val="a7"/>
              <w:spacing w:after="0" w:line="360" w:lineRule="auto"/>
              <w:ind w:firstLineChars="0" w:firstLine="0"/>
              <w:rPr>
                <w:rFonts w:ascii="楷体" w:eastAsia="楷体" w:hAnsi="楷体" w:cs="宋体" w:hint="eastAsia"/>
                <w:sz w:val="24"/>
                <w:szCs w:val="24"/>
              </w:rPr>
            </w:pPr>
            <w:r w:rsidRPr="00141525">
              <w:rPr>
                <w:rFonts w:ascii="楷体" w:eastAsia="楷体" w:hAnsi="楷体" w:cs="宋体" w:hint="eastAsia"/>
                <w:sz w:val="24"/>
                <w:szCs w:val="24"/>
              </w:rPr>
              <w:t>2）纠正：立即补充监视和测量设备台账。</w:t>
            </w:r>
          </w:p>
          <w:p w:rsidR="00141525" w:rsidRDefault="00141525" w:rsidP="00840823">
            <w:pPr>
              <w:pStyle w:val="a7"/>
              <w:spacing w:after="0" w:line="360" w:lineRule="auto"/>
              <w:ind w:firstLineChars="0" w:firstLine="0"/>
              <w:rPr>
                <w:rFonts w:ascii="楷体" w:eastAsia="楷体" w:hAnsi="楷体" w:cs="宋体" w:hint="eastAsia"/>
                <w:sz w:val="24"/>
                <w:szCs w:val="24"/>
              </w:rPr>
            </w:pPr>
            <w:r w:rsidRPr="00141525">
              <w:rPr>
                <w:rFonts w:ascii="楷体" w:eastAsia="楷体" w:hAnsi="楷体" w:cs="宋体" w:hint="eastAsia"/>
                <w:sz w:val="24"/>
                <w:szCs w:val="24"/>
              </w:rPr>
              <w:t>3）纠正措施：对相关人员进行培训（具体内容</w:t>
            </w:r>
            <w:proofErr w:type="gramStart"/>
            <w:r w:rsidRPr="00141525">
              <w:rPr>
                <w:rFonts w:ascii="楷体" w:eastAsia="楷体" w:hAnsi="楷体" w:cs="宋体" w:hint="eastAsia"/>
                <w:sz w:val="24"/>
                <w:szCs w:val="24"/>
              </w:rPr>
              <w:t>见培训</w:t>
            </w:r>
            <w:proofErr w:type="gramEnd"/>
            <w:r w:rsidRPr="00141525">
              <w:rPr>
                <w:rFonts w:ascii="楷体" w:eastAsia="楷体" w:hAnsi="楷体" w:cs="宋体" w:hint="eastAsia"/>
                <w:sz w:val="24"/>
                <w:szCs w:val="24"/>
              </w:rPr>
              <w:t>记录）</w:t>
            </w:r>
            <w:r>
              <w:rPr>
                <w:rFonts w:ascii="楷体" w:eastAsia="楷体" w:hAnsi="楷体" w:cs="宋体" w:hint="eastAsia"/>
                <w:sz w:val="24"/>
                <w:szCs w:val="24"/>
              </w:rPr>
              <w:t>；</w:t>
            </w:r>
          </w:p>
          <w:p w:rsidR="004D06DC" w:rsidRDefault="004D06DC"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lastRenderedPageBreak/>
              <w:t>内审结论为：</w:t>
            </w:r>
            <w:r w:rsidR="00141525" w:rsidRPr="00141525">
              <w:rPr>
                <w:rFonts w:ascii="楷体" w:eastAsia="楷体" w:hAnsi="楷体" w:cs="宋体" w:hint="eastAsia"/>
                <w:sz w:val="24"/>
                <w:szCs w:val="24"/>
              </w:rPr>
              <w:t>公司质量/环境/职业健康安全管理体系基本符合要求，运行基本有效。</w:t>
            </w:r>
          </w:p>
          <w:p w:rsidR="004D06DC" w:rsidRDefault="00141525" w:rsidP="00127F7D">
            <w:pPr>
              <w:spacing w:after="0" w:line="360" w:lineRule="auto"/>
              <w:rPr>
                <w:rFonts w:ascii="楷体" w:eastAsia="楷体" w:hAnsi="楷体" w:cs="宋体"/>
                <w:sz w:val="24"/>
                <w:szCs w:val="24"/>
              </w:rPr>
            </w:pPr>
            <w:r>
              <w:rPr>
                <w:rFonts w:ascii="楷体" w:eastAsia="楷体" w:hAnsi="楷体" w:cs="宋体"/>
                <w:noProof/>
                <w:sz w:val="24"/>
                <w:szCs w:val="24"/>
              </w:rPr>
              <w:drawing>
                <wp:anchor distT="0" distB="0" distL="114300" distR="114300" simplePos="0" relativeHeight="251675648" behindDoc="0" locked="0" layoutInCell="1" allowOverlap="1" wp14:anchorId="43D7C17F" wp14:editId="4726EC18">
                  <wp:simplePos x="0" y="0"/>
                  <wp:positionH relativeFrom="column">
                    <wp:posOffset>379730</wp:posOffset>
                  </wp:positionH>
                  <wp:positionV relativeFrom="paragraph">
                    <wp:posOffset>158750</wp:posOffset>
                  </wp:positionV>
                  <wp:extent cx="5473700" cy="4571078"/>
                  <wp:effectExtent l="0" t="0" r="0" b="1270"/>
                  <wp:wrapNone/>
                  <wp:docPr id="3" name="图片 3" descr="E:\360安全云盘同步版\国标联合审核\202112\青岛贵和测控科技有限公司\新建文件夹\扫描全能王 2021-12-27 09.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青岛贵和测控科技有限公司\新建文件夹\扫描全能王 2021-12-27 09.34_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7860"/>
                          <a:stretch/>
                        </pic:blipFill>
                        <pic:spPr bwMode="auto">
                          <a:xfrm>
                            <a:off x="0" y="0"/>
                            <a:ext cx="5473700" cy="4571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Default="004D06DC" w:rsidP="00127F7D">
            <w:pPr>
              <w:spacing w:after="0" w:line="360" w:lineRule="auto"/>
              <w:rPr>
                <w:rFonts w:ascii="楷体" w:eastAsia="楷体" w:hAnsi="楷体" w:cs="宋体"/>
                <w:sz w:val="24"/>
                <w:szCs w:val="24"/>
              </w:rPr>
            </w:pPr>
          </w:p>
          <w:p w:rsidR="004D06DC" w:rsidRPr="000D0D25" w:rsidRDefault="004D06DC" w:rsidP="00127F7D">
            <w:pPr>
              <w:spacing w:after="0" w:line="360" w:lineRule="auto"/>
              <w:rPr>
                <w:rFonts w:ascii="楷体" w:eastAsia="楷体" w:hAnsi="楷体" w:cs="宋体"/>
                <w:sz w:val="24"/>
                <w:szCs w:val="24"/>
              </w:rPr>
            </w:pPr>
          </w:p>
        </w:tc>
        <w:tc>
          <w:tcPr>
            <w:tcW w:w="851" w:type="dxa"/>
          </w:tcPr>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 xml:space="preserve"> </w:t>
            </w:r>
            <w:r w:rsidRPr="00454A5A">
              <w:rPr>
                <w:rFonts w:ascii="楷体" w:eastAsia="楷体" w:hAnsi="楷体" w:cs="宋体"/>
                <w:sz w:val="24"/>
                <w:szCs w:val="24"/>
              </w:rPr>
              <w:t>Y</w:t>
            </w:r>
          </w:p>
        </w:tc>
      </w:tr>
      <w:tr w:rsidR="004D06DC" w:rsidRPr="00454A5A" w:rsidTr="00A4305C">
        <w:trPr>
          <w:trHeight w:val="2110"/>
        </w:trPr>
        <w:tc>
          <w:tcPr>
            <w:tcW w:w="1668" w:type="dxa"/>
          </w:tcPr>
          <w:p w:rsidR="004D06DC" w:rsidRPr="00454A5A" w:rsidRDefault="004D06DC" w:rsidP="00127F7D">
            <w:pPr>
              <w:spacing w:after="0" w:line="360" w:lineRule="auto"/>
              <w:rPr>
                <w:rFonts w:ascii="楷体" w:eastAsia="楷体" w:hAnsi="楷体" w:cs="宋体"/>
                <w:sz w:val="24"/>
                <w:szCs w:val="24"/>
              </w:rPr>
            </w:pPr>
          </w:p>
          <w:p w:rsidR="004D06DC" w:rsidRPr="00454A5A" w:rsidRDefault="004D06DC" w:rsidP="00127F7D">
            <w:pPr>
              <w:spacing w:after="0" w:line="360" w:lineRule="auto"/>
              <w:rPr>
                <w:rFonts w:ascii="楷体" w:eastAsia="楷体" w:hAnsi="楷体" w:cs="宋体"/>
                <w:sz w:val="24"/>
                <w:szCs w:val="24"/>
              </w:rPr>
            </w:pPr>
          </w:p>
          <w:p w:rsidR="004D06DC" w:rsidRPr="00454A5A" w:rsidRDefault="004D06DC" w:rsidP="00127F7D">
            <w:pPr>
              <w:spacing w:after="0" w:line="360" w:lineRule="auto"/>
              <w:rPr>
                <w:rFonts w:ascii="楷体" w:eastAsia="楷体" w:hAnsi="楷体" w:cs="宋体"/>
                <w:sz w:val="24"/>
                <w:szCs w:val="24"/>
              </w:rPr>
            </w:pPr>
            <w:r w:rsidRPr="00454A5A">
              <w:rPr>
                <w:rFonts w:ascii="楷体" w:eastAsia="楷体" w:hAnsi="楷体" w:cs="宋体" w:hint="eastAsia"/>
                <w:sz w:val="24"/>
                <w:szCs w:val="24"/>
              </w:rPr>
              <w:t>不合格和纠正措施</w:t>
            </w:r>
          </w:p>
        </w:tc>
        <w:tc>
          <w:tcPr>
            <w:tcW w:w="1134" w:type="dxa"/>
          </w:tcPr>
          <w:p w:rsidR="004D06DC" w:rsidRPr="00454A5A" w:rsidRDefault="004D06DC" w:rsidP="00127F7D">
            <w:pPr>
              <w:spacing w:after="0" w:line="360" w:lineRule="auto"/>
              <w:jc w:val="center"/>
              <w:rPr>
                <w:rFonts w:ascii="楷体" w:eastAsia="楷体" w:hAnsi="楷体" w:cs="宋体"/>
                <w:sz w:val="24"/>
                <w:szCs w:val="24"/>
              </w:rPr>
            </w:pPr>
          </w:p>
          <w:p w:rsidR="004D06DC" w:rsidRPr="00454A5A" w:rsidRDefault="004D06DC" w:rsidP="00127F7D">
            <w:pPr>
              <w:spacing w:after="0" w:line="360" w:lineRule="auto"/>
              <w:jc w:val="center"/>
              <w:rPr>
                <w:rFonts w:ascii="楷体" w:eastAsia="楷体" w:hAnsi="楷体" w:cs="宋体"/>
                <w:sz w:val="24"/>
                <w:szCs w:val="24"/>
              </w:rPr>
            </w:pPr>
          </w:p>
          <w:p w:rsidR="004D06DC" w:rsidRPr="00454A5A" w:rsidRDefault="004D06DC" w:rsidP="00127F7D">
            <w:pPr>
              <w:spacing w:after="0" w:line="360" w:lineRule="auto"/>
              <w:jc w:val="center"/>
              <w:rPr>
                <w:rFonts w:ascii="楷体" w:eastAsia="楷体" w:hAnsi="楷体" w:cs="宋体"/>
                <w:sz w:val="24"/>
                <w:szCs w:val="24"/>
              </w:rPr>
            </w:pPr>
            <w:r w:rsidRPr="00454A5A">
              <w:rPr>
                <w:rFonts w:ascii="楷体" w:eastAsia="楷体" w:hAnsi="楷体" w:cs="宋体"/>
                <w:sz w:val="24"/>
                <w:szCs w:val="24"/>
              </w:rPr>
              <w:t>QEO:10.2</w:t>
            </w:r>
          </w:p>
        </w:tc>
        <w:tc>
          <w:tcPr>
            <w:tcW w:w="11056" w:type="dxa"/>
          </w:tcPr>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公司</w:t>
            </w:r>
            <w:r w:rsidRPr="00454A5A">
              <w:rPr>
                <w:rFonts w:ascii="楷体" w:eastAsia="楷体" w:hAnsi="楷体" w:cs="宋体" w:hint="eastAsia"/>
                <w:sz w:val="24"/>
                <w:szCs w:val="24"/>
              </w:rPr>
              <w:t>制定了《</w:t>
            </w:r>
            <w:r w:rsidR="00840823" w:rsidRPr="00840823">
              <w:rPr>
                <w:rFonts w:ascii="楷体" w:eastAsia="楷体" w:hAnsi="楷体" w:cs="宋体" w:hint="eastAsia"/>
                <w:sz w:val="24"/>
                <w:szCs w:val="24"/>
              </w:rPr>
              <w:t>不符合、纠正措施控制程序</w:t>
            </w:r>
            <w:r w:rsidR="00840823" w:rsidRPr="00840823">
              <w:rPr>
                <w:rFonts w:ascii="楷体" w:eastAsia="楷体" w:hAnsi="楷体" w:cs="宋体" w:hint="eastAsia"/>
                <w:sz w:val="24"/>
                <w:szCs w:val="24"/>
              </w:rPr>
              <w:tab/>
              <w:t>GUIHE-CX-15</w:t>
            </w:r>
            <w:r w:rsidRPr="00454A5A">
              <w:rPr>
                <w:rFonts w:ascii="楷体" w:eastAsia="楷体" w:hAnsi="楷体" w:cs="宋体" w:hint="eastAsia"/>
                <w:sz w:val="24"/>
                <w:szCs w:val="24"/>
              </w:rPr>
              <w:t>》，</w:t>
            </w:r>
            <w:r w:rsidRPr="00454A5A">
              <w:rPr>
                <w:rFonts w:ascii="楷体" w:eastAsia="楷体" w:hAnsi="楷体" w:cs="宋体"/>
                <w:sz w:val="24"/>
                <w:szCs w:val="24"/>
              </w:rPr>
              <w:t>对纠正预防措施识别、评审、验证，事故报告、调查、处理等进行了策划</w:t>
            </w:r>
            <w:r w:rsidRPr="00454A5A">
              <w:rPr>
                <w:rFonts w:ascii="楷体" w:eastAsia="楷体" w:hAnsi="楷体" w:cs="宋体" w:hint="eastAsia"/>
                <w:sz w:val="24"/>
                <w:szCs w:val="24"/>
              </w:rPr>
              <w:t>，为消除不合格、不符合原因，防止不合格或不符合的再发生。</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对</w:t>
            </w:r>
            <w:r w:rsidRPr="00454A5A">
              <w:rPr>
                <w:rFonts w:ascii="楷体" w:eastAsia="楷体" w:hAnsi="楷体" w:cs="宋体" w:hint="eastAsia"/>
                <w:sz w:val="24"/>
                <w:szCs w:val="24"/>
              </w:rPr>
              <w:t>过程或成品</w:t>
            </w:r>
            <w:r w:rsidRPr="00454A5A">
              <w:rPr>
                <w:rFonts w:ascii="楷体" w:eastAsia="楷体" w:hAnsi="楷体" w:cs="宋体"/>
                <w:sz w:val="24"/>
                <w:szCs w:val="24"/>
              </w:rPr>
              <w:t>检查</w:t>
            </w:r>
            <w:r w:rsidRPr="00454A5A">
              <w:rPr>
                <w:rFonts w:ascii="楷体" w:eastAsia="楷体" w:hAnsi="楷体" w:cs="宋体" w:hint="eastAsia"/>
                <w:sz w:val="24"/>
                <w:szCs w:val="24"/>
              </w:rPr>
              <w:t>、</w:t>
            </w:r>
            <w:r w:rsidRPr="00454A5A">
              <w:rPr>
                <w:rFonts w:ascii="楷体" w:eastAsia="楷体" w:hAnsi="楷体" w:cs="宋体"/>
                <w:sz w:val="24"/>
                <w:szCs w:val="24"/>
              </w:rPr>
              <w:t>内审、管理评审中提出的不合格项进行了原因分析，并策划纠正措施并实施，对所采取的纠正措施进行验证。</w:t>
            </w:r>
          </w:p>
          <w:p w:rsidR="004D06DC" w:rsidRPr="00454A5A" w:rsidRDefault="004D06DC" w:rsidP="00127F7D">
            <w:pPr>
              <w:pStyle w:val="a7"/>
              <w:spacing w:after="0" w:line="360" w:lineRule="auto"/>
              <w:ind w:firstLine="480"/>
              <w:rPr>
                <w:rFonts w:ascii="楷体" w:eastAsia="楷体" w:hAnsi="楷体" w:cs="宋体"/>
                <w:sz w:val="24"/>
                <w:szCs w:val="24"/>
              </w:rPr>
            </w:pPr>
            <w:r w:rsidRPr="00454A5A">
              <w:rPr>
                <w:rFonts w:ascii="楷体" w:eastAsia="楷体" w:hAnsi="楷体" w:cs="宋体"/>
                <w:sz w:val="24"/>
                <w:szCs w:val="24"/>
              </w:rPr>
              <w:t>体系运行以来公司按照体系的要求，通过运行控制、加强培训，以及开展管理评审活动等方式采取预防措施，防止不符合/不合格的发生，不符合得到了有效控制。基本符合标准规定要求。</w:t>
            </w:r>
          </w:p>
        </w:tc>
        <w:tc>
          <w:tcPr>
            <w:tcW w:w="851" w:type="dxa"/>
          </w:tcPr>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p>
          <w:p w:rsidR="004D06DC" w:rsidRPr="00454A5A" w:rsidRDefault="004D06DC" w:rsidP="00C17F8F">
            <w:pPr>
              <w:spacing w:line="360" w:lineRule="auto"/>
              <w:rPr>
                <w:rFonts w:ascii="楷体" w:eastAsia="楷体" w:hAnsi="楷体" w:cs="宋体"/>
                <w:sz w:val="24"/>
                <w:szCs w:val="24"/>
              </w:rPr>
            </w:pPr>
            <w:r w:rsidRPr="00454A5A">
              <w:rPr>
                <w:rFonts w:ascii="楷体" w:eastAsia="楷体" w:hAnsi="楷体" w:cs="宋体" w:hint="eastAsia"/>
                <w:sz w:val="24"/>
                <w:szCs w:val="24"/>
              </w:rPr>
              <w:t xml:space="preserve"> </w:t>
            </w:r>
            <w:r w:rsidRPr="00454A5A">
              <w:rPr>
                <w:rFonts w:ascii="楷体" w:eastAsia="楷体" w:hAnsi="楷体" w:cs="宋体"/>
                <w:sz w:val="24"/>
                <w:szCs w:val="24"/>
              </w:rPr>
              <w:t>Y</w:t>
            </w:r>
          </w:p>
        </w:tc>
      </w:tr>
    </w:tbl>
    <w:p w:rsidR="0087466F" w:rsidRPr="00454A5A" w:rsidRDefault="00A97B9D">
      <w:pPr>
        <w:rPr>
          <w:rFonts w:ascii="楷体" w:eastAsia="楷体" w:hAnsi="楷体" w:cs="宋体"/>
          <w:sz w:val="24"/>
          <w:szCs w:val="24"/>
        </w:rPr>
      </w:pPr>
      <w:r w:rsidRPr="00454A5A">
        <w:rPr>
          <w:rFonts w:ascii="楷体" w:eastAsia="楷体" w:hAnsi="楷体" w:cs="宋体"/>
          <w:sz w:val="24"/>
          <w:szCs w:val="24"/>
        </w:rPr>
        <w:ptab w:relativeTo="margin" w:alignment="left" w:leader="none"/>
      </w:r>
    </w:p>
    <w:p w:rsidR="0087466F" w:rsidRPr="00454A5A" w:rsidRDefault="0087466F">
      <w:pPr>
        <w:rPr>
          <w:rFonts w:ascii="楷体" w:eastAsia="楷体" w:hAnsi="楷体" w:cs="宋体"/>
          <w:sz w:val="24"/>
          <w:szCs w:val="24"/>
        </w:rPr>
      </w:pPr>
    </w:p>
    <w:p w:rsidR="0087466F" w:rsidRPr="00454A5A" w:rsidRDefault="0087466F">
      <w:pPr>
        <w:rPr>
          <w:rFonts w:ascii="楷体" w:eastAsia="楷体" w:hAnsi="楷体" w:cs="宋体"/>
          <w:sz w:val="24"/>
          <w:szCs w:val="24"/>
        </w:rPr>
      </w:pPr>
    </w:p>
    <w:p w:rsidR="0087466F" w:rsidRPr="00454A5A" w:rsidRDefault="00A97B9D">
      <w:pPr>
        <w:pStyle w:val="a4"/>
        <w:rPr>
          <w:rFonts w:ascii="楷体" w:eastAsia="楷体" w:hAnsi="楷体" w:cs="宋体"/>
          <w:sz w:val="24"/>
          <w:szCs w:val="24"/>
        </w:rPr>
      </w:pPr>
      <w:r w:rsidRPr="00454A5A">
        <w:rPr>
          <w:rFonts w:ascii="楷体" w:eastAsia="楷体" w:hAnsi="楷体" w:cs="宋体" w:hint="eastAsia"/>
          <w:sz w:val="24"/>
          <w:szCs w:val="24"/>
        </w:rPr>
        <w:t>说明：不符合标注N</w:t>
      </w:r>
    </w:p>
    <w:sectPr w:rsidR="0087466F" w:rsidRPr="00454A5A">
      <w:headerReference w:type="default" r:id="rId16"/>
      <w:footerReference w:type="default" r:id="rId17"/>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B2C" w:rsidRDefault="009B4B2C">
      <w:pPr>
        <w:spacing w:after="0" w:line="240" w:lineRule="auto"/>
      </w:pPr>
      <w:r>
        <w:separator/>
      </w:r>
    </w:p>
  </w:endnote>
  <w:endnote w:type="continuationSeparator" w:id="0">
    <w:p w:rsidR="009B4B2C" w:rsidRDefault="009B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YaHei">
    <w:altName w:val="Times New Roman"/>
    <w:panose1 w:val="00000000000000000000"/>
    <w:charset w:val="00"/>
    <w:family w:val="roman"/>
    <w:notTrueType/>
    <w:pitch w:val="default"/>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910D8" w:rsidRDefault="00C910D8">
            <w:pPr>
              <w:pStyle w:val="a4"/>
              <w:jc w:val="center"/>
            </w:pPr>
            <w:r>
              <w:rPr>
                <w:b/>
                <w:sz w:val="24"/>
                <w:szCs w:val="24"/>
              </w:rPr>
              <w:fldChar w:fldCharType="begin"/>
            </w:r>
            <w:r>
              <w:rPr>
                <w:b/>
              </w:rPr>
              <w:instrText>PAGE</w:instrText>
            </w:r>
            <w:r>
              <w:rPr>
                <w:b/>
                <w:sz w:val="24"/>
                <w:szCs w:val="24"/>
              </w:rPr>
              <w:fldChar w:fldCharType="separate"/>
            </w:r>
            <w:r w:rsidR="0084082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40823">
              <w:rPr>
                <w:b/>
                <w:noProof/>
              </w:rPr>
              <w:t>17</w:t>
            </w:r>
            <w:r>
              <w:rPr>
                <w:b/>
                <w:sz w:val="24"/>
                <w:szCs w:val="24"/>
              </w:rPr>
              <w:fldChar w:fldCharType="end"/>
            </w:r>
          </w:p>
        </w:sdtContent>
      </w:sdt>
    </w:sdtContent>
  </w:sdt>
  <w:p w:rsidR="00C910D8" w:rsidRDefault="00C910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B2C" w:rsidRDefault="009B4B2C">
      <w:pPr>
        <w:spacing w:after="0" w:line="240" w:lineRule="auto"/>
      </w:pPr>
      <w:r>
        <w:separator/>
      </w:r>
    </w:p>
  </w:footnote>
  <w:footnote w:type="continuationSeparator" w:id="0">
    <w:p w:rsidR="009B4B2C" w:rsidRDefault="009B4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D8" w:rsidRDefault="00A4305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4A3EA54A" wp14:editId="6057E431">
          <wp:simplePos x="0" y="0"/>
          <wp:positionH relativeFrom="column">
            <wp:posOffset>-57785</wp:posOffset>
          </wp:positionH>
          <wp:positionV relativeFrom="paragraph">
            <wp:posOffset>57150</wp:posOffset>
          </wp:positionV>
          <wp:extent cx="485775" cy="485775"/>
          <wp:effectExtent l="0" t="0" r="9525" b="9525"/>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910D8">
      <w:rPr>
        <w:noProof/>
      </w:rPr>
      <mc:AlternateContent>
        <mc:Choice Requires="wps">
          <w:drawing>
            <wp:anchor distT="0" distB="0" distL="114300" distR="114300" simplePos="0" relativeHeight="251658240" behindDoc="0" locked="0" layoutInCell="1" allowOverlap="1" wp14:anchorId="1E8724EF" wp14:editId="41A0A09E">
              <wp:simplePos x="0" y="0"/>
              <wp:positionH relativeFrom="column">
                <wp:posOffset>7879080</wp:posOffset>
              </wp:positionH>
              <wp:positionV relativeFrom="paragraph">
                <wp:posOffset>159385</wp:posOffset>
              </wp:positionV>
              <wp:extent cx="1304290" cy="256540"/>
              <wp:effectExtent l="1905" t="0" r="0" b="317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0D8" w:rsidRDefault="00C910D8">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" stroked="f">
              <v:textbox>
                <w:txbxContent>
                  <w:p w:rsidR="00C910D8" w:rsidRDefault="00C910D8">
                    <w:pPr>
                      <w:rPr>
                        <w:sz w:val="18"/>
                        <w:szCs w:val="18"/>
                      </w:rPr>
                    </w:pPr>
                    <w:r>
                      <w:rPr>
                        <w:rFonts w:hint="eastAsia"/>
                        <w:sz w:val="18"/>
                        <w:szCs w:val="18"/>
                      </w:rPr>
                      <w:t>ISC-B-II-12(05</w:t>
                    </w:r>
                    <w:r>
                      <w:rPr>
                        <w:rFonts w:hint="eastAsia"/>
                        <w:sz w:val="18"/>
                        <w:szCs w:val="18"/>
                      </w:rPr>
                      <w:t>版）</w:t>
                    </w:r>
                  </w:p>
                </w:txbxContent>
              </v:textbox>
            </v:shape>
          </w:pict>
        </mc:Fallback>
      </mc:AlternateContent>
    </w:r>
    <w:r w:rsidR="00C910D8">
      <w:rPr>
        <w:rStyle w:val="CharChar1"/>
        <w:rFonts w:hint="default"/>
      </w:rPr>
      <w:t>北京国标联合认证有限公司</w:t>
    </w:r>
    <w:r w:rsidR="00C910D8">
      <w:rPr>
        <w:rStyle w:val="CharChar1"/>
        <w:rFonts w:hint="default"/>
      </w:rPr>
      <w:tab/>
    </w:r>
    <w:r w:rsidR="00C910D8">
      <w:rPr>
        <w:rStyle w:val="CharChar1"/>
        <w:rFonts w:hint="default"/>
      </w:rPr>
      <w:tab/>
    </w:r>
    <w:r w:rsidR="00C910D8">
      <w:rPr>
        <w:rStyle w:val="CharChar1"/>
        <w:rFonts w:hint="default"/>
      </w:rPr>
      <w:tab/>
    </w:r>
  </w:p>
  <w:p w:rsidR="00C910D8" w:rsidRDefault="00C910D8">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F3"/>
    <w:multiLevelType w:val="hybridMultilevel"/>
    <w:tmpl w:val="576637CA"/>
    <w:lvl w:ilvl="0" w:tplc="3F02B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464B5"/>
    <w:multiLevelType w:val="multilevel"/>
    <w:tmpl w:val="151464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900CC1"/>
    <w:multiLevelType w:val="hybridMultilevel"/>
    <w:tmpl w:val="9ECEC2CC"/>
    <w:lvl w:ilvl="0" w:tplc="0E0054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A002C23"/>
    <w:multiLevelType w:val="multilevel"/>
    <w:tmpl w:val="4A002C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1A39BE9"/>
    <w:multiLevelType w:val="singleLevel"/>
    <w:tmpl w:val="51A39BE9"/>
    <w:lvl w:ilvl="0">
      <w:start w:val="2"/>
      <w:numFmt w:val="decimal"/>
      <w:suff w:val="nothing"/>
      <w:lvlText w:val="%1、"/>
      <w:lvlJc w:val="left"/>
      <w:pPr>
        <w:ind w:left="480" w:firstLine="0"/>
      </w:pPr>
    </w:lvl>
  </w:abstractNum>
  <w:abstractNum w:abstractNumId="5">
    <w:nsid w:val="7CD00633"/>
    <w:multiLevelType w:val="hybridMultilevel"/>
    <w:tmpl w:val="4F6A159E"/>
    <w:lvl w:ilvl="0" w:tplc="E7BE0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6F"/>
    <w:rsid w:val="0001396F"/>
    <w:rsid w:val="00013F7E"/>
    <w:rsid w:val="00032127"/>
    <w:rsid w:val="0003212F"/>
    <w:rsid w:val="00042FF4"/>
    <w:rsid w:val="00062FC7"/>
    <w:rsid w:val="000657DB"/>
    <w:rsid w:val="00065D81"/>
    <w:rsid w:val="00066129"/>
    <w:rsid w:val="00070886"/>
    <w:rsid w:val="00085918"/>
    <w:rsid w:val="000A104F"/>
    <w:rsid w:val="000B7129"/>
    <w:rsid w:val="000D0D25"/>
    <w:rsid w:val="000E5930"/>
    <w:rsid w:val="000F65B1"/>
    <w:rsid w:val="00100EBF"/>
    <w:rsid w:val="00110685"/>
    <w:rsid w:val="001128AE"/>
    <w:rsid w:val="00120588"/>
    <w:rsid w:val="00127F7D"/>
    <w:rsid w:val="00141525"/>
    <w:rsid w:val="00144F66"/>
    <w:rsid w:val="00146EEB"/>
    <w:rsid w:val="00150117"/>
    <w:rsid w:val="0015769E"/>
    <w:rsid w:val="00162BAA"/>
    <w:rsid w:val="00166ECE"/>
    <w:rsid w:val="001C631C"/>
    <w:rsid w:val="001E03E6"/>
    <w:rsid w:val="001F2128"/>
    <w:rsid w:val="00246B48"/>
    <w:rsid w:val="00251BB0"/>
    <w:rsid w:val="00254E44"/>
    <w:rsid w:val="002650D9"/>
    <w:rsid w:val="002749F9"/>
    <w:rsid w:val="00277D65"/>
    <w:rsid w:val="00281AB3"/>
    <w:rsid w:val="002A1C07"/>
    <w:rsid w:val="002B2B18"/>
    <w:rsid w:val="00304DF6"/>
    <w:rsid w:val="00334240"/>
    <w:rsid w:val="00347282"/>
    <w:rsid w:val="00355574"/>
    <w:rsid w:val="00383B19"/>
    <w:rsid w:val="003928A7"/>
    <w:rsid w:val="003A0058"/>
    <w:rsid w:val="003A5C10"/>
    <w:rsid w:val="003C7C76"/>
    <w:rsid w:val="003E0457"/>
    <w:rsid w:val="003E6CB9"/>
    <w:rsid w:val="003F2A7C"/>
    <w:rsid w:val="004021A0"/>
    <w:rsid w:val="004070FD"/>
    <w:rsid w:val="00440B45"/>
    <w:rsid w:val="00442A4C"/>
    <w:rsid w:val="00442E05"/>
    <w:rsid w:val="00451227"/>
    <w:rsid w:val="004515DC"/>
    <w:rsid w:val="00454A5A"/>
    <w:rsid w:val="00462EE1"/>
    <w:rsid w:val="00481B28"/>
    <w:rsid w:val="00484E0B"/>
    <w:rsid w:val="00486D6E"/>
    <w:rsid w:val="004944B7"/>
    <w:rsid w:val="0049585A"/>
    <w:rsid w:val="004B5DFB"/>
    <w:rsid w:val="004D06DC"/>
    <w:rsid w:val="004F6B34"/>
    <w:rsid w:val="00526D38"/>
    <w:rsid w:val="005405C1"/>
    <w:rsid w:val="005408DA"/>
    <w:rsid w:val="005429F9"/>
    <w:rsid w:val="0056079F"/>
    <w:rsid w:val="0058586B"/>
    <w:rsid w:val="005A159D"/>
    <w:rsid w:val="005C071B"/>
    <w:rsid w:val="005D1EF8"/>
    <w:rsid w:val="005E0EBF"/>
    <w:rsid w:val="005F1F5E"/>
    <w:rsid w:val="00606F3F"/>
    <w:rsid w:val="00633173"/>
    <w:rsid w:val="00644302"/>
    <w:rsid w:val="006631F8"/>
    <w:rsid w:val="006672CE"/>
    <w:rsid w:val="0067090C"/>
    <w:rsid w:val="00684BE9"/>
    <w:rsid w:val="00684F54"/>
    <w:rsid w:val="00687298"/>
    <w:rsid w:val="006A5521"/>
    <w:rsid w:val="006B044D"/>
    <w:rsid w:val="006B745F"/>
    <w:rsid w:val="006D2404"/>
    <w:rsid w:val="006D6B47"/>
    <w:rsid w:val="006E4716"/>
    <w:rsid w:val="006E73C2"/>
    <w:rsid w:val="006F04A3"/>
    <w:rsid w:val="0070618B"/>
    <w:rsid w:val="00717AAC"/>
    <w:rsid w:val="007202CD"/>
    <w:rsid w:val="007251F4"/>
    <w:rsid w:val="00733CE9"/>
    <w:rsid w:val="007346D2"/>
    <w:rsid w:val="007356A4"/>
    <w:rsid w:val="00762CC1"/>
    <w:rsid w:val="00771FCD"/>
    <w:rsid w:val="00782E1F"/>
    <w:rsid w:val="00792F5D"/>
    <w:rsid w:val="007A1195"/>
    <w:rsid w:val="007A3646"/>
    <w:rsid w:val="007A6503"/>
    <w:rsid w:val="007A6DB3"/>
    <w:rsid w:val="007B7DD2"/>
    <w:rsid w:val="008011EE"/>
    <w:rsid w:val="00805673"/>
    <w:rsid w:val="00811BE3"/>
    <w:rsid w:val="00815A3B"/>
    <w:rsid w:val="0081750D"/>
    <w:rsid w:val="008254B0"/>
    <w:rsid w:val="0083176F"/>
    <w:rsid w:val="00834A6E"/>
    <w:rsid w:val="00840823"/>
    <w:rsid w:val="00872EDF"/>
    <w:rsid w:val="0087466F"/>
    <w:rsid w:val="00876AE4"/>
    <w:rsid w:val="008847D4"/>
    <w:rsid w:val="008900CC"/>
    <w:rsid w:val="008A1DD0"/>
    <w:rsid w:val="008A450D"/>
    <w:rsid w:val="008B315D"/>
    <w:rsid w:val="008C4C4F"/>
    <w:rsid w:val="008D5F21"/>
    <w:rsid w:val="008E1F99"/>
    <w:rsid w:val="008E2023"/>
    <w:rsid w:val="008F4F65"/>
    <w:rsid w:val="009051D6"/>
    <w:rsid w:val="00921680"/>
    <w:rsid w:val="00933ED6"/>
    <w:rsid w:val="009476A2"/>
    <w:rsid w:val="00955A08"/>
    <w:rsid w:val="009612FF"/>
    <w:rsid w:val="00962FAA"/>
    <w:rsid w:val="00966E3C"/>
    <w:rsid w:val="00976DAC"/>
    <w:rsid w:val="009958F0"/>
    <w:rsid w:val="009B2A60"/>
    <w:rsid w:val="009B3D7C"/>
    <w:rsid w:val="009B4B2C"/>
    <w:rsid w:val="009F5AF2"/>
    <w:rsid w:val="00A237A3"/>
    <w:rsid w:val="00A3756F"/>
    <w:rsid w:val="00A4305C"/>
    <w:rsid w:val="00A814FD"/>
    <w:rsid w:val="00A97B9D"/>
    <w:rsid w:val="00AA375B"/>
    <w:rsid w:val="00AB1BF1"/>
    <w:rsid w:val="00AF7BE5"/>
    <w:rsid w:val="00B02512"/>
    <w:rsid w:val="00B26F9C"/>
    <w:rsid w:val="00B4054E"/>
    <w:rsid w:val="00B47C66"/>
    <w:rsid w:val="00B66EC0"/>
    <w:rsid w:val="00B851CB"/>
    <w:rsid w:val="00B91EF9"/>
    <w:rsid w:val="00B921A6"/>
    <w:rsid w:val="00B957EA"/>
    <w:rsid w:val="00BA482E"/>
    <w:rsid w:val="00BA58FA"/>
    <w:rsid w:val="00BA6F9B"/>
    <w:rsid w:val="00BB0D0E"/>
    <w:rsid w:val="00BC205C"/>
    <w:rsid w:val="00BD1D6D"/>
    <w:rsid w:val="00BD3AE0"/>
    <w:rsid w:val="00BE217D"/>
    <w:rsid w:val="00BE2C1D"/>
    <w:rsid w:val="00BF7736"/>
    <w:rsid w:val="00C00EC7"/>
    <w:rsid w:val="00C057B9"/>
    <w:rsid w:val="00C1280C"/>
    <w:rsid w:val="00C13127"/>
    <w:rsid w:val="00C17F8F"/>
    <w:rsid w:val="00C26D49"/>
    <w:rsid w:val="00C34980"/>
    <w:rsid w:val="00C43ECC"/>
    <w:rsid w:val="00C60CC9"/>
    <w:rsid w:val="00C86A20"/>
    <w:rsid w:val="00C910D8"/>
    <w:rsid w:val="00CA0EB4"/>
    <w:rsid w:val="00CB60E8"/>
    <w:rsid w:val="00CB7230"/>
    <w:rsid w:val="00CC2925"/>
    <w:rsid w:val="00CD3E8F"/>
    <w:rsid w:val="00CE02E9"/>
    <w:rsid w:val="00CE0F41"/>
    <w:rsid w:val="00CE23CA"/>
    <w:rsid w:val="00D02A27"/>
    <w:rsid w:val="00D05311"/>
    <w:rsid w:val="00D23EF3"/>
    <w:rsid w:val="00D947A5"/>
    <w:rsid w:val="00D94C1C"/>
    <w:rsid w:val="00DC6DC7"/>
    <w:rsid w:val="00DE51B3"/>
    <w:rsid w:val="00E0124A"/>
    <w:rsid w:val="00E130BA"/>
    <w:rsid w:val="00E14BFE"/>
    <w:rsid w:val="00E61A6C"/>
    <w:rsid w:val="00E65FEA"/>
    <w:rsid w:val="00E72076"/>
    <w:rsid w:val="00EA4AAD"/>
    <w:rsid w:val="00EB7B4A"/>
    <w:rsid w:val="00EE3578"/>
    <w:rsid w:val="00EF3353"/>
    <w:rsid w:val="00F11607"/>
    <w:rsid w:val="00F1166E"/>
    <w:rsid w:val="00F2158D"/>
    <w:rsid w:val="00F2335C"/>
    <w:rsid w:val="00F23E70"/>
    <w:rsid w:val="00F500F6"/>
    <w:rsid w:val="00F80BAD"/>
    <w:rsid w:val="00F956CA"/>
    <w:rsid w:val="00F956EB"/>
    <w:rsid w:val="00FA4102"/>
    <w:rsid w:val="00FA729F"/>
    <w:rsid w:val="00FB3C52"/>
    <w:rsid w:val="00FC0D7B"/>
    <w:rsid w:val="00FC0EF6"/>
    <w:rsid w:val="00FC4FCC"/>
    <w:rsid w:val="00FD6B71"/>
    <w:rsid w:val="00FE6EFD"/>
    <w:rsid w:val="00FF3D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FA4102"/>
    <w:pPr>
      <w:spacing w:before="100" w:beforeAutospacing="1" w:after="100" w:afterAutospacing="1" w:line="240" w:lineRule="auto"/>
      <w:jc w:val="left"/>
      <w:outlineLvl w:val="0"/>
    </w:pPr>
    <w:rPr>
      <w:rFonts w:ascii="宋体" w:hAnsi="宋体" w:hint="eastAsia"/>
      <w:b/>
      <w:color w:val="FF6600"/>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34"/>
    <w:qFormat/>
    <w:rsid w:val="003E6CB9"/>
    <w:pPr>
      <w:ind w:firstLineChars="200" w:firstLine="420"/>
    </w:pPr>
  </w:style>
  <w:style w:type="paragraph" w:styleId="a7">
    <w:name w:val="Body Text"/>
    <w:basedOn w:val="a"/>
    <w:link w:val="Char2"/>
    <w:uiPriority w:val="99"/>
    <w:unhideWhenUsed/>
    <w:qFormat/>
    <w:rsid w:val="004070FD"/>
    <w:pPr>
      <w:spacing w:after="120"/>
      <w:ind w:firstLineChars="200" w:firstLine="720"/>
    </w:pPr>
  </w:style>
  <w:style w:type="character" w:customStyle="1" w:styleId="Char2">
    <w:name w:val="正文文本 Char"/>
    <w:basedOn w:val="a0"/>
    <w:link w:val="a7"/>
    <w:uiPriority w:val="99"/>
    <w:rsid w:val="004070FD"/>
    <w:rPr>
      <w:rFonts w:ascii="Times New Roman" w:eastAsia="宋体" w:hAnsi="Times New Roman" w:cs="Times New Roman"/>
      <w:kern w:val="2"/>
      <w:sz w:val="21"/>
    </w:rPr>
  </w:style>
  <w:style w:type="character" w:customStyle="1" w:styleId="fontstyle01">
    <w:name w:val="fontstyle01"/>
    <w:basedOn w:val="a0"/>
    <w:rsid w:val="00933ED6"/>
    <w:rPr>
      <w:rFonts w:ascii="MicrosoftYaHei" w:hAnsi="MicrosoftYaHei" w:hint="default"/>
      <w:b w:val="0"/>
      <w:bCs w:val="0"/>
      <w:i w:val="0"/>
      <w:iCs w:val="0"/>
      <w:color w:val="000000"/>
      <w:sz w:val="22"/>
      <w:szCs w:val="22"/>
    </w:rPr>
  </w:style>
  <w:style w:type="character" w:customStyle="1" w:styleId="fontstyle11">
    <w:name w:val="fontstyle11"/>
    <w:basedOn w:val="a0"/>
    <w:rsid w:val="00933ED6"/>
    <w:rPr>
      <w:rFonts w:ascii="宋体" w:eastAsia="宋体" w:hAnsi="宋体" w:hint="eastAsia"/>
      <w:b w:val="0"/>
      <w:bCs w:val="0"/>
      <w:i w:val="0"/>
      <w:iCs w:val="0"/>
      <w:color w:val="000000"/>
      <w:sz w:val="24"/>
      <w:szCs w:val="24"/>
    </w:rPr>
  </w:style>
  <w:style w:type="character" w:customStyle="1" w:styleId="1Char">
    <w:name w:val="标题 1 Char"/>
    <w:basedOn w:val="a0"/>
    <w:link w:val="1"/>
    <w:rsid w:val="00FA4102"/>
    <w:rPr>
      <w:rFonts w:ascii="宋体" w:eastAsia="宋体" w:hAnsi="宋体" w:cs="Times New Roman"/>
      <w:b/>
      <w:color w:val="FF6600"/>
      <w:kern w:val="44"/>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FA4102"/>
    <w:pPr>
      <w:spacing w:before="100" w:beforeAutospacing="1" w:after="100" w:afterAutospacing="1" w:line="240" w:lineRule="auto"/>
      <w:jc w:val="left"/>
      <w:outlineLvl w:val="0"/>
    </w:pPr>
    <w:rPr>
      <w:rFonts w:ascii="宋体" w:hAnsi="宋体" w:hint="eastAsia"/>
      <w:b/>
      <w:color w:val="FF6600"/>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34"/>
    <w:qFormat/>
    <w:rsid w:val="003E6CB9"/>
    <w:pPr>
      <w:ind w:firstLineChars="200" w:firstLine="420"/>
    </w:pPr>
  </w:style>
  <w:style w:type="paragraph" w:styleId="a7">
    <w:name w:val="Body Text"/>
    <w:basedOn w:val="a"/>
    <w:link w:val="Char2"/>
    <w:uiPriority w:val="99"/>
    <w:unhideWhenUsed/>
    <w:qFormat/>
    <w:rsid w:val="004070FD"/>
    <w:pPr>
      <w:spacing w:after="120"/>
      <w:ind w:firstLineChars="200" w:firstLine="720"/>
    </w:pPr>
  </w:style>
  <w:style w:type="character" w:customStyle="1" w:styleId="Char2">
    <w:name w:val="正文文本 Char"/>
    <w:basedOn w:val="a0"/>
    <w:link w:val="a7"/>
    <w:uiPriority w:val="99"/>
    <w:rsid w:val="004070FD"/>
    <w:rPr>
      <w:rFonts w:ascii="Times New Roman" w:eastAsia="宋体" w:hAnsi="Times New Roman" w:cs="Times New Roman"/>
      <w:kern w:val="2"/>
      <w:sz w:val="21"/>
    </w:rPr>
  </w:style>
  <w:style w:type="character" w:customStyle="1" w:styleId="fontstyle01">
    <w:name w:val="fontstyle01"/>
    <w:basedOn w:val="a0"/>
    <w:rsid w:val="00933ED6"/>
    <w:rPr>
      <w:rFonts w:ascii="MicrosoftYaHei" w:hAnsi="MicrosoftYaHei" w:hint="default"/>
      <w:b w:val="0"/>
      <w:bCs w:val="0"/>
      <w:i w:val="0"/>
      <w:iCs w:val="0"/>
      <w:color w:val="000000"/>
      <w:sz w:val="22"/>
      <w:szCs w:val="22"/>
    </w:rPr>
  </w:style>
  <w:style w:type="character" w:customStyle="1" w:styleId="fontstyle11">
    <w:name w:val="fontstyle11"/>
    <w:basedOn w:val="a0"/>
    <w:rsid w:val="00933ED6"/>
    <w:rPr>
      <w:rFonts w:ascii="宋体" w:eastAsia="宋体" w:hAnsi="宋体" w:hint="eastAsia"/>
      <w:b w:val="0"/>
      <w:bCs w:val="0"/>
      <w:i w:val="0"/>
      <w:iCs w:val="0"/>
      <w:color w:val="000000"/>
      <w:sz w:val="24"/>
      <w:szCs w:val="24"/>
    </w:rPr>
  </w:style>
  <w:style w:type="character" w:customStyle="1" w:styleId="1Char">
    <w:name w:val="标题 1 Char"/>
    <w:basedOn w:val="a0"/>
    <w:link w:val="1"/>
    <w:rsid w:val="00FA4102"/>
    <w:rPr>
      <w:rFonts w:ascii="宋体" w:eastAsia="宋体" w:hAnsi="宋体" w:cs="Times New Roman"/>
      <w:b/>
      <w:color w:val="FF6600"/>
      <w:kern w:val="4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1406F-E732-4EE6-B2DB-DD9114F9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17</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206</cp:revision>
  <dcterms:created xsi:type="dcterms:W3CDTF">2021-09-24T01:54:00Z</dcterms:created>
  <dcterms:modified xsi:type="dcterms:W3CDTF">2022-01-13T09:21:00Z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