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14" w:name="_GoBack"/>
      <w:r>
        <w:drawing>
          <wp:inline distT="0" distB="0" distL="114300" distR="114300">
            <wp:extent cx="6217920" cy="949261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217920" cy="9492615"/>
                    </a:xfrm>
                    <a:prstGeom prst="rect">
                      <a:avLst/>
                    </a:prstGeom>
                    <a:noFill/>
                    <a:ln>
                      <a:noFill/>
                    </a:ln>
                  </pic:spPr>
                </pic:pic>
              </a:graphicData>
            </a:graphic>
          </wp:inline>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江西阳光安全设备集团有限公司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0051-2021-QEO-2022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张静</w:t>
            </w:r>
          </w:p>
        </w:tc>
        <w:tc>
          <w:tcPr>
            <w:tcW w:w="1184" w:type="dxa"/>
            <w:vAlign w:val="center"/>
          </w:tcPr>
          <w:p>
            <w:pPr>
              <w:snapToGrid w:val="0"/>
              <w:spacing w:line="320" w:lineRule="exact"/>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jc w:val="both"/>
              <w:rPr>
                <w:rFonts w:hint="eastAsia" w:eastAsia="宋体"/>
                <w:sz w:val="20"/>
                <w:lang w:val="de-DE" w:eastAsia="zh-CN"/>
              </w:rPr>
            </w:pPr>
            <w:r>
              <w:rPr>
                <w:sz w:val="20"/>
                <w:lang w:val="de-DE"/>
              </w:rPr>
              <w:t>2021-N1QMS-2011923</w:t>
            </w:r>
            <w:r>
              <w:rPr>
                <w:rFonts w:hint="eastAsia"/>
                <w:sz w:val="20"/>
                <w:lang w:val="de-DE" w:eastAsia="zh-CN"/>
              </w:rPr>
              <w:t>，</w:t>
            </w:r>
            <w:r>
              <w:rPr>
                <w:sz w:val="20"/>
                <w:lang w:val="de-DE"/>
              </w:rPr>
              <w:t>2021-N1EMS-4011923</w:t>
            </w:r>
            <w:r>
              <w:rPr>
                <w:rFonts w:hint="eastAsia"/>
                <w:sz w:val="20"/>
                <w:lang w:val="de-DE" w:eastAsia="zh-CN"/>
              </w:rPr>
              <w:t>，</w:t>
            </w:r>
          </w:p>
          <w:p>
            <w:pPr>
              <w:jc w:val="center"/>
              <w:rPr>
                <w:sz w:val="22"/>
                <w:szCs w:val="22"/>
                <w:highlight w:val="yellow"/>
              </w:rPr>
            </w:pPr>
            <w:r>
              <w:rPr>
                <w:sz w:val="20"/>
                <w:lang w:val="de-DE"/>
              </w:rPr>
              <w:t>2020-N1OHSMS-3011923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文波</w:t>
            </w:r>
          </w:p>
        </w:tc>
        <w:tc>
          <w:tcPr>
            <w:tcW w:w="1184" w:type="dxa"/>
            <w:vAlign w:val="center"/>
          </w:tcPr>
          <w:p>
            <w:pPr>
              <w:snapToGrid w:val="0"/>
              <w:spacing w:line="320" w:lineRule="exact"/>
              <w:rPr>
                <w:rFonts w:hint="eastAsia" w:eastAsia="宋体"/>
                <w:b/>
                <w:sz w:val="22"/>
                <w:szCs w:val="22"/>
                <w:highlight w:val="yellow"/>
                <w:lang w:val="en-US" w:eastAsia="zh-CN"/>
              </w:rPr>
            </w:pPr>
            <w:r>
              <w:rPr>
                <w:rFonts w:hint="eastAsia"/>
                <w:b/>
                <w:sz w:val="22"/>
                <w:szCs w:val="22"/>
                <w:highlight w:val="yellow"/>
                <w:lang w:val="en-US" w:eastAsia="zh-CN"/>
              </w:rPr>
              <w:t>组员</w:t>
            </w:r>
          </w:p>
        </w:tc>
        <w:tc>
          <w:tcPr>
            <w:tcW w:w="5595" w:type="dxa"/>
            <w:gridSpan w:val="3"/>
            <w:vAlign w:val="center"/>
          </w:tcPr>
          <w:p>
            <w:pPr>
              <w:jc w:val="both"/>
              <w:rPr>
                <w:sz w:val="20"/>
                <w:lang w:val="de-DE"/>
              </w:rPr>
            </w:pPr>
            <w:r>
              <w:rPr>
                <w:sz w:val="20"/>
                <w:lang w:val="de-DE"/>
              </w:rPr>
              <w:t>2019-N1QMS-1257737</w:t>
            </w:r>
            <w:r>
              <w:rPr>
                <w:rFonts w:hint="eastAsia"/>
                <w:sz w:val="20"/>
                <w:lang w:val="de-DE" w:eastAsia="zh-CN"/>
              </w:rPr>
              <w:t>，</w:t>
            </w:r>
            <w:r>
              <w:rPr>
                <w:sz w:val="20"/>
                <w:lang w:val="de-DE"/>
              </w:rPr>
              <w:t>2019-N1EMS-1257737</w:t>
            </w:r>
          </w:p>
          <w:p>
            <w:pPr>
              <w:jc w:val="center"/>
              <w:rPr>
                <w:b/>
                <w:sz w:val="22"/>
                <w:szCs w:val="22"/>
                <w:highlight w:val="yellow"/>
              </w:rPr>
            </w:pPr>
            <w:r>
              <w:rPr>
                <w:sz w:val="20"/>
                <w:lang w:val="de-DE"/>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伍光华</w:t>
            </w:r>
          </w:p>
        </w:tc>
        <w:tc>
          <w:tcPr>
            <w:tcW w:w="1184" w:type="dxa"/>
            <w:vAlign w:val="center"/>
          </w:tcPr>
          <w:p>
            <w:pPr>
              <w:snapToGrid w:val="0"/>
              <w:spacing w:line="320" w:lineRule="exact"/>
              <w:rPr>
                <w:rFonts w:hint="eastAsia" w:eastAsia="宋体"/>
                <w:b/>
                <w:sz w:val="22"/>
                <w:szCs w:val="22"/>
                <w:highlight w:val="yellow"/>
                <w:lang w:val="en-US" w:eastAsia="zh-CN"/>
              </w:rPr>
            </w:pPr>
            <w:r>
              <w:rPr>
                <w:rFonts w:hint="eastAsia"/>
                <w:b/>
                <w:sz w:val="22"/>
                <w:szCs w:val="22"/>
                <w:highlight w:val="yellow"/>
                <w:lang w:val="en-US" w:eastAsia="zh-CN"/>
              </w:rPr>
              <w:t>组员</w:t>
            </w:r>
          </w:p>
        </w:tc>
        <w:tc>
          <w:tcPr>
            <w:tcW w:w="5595" w:type="dxa"/>
            <w:gridSpan w:val="3"/>
            <w:vAlign w:val="center"/>
          </w:tcPr>
          <w:p>
            <w:pPr>
              <w:jc w:val="both"/>
              <w:rPr>
                <w:sz w:val="20"/>
                <w:lang w:val="de-DE"/>
              </w:rPr>
            </w:pPr>
            <w:r>
              <w:rPr>
                <w:sz w:val="20"/>
                <w:lang w:val="de-DE"/>
              </w:rPr>
              <w:t>2020-N1QMS-2219448</w:t>
            </w:r>
            <w:r>
              <w:rPr>
                <w:rFonts w:hint="eastAsia"/>
                <w:sz w:val="20"/>
                <w:lang w:val="de-DE" w:eastAsia="zh-CN"/>
              </w:rPr>
              <w:t>，</w:t>
            </w:r>
            <w:r>
              <w:rPr>
                <w:sz w:val="20"/>
                <w:lang w:val="de-DE"/>
              </w:rPr>
              <w:t>2020-N1EMS-2219448</w:t>
            </w:r>
          </w:p>
          <w:p>
            <w:pPr>
              <w:jc w:val="center"/>
              <w:rPr>
                <w:b/>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2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8947EF"/>
    <w:rsid w:val="2F905A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和为贵</cp:lastModifiedBy>
  <dcterms:modified xsi:type="dcterms:W3CDTF">2022-01-24T11:56:36Z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