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21" w:rsidRDefault="00E83F85" w:rsidP="00D931C2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A61321" w:rsidRDefault="00E83F85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szCs w:val="21"/>
        </w:rPr>
        <w:t>河北大亚橡塑制品有限公司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szCs w:val="21"/>
        </w:rPr>
        <w:t>1338-2021-EO</w:t>
      </w:r>
      <w:bookmarkEnd w:id="1"/>
    </w:p>
    <w:p w:rsidR="00A61321" w:rsidRDefault="00A61321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A61321">
        <w:trPr>
          <w:trHeight w:val="458"/>
        </w:trPr>
        <w:tc>
          <w:tcPr>
            <w:tcW w:w="4788" w:type="dxa"/>
            <w:gridSpan w:val="2"/>
            <w:vAlign w:val="center"/>
          </w:tcPr>
          <w:p w:rsidR="00A61321" w:rsidRDefault="00E83F85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A61321" w:rsidRDefault="00A61321"/>
        </w:tc>
      </w:tr>
      <w:tr w:rsidR="00A61321">
        <w:trPr>
          <w:trHeight w:val="1037"/>
        </w:trPr>
        <w:tc>
          <w:tcPr>
            <w:tcW w:w="4788" w:type="dxa"/>
            <w:gridSpan w:val="2"/>
          </w:tcPr>
          <w:p w:rsidR="00A61321" w:rsidRDefault="00E83F85" w:rsidP="00D931C2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A61321" w:rsidRDefault="00E83F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A61321" w:rsidRDefault="00A6132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61321" w:rsidRDefault="00A61321">
            <w:pPr>
              <w:rPr>
                <w:szCs w:val="21"/>
              </w:rPr>
            </w:pPr>
          </w:p>
          <w:p w:rsidR="00A61321" w:rsidRDefault="00E83F85" w:rsidP="00D931C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61321" w:rsidRDefault="00A61321">
            <w:pPr>
              <w:rPr>
                <w:szCs w:val="21"/>
              </w:rPr>
            </w:pPr>
          </w:p>
        </w:tc>
      </w:tr>
      <w:tr w:rsidR="00A61321">
        <w:trPr>
          <w:trHeight w:val="985"/>
        </w:trPr>
        <w:tc>
          <w:tcPr>
            <w:tcW w:w="4788" w:type="dxa"/>
            <w:gridSpan w:val="2"/>
          </w:tcPr>
          <w:p w:rsidR="00A61321" w:rsidRDefault="00E83F85" w:rsidP="00D931C2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A61321" w:rsidRDefault="00E83F85" w:rsidP="00D931C2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A61321" w:rsidRDefault="00A61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A61321" w:rsidRDefault="00E83F85" w:rsidP="00D931C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61321" w:rsidRDefault="00E83F85" w:rsidP="00D931C2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A61321" w:rsidRDefault="00A61321">
            <w:pPr>
              <w:rPr>
                <w:szCs w:val="21"/>
                <w:u w:val="single"/>
              </w:rPr>
            </w:pPr>
          </w:p>
        </w:tc>
      </w:tr>
      <w:tr w:rsidR="00A61321">
        <w:trPr>
          <w:trHeight w:val="802"/>
        </w:trPr>
        <w:tc>
          <w:tcPr>
            <w:tcW w:w="4788" w:type="dxa"/>
            <w:gridSpan w:val="2"/>
          </w:tcPr>
          <w:p w:rsidR="00A61321" w:rsidRDefault="00E83F85" w:rsidP="00D931C2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A61321" w:rsidRDefault="00E83F85" w:rsidP="00D931C2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A61321" w:rsidRDefault="00A6132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61321" w:rsidRDefault="00E83F85" w:rsidP="00D931C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61321" w:rsidRDefault="00A61321">
            <w:pPr>
              <w:rPr>
                <w:b/>
                <w:szCs w:val="21"/>
              </w:rPr>
            </w:pPr>
          </w:p>
        </w:tc>
      </w:tr>
      <w:tr w:rsidR="00A61321">
        <w:trPr>
          <w:trHeight w:val="1005"/>
        </w:trPr>
        <w:tc>
          <w:tcPr>
            <w:tcW w:w="4788" w:type="dxa"/>
            <w:gridSpan w:val="2"/>
          </w:tcPr>
          <w:p w:rsidR="00A61321" w:rsidRDefault="00E83F85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A61321" w:rsidRDefault="00E83F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A61321" w:rsidRDefault="00A6132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61321" w:rsidRDefault="00E83F85" w:rsidP="00D931C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61321" w:rsidRDefault="00A61321">
            <w:pPr>
              <w:rPr>
                <w:b/>
                <w:szCs w:val="21"/>
              </w:rPr>
            </w:pPr>
          </w:p>
        </w:tc>
      </w:tr>
      <w:tr w:rsidR="00A61321">
        <w:trPr>
          <w:trHeight w:val="1005"/>
        </w:trPr>
        <w:tc>
          <w:tcPr>
            <w:tcW w:w="4788" w:type="dxa"/>
            <w:gridSpan w:val="2"/>
          </w:tcPr>
          <w:p w:rsidR="00A61321" w:rsidRDefault="00E83F8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A61321" w:rsidRDefault="00E83F85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A61321" w:rsidRDefault="00E83F85" w:rsidP="00D931C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61321" w:rsidRDefault="00A61321">
            <w:pPr>
              <w:rPr>
                <w:b/>
                <w:szCs w:val="21"/>
              </w:rPr>
            </w:pPr>
          </w:p>
        </w:tc>
      </w:tr>
      <w:tr w:rsidR="00A61321">
        <w:trPr>
          <w:trHeight w:val="1005"/>
        </w:trPr>
        <w:tc>
          <w:tcPr>
            <w:tcW w:w="4788" w:type="dxa"/>
            <w:gridSpan w:val="2"/>
          </w:tcPr>
          <w:p w:rsidR="00A61321" w:rsidRDefault="00E83F8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A61321" w:rsidRDefault="00E83F8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A61321" w:rsidRDefault="00A6132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61321" w:rsidRDefault="00E83F85" w:rsidP="00D931C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61321" w:rsidRDefault="00A61321">
            <w:pPr>
              <w:rPr>
                <w:b/>
                <w:szCs w:val="21"/>
              </w:rPr>
            </w:pPr>
          </w:p>
        </w:tc>
      </w:tr>
      <w:tr w:rsidR="00A61321">
        <w:trPr>
          <w:trHeight w:val="497"/>
        </w:trPr>
        <w:tc>
          <w:tcPr>
            <w:tcW w:w="4788" w:type="dxa"/>
            <w:gridSpan w:val="2"/>
          </w:tcPr>
          <w:p w:rsidR="00A61321" w:rsidRDefault="00E83F8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A61321" w:rsidRDefault="00E83F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A61321" w:rsidRDefault="00A6132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61321" w:rsidRDefault="00E83F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A61321" w:rsidRDefault="00E83F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A61321">
        <w:trPr>
          <w:trHeight w:val="497"/>
        </w:trPr>
        <w:tc>
          <w:tcPr>
            <w:tcW w:w="4788" w:type="dxa"/>
            <w:gridSpan w:val="2"/>
          </w:tcPr>
          <w:p w:rsidR="00A61321" w:rsidRDefault="00E83F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A61321" w:rsidRDefault="00A61321">
            <w:pPr>
              <w:rPr>
                <w:b/>
                <w:szCs w:val="21"/>
              </w:rPr>
            </w:pPr>
          </w:p>
        </w:tc>
      </w:tr>
      <w:tr w:rsidR="00A61321">
        <w:trPr>
          <w:trHeight w:val="699"/>
        </w:trPr>
        <w:tc>
          <w:tcPr>
            <w:tcW w:w="9831" w:type="dxa"/>
            <w:gridSpan w:val="5"/>
          </w:tcPr>
          <w:p w:rsidR="00A61321" w:rsidRDefault="00E83F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A61321" w:rsidRDefault="00E83F85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涉及专业代码变化：</w:t>
            </w:r>
            <w:r>
              <w:rPr>
                <w:szCs w:val="21"/>
              </w:rPr>
              <w:t>14.01.02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增加</w:t>
            </w:r>
            <w:r>
              <w:rPr>
                <w:rFonts w:hint="eastAsia"/>
                <w:szCs w:val="21"/>
              </w:rPr>
              <w:t>17.10.02</w:t>
            </w:r>
          </w:p>
          <w:p w:rsidR="00A61321" w:rsidRDefault="00E83F85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风险级别变更：</w:t>
            </w:r>
            <w:r>
              <w:rPr>
                <w:rFonts w:hint="eastAsia"/>
                <w:szCs w:val="21"/>
              </w:rPr>
              <w:t xml:space="preserve"> E</w:t>
            </w:r>
            <w:r>
              <w:rPr>
                <w:rFonts w:hint="eastAsia"/>
                <w:szCs w:val="21"/>
              </w:rPr>
              <w:t>低</w:t>
            </w:r>
            <w:r>
              <w:rPr>
                <w:rFonts w:hint="eastAsia"/>
                <w:szCs w:val="21"/>
              </w:rPr>
              <w:t>O</w:t>
            </w:r>
            <w:r>
              <w:rPr>
                <w:rFonts w:hint="eastAsia"/>
                <w:szCs w:val="21"/>
              </w:rPr>
              <w:t>中变更为</w:t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中</w:t>
            </w:r>
            <w:r>
              <w:rPr>
                <w:rFonts w:hint="eastAsia"/>
                <w:szCs w:val="21"/>
              </w:rPr>
              <w:t xml:space="preserve"> O</w:t>
            </w:r>
            <w:r>
              <w:rPr>
                <w:rFonts w:hint="eastAsia"/>
                <w:szCs w:val="21"/>
              </w:rPr>
              <w:t>中</w:t>
            </w:r>
          </w:p>
        </w:tc>
      </w:tr>
      <w:tr w:rsidR="00A61321">
        <w:trPr>
          <w:trHeight w:val="699"/>
        </w:trPr>
        <w:tc>
          <w:tcPr>
            <w:tcW w:w="9831" w:type="dxa"/>
            <w:gridSpan w:val="5"/>
          </w:tcPr>
          <w:p w:rsidR="00A61321" w:rsidRDefault="00E83F85"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A61321">
        <w:trPr>
          <w:trHeight w:val="699"/>
        </w:trPr>
        <w:tc>
          <w:tcPr>
            <w:tcW w:w="9831" w:type="dxa"/>
            <w:gridSpan w:val="5"/>
          </w:tcPr>
          <w:p w:rsidR="00A61321" w:rsidRDefault="00E83F8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A61321" w:rsidRDefault="00E83F8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E</w:t>
            </w:r>
            <w:r>
              <w:rPr>
                <w:rFonts w:hint="eastAsia"/>
                <w:szCs w:val="21"/>
                <w:u w:val="single"/>
              </w:rPr>
              <w:t>风险级别变化；</w:t>
            </w:r>
          </w:p>
          <w:p w:rsidR="00A61321" w:rsidRDefault="00E83F8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E</w:t>
            </w:r>
            <w:r>
              <w:rPr>
                <w:rFonts w:hint="eastAsia"/>
                <w:szCs w:val="21"/>
                <w:u w:val="single"/>
              </w:rPr>
              <w:t>初审：</w:t>
            </w:r>
            <w:r>
              <w:rPr>
                <w:rFonts w:hint="eastAsia"/>
                <w:szCs w:val="21"/>
                <w:u w:val="single"/>
              </w:rPr>
              <w:t>6</w:t>
            </w:r>
            <w:r>
              <w:rPr>
                <w:rFonts w:hint="eastAsia"/>
                <w:szCs w:val="21"/>
                <w:u w:val="single"/>
              </w:rPr>
              <w:t>（基础人日）</w:t>
            </w:r>
            <w:r>
              <w:rPr>
                <w:rFonts w:hint="eastAsia"/>
                <w:szCs w:val="21"/>
                <w:u w:val="single"/>
              </w:rPr>
              <w:t>*70%</w:t>
            </w:r>
            <w:r>
              <w:rPr>
                <w:rFonts w:hint="eastAsia"/>
                <w:szCs w:val="21"/>
                <w:u w:val="single"/>
              </w:rPr>
              <w:t>（自动化程度高，减少</w:t>
            </w:r>
            <w:r>
              <w:rPr>
                <w:rFonts w:hint="eastAsia"/>
                <w:szCs w:val="21"/>
                <w:u w:val="single"/>
              </w:rPr>
              <w:t>30%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>=4.2</w:t>
            </w:r>
            <w:r>
              <w:rPr>
                <w:rFonts w:hint="eastAsia"/>
                <w:szCs w:val="21"/>
                <w:u w:val="single"/>
              </w:rPr>
              <w:t>人日；</w:t>
            </w:r>
          </w:p>
          <w:p w:rsidR="00A61321" w:rsidRDefault="00E83F8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监审：</w:t>
            </w:r>
            <w:r>
              <w:rPr>
                <w:rFonts w:hint="eastAsia"/>
                <w:szCs w:val="21"/>
                <w:u w:val="single"/>
              </w:rPr>
              <w:t>6</w:t>
            </w:r>
            <w:r>
              <w:rPr>
                <w:rFonts w:hint="eastAsia"/>
                <w:szCs w:val="21"/>
                <w:u w:val="single"/>
              </w:rPr>
              <w:t>（基础人日）</w:t>
            </w:r>
            <w:r>
              <w:rPr>
                <w:rFonts w:hint="eastAsia"/>
                <w:szCs w:val="21"/>
                <w:u w:val="single"/>
              </w:rPr>
              <w:t>*70%</w:t>
            </w:r>
            <w:r>
              <w:rPr>
                <w:rFonts w:hint="eastAsia"/>
                <w:szCs w:val="21"/>
                <w:u w:val="single"/>
              </w:rPr>
              <w:t>（自动化程度高，减少</w:t>
            </w:r>
            <w:r>
              <w:rPr>
                <w:rFonts w:hint="eastAsia"/>
                <w:szCs w:val="21"/>
                <w:u w:val="single"/>
              </w:rPr>
              <w:t>30%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>*1/3=1.4</w:t>
            </w:r>
            <w:r>
              <w:rPr>
                <w:rFonts w:hint="eastAsia"/>
                <w:szCs w:val="21"/>
                <w:u w:val="single"/>
              </w:rPr>
              <w:t>人日；</w:t>
            </w:r>
          </w:p>
          <w:p w:rsidR="00A61321" w:rsidRDefault="00E83F8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再认证：</w:t>
            </w:r>
            <w:r>
              <w:rPr>
                <w:rFonts w:hint="eastAsia"/>
                <w:szCs w:val="21"/>
                <w:u w:val="single"/>
              </w:rPr>
              <w:t>6</w:t>
            </w:r>
            <w:r>
              <w:rPr>
                <w:rFonts w:hint="eastAsia"/>
                <w:szCs w:val="21"/>
                <w:u w:val="single"/>
              </w:rPr>
              <w:t>（基础人日）</w:t>
            </w:r>
            <w:r>
              <w:rPr>
                <w:rFonts w:hint="eastAsia"/>
                <w:szCs w:val="21"/>
                <w:u w:val="single"/>
              </w:rPr>
              <w:t>*70%</w:t>
            </w:r>
            <w:r>
              <w:rPr>
                <w:rFonts w:hint="eastAsia"/>
                <w:szCs w:val="21"/>
                <w:u w:val="single"/>
              </w:rPr>
              <w:t>（自动化程度高，减少</w:t>
            </w:r>
            <w:r>
              <w:rPr>
                <w:rFonts w:hint="eastAsia"/>
                <w:szCs w:val="21"/>
                <w:u w:val="single"/>
              </w:rPr>
              <w:t>30%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>*2/3=2.8</w:t>
            </w:r>
            <w:r>
              <w:rPr>
                <w:rFonts w:hint="eastAsia"/>
                <w:szCs w:val="21"/>
                <w:u w:val="single"/>
              </w:rPr>
              <w:t>人日；</w:t>
            </w:r>
          </w:p>
          <w:p w:rsidR="00A61321" w:rsidRDefault="00E83F8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O</w:t>
            </w:r>
            <w:r>
              <w:rPr>
                <w:rFonts w:hint="eastAsia"/>
                <w:szCs w:val="21"/>
                <w:u w:val="single"/>
              </w:rPr>
              <w:t>初审：</w:t>
            </w:r>
            <w:r>
              <w:rPr>
                <w:rFonts w:hint="eastAsia"/>
                <w:szCs w:val="21"/>
                <w:u w:val="single"/>
              </w:rPr>
              <w:t>6</w:t>
            </w:r>
            <w:r>
              <w:rPr>
                <w:rFonts w:hint="eastAsia"/>
                <w:szCs w:val="21"/>
                <w:u w:val="single"/>
              </w:rPr>
              <w:t>（基础人日）</w:t>
            </w:r>
            <w:r>
              <w:rPr>
                <w:rFonts w:hint="eastAsia"/>
                <w:szCs w:val="21"/>
                <w:u w:val="single"/>
              </w:rPr>
              <w:t>*70%(</w:t>
            </w:r>
            <w:r>
              <w:rPr>
                <w:rFonts w:hint="eastAsia"/>
                <w:szCs w:val="21"/>
                <w:u w:val="single"/>
              </w:rPr>
              <w:t>体系成熟，减少</w:t>
            </w:r>
            <w:r>
              <w:rPr>
                <w:rFonts w:hint="eastAsia"/>
                <w:szCs w:val="21"/>
                <w:u w:val="single"/>
              </w:rPr>
              <w:t>30%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>=4.2</w:t>
            </w:r>
            <w:r>
              <w:rPr>
                <w:rFonts w:hint="eastAsia"/>
                <w:szCs w:val="21"/>
                <w:u w:val="single"/>
              </w:rPr>
              <w:t>人日；</w:t>
            </w:r>
          </w:p>
          <w:p w:rsidR="00A61321" w:rsidRDefault="00E83F8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监审：</w:t>
            </w:r>
            <w:r>
              <w:rPr>
                <w:rFonts w:hint="eastAsia"/>
                <w:szCs w:val="21"/>
                <w:u w:val="single"/>
              </w:rPr>
              <w:t>6</w:t>
            </w:r>
            <w:r>
              <w:rPr>
                <w:rFonts w:hint="eastAsia"/>
                <w:szCs w:val="21"/>
                <w:u w:val="single"/>
              </w:rPr>
              <w:t>（基础人日）</w:t>
            </w:r>
            <w:r>
              <w:rPr>
                <w:rFonts w:hint="eastAsia"/>
                <w:szCs w:val="21"/>
                <w:u w:val="single"/>
              </w:rPr>
              <w:t>*70%</w:t>
            </w:r>
            <w:r>
              <w:rPr>
                <w:rFonts w:hint="eastAsia"/>
                <w:szCs w:val="21"/>
                <w:u w:val="single"/>
              </w:rPr>
              <w:t>（体系成熟，减少</w:t>
            </w:r>
            <w:r>
              <w:rPr>
                <w:rFonts w:hint="eastAsia"/>
                <w:szCs w:val="21"/>
                <w:u w:val="single"/>
              </w:rPr>
              <w:t>30%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>*1/3=1.4</w:t>
            </w:r>
            <w:r>
              <w:rPr>
                <w:rFonts w:hint="eastAsia"/>
                <w:szCs w:val="21"/>
                <w:u w:val="single"/>
              </w:rPr>
              <w:t>人日；</w:t>
            </w:r>
          </w:p>
          <w:p w:rsidR="00A61321" w:rsidRDefault="00E83F8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再认证：</w:t>
            </w:r>
            <w:r>
              <w:rPr>
                <w:rFonts w:hint="eastAsia"/>
                <w:szCs w:val="21"/>
                <w:u w:val="single"/>
              </w:rPr>
              <w:t>6</w:t>
            </w:r>
            <w:r>
              <w:rPr>
                <w:rFonts w:hint="eastAsia"/>
                <w:szCs w:val="21"/>
                <w:u w:val="single"/>
              </w:rPr>
              <w:t>（基础人日）</w:t>
            </w:r>
            <w:r>
              <w:rPr>
                <w:rFonts w:hint="eastAsia"/>
                <w:szCs w:val="21"/>
                <w:u w:val="single"/>
              </w:rPr>
              <w:t>*70%</w:t>
            </w:r>
            <w:r>
              <w:rPr>
                <w:rFonts w:hint="eastAsia"/>
                <w:szCs w:val="21"/>
                <w:u w:val="single"/>
              </w:rPr>
              <w:t>（体系成熟，减少</w:t>
            </w:r>
            <w:r>
              <w:rPr>
                <w:rFonts w:hint="eastAsia"/>
                <w:szCs w:val="21"/>
                <w:u w:val="single"/>
              </w:rPr>
              <w:t>30%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>*2/3=2.8</w:t>
            </w:r>
            <w:r>
              <w:rPr>
                <w:rFonts w:hint="eastAsia"/>
                <w:szCs w:val="21"/>
                <w:u w:val="single"/>
              </w:rPr>
              <w:t>人日；</w:t>
            </w:r>
          </w:p>
          <w:p w:rsidR="00A61321" w:rsidRDefault="00A61321">
            <w:pPr>
              <w:rPr>
                <w:szCs w:val="21"/>
                <w:u w:val="single"/>
              </w:rPr>
            </w:pPr>
          </w:p>
          <w:p w:rsidR="00A61321" w:rsidRDefault="00A61321">
            <w:pPr>
              <w:rPr>
                <w:b/>
                <w:szCs w:val="21"/>
              </w:rPr>
            </w:pPr>
          </w:p>
        </w:tc>
      </w:tr>
      <w:tr w:rsidR="00A61321">
        <w:trPr>
          <w:trHeight w:val="699"/>
        </w:trPr>
        <w:tc>
          <w:tcPr>
            <w:tcW w:w="2457" w:type="dxa"/>
          </w:tcPr>
          <w:p w:rsidR="00A61321" w:rsidRDefault="00E83F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申请变更人员签字</w:t>
            </w:r>
          </w:p>
        </w:tc>
        <w:tc>
          <w:tcPr>
            <w:tcW w:w="2457" w:type="dxa"/>
            <w:gridSpan w:val="2"/>
          </w:tcPr>
          <w:p w:rsidR="00A61321" w:rsidRDefault="00E83F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</w:tc>
        <w:tc>
          <w:tcPr>
            <w:tcW w:w="2457" w:type="dxa"/>
          </w:tcPr>
          <w:p w:rsidR="00A61321" w:rsidRDefault="00E83F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A61321" w:rsidRDefault="00E83F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2021.12.27</w:t>
            </w:r>
          </w:p>
        </w:tc>
      </w:tr>
      <w:tr w:rsidR="00A61321">
        <w:trPr>
          <w:trHeight w:val="165"/>
        </w:trPr>
        <w:tc>
          <w:tcPr>
            <w:tcW w:w="9831" w:type="dxa"/>
            <w:gridSpan w:val="5"/>
          </w:tcPr>
          <w:p w:rsidR="00A61321" w:rsidRDefault="00E83F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A61321">
        <w:trPr>
          <w:trHeight w:val="1364"/>
        </w:trPr>
        <w:tc>
          <w:tcPr>
            <w:tcW w:w="2457" w:type="dxa"/>
          </w:tcPr>
          <w:p w:rsidR="00A61321" w:rsidRDefault="00E83F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61321" w:rsidRDefault="00A61321">
            <w:pPr>
              <w:rPr>
                <w:b/>
                <w:szCs w:val="21"/>
              </w:rPr>
            </w:pPr>
          </w:p>
          <w:p w:rsidR="00A61321" w:rsidRDefault="00E83F85">
            <w:pPr>
              <w:rPr>
                <w:b/>
                <w:szCs w:val="21"/>
              </w:rPr>
            </w:pPr>
            <w:bookmarkStart w:id="2" w:name="_GoBack"/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2021.12.27</w:t>
            </w:r>
            <w:bookmarkEnd w:id="2"/>
          </w:p>
        </w:tc>
        <w:tc>
          <w:tcPr>
            <w:tcW w:w="2457" w:type="dxa"/>
            <w:gridSpan w:val="2"/>
          </w:tcPr>
          <w:p w:rsidR="00A61321" w:rsidRDefault="00E83F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61321" w:rsidRDefault="00E83F8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A61321" w:rsidRDefault="00E83F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</w:rPr>
              <w:t>1.12.27</w:t>
            </w:r>
          </w:p>
        </w:tc>
        <w:tc>
          <w:tcPr>
            <w:tcW w:w="2457" w:type="dxa"/>
          </w:tcPr>
          <w:p w:rsidR="00A61321" w:rsidRDefault="00E83F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61321" w:rsidRDefault="00A61321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A61321" w:rsidRDefault="00E83F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A61321" w:rsidRDefault="00A61321"/>
    <w:sectPr w:rsidR="00A61321" w:rsidSect="00A61321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F85" w:rsidRDefault="00E83F85" w:rsidP="00A61321">
      <w:r>
        <w:separator/>
      </w:r>
    </w:p>
  </w:endnote>
  <w:endnote w:type="continuationSeparator" w:id="1">
    <w:p w:rsidR="00E83F85" w:rsidRDefault="00E83F85" w:rsidP="00A6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F85" w:rsidRDefault="00E83F85" w:rsidP="00A61321">
      <w:r>
        <w:separator/>
      </w:r>
    </w:p>
  </w:footnote>
  <w:footnote w:type="continuationSeparator" w:id="1">
    <w:p w:rsidR="00E83F85" w:rsidRDefault="00E83F85" w:rsidP="00A6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21" w:rsidRDefault="00E83F85" w:rsidP="00D931C2">
    <w:pPr>
      <w:tabs>
        <w:tab w:val="left" w:pos="8910"/>
        <w:tab w:val="left" w:pos="9142"/>
      </w:tabs>
      <w:spacing w:line="320" w:lineRule="exact"/>
      <w:ind w:leftChars="-41" w:left="-86" w:firstLineChars="450" w:firstLine="945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132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 stroked="f">
          <v:textbox>
            <w:txbxContent>
              <w:p w:rsidR="00A61321" w:rsidRDefault="00E83F8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t>北京国标联合认证有限公司</w:t>
    </w:r>
    <w:r>
      <w:tab/>
    </w:r>
    <w:r>
      <w:tab/>
    </w:r>
    <w:r>
      <w:tab/>
    </w:r>
  </w:p>
  <w:p w:rsidR="00A61321" w:rsidRDefault="00E83F85" w:rsidP="00D931C2">
    <w:pPr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abstractNum w:abstractNumId="2">
    <w:nsid w:val="09CB62EA"/>
    <w:multiLevelType w:val="multilevel"/>
    <w:tmpl w:val="FF8E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F76"/>
    <w:rsid w:val="004F1AD5"/>
    <w:rsid w:val="00A61321"/>
    <w:rsid w:val="00B22F76"/>
    <w:rsid w:val="00D53556"/>
    <w:rsid w:val="00D931C2"/>
    <w:rsid w:val="00E83F85"/>
    <w:rsid w:val="1990191C"/>
    <w:rsid w:val="4DBC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7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B22F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B22F76"/>
    <w:rPr>
      <w:sz w:val="18"/>
      <w:szCs w:val="18"/>
    </w:rPr>
  </w:style>
  <w:style w:type="paragraph" w:styleId="a4">
    <w:name w:val="footer"/>
    <w:basedOn w:val="a"/>
    <w:qFormat/>
    <w:rsid w:val="00B22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B22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B22F76"/>
  </w:style>
  <w:style w:type="paragraph" w:customStyle="1" w:styleId="CharChar">
    <w:name w:val="Char Char"/>
    <w:basedOn w:val="a"/>
    <w:qFormat/>
    <w:rsid w:val="00B22F76"/>
  </w:style>
  <w:style w:type="character" w:customStyle="1" w:styleId="Char">
    <w:name w:val="页眉 Char"/>
    <w:basedOn w:val="a0"/>
    <w:link w:val="a5"/>
    <w:qFormat/>
    <w:rsid w:val="00B22F76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22F7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Company>番茄花园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1</cp:revision>
  <cp:lastPrinted>2016-01-28T05:47:00Z</cp:lastPrinted>
  <dcterms:created xsi:type="dcterms:W3CDTF">2019-04-22T04:30:00Z</dcterms:created>
  <dcterms:modified xsi:type="dcterms:W3CDTF">2022-01-06T06:57:00Z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2052-11.1.0.11194</vt:lpwstr>
  </property>
</Properties>
</file>