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天津萨哈林进出口贸易有限责任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杨李强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2月27日 上午至2021年12月27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