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10776-2023-EnMS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4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河北硅谷化工有限公司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范玲玲、潘琳、汪桂丽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26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2025-N1EnMS-2024421</w:t>
            </w:r>
          </w:p>
        </w:tc>
        <w:tc>
          <w:tcPr>
            <w:tcW w:w="3145" w:type="dxa"/>
            <w:vAlign w:val="center"/>
          </w:tcPr>
          <w:p w:rsidR="00142F5C" w:rsidP="00772D33">
            <w:pPr>
              <w:spacing w:line="360" w:lineRule="exact"/>
              <w:jc w:val="center"/>
              <w:rPr>
                <w:szCs w:val="21"/>
              </w:rPr>
            </w:pPr>
            <w:r>
              <w:t>2.3,2.7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2025-N1EnMS-1304083</w:t>
            </w:r>
          </w:p>
        </w:tc>
        <w:tc>
          <w:tcPr>
            <w:tcW w:w="3145" w:type="dxa"/>
            <w:vAlign w:val="center"/>
          </w:tcPr>
          <w:p w:rsidR="001F0A49">
            <w:pPr>
              <w:spacing w:line="360" w:lineRule="auto"/>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2025-N1EnMS-1043149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EnMS:RTV 绝缘子防污闪涂料、复合绝缘子 (包括辅助伞裙、自融自粘绝缘包覆带、绝缘护套)、碳纤维复合芯导线研发、生产所涉及的相关能源管理活动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河北省邯郸市永年区广府镇东关</w:t>
      </w:r>
    </w:p>
    <w:p w:rsidR="001F0A49">
      <w:pPr>
        <w:spacing w:line="360" w:lineRule="auto"/>
        <w:ind w:firstLine="420" w:firstLineChars="200"/>
      </w:pPr>
      <w:r>
        <w:rPr>
          <w:rFonts w:hint="eastAsia"/>
        </w:rPr>
        <w:t>办公地址：</w:t>
      </w:r>
      <w:r>
        <w:rPr>
          <w:rFonts w:hint="eastAsia"/>
        </w:rPr>
        <w:t>河北省邯郸市永年区广府镇东关</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河北省邯郸市永年区广府镇东关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河北硅谷化工有限公司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范玲玲、潘琳、汪桂丽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418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