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5 -->
  <w:body>
    <w:p w:rsidR="00FD3CC4" w:rsidRPr="00FD3CC4" w:rsidP="00FD3CC4">
      <w:pPr>
        <w:spacing w:line="360" w:lineRule="auto"/>
        <w:jc w:val="center"/>
        <w:rPr>
          <w:rFonts w:ascii="宋体" w:hAnsi="宋体"/>
          <w:b/>
          <w:bCs/>
          <w:sz w:val="10"/>
          <w:szCs w:val="10"/>
        </w:rPr>
      </w:pPr>
    </w:p>
    <w:p w:rsidR="00AD419B" w:rsidRPr="00B22A14" w:rsidP="00FD3CC4">
      <w:pPr>
        <w:spacing w:line="360" w:lineRule="auto"/>
        <w:jc w:val="center"/>
        <w:rPr>
          <w:b/>
          <w:sz w:val="28"/>
          <w:szCs w:val="28"/>
        </w:rPr>
      </w:pPr>
      <w:r w:rsidRPr="00B22A14">
        <w:rPr>
          <w:rFonts w:ascii="宋体" w:hAnsi="宋体" w:hint="eastAsia"/>
          <w:b/>
          <w:bCs/>
          <w:sz w:val="28"/>
          <w:szCs w:val="28"/>
        </w:rPr>
        <w:t>审核组沟通培训记录</w:t>
      </w:r>
    </w:p>
    <w:tbl>
      <w:tblPr>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
      <w:tblGrid>
        <w:gridCol w:w="2526"/>
        <w:gridCol w:w="4432"/>
        <w:gridCol w:w="1690"/>
        <w:gridCol w:w="1978"/>
      </w:tblGrid>
      <w:tr w:rsidTr="00B309CA">
        <w:tblPrEx>
          <w:tblW w:w="1062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tblPrEx>
        <w:trPr>
          <w:trHeight w:val="719"/>
          <w:jc w:val="center"/>
        </w:trPr>
        <w:tc>
          <w:tcPr>
            <w:tcW w:w="2526" w:type="dxa"/>
            <w:tcBorders>
              <w:top w:val="single" w:sz="12" w:space="0" w:color="auto"/>
              <w:left w:val="single" w:sz="12" w:space="0" w:color="auto"/>
              <w:bottom w:val="single" w:sz="4" w:space="0" w:color="auto"/>
              <w:right w:val="single" w:sz="4" w:space="0" w:color="auto"/>
            </w:tcBorders>
            <w:vAlign w:val="center"/>
          </w:tcPr>
          <w:p w:rsidR="007262A7" w:rsidRPr="007262A7">
            <w:pPr>
              <w:snapToGrid w:val="0"/>
              <w:spacing w:line="280" w:lineRule="exact"/>
              <w:jc w:val="center"/>
              <w:rPr>
                <w:b/>
                <w:sz w:val="21"/>
                <w:szCs w:val="21"/>
              </w:rPr>
            </w:pPr>
            <w:r w:rsidRPr="007262A7">
              <w:rPr>
                <w:rFonts w:hint="eastAsia"/>
                <w:b/>
                <w:sz w:val="21"/>
                <w:szCs w:val="21"/>
              </w:rPr>
              <w:t>受审核方名称</w:t>
            </w:r>
          </w:p>
        </w:tc>
        <w:tc>
          <w:tcPr>
            <w:tcW w:w="8100" w:type="dxa"/>
            <w:gridSpan w:val="3"/>
            <w:tcBorders>
              <w:top w:val="single" w:sz="12"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ind w:left="52"/>
              <w:jc w:val="left"/>
              <w:rPr>
                <w:sz w:val="21"/>
                <w:szCs w:val="21"/>
              </w:rPr>
            </w:pPr>
            <w:bookmarkStart w:id="0" w:name="组织名称"/>
            <w:bookmarkEnd w:id="0"/>
            <w:r w:rsidRPr="00593861">
              <w:rPr>
                <w:rFonts w:hint="eastAsia"/>
                <w:sz w:val="21"/>
                <w:szCs w:val="21"/>
              </w:rPr>
              <w:t>河北启航人防工程设备有限公司</w:t>
            </w:r>
          </w:p>
        </w:tc>
      </w:tr>
      <w:tr w:rsidTr="007262A7">
        <w:tblPrEx>
          <w:tblW w:w="10626" w:type="dxa"/>
          <w:jc w:val="center"/>
          <w:tblLayout w:type="fixed"/>
          <w:tblLook w:val="04A0"/>
        </w:tblPrEx>
        <w:trPr>
          <w:trHeight w:val="637"/>
          <w:jc w:val="center"/>
        </w:trPr>
        <w:tc>
          <w:tcPr>
            <w:tcW w:w="2526" w:type="dxa"/>
            <w:tcBorders>
              <w:top w:val="single" w:sz="4" w:space="0" w:color="auto"/>
              <w:left w:val="single" w:sz="12" w:space="0" w:color="auto"/>
              <w:bottom w:val="single" w:sz="4" w:space="0" w:color="auto"/>
              <w:right w:val="single" w:sz="4" w:space="0" w:color="auto"/>
            </w:tcBorders>
            <w:vAlign w:val="center"/>
          </w:tcPr>
          <w:p w:rsidR="007262A7" w:rsidRPr="00B22A14" w:rsidP="007262A7">
            <w:pPr>
              <w:snapToGrid w:val="0"/>
              <w:spacing w:line="280" w:lineRule="exact"/>
              <w:jc w:val="center"/>
              <w:rPr>
                <w:sz w:val="21"/>
                <w:szCs w:val="21"/>
              </w:rPr>
            </w:pPr>
            <w:r w:rsidRPr="00531D69">
              <w:rPr>
                <w:rFonts w:hint="eastAsia"/>
                <w:b/>
                <w:szCs w:val="21"/>
              </w:rPr>
              <w:t>审核组长</w:t>
            </w:r>
          </w:p>
        </w:tc>
        <w:tc>
          <w:tcPr>
            <w:tcW w:w="4432" w:type="dxa"/>
            <w:tcBorders>
              <w:top w:val="single" w:sz="4" w:space="0" w:color="auto"/>
              <w:left w:val="single" w:sz="4" w:space="0" w:color="auto"/>
              <w:bottom w:val="single" w:sz="4" w:space="0" w:color="auto"/>
              <w:right w:val="single" w:sz="4" w:space="0" w:color="auto"/>
            </w:tcBorders>
            <w:vAlign w:val="center"/>
          </w:tcPr>
          <w:p w:rsidR="007262A7" w:rsidRPr="00B22A14" w:rsidP="001350B6">
            <w:pPr>
              <w:snapToGrid w:val="0"/>
              <w:spacing w:line="280" w:lineRule="exact"/>
              <w:rPr>
                <w:sz w:val="21"/>
                <w:szCs w:val="21"/>
              </w:rPr>
            </w:pPr>
            <w:bookmarkStart w:id="1" w:name="总组长"/>
            <w:bookmarkEnd w:id="1"/>
            <w:r w:rsidRPr="007F49B5">
              <w:rPr>
                <w:rFonts w:hint="eastAsia"/>
                <w:sz w:val="21"/>
                <w:szCs w:val="21"/>
              </w:rPr>
              <w:t>审核组长</w:t>
            </w:r>
            <w:r w:rsidRPr="007F49B5">
              <w:rPr>
                <w:rFonts w:hint="eastAsia"/>
                <w:sz w:val="21"/>
                <w:szCs w:val="21"/>
              </w:rPr>
              <w:t>]</w:t>
            </w:r>
          </w:p>
        </w:tc>
        <w:tc>
          <w:tcPr>
            <w:tcW w:w="1690" w:type="dxa"/>
            <w:tcBorders>
              <w:top w:val="single" w:sz="4" w:space="0" w:color="auto"/>
              <w:left w:val="single" w:sz="4" w:space="0" w:color="auto"/>
              <w:bottom w:val="single" w:sz="4" w:space="0" w:color="auto"/>
              <w:right w:val="single" w:sz="4" w:space="0" w:color="auto"/>
            </w:tcBorders>
            <w:vAlign w:val="center"/>
          </w:tcPr>
          <w:p w:rsidR="007262A7" w:rsidRPr="007262A7" w:rsidP="007262A7">
            <w:pPr>
              <w:snapToGrid w:val="0"/>
              <w:spacing w:line="280" w:lineRule="exact"/>
              <w:jc w:val="center"/>
              <w:rPr>
                <w:b/>
                <w:sz w:val="21"/>
                <w:szCs w:val="21"/>
              </w:rPr>
            </w:pPr>
            <w:r w:rsidRPr="007262A7">
              <w:rPr>
                <w:rFonts w:hint="eastAsia"/>
                <w:b/>
                <w:sz w:val="21"/>
                <w:szCs w:val="21"/>
              </w:rPr>
              <w:t>培训日期</w:t>
            </w:r>
          </w:p>
        </w:tc>
        <w:tc>
          <w:tcPr>
            <w:tcW w:w="1978" w:type="dxa"/>
            <w:tcBorders>
              <w:top w:val="single" w:sz="4" w:space="0" w:color="auto"/>
              <w:left w:val="single" w:sz="4" w:space="0" w:color="auto"/>
              <w:bottom w:val="single" w:sz="4" w:space="0" w:color="auto"/>
              <w:right w:val="single" w:sz="12" w:space="0" w:color="auto"/>
            </w:tcBorders>
            <w:vAlign w:val="center"/>
          </w:tcPr>
          <w:p w:rsidR="007262A7" w:rsidRPr="00B22A14" w:rsidP="007262A7">
            <w:pPr>
              <w:snapToGrid w:val="0"/>
              <w:spacing w:line="280" w:lineRule="exact"/>
              <w:jc w:val="center"/>
              <w:rPr>
                <w:sz w:val="21"/>
                <w:szCs w:val="21"/>
              </w:rPr>
            </w:pPr>
          </w:p>
        </w:tc>
      </w:tr>
      <w:tr w:rsidTr="00ED008A">
        <w:tblPrEx>
          <w:tblW w:w="10626" w:type="dxa"/>
          <w:jc w:val="center"/>
          <w:tblLayout w:type="fixed"/>
          <w:tblLook w:val="04A0"/>
        </w:tblPrEx>
        <w:trPr>
          <w:trHeight w:val="845"/>
          <w:jc w:val="center"/>
        </w:trPr>
        <w:tc>
          <w:tcPr>
            <w:tcW w:w="2526" w:type="dxa"/>
            <w:tcBorders>
              <w:top w:val="single" w:sz="4" w:space="0" w:color="auto"/>
              <w:left w:val="single" w:sz="12" w:space="0" w:color="auto"/>
              <w:bottom w:val="nil"/>
              <w:right w:val="single" w:sz="4" w:space="0" w:color="auto"/>
            </w:tcBorders>
            <w:vAlign w:val="center"/>
          </w:tcPr>
          <w:p w:rsidR="007262A7" w:rsidRPr="007262A7" w:rsidP="007262A7">
            <w:pPr>
              <w:snapToGrid w:val="0"/>
              <w:jc w:val="center"/>
              <w:rPr>
                <w:b/>
                <w:sz w:val="21"/>
                <w:szCs w:val="21"/>
              </w:rPr>
            </w:pPr>
            <w:r w:rsidRPr="00531D69">
              <w:rPr>
                <w:rFonts w:hint="eastAsia"/>
                <w:b/>
                <w:szCs w:val="21"/>
              </w:rPr>
              <w:t>审核组员</w:t>
            </w:r>
          </w:p>
        </w:tc>
        <w:tc>
          <w:tcPr>
            <w:tcW w:w="8100" w:type="dxa"/>
            <w:gridSpan w:val="3"/>
            <w:tcBorders>
              <w:top w:val="single" w:sz="4" w:space="0" w:color="auto"/>
              <w:left w:val="single" w:sz="4" w:space="0" w:color="auto"/>
              <w:bottom w:val="nil"/>
              <w:right w:val="single" w:sz="12" w:space="0" w:color="auto"/>
            </w:tcBorders>
            <w:vAlign w:val="center"/>
          </w:tcPr>
          <w:p w:rsidR="007262A7" w:rsidRPr="00B22A14" w:rsidP="001350B6">
            <w:pPr>
              <w:snapToGrid w:val="0"/>
              <w:spacing w:line="360" w:lineRule="exact"/>
              <w:rPr>
                <w:sz w:val="21"/>
                <w:szCs w:val="21"/>
              </w:rPr>
            </w:pPr>
            <w:bookmarkStart w:id="2" w:name="审核组成员不含组长"/>
            <w:bookmarkEnd w:id="2"/>
            <w:r w:rsidRPr="007F49B5">
              <w:rPr>
                <w:rFonts w:hint="eastAsia"/>
                <w:sz w:val="21"/>
                <w:szCs w:val="21"/>
              </w:rPr>
              <w:t>张星</w:t>
            </w:r>
            <w:r>
              <w:rPr>
                <w:rFonts w:hint="eastAsia"/>
                <w:sz w:val="21"/>
                <w:szCs w:val="21"/>
              </w:rPr>
              <w:t xml:space="preserve">  </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531D69" w:rsidP="00134AC7">
            <w:pPr>
              <w:spacing w:before="156" w:after="156" w:line="0" w:lineRule="atLeast"/>
              <w:rPr>
                <w:rFonts w:ascii="宋体" w:hAnsi="宋体"/>
                <w:b/>
                <w:szCs w:val="21"/>
              </w:rPr>
            </w:pPr>
            <w:r w:rsidRPr="00531D69">
              <w:rPr>
                <w:rFonts w:hint="eastAsia"/>
                <w:b/>
                <w:szCs w:val="21"/>
              </w:rPr>
              <w:t>沟通培训记录</w:t>
            </w:r>
            <w:r w:rsidRPr="00531D69">
              <w:rPr>
                <w:rFonts w:ascii="宋体" w:hAnsi="宋体" w:hint="eastAsia"/>
                <w:b/>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审核组长通报审核计划，对审核活动进行分工；</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审核组长向审核组成员布置审核重点，分发必要的资料；</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专业审核员或技术专家介绍产品特性及工艺过程、服务流程；</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专业审核员或技术专家讲解关键质量活动及审核要点和方法，关键特殊过程及其控制要求(控制方法、监控参数、主要设备、人员资格等)；</w:t>
            </w:r>
            <w:r w:rsidRPr="00531D69">
              <w:rPr>
                <w:rFonts w:ascii="宋体" w:hAnsi="宋体"/>
                <w:szCs w:val="21"/>
              </w:rPr>
              <w:t>(Q/</w:t>
            </w:r>
            <w:r w:rsidRPr="00531D69">
              <w:rPr>
                <w:rFonts w:ascii="宋体" w:hAnsi="宋体" w:hint="eastAsia"/>
                <w:szCs w:val="21"/>
              </w:rPr>
              <w:t>F/H</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专业审核员或技术专家讲解检验试验的主要指标及一般要求，适用的标准、规范，主要检测、试验设备等；</w:t>
            </w:r>
            <w:r w:rsidRPr="00531D69">
              <w:rPr>
                <w:rFonts w:ascii="宋体" w:hAnsi="宋体"/>
                <w:szCs w:val="21"/>
              </w:rPr>
              <w:t>(Q/</w:t>
            </w:r>
            <w:r w:rsidRPr="00531D69">
              <w:rPr>
                <w:rFonts w:ascii="宋体" w:hAnsi="宋体" w:hint="eastAsia"/>
                <w:szCs w:val="21"/>
              </w:rPr>
              <w:t>F</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专业审核员或技术专家讲解环境因素、重要环境因素及环境影响；</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专业审核员或技术专家讲解重要环境因素控制措施及污染防治方面的专业知识；</w:t>
            </w:r>
            <w:r w:rsidRPr="00531D69">
              <w:rPr>
                <w:rFonts w:ascii="宋体" w:hAnsi="宋体"/>
                <w:szCs w:val="21"/>
              </w:rPr>
              <w:t>(E)</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专业审核员或技术专家讲解危险源、重大危险源及危害；</w:t>
            </w:r>
            <w:r w:rsidRPr="00531D69">
              <w:rPr>
                <w:rFonts w:ascii="宋体" w:hAnsi="宋体"/>
                <w:szCs w:val="21"/>
              </w:rPr>
              <w:t>(</w:t>
            </w:r>
            <w:r>
              <w:rPr>
                <w:rFonts w:ascii="宋体" w:hAnsi="宋体"/>
                <w:szCs w:val="21"/>
              </w:rPr>
              <w:t>O</w:t>
            </w:r>
            <w:r w:rsidRPr="00531D69">
              <w:rPr>
                <w:rFonts w:ascii="宋体" w:hAnsi="宋体"/>
                <w:szCs w:val="21"/>
              </w:rPr>
              <w:t>)</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专业审核员或技术专家讲解重大危险源的控制措施及有关专业知识；</w:t>
            </w:r>
            <w:r w:rsidRPr="00531D69">
              <w:rPr>
                <w:rFonts w:ascii="宋体" w:hAnsi="宋体"/>
                <w:szCs w:val="21"/>
              </w:rPr>
              <w:t>(</w:t>
            </w:r>
            <w:r>
              <w:rPr>
                <w:rFonts w:ascii="宋体" w:hAnsi="宋体"/>
                <w:szCs w:val="21"/>
              </w:rPr>
              <w:t>O</w:t>
            </w:r>
            <w:r w:rsidRPr="00531D69">
              <w:rPr>
                <w:rFonts w:ascii="宋体" w:hAnsi="宋体"/>
                <w:szCs w:val="21"/>
              </w:rPr>
              <w:t>)</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专业审核员或技术专家讲解显著危害及其控制方法；</w:t>
            </w:r>
            <w:r w:rsidRPr="00531D69">
              <w:rPr>
                <w:rFonts w:ascii="宋体" w:hAnsi="宋体"/>
                <w:szCs w:val="21"/>
              </w:rPr>
              <w:t>(</w:t>
            </w:r>
            <w:r w:rsidRPr="00531D69">
              <w:rPr>
                <w:rFonts w:ascii="宋体" w:hAnsi="宋体" w:hint="eastAsia"/>
                <w:szCs w:val="21"/>
              </w:rPr>
              <w:t>F/H</w:t>
            </w:r>
            <w:r w:rsidRPr="00531D69">
              <w:rPr>
                <w:rFonts w:ascii="宋体" w:hAnsi="宋体"/>
                <w:szCs w:val="21"/>
              </w:rPr>
              <w:t>)</w:t>
            </w:r>
          </w:p>
          <w:p w:rsidR="00134AC7" w:rsidRPr="00F32615" w:rsidP="0045637E">
            <w:pPr>
              <w:spacing w:before="156" w:after="156" w:line="400" w:lineRule="exact"/>
              <w:rPr>
                <w:rFonts w:ascii="宋体" w:hAnsi="宋体"/>
                <w:szCs w:val="21"/>
              </w:rPr>
            </w:pPr>
            <w:r>
              <w:rPr>
                <w:rFonts w:ascii="宋体" w:hAnsi="宋体" w:hint="eastAsia"/>
                <w:szCs w:val="21"/>
              </w:rPr>
              <w:t xml:space="preserve">□ </w:t>
            </w:r>
            <w:r w:rsidRPr="00B22A14">
              <w:rPr>
                <w:rFonts w:ascii="宋体" w:hAnsi="宋体" w:hint="eastAsia"/>
                <w:bCs/>
                <w:sz w:val="21"/>
                <w:szCs w:val="21"/>
              </w:rPr>
              <w:t>主要能源使用和主要能源参数</w:t>
            </w:r>
            <w:r w:rsidRPr="00B22A14">
              <w:rPr>
                <w:rFonts w:ascii="宋体" w:hAnsi="宋体"/>
                <w:bCs/>
                <w:sz w:val="21"/>
                <w:szCs w:val="21"/>
              </w:rPr>
              <w:t xml:space="preserve"> (EnMS)</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专业审核员或技术专家讲解法律法规要求及其它专业知识；</w:t>
            </w:r>
          </w:p>
          <w:p w:rsidR="00134AC7"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审核组长布置编制核查记录表，并对核查记录表的填写提出要求；</w:t>
            </w:r>
          </w:p>
          <w:p w:rsidR="00134AC7" w:rsidRPr="00531D69" w:rsidP="0045637E">
            <w:pPr>
              <w:spacing w:before="156" w:after="156" w:line="400" w:lineRule="exact"/>
              <w:rPr>
                <w:rFonts w:ascii="宋体" w:hAnsi="宋体"/>
                <w:szCs w:val="21"/>
              </w:rPr>
            </w:pPr>
            <w:r>
              <w:rPr>
                <w:rFonts w:ascii="宋体" w:hAnsi="宋体" w:hint="eastAsia"/>
                <w:szCs w:val="21"/>
              </w:rPr>
              <w:t>□</w:t>
            </w:r>
            <w:r w:rsidRPr="00531D69">
              <w:rPr>
                <w:rFonts w:ascii="宋体" w:hAnsi="宋体" w:hint="eastAsia"/>
                <w:szCs w:val="21"/>
              </w:rPr>
              <w:t xml:space="preserve"> 其它内容（如填写不下，请另附记录）</w:t>
            </w:r>
            <w:r w:rsidRPr="00531D69">
              <w:rPr>
                <w:rFonts w:ascii="宋体" w:hAnsi="宋体"/>
                <w:szCs w:val="21"/>
              </w:rPr>
              <w:t>:</w:t>
            </w:r>
          </w:p>
          <w:p w:rsidR="00134AC7" w:rsidRPr="00531D69" w:rsidP="00134AC7">
            <w:pPr>
              <w:spacing w:before="156" w:after="156" w:line="360" w:lineRule="auto"/>
              <w:rPr>
                <w:rFonts w:ascii="宋体" w:hAnsi="宋体"/>
                <w:szCs w:val="21"/>
              </w:rPr>
            </w:pPr>
          </w:p>
          <w:p w:rsidR="00134AC7" w:rsidRPr="00134AC7" w:rsidP="00134AC7">
            <w:pPr>
              <w:spacing w:before="156" w:after="156" w:line="400" w:lineRule="exact"/>
              <w:ind w:firstLine="420"/>
              <w:rPr>
                <w:rFonts w:ascii="宋体" w:hAnsi="宋体"/>
                <w:bCs/>
                <w:sz w:val="21"/>
                <w:szCs w:val="21"/>
              </w:rPr>
            </w:pPr>
            <w:r w:rsidRPr="00531D69">
              <w:rPr>
                <w:rFonts w:ascii="宋体" w:hAnsi="宋体" w:hint="eastAsia"/>
                <w:szCs w:val="21"/>
              </w:rPr>
              <w:t>审核组长/日期：                          专业审核员或技术专家/日期：</w:t>
            </w:r>
          </w:p>
        </w:tc>
      </w:tr>
      <w:tr w:rsidTr="00ED008A">
        <w:tblPrEx>
          <w:tblW w:w="10626" w:type="dxa"/>
          <w:jc w:val="center"/>
          <w:tblBorders>
            <w:top w:val="single" w:sz="12" w:space="0" w:color="auto"/>
            <w:left w:val="single" w:sz="12" w:space="0" w:color="auto"/>
            <w:bottom w:val="single" w:sz="12" w:space="0" w:color="auto"/>
            <w:right w:val="single" w:sz="12" w:space="0" w:color="auto"/>
            <w:insideH w:val="single" w:sz="8" w:space="0" w:color="auto"/>
            <w:insideV w:val="none" w:sz="0" w:space="0" w:color="auto"/>
          </w:tblBorders>
          <w:tblLayout w:type="fixed"/>
          <w:tblLook w:val="04A0"/>
        </w:tblPrEx>
        <w:trPr>
          <w:trHeight w:val="90"/>
          <w:jc w:val="center"/>
        </w:trPr>
        <w:tc>
          <w:tcPr>
            <w:tcW w:w="10626" w:type="dxa"/>
            <w:gridSpan w:val="4"/>
            <w:noWrap/>
          </w:tcPr>
          <w:p w:rsidR="00134AC7" w:rsidRPr="002253F6" w:rsidP="00134AC7">
            <w:pPr>
              <w:snapToGrid w:val="0"/>
              <w:rPr>
                <w:rFonts w:ascii="宋体"/>
                <w:spacing w:val="-6"/>
                <w:sz w:val="21"/>
                <w:szCs w:val="21"/>
              </w:rPr>
            </w:pPr>
            <w:r w:rsidRPr="00B22A14">
              <w:rPr>
                <w:rFonts w:ascii="宋体" w:hint="eastAsia"/>
                <w:spacing w:val="-6"/>
                <w:sz w:val="21"/>
                <w:szCs w:val="21"/>
              </w:rPr>
              <w:t>注：如有其他培训内容或空格不够可另加附页，不适用领域内容可删除</w:t>
            </w:r>
          </w:p>
        </w:tc>
      </w:tr>
    </w:tbl>
    <w:p w:rsidR="00AD419B" w:rsidRPr="00B22A14">
      <w:pPr>
        <w:rPr>
          <w:sz w:val="21"/>
          <w:szCs w:val="21"/>
        </w:rPr>
      </w:pPr>
    </w:p>
    <w:sectPr w:rsidSect="00FD3CC4">
      <w:headerReference w:type="default" r:id="rId5"/>
      <w:pgSz w:w="11906" w:h="16838"/>
      <w:pgMar w:top="1134" w:right="1077" w:bottom="1134" w:left="1077" w:header="510" w:footer="425" w:gutter="0"/>
      <w:cols w:space="425"/>
      <w:docGrid w:linePitch="326" w:charSpace="-4916"/>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3CC4" w:rsidP="00FD3CC4">
    <w:pPr>
      <w:tabs>
        <w:tab w:val="right" w:pos="8306"/>
        <w:tab w:val="left" w:pos="8910"/>
        <w:tab w:val="left" w:pos="9142"/>
      </w:tabs>
      <w:snapToGrid w:val="0"/>
      <w:spacing w:line="320" w:lineRule="exact"/>
      <w:ind w:left="-98" w:firstLine="900" w:leftChars="-41" w:firstLineChars="500"/>
      <w:jc w:val="left"/>
      <w:rPr>
        <w:rFonts w:ascii="宋体" w:hAnsi="Courier New"/>
        <w:sz w:val="18"/>
        <w:szCs w:val="18"/>
      </w:rPr>
    </w:pPr>
    <w:r>
      <w:rPr>
        <w:noProof/>
        <w:sz w:val="18"/>
        <w:szCs w:val="18"/>
      </w:rPr>
      <w:drawing>
        <wp:anchor distT="0" distB="0" distL="114300" distR="114300" simplePos="0" relativeHeight="251658240" behindDoc="0" locked="0" layoutInCell="1" allowOverlap="1">
          <wp:simplePos x="0" y="0"/>
          <wp:positionH relativeFrom="column">
            <wp:posOffset>-112395</wp:posOffset>
          </wp:positionH>
          <wp:positionV relativeFrom="paragraph">
            <wp:posOffset>-76200</wp:posOffset>
          </wp:positionV>
          <wp:extent cx="485775" cy="485775"/>
          <wp:effectExtent l="19050" t="0" r="9525" b="0"/>
          <wp:wrapTopAndBottom/>
          <wp:docPr id="307577060" name="图片 1"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7138185" name="图片 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62.15pt;height:18.2pt;margin-top:12.7pt;margin-left:325.65pt;position:absolute;z-index:251659264" stroked="f">
          <v:textbox>
            <w:txbxContent>
              <w:p w:rsidR="00FD3CC4" w:rsidP="00FD3CC4">
                <w:r w:rsidRPr="0045340C">
                  <w:rPr>
                    <w:rFonts w:asciiTheme="minorEastAsia" w:eastAsiaTheme="minorEastAsia" w:hAnsiTheme="minorEastAsia" w:hint="eastAsia"/>
                    <w:sz w:val="18"/>
                    <w:szCs w:val="18"/>
                  </w:rPr>
                  <w:t>ISC-</w:t>
                </w:r>
                <w:r w:rsidRPr="0045340C">
                  <w:rPr>
                    <w:rFonts w:asciiTheme="minorEastAsia" w:eastAsiaTheme="minorEastAsia" w:hAnsiTheme="minorEastAsia"/>
                    <w:sz w:val="18"/>
                    <w:szCs w:val="18"/>
                  </w:rPr>
                  <w:t>B</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0</w:t>
                </w:r>
                <w:r>
                  <w:rPr>
                    <w:rFonts w:asciiTheme="minorEastAsia" w:eastAsiaTheme="minorEastAsia" w:hAnsiTheme="minorEastAsia"/>
                    <w:sz w:val="18"/>
                    <w:szCs w:val="18"/>
                  </w:rPr>
                  <w:t>5</w:t>
                </w:r>
                <w:r w:rsidRPr="0045340C">
                  <w:rPr>
                    <w:rFonts w:asciiTheme="minorEastAsia" w:eastAsiaTheme="minorEastAsia" w:hAnsiTheme="minorEastAsia" w:hint="eastAsia"/>
                    <w:sz w:val="18"/>
                    <w:szCs w:val="18"/>
                  </w:rPr>
                  <w:t>(</w:t>
                </w:r>
                <w:r w:rsidRPr="0045340C">
                  <w:rPr>
                    <w:rFonts w:asciiTheme="minorEastAsia" w:eastAsiaTheme="minorEastAsia" w:hAnsiTheme="minorEastAsia"/>
                    <w:sz w:val="18"/>
                    <w:szCs w:val="18"/>
                  </w:rPr>
                  <w:t>B/0</w:t>
                </w:r>
                <w:r w:rsidRPr="0045340C">
                  <w:rPr>
                    <w:rFonts w:asciiTheme="minorEastAsia" w:eastAsiaTheme="minorEastAsia" w:hAnsiTheme="minorEastAsia" w:hint="eastAsia"/>
                    <w:sz w:val="18"/>
                    <w:szCs w:val="18"/>
                  </w:rPr>
                  <w:t>)</w:t>
                </w:r>
                <w:r>
                  <w:rPr>
                    <w:rFonts w:hint="eastAsia"/>
                    <w:sz w:val="18"/>
                    <w:szCs w:val="18"/>
                  </w:rPr>
                  <w:t>审核组沟通培训记录</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p>
  <w:p w:rsidR="00FD3CC4" w:rsidP="008E226B">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8"/>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
  <w:rsids>
    <w:rsidRoot w:val="00AF503A"/>
    <w:rsid w:val="00077882"/>
    <w:rsid w:val="000948B4"/>
    <w:rsid w:val="00134AC7"/>
    <w:rsid w:val="001350B6"/>
    <w:rsid w:val="001675D4"/>
    <w:rsid w:val="001D1643"/>
    <w:rsid w:val="002253F6"/>
    <w:rsid w:val="00312ADF"/>
    <w:rsid w:val="0035612D"/>
    <w:rsid w:val="00427541"/>
    <w:rsid w:val="0045340C"/>
    <w:rsid w:val="0045637E"/>
    <w:rsid w:val="00472377"/>
    <w:rsid w:val="00531D69"/>
    <w:rsid w:val="00552A7F"/>
    <w:rsid w:val="00593861"/>
    <w:rsid w:val="00655901"/>
    <w:rsid w:val="006B516A"/>
    <w:rsid w:val="006E346D"/>
    <w:rsid w:val="007262A7"/>
    <w:rsid w:val="007F49B5"/>
    <w:rsid w:val="008B1DD8"/>
    <w:rsid w:val="008E226B"/>
    <w:rsid w:val="00AD419B"/>
    <w:rsid w:val="00AF503A"/>
    <w:rsid w:val="00B22A14"/>
    <w:rsid w:val="00BE2DD0"/>
    <w:rsid w:val="00C401AA"/>
    <w:rsid w:val="00C50DD7"/>
    <w:rsid w:val="00D96122"/>
    <w:rsid w:val="00DB4ED5"/>
    <w:rsid w:val="00EA4517"/>
    <w:rsid w:val="00ED008A"/>
    <w:rsid w:val="00F04B41"/>
    <w:rsid w:val="00F2659F"/>
    <w:rsid w:val="00F32615"/>
    <w:rsid w:val="00F3262D"/>
    <w:rsid w:val="00FD3CC4"/>
    <w:rsid w:val="017A4681"/>
    <w:rsid w:val="0C191AC9"/>
    <w:rsid w:val="0F6A59DA"/>
    <w:rsid w:val="0F906DF0"/>
    <w:rsid w:val="12B94A88"/>
    <w:rsid w:val="162D3DF5"/>
    <w:rsid w:val="19A24B51"/>
    <w:rsid w:val="1DD74F4D"/>
    <w:rsid w:val="26A346B6"/>
    <w:rsid w:val="28404221"/>
    <w:rsid w:val="33C82F39"/>
    <w:rsid w:val="35E57417"/>
    <w:rsid w:val="39A23F10"/>
    <w:rsid w:val="4A4A1CBC"/>
    <w:rsid w:val="5A476FB3"/>
    <w:rsid w:val="61CC381F"/>
    <w:rsid w:val="75666ED9"/>
    <w:rsid w:val="776E05AD"/>
  </w:rsids>
  <w:docVars>
    <w:docVar w:name="commondata" w:val="eyJoZGlkIjoiMzkxZGUwOWQ4ZWUxYzcyODAzYTVlMGRkZTlkMDM5MTI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Balloon Text" w:qFormat="1"/>
    <w:lsdException w:name="Table Grid" w:locked="1" w:uiPriority="0"/>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48B4"/>
    <w:pPr>
      <w:widowControl w:val="0"/>
      <w:jc w:val="both"/>
    </w:pPr>
    <w:rPr>
      <w:rFonts w:ascii="Times New Roman" w:hAnsi="Times New Roman"/>
      <w:kern w:val="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0948B4"/>
    <w:rPr>
      <w:sz w:val="18"/>
      <w:szCs w:val="18"/>
    </w:rPr>
  </w:style>
  <w:style w:type="paragraph" w:styleId="Footer">
    <w:name w:val="footer"/>
    <w:basedOn w:val="Normal"/>
    <w:link w:val="Char"/>
    <w:uiPriority w:val="99"/>
    <w:qFormat/>
    <w:rsid w:val="000948B4"/>
    <w:pPr>
      <w:tabs>
        <w:tab w:val="center" w:pos="4153"/>
        <w:tab w:val="right" w:pos="8306"/>
      </w:tabs>
      <w:snapToGrid w:val="0"/>
      <w:jc w:val="left"/>
    </w:pPr>
    <w:rPr>
      <w:sz w:val="18"/>
      <w:szCs w:val="18"/>
    </w:rPr>
  </w:style>
  <w:style w:type="paragraph" w:styleId="Header">
    <w:name w:val="header"/>
    <w:basedOn w:val="Normal"/>
    <w:link w:val="Char0"/>
    <w:qFormat/>
    <w:rsid w:val="000948B4"/>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Footer"/>
    <w:uiPriority w:val="99"/>
    <w:qFormat/>
    <w:locked/>
    <w:rsid w:val="000948B4"/>
    <w:rPr>
      <w:rFonts w:ascii="Times New Roman" w:eastAsia="宋体" w:hAnsi="Times New Roman" w:cs="Times New Roman"/>
      <w:sz w:val="18"/>
      <w:szCs w:val="18"/>
    </w:rPr>
  </w:style>
  <w:style w:type="character" w:customStyle="1" w:styleId="Char0">
    <w:name w:val="页眉 Char"/>
    <w:link w:val="Header"/>
    <w:uiPriority w:val="99"/>
    <w:qFormat/>
    <w:locked/>
    <w:rsid w:val="000948B4"/>
    <w:rPr>
      <w:rFonts w:ascii="Times New Roman" w:eastAsia="宋体" w:hAnsi="Times New Roman" w:cs="Times New Roman"/>
      <w:sz w:val="18"/>
      <w:szCs w:val="18"/>
    </w:rPr>
  </w:style>
  <w:style w:type="character" w:customStyle="1" w:styleId="Char1">
    <w:name w:val="批注框文本 Char"/>
    <w:link w:val="BalloonText"/>
    <w:uiPriority w:val="99"/>
    <w:semiHidden/>
    <w:qFormat/>
    <w:rsid w:val="000948B4"/>
    <w:rPr>
      <w:rFonts w:ascii="Times New Roman" w:hAnsi="Times New Roman"/>
      <w:sz w:val="18"/>
      <w:szCs w:val="18"/>
    </w:rPr>
  </w:style>
  <w:style w:type="character" w:customStyle="1" w:styleId="CharChar1">
    <w:name w:val="Char Char1"/>
    <w:qFormat/>
    <w:locked/>
    <w:rsid w:val="000948B4"/>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Pages>
  <Words>96</Words>
  <Characters>551</Characters>
  <Application>Microsoft Office Word</Application>
  <DocSecurity>0</DocSecurity>
  <Lines>4</Lines>
  <Paragraphs>1</Paragraphs>
  <ScaleCrop>false</ScaleCrop>
  <Company>微软中国</Company>
  <LinksUpToDate>false</LinksUpToDate>
  <CharactersWithSpaces>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42</cp:revision>
  <dcterms:created xsi:type="dcterms:W3CDTF">2015-06-17T11:40:00Z</dcterms:created>
  <dcterms:modified xsi:type="dcterms:W3CDTF">2025-02-12T07:52:00Z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3CD2E16692A141DEAF1F6192981CB1EF</vt:lpwstr>
  </property>
  <property fmtid="{D5CDD505-2E9C-101B-9397-08002B2CF9AE}" pid="3" name="KSOProductBuildVer">
    <vt:lpwstr>2052-11.1.0.14036</vt:lpwstr>
  </property>
</Properties>
</file>