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纽贝恩（江苏）生物科技有限公司</w:t>
            </w:r>
            <w:bookmarkEnd w:id="0"/>
            <w:r>
              <w:rPr>
                <w:rFonts w:hint="eastAsia"/>
                <w:color w:val="000000"/>
                <w:sz w:val="24"/>
                <w:szCs w:val="24"/>
              </w:rPr>
              <w:t xml:space="preserve">                 陪同人员：</w:t>
            </w:r>
            <w:r>
              <w:rPr>
                <w:rFonts w:hint="eastAsia"/>
                <w:color w:val="000000"/>
                <w:sz w:val="24"/>
                <w:szCs w:val="24"/>
                <w:lang w:val="en-US" w:eastAsia="zh-CN"/>
              </w:rPr>
              <w:t>蒋宁宁</w:t>
            </w:r>
            <w:r>
              <w:rPr>
                <w:rFonts w:hint="eastAsia"/>
                <w:color w:val="000000"/>
                <w:sz w:val="24"/>
                <w:szCs w:val="24"/>
              </w:rPr>
              <w:t xml:space="preserve"> </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rFonts w:hint="eastAsia"/>
                <w:color w:val="000000"/>
                <w:sz w:val="24"/>
                <w:szCs w:val="24"/>
              </w:rPr>
            </w:pPr>
            <w:r>
              <w:rPr>
                <w:rFonts w:hint="eastAsia"/>
                <w:color w:val="000000"/>
                <w:sz w:val="24"/>
                <w:szCs w:val="24"/>
              </w:rPr>
              <w:t>审核员：</w:t>
            </w:r>
            <w:bookmarkStart w:id="1" w:name="审核组成员不含组长"/>
            <w:r>
              <w:rPr>
                <w:rFonts w:hint="eastAsia"/>
                <w:color w:val="000000"/>
                <w:sz w:val="24"/>
                <w:szCs w:val="24"/>
              </w:rPr>
              <w:t>陈丽丹</w:t>
            </w:r>
            <w:bookmarkEnd w:id="1"/>
            <w:r>
              <w:rPr>
                <w:rFonts w:hint="eastAsia"/>
                <w:color w:val="000000"/>
                <w:sz w:val="24"/>
                <w:szCs w:val="24"/>
                <w:lang w:eastAsia="zh-CN"/>
              </w:rPr>
              <w:t>，</w:t>
            </w:r>
            <w:r>
              <w:rPr>
                <w:rFonts w:hint="eastAsia"/>
                <w:color w:val="000000"/>
                <w:sz w:val="24"/>
                <w:szCs w:val="24"/>
                <w:lang w:val="en-US" w:eastAsia="zh-CN"/>
              </w:rPr>
              <w:t>张静</w:t>
            </w:r>
            <w:r>
              <w:rPr>
                <w:rFonts w:hint="eastAsia"/>
                <w:color w:val="000000"/>
                <w:sz w:val="24"/>
                <w:szCs w:val="24"/>
              </w:rPr>
              <w:t xml:space="preserve">          </w:t>
            </w:r>
          </w:p>
          <w:p>
            <w:pPr>
              <w:spacing w:before="120"/>
              <w:rPr>
                <w:color w:val="000000"/>
              </w:rPr>
            </w:pPr>
            <w:r>
              <w:rPr>
                <w:rFonts w:hint="eastAsia"/>
                <w:color w:val="000000"/>
                <w:sz w:val="24"/>
                <w:szCs w:val="24"/>
              </w:rPr>
              <w:t>审核时间：</w:t>
            </w:r>
            <w:bookmarkStart w:id="2" w:name="审核日期"/>
            <w:r>
              <w:rPr>
                <w:color w:val="000000"/>
              </w:rPr>
              <w:t>2021年12月24日 上午至2021年12月24日 上午</w:t>
            </w:r>
            <w:bookmarkEnd w:id="2"/>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rFonts w:hint="eastAsia" w:eastAsia="宋体"/>
                <w:color w:val="000000"/>
                <w:szCs w:val="18"/>
                <w:lang w:eastAsia="zh-CN"/>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r>
              <w:rPr>
                <w:rFonts w:hint="eastAsia"/>
                <w:color w:val="000000"/>
                <w:lang w:eastAsia="zh-CN"/>
              </w:rPr>
              <w:t>（</w:t>
            </w:r>
            <w:r>
              <w:rPr>
                <w:rFonts w:hint="eastAsia"/>
                <w:color w:val="000000"/>
                <w:lang w:val="en-US" w:eastAsia="zh-CN"/>
              </w:rPr>
              <w:t>陈丽丹</w:t>
            </w:r>
            <w:r>
              <w:rPr>
                <w:rFonts w:hint="eastAsia"/>
                <w:color w:val="000000"/>
                <w:lang w:eastAsia="zh-CN"/>
              </w:rPr>
              <w:t>）</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color w:val="000000"/>
                <w:szCs w:val="21"/>
              </w:rPr>
              <w:sym w:font="Wingdings 2" w:char="0052"/>
            </w:r>
            <w:r>
              <w:rPr>
                <w:rFonts w:hint="eastAsia" w:ascii="宋体" w:hAnsi="宋体"/>
                <w:color w:val="000000"/>
                <w:szCs w:val="21"/>
              </w:rPr>
              <w:t xml:space="preserve">正本 </w:t>
            </w:r>
            <w:r>
              <w:rPr>
                <w:rFonts w:hint="eastAsia"/>
                <w:color w:val="000000"/>
                <w:szCs w:val="21"/>
              </w:rPr>
              <w:sym w:font="Wingdings 2" w:char="0052"/>
            </w:r>
            <w:r>
              <w:rPr>
                <w:rFonts w:hint="eastAsia"/>
                <w:color w:val="000000"/>
                <w:szCs w:val="21"/>
              </w:rPr>
              <w:t xml:space="preserve">副本； </w:t>
            </w:r>
            <w:r>
              <w:rPr>
                <w:rFonts w:hint="eastAsia"/>
                <w:color w:val="000000"/>
                <w:szCs w:val="21"/>
              </w:rPr>
              <w:sym w:font="Wingdings 2" w:char="0052"/>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lang w:val="en-US" w:eastAsia="zh-CN"/>
              </w:rPr>
              <w:t>91320621MA22L1DM2Q</w:t>
            </w:r>
            <w:r>
              <w:rPr>
                <w:rFonts w:hint="eastAsia"/>
                <w:color w:val="000000"/>
                <w:szCs w:val="21"/>
                <w:u w:val="single"/>
              </w:rPr>
              <w:t xml:space="preserve"> </w:t>
            </w:r>
            <w:r>
              <w:rPr>
                <w:rFonts w:hint="eastAsia"/>
                <w:color w:val="000000"/>
                <w:szCs w:val="21"/>
              </w:rPr>
              <w:t>； 有效期：</w:t>
            </w:r>
            <w:r>
              <w:rPr>
                <w:rFonts w:hint="eastAsia"/>
                <w:color w:val="000000"/>
                <w:szCs w:val="21"/>
                <w:u w:val="single"/>
                <w:lang w:val="en-US" w:eastAsia="zh-CN"/>
              </w:rPr>
              <w:t>长期</w:t>
            </w:r>
            <w:r>
              <w:rPr>
                <w:rFonts w:hint="eastAsia"/>
                <w:color w:val="000000"/>
                <w:szCs w:val="21"/>
              </w:rPr>
              <w:t>；</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lang w:val="en-US" w:eastAsia="zh-CN"/>
              </w:rPr>
              <w:t>饲料生产、宠物食品及用品批发、零售</w:t>
            </w:r>
            <w:r>
              <w:rPr>
                <w:rFonts w:hint="eastAsia"/>
                <w:color w:val="000000"/>
                <w:szCs w:val="21"/>
              </w:rPr>
              <w:t>；</w:t>
            </w:r>
          </w:p>
          <w:p>
            <w:pPr>
              <w:spacing w:line="440" w:lineRule="exact"/>
              <w:ind w:firstLine="420" w:firstLineChars="200"/>
              <w:rPr>
                <w:color w:val="000000"/>
                <w:szCs w:val="21"/>
              </w:rPr>
            </w:pPr>
            <w:r>
              <w:rPr>
                <w:rFonts w:hint="eastAsia"/>
                <w:color w:val="000000"/>
              </w:rPr>
              <w:t>认证申请范围：</w:t>
            </w:r>
            <w:r>
              <w:rPr>
                <w:rFonts w:hint="eastAsia"/>
                <w:color w:val="000000"/>
                <w:u w:val="single"/>
                <w:lang w:val="en-US" w:eastAsia="zh-CN"/>
              </w:rPr>
              <w:t>位于海安市达尔文路255号纽贝恩（江苏）生物科技有限公司生产车间的固态宠物配合饲料的生产</w:t>
            </w:r>
            <w:r>
              <w:rPr>
                <w:rFonts w:hint="eastAsia"/>
                <w:color w:val="000000"/>
                <w:szCs w:val="21"/>
              </w:rPr>
              <w:t>；</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lang w:val="en-US" w:eastAsia="zh-CN"/>
              </w:rPr>
              <w:t>饲料生产</w:t>
            </w:r>
            <w:r>
              <w:rPr>
                <w:rFonts w:hint="eastAsia"/>
                <w:b/>
                <w:bCs/>
                <w:color w:val="000000"/>
                <w:szCs w:val="21"/>
              </w:rPr>
              <w:t>许可证》</w:t>
            </w:r>
            <w:r>
              <w:rPr>
                <w:rFonts w:hint="eastAsia"/>
                <w:color w:val="000000"/>
                <w:szCs w:val="21"/>
              </w:rPr>
              <w:t>——：</w:t>
            </w:r>
            <w:r>
              <w:rPr>
                <w:rFonts w:hint="eastAsia"/>
                <w:color w:val="000000"/>
                <w:szCs w:val="21"/>
              </w:rPr>
              <w:sym w:font="Wingdings 2" w:char="0052"/>
            </w:r>
            <w:r>
              <w:rPr>
                <w:rFonts w:hint="eastAsia" w:ascii="宋体" w:hAnsi="宋体"/>
                <w:color w:val="000000"/>
                <w:szCs w:val="21"/>
              </w:rPr>
              <w:t xml:space="preserve">正本 </w:t>
            </w:r>
            <w:r>
              <w:rPr>
                <w:rFonts w:hint="eastAsia"/>
                <w:color w:val="000000"/>
                <w:szCs w:val="21"/>
              </w:rPr>
              <w:t xml:space="preserve">□副本； </w:t>
            </w:r>
            <w:r>
              <w:rPr>
                <w:rFonts w:hint="eastAsia"/>
                <w:color w:val="000000"/>
                <w:szCs w:val="21"/>
              </w:rPr>
              <w:sym w:font="Wingdings 2" w:char="0052"/>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lang w:val="en-US" w:eastAsia="zh-CN"/>
              </w:rPr>
              <w:t>苏饲证（2021）06049</w:t>
            </w:r>
            <w:r>
              <w:rPr>
                <w:rFonts w:hint="eastAsia"/>
                <w:color w:val="000000"/>
                <w:szCs w:val="21"/>
                <w:u w:val="single"/>
              </w:rPr>
              <w:t xml:space="preserve"> </w:t>
            </w:r>
            <w:r>
              <w:rPr>
                <w:rFonts w:hint="eastAsia"/>
                <w:color w:val="000000"/>
                <w:szCs w:val="21"/>
              </w:rPr>
              <w:t>； 有效期：</w:t>
            </w:r>
            <w:r>
              <w:rPr>
                <w:rFonts w:hint="eastAsia"/>
                <w:color w:val="000000"/>
                <w:szCs w:val="21"/>
                <w:u w:val="single"/>
                <w:lang w:val="en-US" w:eastAsia="zh-CN"/>
              </w:rPr>
              <w:t>2026-06-08</w:t>
            </w:r>
            <w:r>
              <w:rPr>
                <w:rFonts w:hint="eastAsia"/>
                <w:color w:val="000000"/>
                <w:szCs w:val="21"/>
              </w:rPr>
              <w:t>；</w:t>
            </w:r>
          </w:p>
          <w:p>
            <w:pPr>
              <w:spacing w:line="440" w:lineRule="exact"/>
              <w:ind w:firstLine="420" w:firstLineChars="200"/>
              <w:rPr>
                <w:color w:val="000000"/>
                <w:szCs w:val="21"/>
                <w:u w:val="single"/>
              </w:rPr>
            </w:pPr>
          </w:p>
          <w:p>
            <w:pPr>
              <w:spacing w:line="440" w:lineRule="exact"/>
              <w:rPr>
                <w:rFonts w:hint="default" w:eastAsia="宋体"/>
                <w:color w:val="000000"/>
                <w:szCs w:val="21"/>
                <w:lang w:val="en-US" w:eastAsia="zh-CN"/>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strike w:val="0"/>
                <w:dstrike w:val="0"/>
                <w:color w:val="000000"/>
                <w:szCs w:val="21"/>
                <w:u w:val="single"/>
                <w:lang w:val="en-US" w:eastAsia="zh-CN"/>
              </w:rPr>
              <w:t>固态宠物配合饲料</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r>
              <w:rPr>
                <w:rFonts w:hint="eastAsia"/>
                <w:color w:val="000000"/>
                <w:lang w:eastAsia="zh-CN"/>
              </w:rPr>
              <w:t>（</w:t>
            </w:r>
            <w:r>
              <w:rPr>
                <w:rFonts w:hint="eastAsia"/>
                <w:color w:val="000000"/>
                <w:lang w:val="en-US" w:eastAsia="zh-CN"/>
              </w:rPr>
              <w:t>陈丽丹</w:t>
            </w:r>
            <w:r>
              <w:rPr>
                <w:rFonts w:hint="eastAsia"/>
                <w:color w:val="000000"/>
                <w:lang w:eastAsia="zh-CN"/>
              </w:rPr>
              <w:t>）</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r>
              <w:rPr>
                <w:rFonts w:hint="eastAsia"/>
                <w:color w:val="000000"/>
                <w:u w:val="single"/>
                <w:lang w:val="en-US" w:eastAsia="zh-CN"/>
              </w:rPr>
              <w:t>海安市达尔文路255号</w:t>
            </w:r>
          </w:p>
          <w:p>
            <w:pPr>
              <w:rPr>
                <w:color w:val="000000"/>
              </w:rPr>
            </w:pPr>
            <w:r>
              <w:rPr>
                <w:rFonts w:hint="eastAsia"/>
                <w:color w:val="000000"/>
              </w:rPr>
              <w:t>与《营业执照》和《</w:t>
            </w:r>
            <w:r>
              <w:rPr>
                <w:rFonts w:hint="eastAsia"/>
                <w:color w:val="000000"/>
                <w:lang w:val="en-US" w:eastAsia="zh-CN"/>
              </w:rPr>
              <w:t>饲料生产</w:t>
            </w:r>
            <w:r>
              <w:rPr>
                <w:rFonts w:hint="eastAsia"/>
                <w:color w:val="000000"/>
              </w:rPr>
              <w:t>许可证》内容一致。</w:t>
            </w:r>
          </w:p>
          <w:p>
            <w:pPr>
              <w:rPr>
                <w:color w:val="000000"/>
              </w:rPr>
            </w:pPr>
          </w:p>
          <w:p>
            <w:pPr>
              <w:rPr>
                <w:color w:val="000000"/>
              </w:rPr>
            </w:pPr>
            <w:r>
              <w:rPr>
                <w:rFonts w:hint="eastAsia"/>
                <w:color w:val="000000"/>
              </w:rPr>
              <w:t>经营地址：</w:t>
            </w:r>
            <w:r>
              <w:rPr>
                <w:rFonts w:hint="eastAsia"/>
                <w:color w:val="000000"/>
                <w:u w:val="single"/>
                <w:lang w:val="en-US" w:eastAsia="zh-CN"/>
              </w:rPr>
              <w:t>海安市达尔文路255号</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r>
              <w:rPr>
                <w:rFonts w:hint="eastAsia"/>
                <w:b/>
                <w:bCs/>
                <w:color w:val="000000"/>
                <w:lang w:eastAsia="zh-CN"/>
              </w:rPr>
              <w:t>——</w:t>
            </w:r>
            <w:r>
              <w:rPr>
                <w:rFonts w:hint="eastAsia"/>
                <w:b/>
                <w:bCs/>
                <w:color w:val="000000"/>
                <w:lang w:val="en-US" w:eastAsia="zh-CN"/>
              </w:rPr>
              <w:t>不适用</w:t>
            </w:r>
          </w:p>
          <w:p>
            <w:pPr>
              <w:rPr>
                <w:color w:val="000000"/>
                <w:szCs w:val="21"/>
                <w:u w:val="single"/>
              </w:rPr>
            </w:pPr>
            <w:r>
              <w:rPr>
                <w:rFonts w:hint="eastAsia"/>
                <w:color w:val="000000"/>
              </w:rPr>
              <w:t>现场1：</w:t>
            </w:r>
          </w:p>
          <w:p>
            <w:pPr>
              <w:rPr>
                <w:color w:val="000000"/>
              </w:rPr>
            </w:pPr>
            <w:r>
              <w:rPr>
                <w:rFonts w:hint="eastAsia"/>
                <w:color w:val="000000"/>
              </w:rPr>
              <w:t>现场</w:t>
            </w:r>
            <w:r>
              <w:rPr>
                <w:color w:val="000000"/>
              </w:rPr>
              <w:t>2</w:t>
            </w:r>
            <w:r>
              <w:rPr>
                <w:rFonts w:hint="eastAsia"/>
                <w:color w:val="000000"/>
              </w:rPr>
              <w:t>：</w:t>
            </w:r>
          </w:p>
          <w:p>
            <w:pPr>
              <w:rPr>
                <w:color w:val="000000"/>
              </w:rPr>
            </w:pPr>
            <w:r>
              <w:rPr>
                <w:rFonts w:hint="eastAsia"/>
                <w:color w:val="000000"/>
              </w:rPr>
              <w:t>与申请时提供的《</w:t>
            </w:r>
            <w:r>
              <w:rPr>
                <w:rFonts w:hint="eastAsia" w:ascii="宋体" w:hAnsi="宋体"/>
                <w:bCs/>
                <w:color w:val="000000"/>
                <w:szCs w:val="21"/>
              </w:rPr>
              <w:t>多场所申报清单</w:t>
            </w:r>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r>
              <w:rPr>
                <w:rFonts w:hint="eastAsia"/>
                <w:b/>
                <w:bCs/>
                <w:color w:val="000000"/>
                <w:lang w:eastAsia="zh-CN"/>
              </w:rPr>
              <w:t>——</w:t>
            </w:r>
            <w:r>
              <w:rPr>
                <w:rFonts w:hint="eastAsia"/>
                <w:b/>
                <w:bCs/>
                <w:color w:val="000000"/>
                <w:lang w:val="en-US" w:eastAsia="zh-CN"/>
              </w:rPr>
              <w:t>不适用</w:t>
            </w:r>
          </w:p>
          <w:p>
            <w:pPr>
              <w:rPr>
                <w:color w:val="000000"/>
                <w:szCs w:val="21"/>
                <w:u w:val="single"/>
              </w:rPr>
            </w:pPr>
            <w:r>
              <w:rPr>
                <w:rFonts w:hint="eastAsia"/>
                <w:color w:val="000000"/>
              </w:rPr>
              <w:t>现场1：</w:t>
            </w:r>
          </w:p>
          <w:p>
            <w:pPr>
              <w:rPr>
                <w:color w:val="000000"/>
                <w:szCs w:val="21"/>
                <w:u w:val="single"/>
              </w:rPr>
            </w:pPr>
            <w:r>
              <w:rPr>
                <w:rFonts w:hint="eastAsia"/>
                <w:color w:val="000000"/>
              </w:rPr>
              <w:t>现场</w:t>
            </w:r>
            <w:r>
              <w:rPr>
                <w:color w:val="000000"/>
              </w:rPr>
              <w:t>2</w:t>
            </w:r>
            <w:r>
              <w:rPr>
                <w:rFonts w:hint="eastAsia"/>
                <w:color w:val="000000"/>
              </w:rPr>
              <w:t>：</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ascii="Wingdings" w:hAnsi="Wingdings"/>
                <w:color w:val="000000"/>
              </w:rPr>
              <w:t>¨</w:t>
            </w:r>
            <w:r>
              <w:rPr>
                <w:rFonts w:hint="eastAsia"/>
                <w:color w:val="000000"/>
              </w:rPr>
              <w:t xml:space="preserve">与组织总部在同一管理体系下运行     </w:t>
            </w:r>
          </w:p>
          <w:p>
            <w:pPr>
              <w:rPr>
                <w:color w:val="000000"/>
              </w:rPr>
            </w:pPr>
            <w:r>
              <w:rPr>
                <w:rFonts w:ascii="Wingdings" w:hAnsi="Wingdings"/>
                <w:color w:val="000000"/>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r>
              <w:rPr>
                <w:rFonts w:hint="eastAsia"/>
                <w:color w:val="000000"/>
                <w:lang w:eastAsia="zh-CN"/>
              </w:rPr>
              <w:t>（</w:t>
            </w:r>
            <w:r>
              <w:rPr>
                <w:rFonts w:hint="eastAsia"/>
                <w:color w:val="000000"/>
                <w:lang w:val="en-US" w:eastAsia="zh-CN"/>
              </w:rPr>
              <w:t>陈丽丹</w:t>
            </w:r>
            <w:r>
              <w:rPr>
                <w:rFonts w:hint="eastAsia"/>
                <w:color w:val="000000"/>
                <w:lang w:eastAsia="zh-CN"/>
              </w:rPr>
              <w:t>）</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color w:val="000000"/>
              </w:rPr>
              <w:pict>
                <v:shape id="_x0000_s2079" o:spid="_x0000_s2079" o:spt="202" type="#_x0000_t202" style="position:absolute;left:0pt;margin-left:170.05pt;margin-top:15.3pt;height:18.4pt;width:50.6pt;z-index:25166950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sz w:val="21"/>
                            <w:szCs w:val="21"/>
                            <w:lang w:val="en-US" w:eastAsia="zh-CN"/>
                          </w:rPr>
                        </w:pPr>
                        <w:r>
                          <w:rPr>
                            <w:rFonts w:hint="eastAsia"/>
                            <w:sz w:val="21"/>
                            <w:szCs w:val="21"/>
                            <w:lang w:val="en-US" w:eastAsia="zh-CN"/>
                          </w:rPr>
                          <w:t>混合除杂</w:t>
                        </w:r>
                      </w:p>
                    </w:txbxContent>
                  </v:textbox>
                </v:shape>
              </w:pict>
            </w:r>
            <w:r>
              <w:rPr>
                <w:color w:val="000000"/>
              </w:rPr>
              <w:pict>
                <v:shape id="_x0000_s2080" o:spid="_x0000_s2080" o:spt="32" type="#_x0000_t32" style="position:absolute;left:0pt;margin-left:221.9pt;margin-top:23.85pt;height:0pt;width:30pt;z-index:251670528;mso-width-relative:page;mso-height-relative:page;" filled="f" coordsize="21600,21600">
                  <v:path arrowok="t"/>
                  <v:fill on="f" focussize="0,0"/>
                  <v:stroke endarrow="block"/>
                  <v:imagedata o:title=""/>
                  <o:lock v:ext="edit"/>
                </v:shape>
              </w:pict>
            </w:r>
            <w:r>
              <w:rPr>
                <w:color w:val="000000"/>
              </w:rPr>
              <w:pict>
                <v:shape id="_x0000_s2081" o:spid="_x0000_s2081" o:spt="202" type="#_x0000_t202" style="position:absolute;left:0pt;margin-left:85.65pt;margin-top:14.5pt;height:18.4pt;width:50.6pt;z-index:25166745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sz w:val="21"/>
                            <w:szCs w:val="21"/>
                            <w:lang w:val="en-US" w:eastAsia="zh-CN"/>
                          </w:rPr>
                        </w:pPr>
                        <w:r>
                          <w:rPr>
                            <w:rFonts w:hint="eastAsia" w:ascii="Times New Roman" w:hAnsi="Times New Roman"/>
                            <w:w w:val="100"/>
                            <w:sz w:val="21"/>
                            <w:szCs w:val="21"/>
                            <w:lang w:val="en-US" w:eastAsia="zh-CN"/>
                          </w:rPr>
                          <w:t>配料</w:t>
                        </w:r>
                      </w:p>
                    </w:txbxContent>
                  </v:textbox>
                </v:shape>
              </w:pict>
            </w:r>
            <w:r>
              <w:rPr>
                <w:color w:val="000000"/>
              </w:rPr>
              <w:pict>
                <v:shape id="_x0000_s2082" o:spid="_x0000_s2082" o:spt="32" type="#_x0000_t32" style="position:absolute;left:0pt;margin-left:137.5pt;margin-top:23.05pt;height:0pt;width:30pt;z-index:251668480;mso-width-relative:page;mso-height-relative:page;" filled="f" coordsize="21600,21600">
                  <v:path arrowok="t"/>
                  <v:fill on="f" focussize="0,0"/>
                  <v:stroke endarrow="block"/>
                  <v:imagedata o:title=""/>
                  <o:lock v:ext="edit"/>
                </v:shape>
              </w:pict>
            </w:r>
            <w:r>
              <w:rPr>
                <w:color w:val="000000"/>
              </w:rPr>
              <w:pict>
                <v:shape id="_x0000_s2083" o:spid="_x0000_s2083" o:spt="202" type="#_x0000_t202" style="position:absolute;left:0pt;margin-left:335pt;margin-top:15.3pt;height:18.4pt;width:97.95pt;z-index:25166336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lang w:val="en-US" w:eastAsia="zh-CN"/>
                          </w:rPr>
                        </w:pPr>
                        <w:r>
                          <w:rPr>
                            <w:rFonts w:hint="eastAsia"/>
                            <w:lang w:val="en-US" w:eastAsia="zh-CN"/>
                          </w:rPr>
                          <w:t>预混料添加二次混合</w:t>
                        </w:r>
                      </w:p>
                    </w:txbxContent>
                  </v:textbox>
                </v:shape>
              </w:pict>
            </w:r>
            <w:r>
              <w:rPr>
                <w:color w:val="000000"/>
                <w:szCs w:val="18"/>
              </w:rPr>
              <w:pict>
                <v:shape id="_x0000_s2084" o:spid="_x0000_s2084" o:spt="32" type="#_x0000_t32" style="position:absolute;left:0pt;margin-left:302.5pt;margin-top:23.95pt;height:0pt;width:30pt;z-index:251662336;mso-width-relative:page;mso-height-relative:page;" filled="f" coordsize="21600,21600">
                  <v:path arrowok="t"/>
                  <v:fill on="f" focussize="0,0"/>
                  <v:stroke endarrow="block"/>
                  <v:imagedata o:title=""/>
                  <o:lock v:ext="edit"/>
                </v:shape>
              </w:pict>
            </w:r>
            <w:r>
              <w:rPr>
                <w:color w:val="000000"/>
                <w:szCs w:val="18"/>
              </w:rPr>
              <w:pict>
                <v:shape id="_x0000_s2085" o:spid="_x0000_s2085" o:spt="202" type="#_x0000_t202" style="position:absolute;left:0pt;margin-left:250.65pt;margin-top:15.4pt;height:18.4pt;width:50.6pt;z-index:25166131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筛选</w:t>
                        </w:r>
                      </w:p>
                    </w:txbxContent>
                  </v:textbox>
                </v:shape>
              </w:pict>
            </w:r>
            <w:r>
              <w:rPr>
                <w:rFonts w:hint="eastAsia"/>
                <w:color w:val="000000"/>
              </w:rPr>
              <w:t>生产/服务流程图：</w:t>
            </w:r>
          </w:p>
          <w:p>
            <w:pPr>
              <w:rPr>
                <w:color w:val="000000"/>
                <w:szCs w:val="18"/>
              </w:rPr>
            </w:pPr>
            <w:r>
              <w:rPr>
                <w:color w:val="000000"/>
              </w:rPr>
              <w:pict>
                <v:shape id="_x0000_s2086" o:spid="_x0000_s2086" o:spt="32" type="#_x0000_t32" style="position:absolute;left:0pt;margin-left:436.05pt;margin-top:8.25pt;height:0pt;width:30pt;z-index:251664384;mso-width-relative:page;mso-height-relative:page;" filled="f" coordsize="21600,21600">
                  <v:path arrowok="t"/>
                  <v:fill on="f" focussize="0,0"/>
                  <v:stroke endarrow="block"/>
                  <v:imagedata o:title=""/>
                  <o:lock v:ext="edit"/>
                </v:shape>
              </w:pict>
            </w:r>
            <w:r>
              <w:rPr>
                <w:color w:val="000000"/>
              </w:rPr>
              <w:pict>
                <v:shape id="_x0000_s2087" o:spid="_x0000_s2087" o:spt="32" type="#_x0000_t32" style="position:absolute;left:0pt;margin-left:58.95pt;margin-top:8.65pt;height:0pt;width:30pt;z-index:251666432;mso-width-relative:page;mso-height-relative:page;" filled="f" coordsize="21600,21600">
                  <v:path arrowok="t"/>
                  <v:fill on="f" focussize="0,0"/>
                  <v:stroke endarrow="block"/>
                  <v:imagedata o:title=""/>
                  <o:lock v:ext="edit"/>
                </v:shape>
              </w:pict>
            </w:r>
            <w:r>
              <w:rPr>
                <w:color w:val="000000"/>
              </w:rPr>
              <w:pict>
                <v:shape id="_x0000_s2088" o:spid="_x0000_s2088" o:spt="202" type="#_x0000_t202" style="position:absolute;left:0pt;margin-left:-1.45pt;margin-top:0.1pt;height:18.35pt;width:60.9pt;z-index:25166540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ascii="Times New Roman" w:hAnsi="Times New Roman" w:eastAsia="宋体" w:cs="Times New Roman"/>
                            <w:w w:val="100"/>
                            <w:sz w:val="18"/>
                            <w:szCs w:val="18"/>
                          </w:rPr>
                        </w:pPr>
                        <w:r>
                          <w:rPr>
                            <w:rFonts w:hint="eastAsia" w:ascii="Times New Roman" w:hAnsi="Times New Roman" w:eastAsia="宋体" w:cs="Times New Roman"/>
                            <w:w w:val="100"/>
                            <w:sz w:val="18"/>
                            <w:szCs w:val="18"/>
                          </w:rPr>
                          <w:t>原料采购、验收</w:t>
                        </w:r>
                      </w:p>
                    </w:txbxContent>
                  </v:textbox>
                </v:shape>
              </w:pict>
            </w:r>
          </w:p>
          <w:p>
            <w:pPr>
              <w:rPr>
                <w:color w:val="000000"/>
                <w:szCs w:val="18"/>
              </w:rPr>
            </w:pPr>
          </w:p>
          <w:p>
            <w:pPr>
              <w:rPr>
                <w:color w:val="000000"/>
                <w:szCs w:val="18"/>
              </w:rPr>
            </w:pPr>
            <w:r>
              <w:rPr>
                <w:color w:val="000000"/>
              </w:rPr>
              <w:pict>
                <v:shape id="_x0000_s2089" o:spid="_x0000_s2089" o:spt="202" type="#_x0000_t202" style="position:absolute;left:0pt;margin-left:416.2pt;margin-top:3.1pt;height:18.4pt;width:50.6pt;z-index:25168179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eastAsia="宋体"/>
                            <w:lang w:val="en-US" w:eastAsia="zh-CN"/>
                          </w:rPr>
                          <w:t>再次冷却</w:t>
                        </w:r>
                      </w:p>
                    </w:txbxContent>
                  </v:textbox>
                </v:shape>
              </w:pict>
            </w:r>
            <w:r>
              <w:rPr>
                <w:color w:val="000000"/>
              </w:rPr>
              <w:pict>
                <v:shape id="_x0000_s2090" o:spid="_x0000_s2090" o:spt="32" type="#_x0000_t32" style="position:absolute;left:0pt;margin-left:385.15pt;margin-top:11.95pt;height:0pt;width:30pt;z-index:251680768;mso-width-relative:page;mso-height-relative:page;" filled="f" coordsize="21600,21600">
                  <v:path arrowok="t"/>
                  <v:fill on="f" focussize="0,0"/>
                  <v:stroke endarrow="block"/>
                  <v:imagedata o:title=""/>
                  <o:lock v:ext="edit"/>
                </v:shape>
              </w:pict>
            </w:r>
            <w:r>
              <w:rPr>
                <w:color w:val="000000"/>
              </w:rPr>
              <w:pict>
                <v:shape id="_x0000_s2091" o:spid="_x0000_s2091" o:spt="202" type="#_x0000_t202" style="position:absolute;left:0pt;margin-left:334.2pt;margin-top:2.7pt;height:18.4pt;width:50.6pt;z-index:25167974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asciiTheme="minorHAnsi" w:hAnsiTheme="minorHAnsi" w:eastAsiaTheme="minorEastAsia" w:cstheme="minorBidi"/>
                            <w:kern w:val="2"/>
                            <w:sz w:val="21"/>
                            <w:szCs w:val="22"/>
                            <w:lang w:val="en-US" w:eastAsia="zh-CN" w:bidi="ar-SA"/>
                          </w:rPr>
                          <w:t>喷油调味</w:t>
                        </w:r>
                      </w:p>
                    </w:txbxContent>
                  </v:textbox>
                </v:shape>
              </w:pict>
            </w:r>
            <w:r>
              <w:rPr>
                <w:color w:val="000000"/>
              </w:rPr>
              <w:pict>
                <v:shape id="_x0000_s2092" o:spid="_x0000_s2092" o:spt="32" type="#_x0000_t32" style="position:absolute;left:0pt;margin-left:55.6pt;margin-top:12pt;height:0pt;width:30pt;z-index:251678720;mso-width-relative:page;mso-height-relative:page;" filled="f" coordsize="21600,21600">
                  <v:path arrowok="t"/>
                  <v:fill on="f" focussize="0,0"/>
                  <v:stroke endarrow="block"/>
                  <v:imagedata o:title=""/>
                  <o:lock v:ext="edit"/>
                </v:shape>
              </w:pict>
            </w:r>
            <w:r>
              <w:rPr>
                <w:color w:val="000000"/>
              </w:rPr>
              <w:pict>
                <v:shape id="_x0000_s2093" o:spid="_x0000_s2093" o:spt="202" type="#_x0000_t202" style="position:absolute;left:0pt;margin-left:3.75pt;margin-top:3.45pt;height:18.4pt;width:50.6pt;z-index:25167769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膨化</w:t>
                        </w:r>
                      </w:p>
                    </w:txbxContent>
                  </v:textbox>
                </v:shape>
              </w:pict>
            </w:r>
            <w:r>
              <w:rPr>
                <w:color w:val="000000"/>
              </w:rPr>
              <w:pict>
                <v:shape id="_x0000_s2094" o:spid="_x0000_s2094" o:spt="32" type="#_x0000_t32" style="position:absolute;left:0pt;margin-left:304.15pt;margin-top:12.5pt;height:0pt;width:30pt;z-index:251676672;mso-width-relative:page;mso-height-relative:page;" filled="f" coordsize="21600,21600">
                  <v:path arrowok="t"/>
                  <v:fill on="f" focussize="0,0"/>
                  <v:stroke endarrow="block"/>
                  <v:imagedata o:title=""/>
                  <o:lock v:ext="edit"/>
                </v:shape>
              </w:pict>
            </w:r>
            <w:r>
              <w:rPr>
                <w:color w:val="000000"/>
              </w:rPr>
              <w:pict>
                <v:shape id="_x0000_s2095" o:spid="_x0000_s2095" o:spt="202" type="#_x0000_t202" style="position:absolute;left:0pt;margin-left:252.3pt;margin-top:3.95pt;height:18.4pt;width:50.6pt;z-index:25167564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lang w:val="en-US" w:eastAsia="zh-CN"/>
                          </w:rPr>
                        </w:pPr>
                        <w:r>
                          <w:rPr>
                            <w:rFonts w:hint="eastAsia" w:asciiTheme="minorHAnsi" w:hAnsiTheme="minorHAnsi" w:eastAsiaTheme="minorEastAsia" w:cstheme="minorBidi"/>
                            <w:kern w:val="2"/>
                            <w:sz w:val="21"/>
                            <w:szCs w:val="22"/>
                            <w:lang w:val="en-US" w:eastAsia="zh-CN" w:bidi="ar-SA"/>
                          </w:rPr>
                          <w:t>冷却</w:t>
                        </w:r>
                      </w:p>
                    </w:txbxContent>
                  </v:textbox>
                </v:shape>
              </w:pict>
            </w:r>
            <w:r>
              <w:rPr>
                <w:color w:val="000000"/>
              </w:rPr>
              <w:pict>
                <v:shape id="_x0000_s2096" o:spid="_x0000_s2096" o:spt="32" type="#_x0000_t32" style="position:absolute;left:0pt;margin-left:220.55pt;margin-top:12pt;height:0pt;width:30pt;z-index:251674624;mso-width-relative:page;mso-height-relative:page;" filled="f" coordsize="21600,21600">
                  <v:path arrowok="t"/>
                  <v:fill on="f" focussize="0,0"/>
                  <v:stroke endarrow="block"/>
                  <v:imagedata o:title=""/>
                  <o:lock v:ext="edit"/>
                </v:shape>
              </w:pict>
            </w:r>
            <w:r>
              <w:rPr>
                <w:color w:val="000000"/>
              </w:rPr>
              <w:pict>
                <v:shape id="_x0000_s2097" o:spid="_x0000_s2097" o:spt="202" type="#_x0000_t202" style="position:absolute;left:0pt;margin-left:168.7pt;margin-top:3.45pt;height:18.4pt;width:50.6pt;z-index:25167360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筛选</w:t>
                        </w:r>
                      </w:p>
                    </w:txbxContent>
                  </v:textbox>
                </v:shape>
              </w:pict>
            </w:r>
            <w:r>
              <w:rPr>
                <w:color w:val="000000"/>
              </w:rPr>
              <w:pict>
                <v:shape id="_x0000_s2098" o:spid="_x0000_s2098" o:spt="32" type="#_x0000_t32" style="position:absolute;left:0pt;margin-left:136.2pt;margin-top:12.1pt;height:0pt;width:30pt;z-index:251672576;mso-width-relative:page;mso-height-relative:page;" filled="f" coordsize="21600,21600">
                  <v:path arrowok="t"/>
                  <v:fill on="f" focussize="0,0"/>
                  <v:stroke endarrow="block"/>
                  <v:imagedata o:title=""/>
                  <o:lock v:ext="edit"/>
                </v:shape>
              </w:pict>
            </w:r>
            <w:r>
              <w:rPr>
                <w:color w:val="000000"/>
              </w:rPr>
              <w:pict>
                <v:shape id="_x0000_s2099" o:spid="_x0000_s2099" o:spt="202" type="#_x0000_t202" style="position:absolute;left:0pt;margin-left:84.35pt;margin-top:3.55pt;height:18.4pt;width:50.6pt;z-index:25167155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烘干</w:t>
                        </w:r>
                      </w:p>
                    </w:txbxContent>
                  </v:textbox>
                </v:shape>
              </w:pict>
            </w:r>
          </w:p>
          <w:p>
            <w:pPr>
              <w:rPr>
                <w:color w:val="000000"/>
              </w:rPr>
            </w:pPr>
            <w:r>
              <w:rPr>
                <w:color w:val="000000"/>
              </w:rPr>
              <w:pict>
                <v:shape id="_x0000_s2100" o:spid="_x0000_s2100" o:spt="202" type="#_x0000_t202" style="position:absolute;left:0pt;margin-left:302.6pt;margin-top:20.25pt;height:18.4pt;width:50.6pt;z-index:25168998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lang w:val="en-US" w:eastAsia="zh-CN"/>
                          </w:rPr>
                          <w:t>入库</w:t>
                        </w:r>
                      </w:p>
                    </w:txbxContent>
                  </v:textbox>
                </v:shape>
              </w:pict>
            </w:r>
            <w:r>
              <w:rPr>
                <w:color w:val="000000"/>
              </w:rPr>
              <w:pict>
                <v:shape id="_x0000_s2101" o:spid="_x0000_s2101" o:spt="32" type="#_x0000_t32" style="position:absolute;left:0pt;margin-left:271.4pt;margin-top:31.5pt;height:0pt;width:30pt;z-index:251688960;mso-width-relative:page;mso-height-relative:page;" filled="f" coordsize="21600,21600">
                  <v:path arrowok="t"/>
                  <v:fill on="f" focussize="0,0"/>
                  <v:stroke endarrow="block"/>
                  <v:imagedata o:title=""/>
                  <o:lock v:ext="edit"/>
                </v:shape>
              </w:pict>
            </w:r>
            <w:r>
              <w:rPr>
                <w:color w:val="000000"/>
              </w:rPr>
              <w:pict>
                <v:shape id="_x0000_s2102" o:spid="_x0000_s2102" o:spt="202" type="#_x0000_t202" style="position:absolute;left:0pt;margin-left:219.35pt;margin-top:21.15pt;height:18.4pt;width:50.6pt;z-index:25168793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lang w:val="en-US" w:eastAsia="zh-CN"/>
                          </w:rPr>
                          <w:t>包装</w:t>
                        </w:r>
                      </w:p>
                    </w:txbxContent>
                  </v:textbox>
                </v:shape>
              </w:pict>
            </w:r>
            <w:r>
              <w:rPr>
                <w:color w:val="000000"/>
              </w:rPr>
              <w:pict>
                <v:shape id="_x0000_s2103" o:spid="_x0000_s2103" o:spt="32" type="#_x0000_t32" style="position:absolute;left:0pt;margin-left:189pt;margin-top:32pt;height:0pt;width:30pt;z-index:251686912;mso-width-relative:page;mso-height-relative:page;" filled="f" coordsize="21600,21600">
                  <v:path arrowok="t"/>
                  <v:fill on="f" focussize="0,0"/>
                  <v:stroke endarrow="block"/>
                  <v:imagedata o:title=""/>
                  <o:lock v:ext="edit"/>
                </v:shape>
              </w:pict>
            </w:r>
            <w:r>
              <w:rPr>
                <w:color w:val="000000"/>
              </w:rPr>
              <w:pict>
                <v:shape id="_x0000_s2104" o:spid="_x0000_s2104" o:spt="202" type="#_x0000_t202" style="position:absolute;left:0pt;margin-left:136.1pt;margin-top:20.85pt;height:18.4pt;width:50.6pt;z-index:25168588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筛选</w:t>
                        </w:r>
                      </w:p>
                    </w:txbxContent>
                  </v:textbox>
                </v:shape>
              </w:pict>
            </w:r>
            <w:r>
              <w:rPr>
                <w:color w:val="000000"/>
              </w:rPr>
              <w:pict>
                <v:shape id="_x0000_s2105" o:spid="_x0000_s2105" o:spt="32" type="#_x0000_t32" style="position:absolute;left:0pt;margin-left:101.6pt;margin-top:31.25pt;height:0pt;width:30pt;z-index:251684864;mso-width-relative:page;mso-height-relative:page;" filled="f" coordsize="21600,21600">
                  <v:path arrowok="t"/>
                  <v:fill on="f" focussize="0,0"/>
                  <v:stroke endarrow="block"/>
                  <v:imagedata o:title=""/>
                  <o:lock v:ext="edit"/>
                </v:shape>
              </w:pict>
            </w:r>
            <w:r>
              <w:rPr>
                <w:color w:val="000000"/>
              </w:rPr>
              <w:pict>
                <v:shape id="_x0000_s2106" o:spid="_x0000_s2106" o:spt="202" type="#_x0000_t202" style="position:absolute;left:0pt;margin-left:35.35pt;margin-top:21.05pt;height:18.4pt;width:63.1pt;z-index:25168384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lang w:val="en-US" w:eastAsia="zh-CN"/>
                          </w:rPr>
                          <w:t>双拼粮混合</w:t>
                        </w:r>
                      </w:p>
                    </w:txbxContent>
                  </v:textbox>
                </v:shape>
              </w:pict>
            </w:r>
            <w:r>
              <w:rPr>
                <w:color w:val="000000"/>
              </w:rPr>
              <w:pict>
                <v:shape id="_x0000_s2107" o:spid="_x0000_s2107" o:spt="32" type="#_x0000_t32" style="position:absolute;left:0pt;margin-left:4.7pt;margin-top:31.35pt;height:0pt;width:30pt;z-index:251682816;mso-width-relative:page;mso-height-relative:page;" filled="f" coordsize="21600,21600">
                  <v:path arrowok="t"/>
                  <v:fill on="f" focussize="0,0"/>
                  <v:stroke endarrow="block"/>
                  <v:imagedata o:title=""/>
                  <o:lock v:ext="edit"/>
                </v:shape>
              </w:pic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r>
              <w:rPr>
                <w:rFonts w:hint="eastAsia"/>
                <w:color w:val="000000"/>
                <w:lang w:eastAsia="zh-CN"/>
              </w:rPr>
              <w:t>（</w:t>
            </w:r>
            <w:r>
              <w:rPr>
                <w:rFonts w:hint="eastAsia"/>
                <w:color w:val="000000"/>
                <w:lang w:val="en-US" w:eastAsia="zh-CN"/>
              </w:rPr>
              <w:t>陈丽丹</w:t>
            </w:r>
            <w:r>
              <w:rPr>
                <w:rFonts w:hint="eastAsia"/>
                <w:color w:val="000000"/>
                <w:lang w:eastAsia="zh-CN"/>
              </w:rPr>
              <w:t>）</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rFonts w:hint="eastAsia"/>
                <w:color w:val="000000"/>
                <w:szCs w:val="21"/>
                <w:u w:val="single"/>
                <w:lang w:val="en-US" w:eastAsia="zh-CN"/>
              </w:rPr>
              <w:t>23</w:t>
            </w:r>
            <w:r>
              <w:rPr>
                <w:rFonts w:hint="eastAsia"/>
                <w:color w:val="000000"/>
                <w:szCs w:val="21"/>
              </w:rPr>
              <w:t>人）　</w:t>
            </w:r>
          </w:p>
          <w:p>
            <w:pPr>
              <w:rPr>
                <w:color w:val="000000"/>
                <w:szCs w:val="18"/>
              </w:rPr>
            </w:pPr>
          </w:p>
          <w:p>
            <w:pPr>
              <w:rPr>
                <w:color w:val="000000"/>
                <w:szCs w:val="18"/>
              </w:rPr>
            </w:pPr>
            <w:r>
              <w:rPr>
                <w:rFonts w:hint="eastAsia"/>
                <w:color w:val="000000"/>
                <w:szCs w:val="18"/>
                <w:highlight w:val="none"/>
              </w:rPr>
              <w:t>管理人员</w:t>
            </w:r>
            <w:r>
              <w:rPr>
                <w:rFonts w:hint="eastAsia"/>
                <w:color w:val="000000"/>
                <w:szCs w:val="18"/>
                <w:highlight w:val="none"/>
                <w:u w:val="single"/>
                <w:lang w:val="en-US" w:eastAsia="zh-CN"/>
              </w:rPr>
              <w:t xml:space="preserve"> 5 </w:t>
            </w:r>
            <w:r>
              <w:rPr>
                <w:rFonts w:hint="eastAsia"/>
                <w:color w:val="000000"/>
                <w:szCs w:val="21"/>
                <w:highlight w:val="none"/>
              </w:rPr>
              <w:t>人</w:t>
            </w:r>
            <w:r>
              <w:rPr>
                <w:rFonts w:hint="eastAsia"/>
                <w:color w:val="000000"/>
                <w:szCs w:val="18"/>
                <w:highlight w:val="none"/>
              </w:rPr>
              <w:t>；操作人员</w:t>
            </w:r>
            <w:r>
              <w:rPr>
                <w:rFonts w:hint="eastAsia"/>
                <w:color w:val="000000"/>
                <w:szCs w:val="18"/>
                <w:highlight w:val="none"/>
                <w:u w:val="single"/>
                <w:lang w:val="en-US" w:eastAsia="zh-CN"/>
              </w:rPr>
              <w:t xml:space="preserve"> 18 </w:t>
            </w:r>
            <w:r>
              <w:rPr>
                <w:rFonts w:hint="eastAsia"/>
                <w:color w:val="000000"/>
                <w:szCs w:val="21"/>
                <w:highlight w:val="none"/>
              </w:rPr>
              <w:t>人</w:t>
            </w:r>
            <w:r>
              <w:rPr>
                <w:rFonts w:hint="eastAsia"/>
                <w:color w:val="000000"/>
                <w:szCs w:val="18"/>
                <w:highlight w:val="none"/>
              </w:rPr>
              <w:t>；劳务派遣人员</w:t>
            </w:r>
            <w:r>
              <w:rPr>
                <w:rFonts w:hint="eastAsia"/>
                <w:color w:val="000000"/>
                <w:szCs w:val="18"/>
                <w:highlight w:val="none"/>
                <w:u w:val="single"/>
                <w:lang w:val="en-US" w:eastAsia="zh-CN"/>
              </w:rPr>
              <w:t xml:space="preserve"> 0  </w:t>
            </w:r>
            <w:r>
              <w:rPr>
                <w:rFonts w:hint="eastAsia"/>
                <w:color w:val="000000"/>
                <w:szCs w:val="21"/>
                <w:highlight w:val="none"/>
              </w:rPr>
              <w:t>人</w:t>
            </w:r>
            <w:r>
              <w:rPr>
                <w:rFonts w:hint="eastAsia"/>
                <w:color w:val="000000"/>
                <w:szCs w:val="18"/>
                <w:highlight w:val="none"/>
              </w:rPr>
              <w:t>；临时工</w:t>
            </w:r>
            <w:r>
              <w:rPr>
                <w:rFonts w:hint="eastAsia"/>
                <w:color w:val="000000"/>
                <w:szCs w:val="18"/>
                <w:highlight w:val="none"/>
                <w:u w:val="single"/>
                <w:lang w:val="en-US" w:eastAsia="zh-CN"/>
              </w:rPr>
              <w:t xml:space="preserve">  0 </w:t>
            </w:r>
            <w:r>
              <w:rPr>
                <w:rFonts w:hint="eastAsia"/>
                <w:color w:val="000000"/>
                <w:szCs w:val="21"/>
                <w:highlight w:val="none"/>
              </w:rPr>
              <w:t>人</w:t>
            </w:r>
            <w:r>
              <w:rPr>
                <w:rFonts w:hint="eastAsia"/>
                <w:color w:val="000000"/>
                <w:szCs w:val="18"/>
                <w:highlight w:val="none"/>
              </w:rPr>
              <w:t>；</w:t>
            </w:r>
            <w:r>
              <w:rPr>
                <w:rFonts w:hint="eastAsia"/>
                <w:color w:val="000000"/>
                <w:szCs w:val="21"/>
                <w:highlight w:val="none"/>
              </w:rPr>
              <w:t>季节工</w:t>
            </w:r>
            <w:r>
              <w:rPr>
                <w:rFonts w:hint="eastAsia"/>
                <w:color w:val="000000"/>
                <w:szCs w:val="18"/>
                <w:highlight w:val="none"/>
                <w:u w:val="single"/>
                <w:lang w:val="en-US" w:eastAsia="zh-CN"/>
              </w:rPr>
              <w:t xml:space="preserve"> 0  </w:t>
            </w:r>
            <w:r>
              <w:rPr>
                <w:rFonts w:hint="eastAsia"/>
                <w:color w:val="000000"/>
                <w:szCs w:val="21"/>
                <w:highlight w:val="none"/>
              </w:rPr>
              <w:t>人</w:t>
            </w:r>
            <w:r>
              <w:rPr>
                <w:rFonts w:hint="eastAsia"/>
                <w:color w:val="000000"/>
                <w:szCs w:val="18"/>
                <w:highlight w:val="none"/>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r>
              <w:rPr>
                <w:rFonts w:hint="eastAsia"/>
                <w:color w:val="000000"/>
                <w:lang w:eastAsia="zh-CN"/>
              </w:rPr>
              <w:t>（</w:t>
            </w:r>
            <w:r>
              <w:rPr>
                <w:rFonts w:hint="eastAsia"/>
                <w:color w:val="000000"/>
                <w:lang w:val="en-US" w:eastAsia="zh-CN"/>
              </w:rPr>
              <w:t>陈丽丹</w:t>
            </w:r>
            <w:r>
              <w:rPr>
                <w:rFonts w:hint="eastAsia"/>
                <w:color w:val="000000"/>
                <w:lang w:eastAsia="zh-CN"/>
              </w:rPr>
              <w:t>）</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r>
              <w:rPr>
                <w:rFonts w:hint="eastAsia"/>
                <w:color w:val="000000"/>
                <w:lang w:eastAsia="zh-CN"/>
              </w:rPr>
              <w:t>（</w:t>
            </w:r>
            <w:r>
              <w:rPr>
                <w:rFonts w:hint="eastAsia"/>
                <w:color w:val="000000"/>
                <w:lang w:val="en-US" w:eastAsia="zh-CN"/>
              </w:rPr>
              <w:t>陈丽丹</w:t>
            </w:r>
            <w:r>
              <w:rPr>
                <w:rFonts w:hint="eastAsia"/>
                <w:color w:val="000000"/>
                <w:lang w:eastAsia="zh-CN"/>
              </w:rPr>
              <w:t>）</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lang w:val="en-US" w:eastAsia="zh-CN"/>
              </w:rPr>
              <w:t>2021</w:t>
            </w:r>
            <w:r>
              <w:rPr>
                <w:rFonts w:hint="eastAsia"/>
                <w:color w:val="000000"/>
                <w:szCs w:val="18"/>
                <w:u w:val="single"/>
              </w:rPr>
              <w:t>年</w:t>
            </w:r>
            <w:r>
              <w:rPr>
                <w:rFonts w:hint="eastAsia"/>
                <w:color w:val="000000"/>
                <w:szCs w:val="18"/>
                <w:u w:val="single"/>
                <w:lang w:val="en-US" w:eastAsia="zh-CN"/>
              </w:rPr>
              <w:t>6</w:t>
            </w:r>
            <w:r>
              <w:rPr>
                <w:rFonts w:hint="eastAsia"/>
                <w:color w:val="000000"/>
                <w:szCs w:val="18"/>
                <w:u w:val="single"/>
              </w:rPr>
              <w:t>月</w:t>
            </w:r>
            <w:r>
              <w:rPr>
                <w:rFonts w:hint="eastAsia"/>
                <w:color w:val="000000"/>
                <w:szCs w:val="18"/>
                <w:u w:val="single"/>
                <w:lang w:val="en-US" w:eastAsia="zh-CN"/>
              </w:rPr>
              <w:t>1</w:t>
            </w:r>
            <w:r>
              <w:rPr>
                <w:rFonts w:hint="eastAsia"/>
                <w:color w:val="000000"/>
                <w:szCs w:val="18"/>
                <w:u w:val="single"/>
              </w:rPr>
              <w:t>日</w:t>
            </w:r>
          </w:p>
          <w:p>
            <w:pPr>
              <w:rPr>
                <w:color w:val="000000"/>
              </w:rPr>
            </w:pPr>
            <w:r>
              <w:rPr>
                <w:rFonts w:hint="eastAsia"/>
                <w:color w:val="000000"/>
                <w:szCs w:val="21"/>
              </w:rPr>
              <w:sym w:font="Wingdings 2" w:char="0052"/>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r>
              <w:rPr>
                <w:rFonts w:hint="eastAsia"/>
                <w:color w:val="000000"/>
                <w:lang w:eastAsia="zh-CN"/>
              </w:rPr>
              <w:t>（</w:t>
            </w:r>
            <w:r>
              <w:rPr>
                <w:rFonts w:hint="eastAsia"/>
                <w:color w:val="000000"/>
                <w:lang w:val="en-US" w:eastAsia="zh-CN"/>
              </w:rPr>
              <w:t>陈丽丹</w:t>
            </w:r>
            <w:r>
              <w:rPr>
                <w:rFonts w:hint="eastAsia"/>
                <w:color w:val="000000"/>
                <w:lang w:eastAsia="zh-CN"/>
              </w:rPr>
              <w:t>）</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highlight w:val="none"/>
              </w:rPr>
              <w:t>标准宣贯</w:t>
            </w:r>
            <w:r>
              <w:rPr>
                <w:rFonts w:hint="eastAsia"/>
                <w:color w:val="000000"/>
                <w:szCs w:val="18"/>
              </w:rPr>
              <w:t>的时间：</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5</w:t>
            </w:r>
            <w:r>
              <w:rPr>
                <w:rFonts w:hint="eastAsia"/>
                <w:color w:val="000000"/>
                <w:szCs w:val="18"/>
              </w:rPr>
              <w:t>月</w:t>
            </w:r>
            <w:r>
              <w:rPr>
                <w:rFonts w:hint="eastAsia"/>
                <w:color w:val="000000"/>
                <w:szCs w:val="18"/>
                <w:lang w:val="en-US" w:eastAsia="zh-CN"/>
              </w:rPr>
              <w:t>20</w:t>
            </w:r>
            <w:r>
              <w:rPr>
                <w:rFonts w:hint="eastAsia"/>
                <w:color w:val="000000"/>
                <w:szCs w:val="18"/>
              </w:rPr>
              <w:t>日</w:t>
            </w:r>
          </w:p>
          <w:p>
            <w:pPr>
              <w:rPr>
                <w:color w:val="000000"/>
                <w:szCs w:val="21"/>
              </w:rPr>
            </w:pPr>
            <w:r>
              <w:rPr>
                <w:rFonts w:hint="eastAsia"/>
                <w:color w:val="000000"/>
                <w:szCs w:val="21"/>
              </w:rPr>
              <w:t xml:space="preserve">□QMS  □EMS  □OHSMS  </w:t>
            </w:r>
            <w:r>
              <w:rPr>
                <w:rFonts w:hint="eastAsia"/>
                <w:color w:val="000000"/>
                <w:szCs w:val="21"/>
              </w:rPr>
              <w:sym w:font="Wingdings 2" w:char="0052"/>
            </w:r>
            <w:r>
              <w:rPr>
                <w:rFonts w:hint="eastAsia"/>
                <w:color w:val="000000"/>
                <w:szCs w:val="21"/>
              </w:rPr>
              <w:t xml:space="preserve">FSMS  □HACCP  </w:t>
            </w:r>
          </w:p>
          <w:p>
            <w:pPr>
              <w:rPr>
                <w:color w:val="000000"/>
                <w:szCs w:val="21"/>
              </w:rPr>
            </w:pPr>
          </w:p>
          <w:p>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sym w:font="Wingdings 2" w:char="00A3"/>
            </w:r>
            <w:r>
              <w:rPr>
                <w:rFonts w:hint="eastAsia"/>
                <w:color w:val="000000"/>
                <w:szCs w:val="21"/>
              </w:rPr>
              <w:t>满足要求，</w:t>
            </w:r>
            <w:r>
              <w:rPr>
                <w:rFonts w:hint="eastAsia"/>
                <w:color w:val="000000"/>
                <w:szCs w:val="21"/>
              </w:rPr>
              <w:sym w:font="Wingdings 2" w:char="0052"/>
            </w:r>
            <w:r>
              <w:rPr>
                <w:rFonts w:hint="eastAsia"/>
                <w:color w:val="000000"/>
                <w:szCs w:val="21"/>
              </w:rPr>
              <w:t>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r>
              <w:rPr>
                <w:rFonts w:hint="eastAsia"/>
                <w:color w:val="000000"/>
                <w:lang w:eastAsia="zh-CN"/>
              </w:rPr>
              <w:t>（</w:t>
            </w:r>
            <w:r>
              <w:rPr>
                <w:rFonts w:hint="eastAsia"/>
                <w:color w:val="000000"/>
                <w:lang w:val="en-US" w:eastAsia="zh-CN"/>
              </w:rPr>
              <w:t>陈丽丹</w:t>
            </w:r>
            <w:r>
              <w:rPr>
                <w:rFonts w:hint="eastAsia"/>
                <w:color w:val="000000"/>
                <w:lang w:eastAsia="zh-CN"/>
              </w:rPr>
              <w:t>）</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w:t>
            </w:r>
            <w:r>
              <w:rPr>
                <w:rFonts w:hint="eastAsia"/>
                <w:color w:val="000000"/>
                <w:szCs w:val="18"/>
                <w:highlight w:val="none"/>
              </w:rPr>
              <w:t>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rFonts w:hint="default" w:eastAsia="宋体"/>
                <w:color w:val="000000"/>
                <w:szCs w:val="18"/>
                <w:lang w:val="en-US" w:eastAsia="zh-CN"/>
              </w:rPr>
            </w:pPr>
            <w:r>
              <w:rPr>
                <w:rFonts w:hint="eastAsia"/>
                <w:color w:val="000000"/>
                <w:szCs w:val="18"/>
              </w:rPr>
              <w:t>- 确定外部提供过程、产品和服务（</w:t>
            </w:r>
            <w:r>
              <w:rPr>
                <w:rFonts w:hint="eastAsia"/>
                <w:color w:val="000000"/>
                <w:szCs w:val="18"/>
                <w:highlight w:val="none"/>
              </w:rPr>
              <w:t>外包过程</w:t>
            </w:r>
            <w:r>
              <w:rPr>
                <w:rFonts w:hint="eastAsia"/>
                <w:color w:val="000000"/>
                <w:szCs w:val="18"/>
              </w:rPr>
              <w:t>）：</w:t>
            </w:r>
            <w:r>
              <w:rPr>
                <w:rFonts w:hint="eastAsia"/>
                <w:color w:val="000000"/>
                <w:szCs w:val="18"/>
                <w:lang w:val="en-US" w:eastAsia="zh-CN"/>
              </w:rPr>
              <w:t>成品运输</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未发生   </w:t>
            </w:r>
            <w:r>
              <w:rPr>
                <w:rFonts w:ascii="Wingdings" w:hAnsi="Wingdings"/>
                <w:color w:val="000000"/>
              </w:rPr>
              <w:t>¨</w:t>
            </w:r>
            <w:r>
              <w:rPr>
                <w:rFonts w:hint="eastAsia"/>
                <w:color w:val="000000"/>
              </w:rPr>
              <w:t xml:space="preserve">已发生，说明： </w:t>
            </w:r>
          </w:p>
          <w:p>
            <w:pPr>
              <w:widowControl/>
              <w:jc w:val="left"/>
              <w:rPr>
                <w:color w:val="000000"/>
                <w:szCs w:val="18"/>
                <w:highlight w:val="cyan"/>
              </w:rPr>
            </w:pPr>
          </w:p>
          <w:p>
            <w:pPr>
              <w:rPr>
                <w:rFonts w:hint="default" w:eastAsia="宋体"/>
                <w:color w:val="000000"/>
                <w:szCs w:val="18"/>
                <w:lang w:val="en-US" w:eastAsia="zh-CN"/>
              </w:rPr>
            </w:pPr>
            <w:r>
              <w:rPr>
                <w:rFonts w:hint="eastAsia"/>
                <w:color w:val="000000"/>
                <w:szCs w:val="18"/>
              </w:rPr>
              <w:t>- 其他机构转入情况（适用时）</w:t>
            </w:r>
            <w:r>
              <w:rPr>
                <w:rFonts w:hint="eastAsia"/>
                <w:color w:val="000000"/>
                <w:szCs w:val="18"/>
                <w:lang w:eastAsia="zh-CN"/>
              </w:rPr>
              <w:t>——</w:t>
            </w:r>
            <w:r>
              <w:rPr>
                <w:rFonts w:hint="eastAsia"/>
                <w:b/>
                <w:bCs/>
                <w:color w:val="000000"/>
                <w:szCs w:val="18"/>
                <w:lang w:val="en-US" w:eastAsia="zh-CN"/>
              </w:rPr>
              <w:t>不适用</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r>
              <w:rPr>
                <w:rFonts w:hint="eastAsia"/>
                <w:color w:val="000000"/>
                <w:lang w:eastAsia="zh-CN"/>
              </w:rPr>
              <w:t>（</w:t>
            </w:r>
            <w:r>
              <w:rPr>
                <w:rFonts w:hint="eastAsia"/>
                <w:color w:val="000000"/>
                <w:lang w:val="en-US" w:eastAsia="zh-CN"/>
              </w:rPr>
              <w:t>陈丽丹</w:t>
            </w:r>
            <w:r>
              <w:rPr>
                <w:rFonts w:hint="eastAsia"/>
                <w:color w:val="000000"/>
                <w:lang w:eastAsia="zh-CN"/>
              </w:rPr>
              <w:t>）</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rFonts w:hint="default" w:eastAsia="宋体"/>
                <w:color w:val="000000"/>
                <w:szCs w:val="18"/>
                <w:lang w:val="en-US" w:eastAsia="zh-CN"/>
              </w:rPr>
            </w:pPr>
            <w:r>
              <w:rPr>
                <w:rFonts w:hint="eastAsia"/>
                <w:color w:val="000000"/>
                <w:szCs w:val="18"/>
              </w:rPr>
              <w:t>组织文件化的管理方针已制定，内容为：</w:t>
            </w:r>
            <w:r>
              <w:rPr>
                <w:rFonts w:hint="eastAsia"/>
                <w:color w:val="000000"/>
                <w:szCs w:val="18"/>
                <w:u w:val="single"/>
                <w:lang w:val="en-US" w:eastAsia="zh-CN"/>
              </w:rPr>
              <w:t>质量第一，安全优质</w:t>
            </w:r>
          </w:p>
          <w:p>
            <w:pPr>
              <w:widowControl/>
              <w:spacing w:before="40"/>
              <w:jc w:val="left"/>
              <w:rPr>
                <w:color w:val="000000"/>
                <w:spacing w:val="-2"/>
                <w:szCs w:val="21"/>
              </w:rPr>
            </w:pPr>
            <w:r>
              <w:rPr>
                <w:rFonts w:hint="eastAsia"/>
                <w:color w:val="000000"/>
                <w:szCs w:val="18"/>
              </w:rPr>
              <w:t>贯彻情况：</w:t>
            </w:r>
            <w:r>
              <w:rPr>
                <w:rFonts w:hint="eastAsia"/>
                <w:color w:val="000000"/>
                <w:szCs w:val="21"/>
              </w:rPr>
              <w:sym w:font="Wingdings 2" w:char="0052"/>
            </w:r>
            <w:r>
              <w:rPr>
                <w:rFonts w:hint="eastAsia"/>
                <w:color w:val="000000"/>
                <w:spacing w:val="-2"/>
                <w:szCs w:val="21"/>
              </w:rPr>
              <w:t>文件发放</w:t>
            </w:r>
            <w:r>
              <w:rPr>
                <w:rFonts w:hint="eastAsia"/>
                <w:color w:val="000000"/>
                <w:szCs w:val="21"/>
              </w:rPr>
              <w:sym w:font="Wingdings 2" w:char="0052"/>
            </w:r>
            <w:r>
              <w:rPr>
                <w:rFonts w:hint="eastAsia"/>
                <w:color w:val="000000"/>
                <w:szCs w:val="21"/>
              </w:rPr>
              <w:t xml:space="preserve">标语 </w:t>
            </w:r>
            <w:r>
              <w:rPr>
                <w:rFonts w:hint="eastAsia"/>
                <w:color w:val="000000"/>
                <w:szCs w:val="21"/>
              </w:rPr>
              <w:sym w:font="Wingdings 2" w:char="0052"/>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pPr>
              <w:widowControl/>
              <w:spacing w:before="40"/>
              <w:jc w:val="left"/>
              <w:rPr>
                <w:color w:val="000000"/>
                <w:szCs w:val="18"/>
              </w:rPr>
            </w:pPr>
          </w:p>
          <w:p>
            <w:pPr>
              <w:widowControl/>
              <w:spacing w:before="40"/>
              <w:jc w:val="left"/>
              <w:rPr>
                <w:color w:val="000000"/>
                <w:szCs w:val="18"/>
              </w:rPr>
            </w:pPr>
            <w:r>
              <w:rPr>
                <w:rFonts w:hint="eastAsia"/>
                <w:color w:val="000000"/>
                <w:szCs w:val="18"/>
              </w:rPr>
              <w:t>组织文件化的管理目标已制定，内容为：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1191"/>
              <w:gridCol w:w="3334"/>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Pr>
                <w:p>
                  <w:pPr>
                    <w:widowControl/>
                    <w:spacing w:before="40"/>
                    <w:jc w:val="left"/>
                    <w:rPr>
                      <w:color w:val="000000"/>
                      <w:szCs w:val="18"/>
                    </w:rPr>
                  </w:pPr>
                  <w:r>
                    <w:rPr>
                      <w:rFonts w:hint="eastAsia"/>
                      <w:color w:val="000000"/>
                      <w:szCs w:val="18"/>
                      <w:highlight w:val="none"/>
                    </w:rPr>
                    <w:t>目标</w:t>
                  </w:r>
                </w:p>
              </w:tc>
              <w:tc>
                <w:tcPr>
                  <w:tcW w:w="1191" w:type="dxa"/>
                </w:tcPr>
                <w:p>
                  <w:pPr>
                    <w:widowControl/>
                    <w:spacing w:before="40"/>
                    <w:jc w:val="left"/>
                    <w:rPr>
                      <w:color w:val="000000"/>
                      <w:szCs w:val="18"/>
                    </w:rPr>
                  </w:pPr>
                  <w:r>
                    <w:rPr>
                      <w:rFonts w:hint="eastAsia"/>
                      <w:color w:val="000000"/>
                      <w:szCs w:val="18"/>
                    </w:rPr>
                    <w:t>考核频次</w:t>
                  </w:r>
                </w:p>
              </w:tc>
              <w:tc>
                <w:tcPr>
                  <w:tcW w:w="3334" w:type="dxa"/>
                </w:tcPr>
                <w:p>
                  <w:pPr>
                    <w:widowControl/>
                    <w:spacing w:before="40"/>
                    <w:jc w:val="left"/>
                    <w:rPr>
                      <w:color w:val="000000"/>
                      <w:szCs w:val="18"/>
                    </w:rPr>
                  </w:pPr>
                  <w:r>
                    <w:rPr>
                      <w:rFonts w:hint="eastAsia"/>
                      <w:color w:val="000000"/>
                      <w:szCs w:val="18"/>
                    </w:rPr>
                    <w:t>计算方法</w:t>
                  </w:r>
                </w:p>
              </w:tc>
              <w:tc>
                <w:tcPr>
                  <w:tcW w:w="2386" w:type="dxa"/>
                </w:tcPr>
                <w:p>
                  <w:pPr>
                    <w:widowControl/>
                    <w:spacing w:before="40"/>
                    <w:jc w:val="left"/>
                    <w:rPr>
                      <w:color w:val="000000"/>
                      <w:szCs w:val="18"/>
                    </w:rPr>
                  </w:pPr>
                  <w:r>
                    <w:rPr>
                      <w:rFonts w:hint="eastAsia"/>
                      <w:color w:val="000000"/>
                      <w:szCs w:val="18"/>
                    </w:rPr>
                    <w:t>完成情况（</w:t>
                  </w:r>
                  <w:r>
                    <w:rPr>
                      <w:rFonts w:hint="eastAsia"/>
                      <w:color w:val="000000"/>
                      <w:szCs w:val="18"/>
                      <w:lang w:val="en-US" w:eastAsia="zh-CN"/>
                    </w:rPr>
                    <w:t>审核周期</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Pr>
                <w:p>
                  <w:pPr>
                    <w:widowControl/>
                    <w:spacing w:before="40"/>
                    <w:jc w:val="left"/>
                    <w:rPr>
                      <w:color w:val="000000"/>
                      <w:sz w:val="21"/>
                      <w:szCs w:val="21"/>
                      <w:highlight w:val="cyan"/>
                    </w:rPr>
                  </w:pPr>
                  <w:r>
                    <w:rPr>
                      <w:rFonts w:hint="eastAsia" w:ascii="Times New Roman" w:hAnsi="Times New Roman" w:eastAsia="宋体" w:cs="宋体"/>
                      <w:sz w:val="21"/>
                      <w:szCs w:val="21"/>
                    </w:rPr>
                    <w:t>产品</w:t>
                  </w:r>
                  <w:r>
                    <w:rPr>
                      <w:rFonts w:hint="eastAsia" w:ascii="Times New Roman" w:hAnsi="Times New Roman" w:eastAsia="宋体" w:cs="宋体"/>
                      <w:sz w:val="21"/>
                      <w:szCs w:val="21"/>
                      <w:lang w:eastAsia="zh-CN"/>
                    </w:rPr>
                    <w:t>出厂检验</w:t>
                  </w:r>
                  <w:r>
                    <w:rPr>
                      <w:rFonts w:hint="eastAsia" w:ascii="Times New Roman" w:hAnsi="Times New Roman" w:eastAsia="宋体" w:cs="宋体"/>
                      <w:sz w:val="21"/>
                      <w:szCs w:val="21"/>
                    </w:rPr>
                    <w:t>合格率</w:t>
                  </w:r>
                  <w:r>
                    <w:rPr>
                      <w:rFonts w:hint="eastAsia" w:ascii="Times New Roman" w:hAnsi="Times New Roman" w:eastAsia="宋体" w:cs="宋体"/>
                      <w:sz w:val="21"/>
                      <w:szCs w:val="21"/>
                      <w:lang w:val="en-US" w:eastAsia="zh-CN"/>
                    </w:rPr>
                    <w:t>100%</w:t>
                  </w:r>
                </w:p>
              </w:tc>
              <w:tc>
                <w:tcPr>
                  <w:tcW w:w="1191"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每月</w:t>
                  </w:r>
                </w:p>
              </w:tc>
              <w:tc>
                <w:tcPr>
                  <w:tcW w:w="3334" w:type="dxa"/>
                </w:tcPr>
                <w:p>
                  <w:pPr>
                    <w:widowControl/>
                    <w:spacing w:before="40"/>
                    <w:jc w:val="left"/>
                    <w:rPr>
                      <w:rFonts w:hint="default" w:eastAsia="宋体"/>
                      <w:color w:val="000000"/>
                      <w:szCs w:val="18"/>
                      <w:highlight w:val="cyan"/>
                      <w:lang w:val="en-US" w:eastAsia="zh-CN"/>
                    </w:rPr>
                  </w:pPr>
                  <w:r>
                    <w:rPr>
                      <w:rFonts w:hint="eastAsia"/>
                      <w:color w:val="000000"/>
                      <w:szCs w:val="18"/>
                      <w:highlight w:val="none"/>
                      <w:lang w:val="en-US" w:eastAsia="zh-CN"/>
                    </w:rPr>
                    <w:t>产品出厂检验合格数/出厂检验批数*100%</w:t>
                  </w:r>
                </w:p>
              </w:tc>
              <w:tc>
                <w:tcPr>
                  <w:tcW w:w="2386" w:type="dxa"/>
                </w:tcPr>
                <w:p>
                  <w:pPr>
                    <w:widowControl/>
                    <w:spacing w:before="40"/>
                    <w:jc w:val="left"/>
                    <w:rPr>
                      <w:rFonts w:hint="default" w:eastAsia="宋体"/>
                      <w:color w:val="000000"/>
                      <w:szCs w:val="18"/>
                      <w:highlight w:val="cyan"/>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Pr>
                <w:p>
                  <w:pPr>
                    <w:widowControl/>
                    <w:spacing w:before="40"/>
                    <w:jc w:val="left"/>
                    <w:rPr>
                      <w:color w:val="000000"/>
                      <w:sz w:val="21"/>
                      <w:szCs w:val="21"/>
                      <w:highlight w:val="cyan"/>
                    </w:rPr>
                  </w:pPr>
                  <w:r>
                    <w:rPr>
                      <w:rFonts w:hint="eastAsia" w:ascii="Times New Roman" w:hAnsi="Times New Roman" w:eastAsia="宋体" w:cs="宋体"/>
                      <w:sz w:val="21"/>
                      <w:szCs w:val="21"/>
                      <w:lang w:eastAsia="zh-CN"/>
                    </w:rPr>
                    <w:t>顾客满意度：≥90分</w:t>
                  </w:r>
                </w:p>
              </w:tc>
              <w:tc>
                <w:tcPr>
                  <w:tcW w:w="1191" w:type="dxa"/>
                </w:tcPr>
                <w:p>
                  <w:pPr>
                    <w:widowControl/>
                    <w:spacing w:before="40"/>
                    <w:jc w:val="left"/>
                    <w:rPr>
                      <w:color w:val="000000"/>
                      <w:szCs w:val="18"/>
                      <w:highlight w:val="none"/>
                    </w:rPr>
                  </w:pPr>
                  <w:r>
                    <w:rPr>
                      <w:rFonts w:hint="eastAsia"/>
                      <w:color w:val="000000"/>
                      <w:szCs w:val="18"/>
                      <w:highlight w:val="none"/>
                      <w:lang w:val="en-US" w:eastAsia="zh-CN"/>
                    </w:rPr>
                    <w:t>每月</w:t>
                  </w:r>
                </w:p>
              </w:tc>
              <w:tc>
                <w:tcPr>
                  <w:tcW w:w="3334" w:type="dxa"/>
                </w:tcPr>
                <w:p>
                  <w:pPr>
                    <w:widowControl/>
                    <w:spacing w:before="40"/>
                    <w:jc w:val="left"/>
                    <w:rPr>
                      <w:rFonts w:hint="default" w:eastAsia="宋体"/>
                      <w:color w:val="000000"/>
                      <w:szCs w:val="18"/>
                      <w:highlight w:val="cyan"/>
                      <w:lang w:val="en-US" w:eastAsia="zh-CN"/>
                    </w:rPr>
                  </w:pPr>
                  <w:r>
                    <w:rPr>
                      <w:rFonts w:hint="eastAsia"/>
                      <w:color w:val="000000"/>
                      <w:szCs w:val="18"/>
                      <w:highlight w:val="none"/>
                      <w:lang w:val="en-US" w:eastAsia="zh-CN"/>
                    </w:rPr>
                    <w:t>顾客满意度总得分/调查基数*100%</w:t>
                  </w:r>
                </w:p>
              </w:tc>
              <w:tc>
                <w:tcPr>
                  <w:tcW w:w="2386" w:type="dxa"/>
                </w:tcPr>
                <w:p>
                  <w:pPr>
                    <w:widowControl/>
                    <w:spacing w:before="40"/>
                    <w:jc w:val="left"/>
                    <w:rPr>
                      <w:rFonts w:hint="default" w:eastAsia="宋体"/>
                      <w:color w:val="000000"/>
                      <w:szCs w:val="18"/>
                      <w:highlight w:val="cyan"/>
                      <w:lang w:val="en-US" w:eastAsia="zh-CN"/>
                    </w:rPr>
                  </w:pPr>
                  <w:r>
                    <w:rPr>
                      <w:rFonts w:hint="eastAsia"/>
                      <w:color w:val="000000"/>
                      <w:szCs w:val="18"/>
                      <w:highlight w:val="none"/>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Pr>
                <w:p>
                  <w:pPr>
                    <w:widowControl/>
                    <w:spacing w:before="40"/>
                    <w:jc w:val="left"/>
                    <w:rPr>
                      <w:color w:val="000000"/>
                      <w:sz w:val="21"/>
                      <w:szCs w:val="21"/>
                      <w:highlight w:val="cyan"/>
                    </w:rPr>
                  </w:pPr>
                  <w:r>
                    <w:rPr>
                      <w:rFonts w:hint="eastAsia" w:ascii="Times New Roman" w:hAnsi="Times New Roman" w:eastAsia="宋体" w:cs="宋体"/>
                      <w:sz w:val="21"/>
                      <w:szCs w:val="21"/>
                    </w:rPr>
                    <w:t>客户投诉处理率: 100%</w:t>
                  </w:r>
                </w:p>
              </w:tc>
              <w:tc>
                <w:tcPr>
                  <w:tcW w:w="1191" w:type="dxa"/>
                </w:tcPr>
                <w:p>
                  <w:pPr>
                    <w:widowControl/>
                    <w:spacing w:before="40"/>
                    <w:jc w:val="left"/>
                    <w:rPr>
                      <w:color w:val="000000"/>
                      <w:szCs w:val="18"/>
                      <w:highlight w:val="none"/>
                    </w:rPr>
                  </w:pPr>
                  <w:r>
                    <w:rPr>
                      <w:rFonts w:hint="eastAsia"/>
                      <w:color w:val="000000"/>
                      <w:szCs w:val="18"/>
                      <w:highlight w:val="none"/>
                      <w:lang w:val="en-US" w:eastAsia="zh-CN"/>
                    </w:rPr>
                    <w:t>每月</w:t>
                  </w:r>
                </w:p>
              </w:tc>
              <w:tc>
                <w:tcPr>
                  <w:tcW w:w="3334"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顾客投诉处理满意次数/顾客投诉次数*100%</w:t>
                  </w:r>
                </w:p>
              </w:tc>
              <w:tc>
                <w:tcPr>
                  <w:tcW w:w="2386"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Pr>
                <w:p>
                  <w:pPr>
                    <w:widowControl/>
                    <w:spacing w:before="40"/>
                    <w:jc w:val="left"/>
                    <w:rPr>
                      <w:color w:val="000000"/>
                      <w:sz w:val="21"/>
                      <w:szCs w:val="21"/>
                      <w:highlight w:val="cyan"/>
                    </w:rPr>
                  </w:pPr>
                  <w:r>
                    <w:rPr>
                      <w:rFonts w:hint="eastAsia" w:ascii="Times New Roman" w:hAnsi="Times New Roman" w:eastAsia="宋体" w:cs="宋体"/>
                      <w:sz w:val="21"/>
                      <w:szCs w:val="21"/>
                    </w:rPr>
                    <w:t>重大食品安全事故</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lang w:val="en-US" w:eastAsia="zh-CN"/>
                    </w:rPr>
                    <w:t>0次/年</w:t>
                  </w:r>
                </w:p>
              </w:tc>
              <w:tc>
                <w:tcPr>
                  <w:tcW w:w="1191" w:type="dxa"/>
                </w:tcPr>
                <w:p>
                  <w:pPr>
                    <w:widowControl/>
                    <w:spacing w:before="40"/>
                    <w:jc w:val="left"/>
                    <w:rPr>
                      <w:color w:val="000000"/>
                      <w:szCs w:val="18"/>
                      <w:highlight w:val="none"/>
                    </w:rPr>
                  </w:pPr>
                  <w:r>
                    <w:rPr>
                      <w:rFonts w:hint="eastAsia"/>
                      <w:color w:val="000000"/>
                      <w:szCs w:val="18"/>
                      <w:highlight w:val="none"/>
                      <w:lang w:val="en-US" w:eastAsia="zh-CN"/>
                    </w:rPr>
                    <w:t>每月</w:t>
                  </w:r>
                </w:p>
              </w:tc>
              <w:tc>
                <w:tcPr>
                  <w:tcW w:w="3334"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实际发生的食品安全事故次数</w:t>
                  </w:r>
                </w:p>
              </w:tc>
              <w:tc>
                <w:tcPr>
                  <w:tcW w:w="2386"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Pr>
                <w:p>
                  <w:pPr>
                    <w:widowControl/>
                    <w:spacing w:before="40"/>
                    <w:jc w:val="left"/>
                    <w:rPr>
                      <w:color w:val="000000"/>
                      <w:szCs w:val="18"/>
                      <w:highlight w:val="cyan"/>
                    </w:rPr>
                  </w:pPr>
                </w:p>
              </w:tc>
              <w:tc>
                <w:tcPr>
                  <w:tcW w:w="1191" w:type="dxa"/>
                </w:tcPr>
                <w:p>
                  <w:pPr>
                    <w:widowControl/>
                    <w:spacing w:before="40"/>
                    <w:jc w:val="left"/>
                    <w:rPr>
                      <w:color w:val="000000"/>
                      <w:szCs w:val="18"/>
                      <w:highlight w:val="cyan"/>
                    </w:rPr>
                  </w:pPr>
                </w:p>
              </w:tc>
              <w:tc>
                <w:tcPr>
                  <w:tcW w:w="3334" w:type="dxa"/>
                </w:tcPr>
                <w:p>
                  <w:pPr>
                    <w:widowControl/>
                    <w:spacing w:before="40"/>
                    <w:jc w:val="left"/>
                    <w:rPr>
                      <w:color w:val="000000"/>
                      <w:szCs w:val="18"/>
                      <w:highlight w:val="cyan"/>
                    </w:rPr>
                  </w:pPr>
                </w:p>
              </w:tc>
              <w:tc>
                <w:tcPr>
                  <w:tcW w:w="2386"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Pr>
                <w:p>
                  <w:pPr>
                    <w:widowControl/>
                    <w:spacing w:before="40"/>
                    <w:jc w:val="left"/>
                    <w:rPr>
                      <w:color w:val="000000"/>
                      <w:szCs w:val="18"/>
                      <w:highlight w:val="cyan"/>
                    </w:rPr>
                  </w:pPr>
                </w:p>
              </w:tc>
              <w:tc>
                <w:tcPr>
                  <w:tcW w:w="1191" w:type="dxa"/>
                </w:tcPr>
                <w:p>
                  <w:pPr>
                    <w:widowControl/>
                    <w:spacing w:before="40"/>
                    <w:jc w:val="left"/>
                    <w:rPr>
                      <w:color w:val="000000"/>
                      <w:szCs w:val="18"/>
                      <w:highlight w:val="cyan"/>
                    </w:rPr>
                  </w:pPr>
                </w:p>
              </w:tc>
              <w:tc>
                <w:tcPr>
                  <w:tcW w:w="3334" w:type="dxa"/>
                </w:tcPr>
                <w:p>
                  <w:pPr>
                    <w:widowControl/>
                    <w:spacing w:before="40"/>
                    <w:jc w:val="left"/>
                    <w:rPr>
                      <w:color w:val="000000"/>
                      <w:szCs w:val="18"/>
                      <w:highlight w:val="cyan"/>
                    </w:rPr>
                  </w:pPr>
                </w:p>
              </w:tc>
              <w:tc>
                <w:tcPr>
                  <w:tcW w:w="2386"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Pr>
                <w:p>
                  <w:pPr>
                    <w:widowControl/>
                    <w:spacing w:before="40"/>
                    <w:jc w:val="left"/>
                    <w:rPr>
                      <w:color w:val="000000"/>
                      <w:szCs w:val="18"/>
                      <w:highlight w:val="cyan"/>
                    </w:rPr>
                  </w:pPr>
                </w:p>
              </w:tc>
              <w:tc>
                <w:tcPr>
                  <w:tcW w:w="1191" w:type="dxa"/>
                </w:tcPr>
                <w:p>
                  <w:pPr>
                    <w:widowControl/>
                    <w:spacing w:before="40"/>
                    <w:jc w:val="left"/>
                    <w:rPr>
                      <w:color w:val="000000"/>
                      <w:szCs w:val="18"/>
                      <w:highlight w:val="cyan"/>
                    </w:rPr>
                  </w:pPr>
                </w:p>
              </w:tc>
              <w:tc>
                <w:tcPr>
                  <w:tcW w:w="3334" w:type="dxa"/>
                </w:tcPr>
                <w:p>
                  <w:pPr>
                    <w:widowControl/>
                    <w:spacing w:before="40"/>
                    <w:jc w:val="left"/>
                    <w:rPr>
                      <w:color w:val="000000"/>
                      <w:szCs w:val="18"/>
                      <w:highlight w:val="cyan"/>
                    </w:rPr>
                  </w:pPr>
                </w:p>
              </w:tc>
              <w:tc>
                <w:tcPr>
                  <w:tcW w:w="2386" w:type="dxa"/>
                </w:tcPr>
                <w:p>
                  <w:pPr>
                    <w:widowControl/>
                    <w:spacing w:before="40"/>
                    <w:jc w:val="left"/>
                    <w:rPr>
                      <w:color w:val="000000"/>
                      <w:szCs w:val="18"/>
                      <w:highlight w:val="cyan"/>
                    </w:rPr>
                  </w:pPr>
                </w:p>
              </w:tc>
            </w:tr>
          </w:tbl>
          <w:p>
            <w:pPr>
              <w:widowControl/>
              <w:jc w:val="left"/>
              <w:rPr>
                <w:color w:val="000000"/>
                <w:szCs w:val="18"/>
                <w:shd w:val="pct10" w:color="auto" w:fill="FFFFFF"/>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r>
              <w:rPr>
                <w:rFonts w:hint="eastAsia"/>
                <w:color w:val="000000"/>
                <w:lang w:eastAsia="zh-CN"/>
              </w:rPr>
              <w:t>（陈丽丹）</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-《管理手册》</w:t>
            </w:r>
            <w:r>
              <w:rPr>
                <w:rFonts w:hint="eastAsia"/>
                <w:color w:val="000000"/>
                <w:szCs w:val="18"/>
                <w:u w:val="single"/>
                <w:lang w:val="en-US" w:eastAsia="zh-CN"/>
              </w:rPr>
              <w:t xml:space="preserve"> 1</w:t>
            </w:r>
            <w:r>
              <w:rPr>
                <w:rFonts w:hint="eastAsia"/>
                <w:color w:val="000000"/>
                <w:szCs w:val="18"/>
              </w:rPr>
              <w:t xml:space="preserve">份；覆盖了 </w:t>
            </w:r>
            <w:r>
              <w:rPr>
                <w:rFonts w:hint="eastAsia"/>
                <w:color w:val="000000"/>
                <w:szCs w:val="21"/>
              </w:rPr>
              <w:t>□</w:t>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sym w:font="Wingdings 2" w:char="0052"/>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-文件化的程序</w:t>
            </w:r>
            <w:r>
              <w:rPr>
                <w:rFonts w:hint="eastAsia"/>
                <w:color w:val="000000"/>
                <w:szCs w:val="18"/>
                <w:u w:val="single"/>
                <w:lang w:val="en-US" w:eastAsia="zh-CN"/>
              </w:rPr>
              <w:t>39</w:t>
            </w:r>
            <w:r>
              <w:rPr>
                <w:rFonts w:hint="eastAsia"/>
                <w:color w:val="000000"/>
                <w:szCs w:val="18"/>
              </w:rPr>
              <w:t>份；详见《受控文件清单》</w:t>
            </w:r>
          </w:p>
          <w:p>
            <w:pPr>
              <w:rPr>
                <w:color w:val="000000"/>
                <w:szCs w:val="18"/>
                <w:highlight w:val="none"/>
              </w:rPr>
            </w:pPr>
            <w:r>
              <w:rPr>
                <w:rFonts w:hint="eastAsia"/>
                <w:color w:val="000000"/>
                <w:szCs w:val="18"/>
                <w:highlight w:val="none"/>
              </w:rPr>
              <w:t>-作业文件</w:t>
            </w:r>
            <w:r>
              <w:rPr>
                <w:rFonts w:hint="eastAsia"/>
                <w:color w:val="000000"/>
                <w:szCs w:val="18"/>
                <w:highlight w:val="none"/>
                <w:u w:val="single"/>
                <w:lang w:val="en-US" w:eastAsia="zh-CN"/>
              </w:rPr>
              <w:t xml:space="preserve"> 4 </w:t>
            </w:r>
            <w:r>
              <w:rPr>
                <w:rFonts w:hint="eastAsia"/>
                <w:color w:val="000000"/>
                <w:szCs w:val="18"/>
                <w:highlight w:val="none"/>
              </w:rPr>
              <w:t>份；详见《受控文件清单》</w:t>
            </w:r>
          </w:p>
          <w:p>
            <w:pPr>
              <w:rPr>
                <w:color w:val="000000"/>
              </w:rPr>
            </w:pPr>
            <w:r>
              <w:rPr>
                <w:rFonts w:hint="eastAsia"/>
                <w:color w:val="000000"/>
                <w:szCs w:val="18"/>
                <w:highlight w:val="none"/>
              </w:rPr>
              <w:t>-记录表格</w:t>
            </w:r>
            <w:r>
              <w:rPr>
                <w:rFonts w:hint="eastAsia"/>
                <w:color w:val="000000"/>
                <w:szCs w:val="18"/>
                <w:highlight w:val="none"/>
                <w:u w:val="single"/>
                <w:lang w:val="en-US" w:eastAsia="zh-CN"/>
              </w:rPr>
              <w:t xml:space="preserve"> </w:t>
            </w:r>
            <w:r>
              <w:rPr>
                <w:rFonts w:hint="eastAsia"/>
                <w:color w:val="000000"/>
                <w:szCs w:val="18"/>
                <w:u w:val="single"/>
                <w:lang w:val="en-US" w:eastAsia="zh-CN"/>
              </w:rPr>
              <w:t xml:space="preserve">94 </w:t>
            </w:r>
            <w:r>
              <w:rPr>
                <w:rFonts w:hint="eastAsia"/>
                <w:color w:val="000000"/>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r>
              <w:rPr>
                <w:rFonts w:hint="eastAsia"/>
                <w:color w:val="000000"/>
                <w:lang w:eastAsia="zh-CN"/>
              </w:rPr>
              <w:t>（陈丽丹）</w:t>
            </w:r>
          </w:p>
          <w:p>
            <w:pPr>
              <w:widowControl/>
              <w:spacing w:before="40"/>
              <w:jc w:val="left"/>
              <w:rPr>
                <w:b/>
                <w:bCs/>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lang w:val="en-US" w:eastAsia="zh-CN"/>
              </w:rPr>
              <w:t>2021</w:t>
            </w:r>
            <w:r>
              <w:rPr>
                <w:rFonts w:hint="eastAsia"/>
                <w:color w:val="000000"/>
                <w:szCs w:val="18"/>
                <w:u w:val="single"/>
              </w:rPr>
              <w:t>年</w:t>
            </w:r>
            <w:r>
              <w:rPr>
                <w:rFonts w:hint="eastAsia"/>
                <w:color w:val="000000"/>
                <w:szCs w:val="18"/>
                <w:u w:val="single"/>
                <w:lang w:val="en-US" w:eastAsia="zh-CN"/>
              </w:rPr>
              <w:t>11</w:t>
            </w:r>
            <w:r>
              <w:rPr>
                <w:rFonts w:hint="eastAsia"/>
                <w:color w:val="000000"/>
                <w:szCs w:val="18"/>
                <w:u w:val="single"/>
              </w:rPr>
              <w:t>月</w:t>
            </w:r>
            <w:r>
              <w:rPr>
                <w:rFonts w:hint="eastAsia"/>
                <w:color w:val="000000"/>
                <w:szCs w:val="18"/>
                <w:u w:val="single"/>
                <w:lang w:val="en-US" w:eastAsia="zh-CN"/>
              </w:rPr>
              <w:t>10</w:t>
            </w:r>
            <w:r>
              <w:rPr>
                <w:rFonts w:hint="eastAsia"/>
                <w:color w:val="000000"/>
                <w:szCs w:val="18"/>
                <w:u w:val="single"/>
              </w:rPr>
              <w:t>日</w:t>
            </w:r>
            <w:r>
              <w:rPr>
                <w:rFonts w:hint="eastAsia"/>
                <w:color w:val="000000"/>
                <w:szCs w:val="18"/>
              </w:rPr>
              <w:t>实施了内部审核；记录包括：</w:t>
            </w:r>
          </w:p>
          <w:p>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内审检查表、</w:t>
            </w:r>
            <w:r>
              <w:rPr>
                <w:rFonts w:hint="eastAsia"/>
                <w:color w:val="000000"/>
                <w:szCs w:val="21"/>
              </w:rPr>
              <w:sym w:font="Wingdings 2" w:char="0052"/>
            </w:r>
            <w:r>
              <w:rPr>
                <w:rFonts w:hint="eastAsia"/>
                <w:color w:val="000000"/>
                <w:szCs w:val="18"/>
              </w:rPr>
              <w:t>不符合项报告份、</w:t>
            </w:r>
            <w:r>
              <w:rPr>
                <w:rFonts w:hint="eastAsia"/>
                <w:color w:val="000000"/>
                <w:szCs w:val="21"/>
              </w:rPr>
              <w:sym w:font="Wingdings 2" w:char="0052"/>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lang w:val="en-US" w:eastAsia="zh-CN"/>
              </w:rPr>
              <w:t>2021</w:t>
            </w:r>
            <w:r>
              <w:rPr>
                <w:rFonts w:hint="eastAsia"/>
                <w:color w:val="000000"/>
                <w:szCs w:val="18"/>
                <w:u w:val="single"/>
              </w:rPr>
              <w:t>年</w:t>
            </w:r>
            <w:r>
              <w:rPr>
                <w:rFonts w:hint="eastAsia"/>
                <w:color w:val="000000"/>
                <w:szCs w:val="18"/>
                <w:u w:val="single"/>
                <w:lang w:val="en-US" w:eastAsia="zh-CN"/>
              </w:rPr>
              <w:t>11</w:t>
            </w:r>
            <w:r>
              <w:rPr>
                <w:rFonts w:hint="eastAsia"/>
                <w:color w:val="000000"/>
                <w:szCs w:val="18"/>
                <w:u w:val="single"/>
              </w:rPr>
              <w:t>月</w:t>
            </w:r>
            <w:r>
              <w:rPr>
                <w:rFonts w:hint="eastAsia"/>
                <w:color w:val="000000"/>
                <w:szCs w:val="18"/>
                <w:u w:val="single"/>
                <w:lang w:val="en-US" w:eastAsia="zh-CN"/>
              </w:rPr>
              <w:t>23</w:t>
            </w:r>
            <w:r>
              <w:rPr>
                <w:rFonts w:hint="eastAsia"/>
                <w:color w:val="000000"/>
                <w:szCs w:val="18"/>
                <w:u w:val="single"/>
              </w:rPr>
              <w:t>日</w:t>
            </w:r>
            <w:r>
              <w:rPr>
                <w:rFonts w:hint="eastAsia"/>
                <w:color w:val="000000"/>
                <w:szCs w:val="18"/>
              </w:rPr>
              <w:t>实施了管理评审；</w:t>
            </w:r>
          </w:p>
          <w:p>
            <w:pPr>
              <w:widowControl/>
              <w:spacing w:before="40"/>
              <w:jc w:val="left"/>
              <w:rPr>
                <w:color w:val="000000"/>
                <w:szCs w:val="18"/>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52"/>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r>
              <w:rPr>
                <w:rFonts w:hint="eastAsia"/>
                <w:color w:val="000000"/>
                <w:lang w:eastAsia="zh-CN"/>
              </w:rPr>
              <w:t>（</w:t>
            </w:r>
            <w:r>
              <w:rPr>
                <w:rFonts w:hint="eastAsia"/>
                <w:color w:val="000000"/>
                <w:lang w:val="en-US" w:eastAsia="zh-CN"/>
              </w:rPr>
              <w:t>张静</w:t>
            </w:r>
            <w:r>
              <w:rPr>
                <w:rFonts w:hint="eastAsia"/>
                <w:color w:val="000000"/>
                <w:lang w:eastAsia="zh-CN"/>
              </w:rPr>
              <w:t>）</w:t>
            </w:r>
          </w:p>
        </w:tc>
        <w:tc>
          <w:tcPr>
            <w:tcW w:w="960"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szCs w:val="21"/>
              </w:rPr>
            </w:pPr>
          </w:p>
        </w:tc>
        <w:tc>
          <w:tcPr>
            <w:tcW w:w="10004" w:type="dxa"/>
            <w:tcBorders>
              <w:top w:val="dotted" w:color="auto" w:sz="4" w:space="0"/>
              <w:left w:val="dotted" w:color="auto" w:sz="4" w:space="0"/>
              <w:bottom w:val="single" w:color="auto" w:sz="4" w:space="0"/>
              <w:right w:val="dotted" w:color="auto" w:sz="4" w:space="0"/>
            </w:tcBorders>
            <w:shd w:val="clear" w:color="auto" w:fill="FDEADA" w:themeFill="accent6" w:themeFillTint="32"/>
            <w:vAlign w:val="center"/>
          </w:tcPr>
          <w:p>
            <w:pPr>
              <w:rPr>
                <w:color w:val="000000"/>
                <w:szCs w:val="18"/>
                <w:u w:val="single"/>
              </w:rPr>
            </w:pPr>
            <w:r>
              <w:rPr>
                <w:rFonts w:ascii="Wingdings" w:hAnsi="Wingdings"/>
                <w:color w:val="000000"/>
              </w:rPr>
              <w:sym w:font="Wingdings" w:char="00FE"/>
            </w:r>
            <w:r>
              <w:rPr>
                <w:rFonts w:hint="eastAsia"/>
                <w:color w:val="000000"/>
                <w:szCs w:val="18"/>
              </w:rPr>
              <w:t>《</w:t>
            </w:r>
            <w:r>
              <w:rPr>
                <w:rFonts w:hint="eastAsia"/>
                <w:color w:val="000000"/>
                <w:szCs w:val="18"/>
                <w:lang w:val="en-US" w:eastAsia="zh-CN"/>
              </w:rPr>
              <w:t>饲料</w:t>
            </w:r>
            <w:r>
              <w:rPr>
                <w:rFonts w:hint="eastAsia"/>
                <w:color w:val="000000"/>
                <w:szCs w:val="18"/>
              </w:rPr>
              <w:t>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r>
              <w:rPr>
                <w:rFonts w:hint="eastAsia"/>
                <w:color w:val="000000"/>
                <w:szCs w:val="21"/>
                <w:u w:val="single"/>
                <w:lang w:val="en-US" w:eastAsia="zh-CN"/>
              </w:rPr>
              <w:t>苏饲证（2021）06049</w:t>
            </w:r>
          </w:p>
          <w:p>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lang w:val="en-US" w:eastAsia="zh-CN"/>
              </w:rPr>
              <w:t>2026</w:t>
            </w:r>
            <w:r>
              <w:rPr>
                <w:rFonts w:hint="eastAsia"/>
                <w:color w:val="000000"/>
                <w:szCs w:val="18"/>
                <w:u w:val="single"/>
              </w:rPr>
              <w:t xml:space="preserve">年 </w:t>
            </w:r>
            <w:r>
              <w:rPr>
                <w:rFonts w:hint="eastAsia"/>
                <w:color w:val="000000"/>
                <w:szCs w:val="18"/>
                <w:u w:val="single"/>
                <w:lang w:val="en-US" w:eastAsia="zh-CN"/>
              </w:rPr>
              <w:t>06</w:t>
            </w:r>
            <w:r>
              <w:rPr>
                <w:rFonts w:hint="eastAsia"/>
                <w:color w:val="000000"/>
                <w:szCs w:val="18"/>
                <w:u w:val="single"/>
              </w:rPr>
              <w:t xml:space="preserve">月 </w:t>
            </w:r>
            <w:r>
              <w:rPr>
                <w:rFonts w:hint="eastAsia"/>
                <w:color w:val="000000"/>
                <w:szCs w:val="18"/>
                <w:u w:val="single"/>
                <w:lang w:val="en-US" w:eastAsia="zh-CN"/>
              </w:rPr>
              <w:t>08</w:t>
            </w:r>
            <w:r>
              <w:rPr>
                <w:rFonts w:hint="eastAsia"/>
                <w:color w:val="000000"/>
                <w:szCs w:val="18"/>
                <w:u w:val="single"/>
              </w:rPr>
              <w:t xml:space="preserve"> 日</w:t>
            </w:r>
          </w:p>
          <w:p>
            <w:pPr>
              <w:rPr>
                <w:color w:val="000000"/>
              </w:rPr>
            </w:pPr>
            <w:r>
              <w:rPr>
                <w:rFonts w:hint="eastAsia"/>
                <w:color w:val="000000"/>
              </w:rPr>
              <w:t>许可范围：</w:t>
            </w:r>
            <w:r>
              <w:rPr>
                <w:rFonts w:hint="eastAsia"/>
                <w:strike w:val="0"/>
                <w:dstrike w:val="0"/>
                <w:color w:val="000000"/>
                <w:szCs w:val="21"/>
                <w:u w:val="single"/>
                <w:lang w:val="en-US" w:eastAsia="zh-CN"/>
              </w:rPr>
              <w:t>固态宠物配合饲料</w:t>
            </w:r>
          </w:p>
          <w:p>
            <w:pPr>
              <w:pStyle w:val="13"/>
              <w:ind w:firstLine="0" w:firstLineChars="0"/>
              <w:rPr>
                <w:color w:val="000000"/>
                <w:sz w:val="21"/>
                <w:szCs w:val="21"/>
              </w:rPr>
            </w:pPr>
          </w:p>
          <w:p>
            <w:pPr>
              <w:pStyle w:val="13"/>
              <w:ind w:firstLine="0" w:firstLineChars="0"/>
              <w:rPr>
                <w:rFonts w:hint="default" w:eastAsia="宋体"/>
                <w:color w:val="000000"/>
                <w:sz w:val="21"/>
                <w:szCs w:val="21"/>
                <w:lang w:val="en-US" w:eastAsia="zh-CN"/>
              </w:rPr>
            </w:pPr>
            <w:r>
              <w:rPr>
                <w:rFonts w:hint="eastAsia"/>
                <w:color w:val="000000"/>
                <w:sz w:val="21"/>
                <w:szCs w:val="21"/>
              </w:rPr>
              <w:t>- 了解企业相关法规</w:t>
            </w:r>
            <w:r>
              <w:rPr>
                <w:rFonts w:hint="eastAsia"/>
                <w:color w:val="000000"/>
                <w:sz w:val="21"/>
                <w:szCs w:val="21"/>
                <w:lang w:eastAsia="zh-CN"/>
              </w:rPr>
              <w:t>——</w:t>
            </w:r>
            <w:r>
              <w:rPr>
                <w:rFonts w:hint="eastAsia"/>
                <w:b/>
                <w:bCs/>
                <w:color w:val="000000"/>
                <w:sz w:val="21"/>
                <w:szCs w:val="21"/>
                <w:lang w:val="en-US" w:eastAsia="zh-CN"/>
              </w:rPr>
              <w:t>不适用</w:t>
            </w:r>
          </w:p>
          <w:p>
            <w:pPr>
              <w:pStyle w:val="13"/>
              <w:rPr>
                <w:rFonts w:hint="default" w:eastAsia="宋体"/>
                <w:color w:val="000000"/>
                <w:sz w:val="21"/>
                <w:szCs w:val="21"/>
                <w:u w:val="single"/>
                <w:lang w:val="en-US" w:eastAsia="zh-CN"/>
              </w:rPr>
            </w:pPr>
            <w:r>
              <w:rPr>
                <w:rFonts w:hint="eastAsia"/>
                <w:color w:val="000000"/>
                <w:sz w:val="21"/>
                <w:szCs w:val="21"/>
              </w:rPr>
              <w:t xml:space="preserve">相关的CNCA专项技术规范1 </w:t>
            </w:r>
            <w:r>
              <w:rPr>
                <w:rFonts w:hint="eastAsia"/>
                <w:color w:val="000000"/>
                <w:sz w:val="21"/>
                <w:szCs w:val="21"/>
                <w:lang w:eastAsia="zh-CN"/>
              </w:rPr>
              <w:t>：</w:t>
            </w:r>
            <w:r>
              <w:rPr>
                <w:rFonts w:hint="eastAsia"/>
                <w:color w:val="000000"/>
                <w:sz w:val="21"/>
                <w:szCs w:val="21"/>
                <w:u w:val="single"/>
                <w:lang w:val="en-US" w:eastAsia="zh-CN"/>
              </w:rPr>
              <w:t xml:space="preserve">               </w:t>
            </w:r>
            <w:r>
              <w:rPr>
                <w:rFonts w:hint="eastAsia"/>
                <w:color w:val="000000"/>
                <w:sz w:val="21"/>
                <w:szCs w:val="21"/>
                <w:lang w:val="en-US" w:eastAsia="zh-CN"/>
              </w:rPr>
              <w:t xml:space="preserve">  </w:t>
            </w:r>
          </w:p>
          <w:p>
            <w:pPr>
              <w:pStyle w:val="13"/>
              <w:rPr>
                <w:rFonts w:hint="eastAsia" w:eastAsia="宋体"/>
                <w:color w:val="000000"/>
                <w:sz w:val="21"/>
                <w:szCs w:val="21"/>
                <w:u w:val="single"/>
                <w:lang w:eastAsia="zh-CN"/>
              </w:rPr>
            </w:pPr>
            <w:r>
              <w:rPr>
                <w:rFonts w:hint="eastAsia"/>
                <w:color w:val="000000"/>
                <w:sz w:val="21"/>
                <w:szCs w:val="21"/>
              </w:rPr>
              <w:t xml:space="preserve">相关的CNCA专项技术规范2 </w:t>
            </w:r>
            <w:r>
              <w:rPr>
                <w:rFonts w:hint="eastAsia"/>
                <w:color w:val="000000"/>
                <w:sz w:val="21"/>
                <w:szCs w:val="21"/>
                <w:lang w:eastAsia="zh-CN"/>
              </w:rPr>
              <w:t>：</w:t>
            </w:r>
            <w:r>
              <w:rPr>
                <w:rFonts w:hint="eastAsia"/>
                <w:color w:val="000000"/>
                <w:sz w:val="21"/>
                <w:szCs w:val="21"/>
                <w:u w:val="single"/>
                <w:lang w:val="en-US" w:eastAsia="zh-CN"/>
              </w:rPr>
              <w:t xml:space="preserve">               </w:t>
            </w:r>
          </w:p>
          <w:p>
            <w:pPr>
              <w:pStyle w:val="13"/>
              <w:rPr>
                <w:color w:val="000000"/>
                <w:sz w:val="21"/>
                <w:szCs w:val="21"/>
              </w:rPr>
            </w:pPr>
          </w:p>
          <w:p>
            <w:pPr>
              <w:pStyle w:val="13"/>
              <w:rPr>
                <w:rFonts w:hint="default" w:eastAsia="宋体"/>
                <w:color w:val="000000"/>
                <w:sz w:val="21"/>
                <w:szCs w:val="21"/>
                <w:u w:val="single"/>
                <w:lang w:val="en-US" w:eastAsia="zh-CN"/>
              </w:rPr>
            </w:pPr>
            <w:r>
              <w:rPr>
                <w:rFonts w:hint="eastAsia"/>
                <w:color w:val="000000"/>
                <w:sz w:val="21"/>
                <w:szCs w:val="21"/>
              </w:rPr>
              <w:t>生产（卫生）规范1：</w:t>
            </w:r>
            <w:r>
              <w:rPr>
                <w:rFonts w:hint="eastAsia"/>
                <w:color w:val="000000"/>
                <w:sz w:val="21"/>
                <w:szCs w:val="21"/>
                <w:u w:val="single"/>
              </w:rPr>
              <w:t>饲料质量安全管理规范</w:t>
            </w:r>
            <w:r>
              <w:rPr>
                <w:rFonts w:hint="eastAsia"/>
                <w:color w:val="000000"/>
                <w:sz w:val="21"/>
                <w:szCs w:val="21"/>
                <w:u w:val="single"/>
                <w:lang w:eastAsia="zh-CN"/>
              </w:rPr>
              <w:t>（</w:t>
            </w:r>
            <w:r>
              <w:rPr>
                <w:rFonts w:hint="eastAsia"/>
                <w:color w:val="000000"/>
                <w:sz w:val="21"/>
                <w:szCs w:val="21"/>
                <w:u w:val="single"/>
              </w:rPr>
              <w:t>农业部令2014年第1号</w:t>
            </w:r>
            <w:r>
              <w:rPr>
                <w:rFonts w:hint="eastAsia"/>
                <w:color w:val="000000"/>
                <w:sz w:val="21"/>
                <w:szCs w:val="21"/>
                <w:u w:val="single"/>
                <w:lang w:eastAsia="zh-CN"/>
              </w:rPr>
              <w:t>）</w:t>
            </w:r>
          </w:p>
          <w:p>
            <w:pPr>
              <w:pStyle w:val="13"/>
              <w:rPr>
                <w:color w:val="000000"/>
                <w:sz w:val="21"/>
                <w:szCs w:val="21"/>
              </w:rPr>
            </w:pPr>
            <w:r>
              <w:rPr>
                <w:rFonts w:hint="eastAsia"/>
                <w:color w:val="000000"/>
                <w:sz w:val="21"/>
                <w:szCs w:val="21"/>
              </w:rPr>
              <w:t>生产（卫生）规范2：</w:t>
            </w:r>
            <w:r>
              <w:rPr>
                <w:rFonts w:hint="eastAsia"/>
                <w:color w:val="000000"/>
                <w:sz w:val="21"/>
                <w:szCs w:val="21"/>
                <w:u w:val="single"/>
                <w:lang w:val="en-US" w:eastAsia="zh-CN"/>
              </w:rPr>
              <w:t xml:space="preserve">               </w:t>
            </w:r>
          </w:p>
          <w:p>
            <w:pPr>
              <w:pStyle w:val="13"/>
              <w:ind w:firstLine="210" w:firstLineChars="100"/>
              <w:rPr>
                <w:color w:val="000000"/>
                <w:sz w:val="21"/>
                <w:szCs w:val="21"/>
              </w:rPr>
            </w:pPr>
          </w:p>
          <w:p>
            <w:pPr>
              <w:pStyle w:val="13"/>
              <w:rPr>
                <w:rFonts w:hint="eastAsia" w:eastAsia="宋体"/>
                <w:color w:val="000000"/>
                <w:sz w:val="21"/>
                <w:szCs w:val="21"/>
                <w:u w:val="single"/>
                <w:lang w:eastAsia="zh-CN"/>
              </w:rPr>
            </w:pPr>
            <w:r>
              <w:rPr>
                <w:rFonts w:hint="eastAsia"/>
                <w:color w:val="000000"/>
                <w:sz w:val="21"/>
                <w:szCs w:val="21"/>
              </w:rPr>
              <w:t xml:space="preserve">产品执行的食品安全标准1 </w:t>
            </w:r>
            <w:r>
              <w:rPr>
                <w:rFonts w:hint="eastAsia"/>
                <w:color w:val="000000"/>
                <w:sz w:val="21"/>
                <w:szCs w:val="21"/>
                <w:lang w:eastAsia="zh-CN"/>
              </w:rPr>
              <w:t>：</w:t>
            </w:r>
            <w:r>
              <w:rPr>
                <w:rFonts w:hint="eastAsia" w:ascii="Times New Roman" w:hAnsi="Times New Roman" w:eastAsia="宋体" w:cs="Times New Roman"/>
                <w:i w:val="0"/>
                <w:iCs w:val="0"/>
                <w:caps w:val="0"/>
                <w:color w:val="000000"/>
                <w:spacing w:val="0"/>
                <w:sz w:val="21"/>
                <w:szCs w:val="21"/>
                <w:u w:val="single"/>
                <w:shd w:val="clear" w:color="auto" w:fill="FFFFFF"/>
              </w:rPr>
              <w:t>GB/T 31216-2014全价宠物食品 犬粮</w:t>
            </w:r>
          </w:p>
          <w:p>
            <w:pPr>
              <w:pStyle w:val="13"/>
              <w:rPr>
                <w:rFonts w:hint="eastAsia" w:eastAsia="宋体"/>
                <w:color w:val="000000"/>
                <w:sz w:val="21"/>
                <w:szCs w:val="21"/>
                <w:u w:val="single"/>
                <w:lang w:eastAsia="zh-CN"/>
              </w:rPr>
            </w:pPr>
            <w:r>
              <w:rPr>
                <w:rFonts w:hint="eastAsia"/>
                <w:color w:val="000000"/>
                <w:sz w:val="21"/>
                <w:szCs w:val="21"/>
              </w:rPr>
              <w:t xml:space="preserve">产品执行的食品安全标准2 </w:t>
            </w:r>
            <w:r>
              <w:rPr>
                <w:rFonts w:hint="eastAsia"/>
                <w:color w:val="000000"/>
                <w:sz w:val="21"/>
                <w:szCs w:val="21"/>
                <w:lang w:eastAsia="zh-CN"/>
              </w:rPr>
              <w:t>：</w:t>
            </w:r>
            <w:r>
              <w:rPr>
                <w:rFonts w:hint="eastAsia" w:ascii="Times New Roman" w:hAnsi="Times New Roman" w:eastAsia="宋体" w:cs="Times New Roman"/>
                <w:i w:val="0"/>
                <w:iCs w:val="0"/>
                <w:caps w:val="0"/>
                <w:color w:val="000000"/>
                <w:spacing w:val="0"/>
                <w:sz w:val="21"/>
                <w:szCs w:val="21"/>
                <w:u w:val="single"/>
                <w:shd w:val="clear" w:color="auto" w:fill="FFFFFF"/>
              </w:rPr>
              <w:t>GB/T 3121</w:t>
            </w:r>
            <w:r>
              <w:rPr>
                <w:rFonts w:hint="eastAsia" w:ascii="Times New Roman" w:hAnsi="Times New Roman" w:eastAsia="宋体" w:cs="Times New Roman"/>
                <w:i w:val="0"/>
                <w:iCs w:val="0"/>
                <w:caps w:val="0"/>
                <w:color w:val="000000"/>
                <w:spacing w:val="0"/>
                <w:sz w:val="21"/>
                <w:szCs w:val="21"/>
                <w:u w:val="single"/>
                <w:shd w:val="clear" w:color="auto" w:fill="FFFFFF"/>
                <w:lang w:val="en-US" w:eastAsia="zh-CN"/>
              </w:rPr>
              <w:t>7</w:t>
            </w:r>
            <w:r>
              <w:rPr>
                <w:rFonts w:hint="eastAsia" w:ascii="Times New Roman" w:hAnsi="Times New Roman" w:eastAsia="宋体" w:cs="Times New Roman"/>
                <w:i w:val="0"/>
                <w:iCs w:val="0"/>
                <w:caps w:val="0"/>
                <w:color w:val="000000"/>
                <w:spacing w:val="0"/>
                <w:sz w:val="21"/>
                <w:szCs w:val="21"/>
                <w:u w:val="single"/>
                <w:shd w:val="clear" w:color="auto" w:fill="FFFFFF"/>
              </w:rPr>
              <w:t>-2014全价宠物食品 猫粮</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查看产品食品安全性检验的证据（报告）</w:t>
            </w:r>
          </w:p>
          <w:p>
            <w:pPr>
              <w:pStyle w:val="13"/>
              <w:ind w:firstLine="0" w:firstLineChars="0"/>
              <w:rPr>
                <w:rFonts w:hint="default" w:eastAsia="宋体"/>
                <w:color w:val="000000"/>
                <w:sz w:val="21"/>
                <w:szCs w:val="21"/>
                <w:u w:val="single"/>
                <w:lang w:val="en-US" w:eastAsia="zh-CN"/>
              </w:rPr>
            </w:pPr>
            <w:r>
              <w:rPr>
                <w:rFonts w:hint="eastAsia"/>
                <w:color w:val="000000"/>
                <w:sz w:val="21"/>
                <w:szCs w:val="21"/>
              </w:rPr>
              <w:t xml:space="preserve">  </w:t>
            </w:r>
            <w:r>
              <w:rPr>
                <w:rFonts w:hint="eastAsia"/>
                <w:color w:val="000000"/>
                <w:sz w:val="21"/>
                <w:szCs w:val="21"/>
                <w:lang w:val="en-US" w:eastAsia="zh-CN"/>
              </w:rPr>
              <w:t>检测机构：</w:t>
            </w:r>
            <w:r>
              <w:rPr>
                <w:rFonts w:hint="eastAsia"/>
                <w:color w:val="000000"/>
                <w:sz w:val="21"/>
                <w:szCs w:val="21"/>
                <w:u w:val="single"/>
                <w:lang w:val="en-US" w:eastAsia="zh-CN"/>
              </w:rPr>
              <w:t>必维信诺（山东）检测技术有限公司</w:t>
            </w:r>
          </w:p>
          <w:p>
            <w:pPr>
              <w:pStyle w:val="13"/>
              <w:ind w:left="0" w:leftChars="0" w:firstLine="211" w:firstLineChars="100"/>
              <w:rPr>
                <w:rFonts w:hint="default" w:eastAsia="宋体"/>
                <w:color w:val="000000"/>
                <w:sz w:val="21"/>
                <w:szCs w:val="21"/>
                <w:u w:val="single"/>
                <w:lang w:val="en-US" w:eastAsia="zh-CN"/>
              </w:rPr>
            </w:pPr>
            <w:r>
              <w:rPr>
                <w:rFonts w:hint="eastAsia"/>
                <w:b/>
                <w:bCs/>
                <w:color w:val="000000"/>
                <w:sz w:val="21"/>
                <w:szCs w:val="21"/>
                <w:lang w:val="en-US" w:eastAsia="zh-CN"/>
              </w:rPr>
              <w:t xml:space="preserve">全价全期猫粮 </w:t>
            </w:r>
            <w:r>
              <w:rPr>
                <w:rFonts w:hint="eastAsia"/>
                <w:color w:val="000000"/>
                <w:sz w:val="21"/>
                <w:szCs w:val="21"/>
              </w:rPr>
              <w:t>报告号1：</w:t>
            </w:r>
            <w:r>
              <w:rPr>
                <w:rFonts w:hint="eastAsia"/>
                <w:color w:val="000000"/>
                <w:sz w:val="21"/>
                <w:szCs w:val="21"/>
                <w:u w:val="single"/>
                <w:lang w:val="en-US" w:eastAsia="zh-CN"/>
              </w:rPr>
              <w:t>No.XN-20211012004</w:t>
            </w:r>
            <w:r>
              <w:rPr>
                <w:rFonts w:hint="eastAsia"/>
                <w:color w:val="000000"/>
                <w:sz w:val="21"/>
                <w:szCs w:val="21"/>
              </w:rPr>
              <w:t>报告日期：</w:t>
            </w:r>
            <w:r>
              <w:rPr>
                <w:rFonts w:hint="eastAsia"/>
                <w:color w:val="000000"/>
                <w:sz w:val="21"/>
                <w:szCs w:val="21"/>
                <w:u w:val="single"/>
                <w:lang w:val="en-US" w:eastAsia="zh-CN"/>
              </w:rPr>
              <w:t>2021-10-28</w:t>
            </w:r>
          </w:p>
          <w:p>
            <w:pPr>
              <w:pStyle w:val="13"/>
              <w:ind w:firstLine="211" w:firstLineChars="100"/>
              <w:rPr>
                <w:color w:val="000000"/>
                <w:sz w:val="21"/>
                <w:szCs w:val="21"/>
                <w:u w:val="single"/>
              </w:rPr>
            </w:pPr>
            <w:r>
              <w:rPr>
                <w:rFonts w:hint="eastAsia"/>
                <w:b/>
                <w:bCs/>
                <w:color w:val="000000"/>
                <w:sz w:val="21"/>
                <w:szCs w:val="21"/>
                <w:lang w:val="en-US" w:eastAsia="zh-CN"/>
              </w:rPr>
              <w:t xml:space="preserve">全价全期犬粮 </w:t>
            </w:r>
            <w:r>
              <w:rPr>
                <w:rFonts w:hint="eastAsia"/>
                <w:color w:val="000000"/>
                <w:sz w:val="21"/>
                <w:szCs w:val="21"/>
              </w:rPr>
              <w:t>报告号2：</w:t>
            </w:r>
            <w:r>
              <w:rPr>
                <w:rFonts w:hint="eastAsia"/>
                <w:color w:val="000000"/>
                <w:sz w:val="21"/>
                <w:szCs w:val="21"/>
                <w:u w:val="single"/>
                <w:lang w:val="en-US" w:eastAsia="zh-CN"/>
              </w:rPr>
              <w:t>No.XN-20211012005</w:t>
            </w:r>
            <w:r>
              <w:rPr>
                <w:rFonts w:hint="eastAsia"/>
                <w:color w:val="000000"/>
                <w:sz w:val="21"/>
                <w:szCs w:val="21"/>
              </w:rPr>
              <w:t>报告日期：</w:t>
            </w:r>
            <w:r>
              <w:rPr>
                <w:rFonts w:hint="eastAsia"/>
                <w:color w:val="000000"/>
                <w:sz w:val="21"/>
                <w:szCs w:val="21"/>
                <w:u w:val="single"/>
                <w:lang w:val="en-US" w:eastAsia="zh-CN"/>
              </w:rPr>
              <w:t>2021-10-28</w:t>
            </w:r>
          </w:p>
          <w:p>
            <w:pPr>
              <w:pStyle w:val="13"/>
              <w:ind w:firstLine="0" w:firstLineChars="0"/>
              <w:rPr>
                <w:color w:val="000000"/>
                <w:sz w:val="21"/>
                <w:szCs w:val="21"/>
              </w:rPr>
            </w:pPr>
          </w:p>
          <w:p>
            <w:pPr>
              <w:widowControl/>
              <w:spacing w:before="40"/>
              <w:jc w:val="left"/>
              <w:rPr>
                <w:color w:val="000000"/>
                <w:szCs w:val="21"/>
              </w:rPr>
            </w:pPr>
            <w:r>
              <w:rPr>
                <w:rFonts w:hint="eastAsia"/>
                <w:color w:val="000000"/>
                <w:szCs w:val="21"/>
              </w:rPr>
              <w:t>- 确认生产/服务流程</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与提供流程图一致   </w:t>
            </w:r>
            <w:r>
              <w:rPr>
                <w:rFonts w:ascii="Wingdings" w:hAnsi="Wingdings"/>
                <w:color w:val="000000"/>
                <w:szCs w:val="21"/>
              </w:rPr>
              <w:t>¨</w:t>
            </w:r>
            <w:r>
              <w:rPr>
                <w:rFonts w:hint="eastAsia"/>
                <w:color w:val="000000"/>
                <w:szCs w:val="21"/>
              </w:rPr>
              <w:t xml:space="preserve">与提供流程图不一致，说明：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充分识别委托加工等生产活动对食品安全的影响程度；</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对委托方进行了有效的控制   </w:t>
            </w:r>
            <w:r>
              <w:rPr>
                <w:rFonts w:ascii="Wingdings" w:hAnsi="Wingdings"/>
                <w:color w:val="000000"/>
                <w:szCs w:val="21"/>
              </w:rPr>
              <w:t>¨</w:t>
            </w:r>
            <w:r>
              <w:rPr>
                <w:rFonts w:hint="eastAsia"/>
                <w:color w:val="000000"/>
                <w:szCs w:val="21"/>
              </w:rPr>
              <w:t>对委托方的控制不足，说明：</w:t>
            </w:r>
            <w:r>
              <w:rPr>
                <w:rFonts w:hint="eastAsia"/>
                <w:color w:val="000000"/>
                <w:szCs w:val="21"/>
                <w:lang w:val="en-US" w:eastAsia="zh-CN"/>
              </w:rPr>
              <w:t>无委托方</w:t>
            </w:r>
            <w:r>
              <w:rPr>
                <w:rFonts w:hint="eastAsia"/>
                <w:color w:val="000000"/>
                <w:szCs w:val="21"/>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查看食品安全危害识别的充分性和评估的合理性</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p>
          <w:p>
            <w:pPr>
              <w:pStyle w:val="13"/>
              <w:tabs>
                <w:tab w:val="left" w:pos="720"/>
              </w:tabs>
              <w:ind w:firstLine="0" w:firstLineChars="0"/>
              <w:rPr>
                <w:color w:val="000000"/>
                <w:sz w:val="21"/>
                <w:szCs w:val="21"/>
              </w:rPr>
            </w:pPr>
          </w:p>
          <w:p>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查看</w:t>
            </w:r>
            <w:r>
              <w:rPr>
                <w:rFonts w:hint="eastAsia"/>
                <w:color w:val="000000"/>
                <w:sz w:val="21"/>
                <w:szCs w:val="21"/>
                <w:highlight w:val="none"/>
              </w:rPr>
              <w:t>人流图、物流图、水流图、气流图</w:t>
            </w:r>
            <w:r>
              <w:rPr>
                <w:rFonts w:hint="eastAsia"/>
                <w:color w:val="000000"/>
                <w:sz w:val="21"/>
                <w:szCs w:val="21"/>
              </w:rPr>
              <w:t>的合理性</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查看PRP、OPRP和HACCP计划的充分性（仅限FSMS）</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充分   </w:t>
            </w:r>
            <w:r>
              <w:rPr>
                <w:rFonts w:ascii="Wingdings" w:hAnsi="Wingdings"/>
                <w:color w:val="000000"/>
                <w:szCs w:val="21"/>
              </w:rPr>
              <w:t>¨</w:t>
            </w:r>
            <w:r>
              <w:rPr>
                <w:rFonts w:hint="eastAsia"/>
                <w:color w:val="000000"/>
                <w:szCs w:val="21"/>
              </w:rPr>
              <w:t xml:space="preserve">不足，需要改进： </w:t>
            </w:r>
          </w:p>
          <w:p>
            <w:pPr>
              <w:pStyle w:val="13"/>
              <w:tabs>
                <w:tab w:val="left" w:pos="720"/>
              </w:tabs>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查看GMP、SSOP和HACCP计划的充分性（仅限HACCP）</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充分   </w:t>
            </w:r>
            <w:r>
              <w:rPr>
                <w:rFonts w:ascii="Wingdings" w:hAnsi="Wingdings"/>
                <w:color w:val="000000"/>
                <w:szCs w:val="21"/>
              </w:rPr>
              <w:t>¨</w:t>
            </w:r>
            <w:r>
              <w:rPr>
                <w:rFonts w:hint="eastAsia"/>
                <w:color w:val="000000"/>
                <w:szCs w:val="21"/>
              </w:rPr>
              <w:t xml:space="preserve">不足，需要改进： </w:t>
            </w:r>
          </w:p>
          <w:p>
            <w:pPr>
              <w:pStyle w:val="13"/>
              <w:tabs>
                <w:tab w:val="left" w:pos="720"/>
              </w:tabs>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了解食品安全的关键控制点CCP及关键限值CL的合理性及支持性证据</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了解控制措施的确认、活动的验证和改进方案符合食品安全管理体系标准的要求;</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了解对食品安全管理体系的文件安排的适合内部沟通和与相关供应商、顾客、利益相关方的沟通;</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p>
          <w:p>
            <w:pPr>
              <w:pStyle w:val="13"/>
              <w:ind w:firstLine="0" w:firstLineChars="0"/>
              <w:rPr>
                <w:color w:val="000000"/>
                <w:sz w:val="21"/>
                <w:szCs w:val="21"/>
              </w:rPr>
            </w:pPr>
          </w:p>
          <w:p>
            <w:pPr>
              <w:pStyle w:val="13"/>
              <w:ind w:firstLine="0" w:firstLineChars="0"/>
              <w:rPr>
                <w:rFonts w:hint="default" w:eastAsia="宋体"/>
                <w:color w:val="000000"/>
                <w:sz w:val="21"/>
                <w:szCs w:val="21"/>
                <w:lang w:val="en-US" w:eastAsia="zh-CN"/>
              </w:rPr>
            </w:pPr>
            <w:r>
              <w:rPr>
                <w:rFonts w:hint="eastAsia"/>
                <w:color w:val="000000"/>
                <w:sz w:val="21"/>
                <w:szCs w:val="21"/>
              </w:rPr>
              <w:t>- 了解员工的</w:t>
            </w:r>
            <w:r>
              <w:rPr>
                <w:rFonts w:hint="eastAsia"/>
                <w:color w:val="000000"/>
                <w:sz w:val="21"/>
                <w:szCs w:val="21"/>
                <w:highlight w:val="none"/>
              </w:rPr>
              <w:t>健康（证）</w:t>
            </w:r>
            <w:r>
              <w:rPr>
                <w:rFonts w:hint="eastAsia"/>
                <w:color w:val="000000"/>
                <w:sz w:val="21"/>
                <w:szCs w:val="21"/>
              </w:rPr>
              <w:t>的情况；</w:t>
            </w:r>
            <w:r>
              <w:rPr>
                <w:rFonts w:hint="eastAsia"/>
                <w:color w:val="000000"/>
                <w:sz w:val="21"/>
                <w:szCs w:val="21"/>
                <w:lang w:eastAsia="zh-CN"/>
              </w:rPr>
              <w:t>——</w:t>
            </w:r>
            <w:r>
              <w:rPr>
                <w:rFonts w:hint="eastAsia"/>
                <w:color w:val="000000"/>
                <w:sz w:val="21"/>
                <w:szCs w:val="21"/>
                <w:lang w:val="en-US" w:eastAsia="zh-CN"/>
              </w:rPr>
              <w:t>不涉及</w:t>
            </w:r>
          </w:p>
          <w:p>
            <w:pPr>
              <w:pStyle w:val="13"/>
              <w:rPr>
                <w:color w:val="000000"/>
                <w:sz w:val="21"/>
                <w:szCs w:val="21"/>
              </w:rPr>
            </w:pPr>
            <w:r>
              <w:rPr>
                <w:rFonts w:ascii="Wingdings" w:hAnsi="Wingdings"/>
                <w:color w:val="000000"/>
                <w:sz w:val="21"/>
                <w:szCs w:val="21"/>
              </w:rPr>
              <w:t>¨</w:t>
            </w:r>
            <w:r>
              <w:rPr>
                <w:rFonts w:hint="eastAsia"/>
                <w:color w:val="000000"/>
                <w:sz w:val="21"/>
                <w:szCs w:val="21"/>
              </w:rPr>
              <w:t xml:space="preserve">已办理   </w:t>
            </w:r>
            <w:r>
              <w:rPr>
                <w:rFonts w:ascii="Wingdings" w:hAnsi="Wingdings"/>
                <w:color w:val="000000"/>
                <w:sz w:val="21"/>
                <w:szCs w:val="21"/>
              </w:rPr>
              <w:t>¨</w:t>
            </w:r>
            <w:r>
              <w:rPr>
                <w:rFonts w:hint="eastAsia"/>
                <w:color w:val="000000"/>
                <w:sz w:val="21"/>
                <w:szCs w:val="21"/>
              </w:rPr>
              <w:t xml:space="preserve">未办理，需要改进： </w:t>
            </w:r>
          </w:p>
          <w:p>
            <w:pPr>
              <w:pStyle w:val="13"/>
              <w:ind w:firstLine="0" w:firstLineChars="0"/>
              <w:rPr>
                <w:color w:val="000000"/>
                <w:sz w:val="21"/>
                <w:szCs w:val="21"/>
                <w:u w:val="single"/>
              </w:rPr>
            </w:pPr>
          </w:p>
          <w:p>
            <w:pPr>
              <w:pStyle w:val="13"/>
              <w:ind w:firstLine="0" w:firstLineChars="0"/>
              <w:rPr>
                <w:color w:val="000000"/>
                <w:sz w:val="21"/>
                <w:szCs w:val="21"/>
              </w:rPr>
            </w:pPr>
            <w:r>
              <w:rPr>
                <w:rFonts w:hint="eastAsia"/>
                <w:color w:val="000000"/>
                <w:sz w:val="21"/>
                <w:szCs w:val="21"/>
              </w:rPr>
              <w:t>- 了解标识的方法</w:t>
            </w:r>
          </w:p>
          <w:p>
            <w:pPr>
              <w:pStyle w:val="13"/>
              <w:rPr>
                <w:color w:val="000000"/>
                <w:sz w:val="21"/>
                <w:szCs w:val="21"/>
              </w:rPr>
            </w:pPr>
            <w:r>
              <w:rPr>
                <w:rFonts w:ascii="Wingdings" w:hAnsi="Wingdings"/>
                <w:color w:val="000000"/>
                <w:sz w:val="21"/>
                <w:szCs w:val="21"/>
              </w:rPr>
              <w:sym w:font="Wingdings" w:char="00FE"/>
            </w:r>
            <w:r>
              <w:rPr>
                <w:rFonts w:hint="eastAsia"/>
                <w:color w:val="000000"/>
                <w:sz w:val="21"/>
                <w:szCs w:val="21"/>
              </w:rPr>
              <w:t xml:space="preserve">标签   </w:t>
            </w:r>
            <w:r>
              <w:rPr>
                <w:rFonts w:ascii="Wingdings" w:hAnsi="Wingdings"/>
                <w:color w:val="000000"/>
                <w:sz w:val="21"/>
                <w:szCs w:val="21"/>
              </w:rPr>
              <w:sym w:font="Wingdings" w:char="00FE"/>
            </w:r>
            <w:r>
              <w:rPr>
                <w:rFonts w:hint="eastAsia"/>
                <w:color w:val="000000"/>
                <w:sz w:val="21"/>
                <w:szCs w:val="21"/>
              </w:rPr>
              <w:t xml:space="preserve">标牌  </w:t>
            </w:r>
            <w:r>
              <w:rPr>
                <w:rFonts w:ascii="Wingdings" w:hAnsi="Wingdings"/>
                <w:color w:val="000000"/>
                <w:sz w:val="21"/>
                <w:szCs w:val="21"/>
              </w:rPr>
              <w:sym w:font="Wingdings" w:char="00FE"/>
            </w:r>
            <w:r>
              <w:rPr>
                <w:rFonts w:hint="eastAsia"/>
                <w:color w:val="000000"/>
                <w:sz w:val="21"/>
                <w:szCs w:val="21"/>
              </w:rPr>
              <w:t xml:space="preserve">区域   </w:t>
            </w:r>
            <w:r>
              <w:rPr>
                <w:rFonts w:ascii="Wingdings" w:hAnsi="Wingdings"/>
                <w:color w:val="000000"/>
                <w:sz w:val="21"/>
                <w:szCs w:val="21"/>
              </w:rPr>
              <w:t>¨</w:t>
            </w:r>
            <w:r>
              <w:rPr>
                <w:rFonts w:hint="eastAsia"/>
                <w:color w:val="000000"/>
                <w:sz w:val="21"/>
                <w:szCs w:val="21"/>
              </w:rPr>
              <w:t xml:space="preserve">编号   </w:t>
            </w:r>
            <w:r>
              <w:rPr>
                <w:rFonts w:ascii="Wingdings" w:hAnsi="Wingdings"/>
                <w:color w:val="000000"/>
                <w:sz w:val="21"/>
                <w:szCs w:val="21"/>
              </w:rPr>
              <w:t>¨</w:t>
            </w:r>
            <w:r>
              <w:rPr>
                <w:rFonts w:hint="eastAsia"/>
                <w:color w:val="000000"/>
                <w:sz w:val="21"/>
                <w:szCs w:val="21"/>
              </w:rPr>
              <w:t xml:space="preserve">胸牌    </w:t>
            </w:r>
            <w:r>
              <w:rPr>
                <w:rFonts w:ascii="Wingdings" w:hAnsi="Wingdings"/>
                <w:color w:val="000000"/>
                <w:sz w:val="21"/>
                <w:szCs w:val="21"/>
              </w:rPr>
              <w:t>¨</w:t>
            </w:r>
            <w:r>
              <w:rPr>
                <w:rFonts w:hint="eastAsia"/>
                <w:color w:val="000000"/>
                <w:sz w:val="21"/>
                <w:szCs w:val="21"/>
              </w:rPr>
              <w:t>其他</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w:t>
            </w:r>
            <w:r>
              <w:rPr>
                <w:rFonts w:hint="eastAsia"/>
                <w:color w:val="000000"/>
                <w:sz w:val="21"/>
                <w:szCs w:val="21"/>
                <w:highlight w:val="none"/>
              </w:rPr>
              <w:t>追溯计划和演练</w:t>
            </w:r>
          </w:p>
          <w:p>
            <w:pPr>
              <w:pStyle w:val="13"/>
              <w:rPr>
                <w:color w:val="000000"/>
                <w:sz w:val="21"/>
                <w:szCs w:val="21"/>
              </w:rPr>
            </w:pPr>
            <w:r>
              <w:rPr>
                <w:rFonts w:ascii="Wingdings" w:hAnsi="Wingdings"/>
                <w:color w:val="000000"/>
                <w:sz w:val="21"/>
                <w:szCs w:val="21"/>
              </w:rPr>
              <w:sym w:font="Wingdings" w:char="00FE"/>
            </w:r>
            <w:r>
              <w:rPr>
                <w:rFonts w:hint="eastAsia"/>
                <w:color w:val="000000"/>
                <w:sz w:val="21"/>
                <w:szCs w:val="21"/>
              </w:rPr>
              <w:t xml:space="preserve">已演练   </w:t>
            </w:r>
            <w:r>
              <w:rPr>
                <w:rFonts w:ascii="Wingdings" w:hAnsi="Wingdings"/>
                <w:color w:val="000000"/>
                <w:sz w:val="21"/>
                <w:szCs w:val="21"/>
              </w:rPr>
              <w:t>¨</w:t>
            </w:r>
            <w:r>
              <w:rPr>
                <w:rFonts w:hint="eastAsia"/>
                <w:color w:val="000000"/>
                <w:sz w:val="21"/>
                <w:szCs w:val="21"/>
              </w:rPr>
              <w:t xml:space="preserve">未演练，需要改进： </w:t>
            </w:r>
            <w:r>
              <w:rPr>
                <w:rFonts w:hint="eastAsia"/>
                <w:color w:val="000000"/>
                <w:szCs w:val="21"/>
                <w:u w:val="single"/>
              </w:rPr>
              <w:t xml:space="preserve"> </w:t>
            </w:r>
            <w:r>
              <w:rPr>
                <w:rFonts w:hint="eastAsia"/>
                <w:color w:val="000000"/>
                <w:sz w:val="21"/>
                <w:szCs w:val="21"/>
                <w:highlight w:val="none"/>
                <w:u w:val="single"/>
                <w:lang w:val="en-US" w:eastAsia="zh-CN"/>
              </w:rPr>
              <w:t>演练日期：2021.8.11</w:t>
            </w:r>
            <w:r>
              <w:rPr>
                <w:rFonts w:hint="eastAsia"/>
                <w:color w:val="000000"/>
                <w:szCs w:val="21"/>
                <w:highlight w:val="none"/>
                <w:u w:val="single"/>
                <w:lang w:val="en-US" w:eastAsia="zh-CN"/>
              </w:rPr>
              <w:t xml:space="preserve"> </w:t>
            </w:r>
            <w:r>
              <w:rPr>
                <w:rFonts w:hint="eastAsia"/>
                <w:color w:val="000000"/>
                <w:szCs w:val="21"/>
                <w:u w:val="single"/>
                <w:lang w:val="en-US" w:eastAsia="zh-CN"/>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了解产品</w:t>
            </w:r>
            <w:r>
              <w:rPr>
                <w:rFonts w:hint="eastAsia"/>
                <w:color w:val="000000"/>
                <w:sz w:val="21"/>
                <w:szCs w:val="21"/>
                <w:highlight w:val="none"/>
              </w:rPr>
              <w:t>顾客投诉</w:t>
            </w:r>
            <w:r>
              <w:rPr>
                <w:rFonts w:hint="eastAsia"/>
                <w:color w:val="000000"/>
                <w:sz w:val="21"/>
                <w:szCs w:val="21"/>
              </w:rPr>
              <w:t>处理</w:t>
            </w:r>
          </w:p>
          <w:p>
            <w:pPr>
              <w:pStyle w:val="13"/>
              <w:rPr>
                <w:color w:val="000000"/>
                <w:sz w:val="21"/>
                <w:szCs w:val="21"/>
                <w:u w:val="single"/>
              </w:rPr>
            </w:pPr>
            <w:r>
              <w:rPr>
                <w:rFonts w:ascii="Wingdings" w:hAnsi="Wingdings"/>
                <w:color w:val="000000"/>
                <w:sz w:val="21"/>
                <w:szCs w:val="21"/>
              </w:rPr>
              <w:sym w:font="Wingdings" w:char="00FE"/>
            </w:r>
            <w:r>
              <w:rPr>
                <w:rFonts w:hint="eastAsia"/>
                <w:color w:val="000000"/>
                <w:sz w:val="21"/>
                <w:szCs w:val="21"/>
              </w:rPr>
              <w:t xml:space="preserve">未发生过投诉   </w:t>
            </w:r>
            <w:r>
              <w:rPr>
                <w:rFonts w:ascii="Wingdings" w:hAnsi="Wingdings"/>
                <w:color w:val="000000"/>
                <w:sz w:val="21"/>
                <w:szCs w:val="21"/>
              </w:rPr>
              <w:t>¨</w:t>
            </w:r>
            <w:r>
              <w:rPr>
                <w:rFonts w:hint="eastAsia"/>
                <w:color w:val="000000"/>
                <w:sz w:val="21"/>
                <w:szCs w:val="21"/>
              </w:rPr>
              <w:t xml:space="preserve">发生过投诉，说明：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了解产品</w:t>
            </w:r>
            <w:r>
              <w:rPr>
                <w:rFonts w:hint="eastAsia"/>
                <w:color w:val="000000"/>
                <w:sz w:val="21"/>
                <w:szCs w:val="21"/>
                <w:highlight w:val="none"/>
              </w:rPr>
              <w:t>召回/撤回</w:t>
            </w:r>
            <w:r>
              <w:rPr>
                <w:rFonts w:hint="eastAsia"/>
                <w:color w:val="000000"/>
                <w:sz w:val="21"/>
                <w:szCs w:val="21"/>
              </w:rPr>
              <w:t>的状况</w:t>
            </w:r>
          </w:p>
          <w:p>
            <w:pPr>
              <w:pStyle w:val="13"/>
              <w:rPr>
                <w:color w:val="000000"/>
                <w:sz w:val="21"/>
                <w:szCs w:val="21"/>
              </w:rPr>
            </w:pPr>
            <w:r>
              <w:rPr>
                <w:rFonts w:ascii="Wingdings" w:hAnsi="Wingdings"/>
                <w:color w:val="000000"/>
                <w:sz w:val="21"/>
                <w:szCs w:val="21"/>
              </w:rPr>
              <w:sym w:font="Wingdings" w:char="00FE"/>
            </w:r>
            <w:r>
              <w:rPr>
                <w:rFonts w:hint="eastAsia"/>
                <w:color w:val="000000"/>
                <w:sz w:val="21"/>
                <w:szCs w:val="21"/>
              </w:rPr>
              <w:t xml:space="preserve">未发生过召回   </w:t>
            </w:r>
            <w:r>
              <w:rPr>
                <w:rFonts w:ascii="Wingdings" w:hAnsi="Wingdings"/>
                <w:color w:val="000000"/>
                <w:sz w:val="21"/>
                <w:szCs w:val="21"/>
              </w:rPr>
              <w:t>¨</w:t>
            </w:r>
            <w:r>
              <w:rPr>
                <w:rFonts w:hint="eastAsia"/>
                <w:color w:val="000000"/>
                <w:sz w:val="21"/>
                <w:szCs w:val="21"/>
              </w:rPr>
              <w:t xml:space="preserve">发生过召回，说明： </w:t>
            </w:r>
          </w:p>
          <w:p>
            <w:pPr>
              <w:ind w:firstLine="420" w:firstLineChars="200"/>
              <w:rPr>
                <w:rFonts w:hint="default" w:eastAsia="宋体"/>
                <w:color w:val="000000"/>
                <w:szCs w:val="21"/>
                <w:u w:val="single"/>
                <w:lang w:val="en-US" w:eastAsia="zh-CN"/>
              </w:rPr>
            </w:pPr>
            <w:r>
              <w:rPr>
                <w:rFonts w:ascii="Wingdings" w:hAnsi="Wingdings"/>
                <w:color w:val="000000"/>
                <w:szCs w:val="21"/>
              </w:rPr>
              <w:t>¨</w:t>
            </w:r>
            <w:r>
              <w:rPr>
                <w:rFonts w:hint="eastAsia"/>
                <w:color w:val="000000"/>
                <w:szCs w:val="21"/>
              </w:rPr>
              <w:t xml:space="preserve">未进行召回应急演练     </w:t>
            </w:r>
            <w:r>
              <w:rPr>
                <w:rFonts w:ascii="Wingdings" w:hAnsi="Wingdings"/>
                <w:color w:val="000000"/>
                <w:szCs w:val="21"/>
              </w:rPr>
              <w:sym w:font="Wingdings" w:char="00FE"/>
            </w:r>
            <w:r>
              <w:rPr>
                <w:rFonts w:hint="eastAsia"/>
                <w:color w:val="000000"/>
                <w:szCs w:val="21"/>
              </w:rPr>
              <w:t>进行召回应急演练，说明：</w:t>
            </w:r>
            <w:r>
              <w:rPr>
                <w:rFonts w:hint="eastAsia"/>
                <w:color w:val="000000"/>
                <w:szCs w:val="21"/>
                <w:u w:val="single"/>
              </w:rPr>
              <w:t xml:space="preserve"> </w:t>
            </w:r>
            <w:r>
              <w:rPr>
                <w:rFonts w:hint="eastAsia"/>
                <w:color w:val="000000"/>
                <w:szCs w:val="21"/>
                <w:highlight w:val="none"/>
                <w:u w:val="single"/>
                <w:lang w:val="en-US" w:eastAsia="zh-CN"/>
              </w:rPr>
              <w:t xml:space="preserve">演练日期：2021.8.11 </w:t>
            </w:r>
            <w:r>
              <w:rPr>
                <w:rFonts w:hint="eastAsia"/>
                <w:color w:val="000000"/>
                <w:szCs w:val="21"/>
                <w:u w:val="single"/>
                <w:lang w:val="en-US" w:eastAsia="zh-CN"/>
              </w:rPr>
              <w:t xml:space="preserve">    </w:t>
            </w:r>
          </w:p>
          <w:p>
            <w:pPr>
              <w:rPr>
                <w:color w:val="000000"/>
                <w:szCs w:val="21"/>
              </w:rPr>
            </w:pPr>
          </w:p>
          <w:p>
            <w:pPr>
              <w:rPr>
                <w:color w:val="000000"/>
                <w:szCs w:val="21"/>
              </w:rPr>
            </w:pPr>
            <w:r>
              <w:rPr>
                <w:rFonts w:hint="eastAsia"/>
                <w:color w:val="000000"/>
                <w:szCs w:val="21"/>
              </w:rPr>
              <w:t>- 了解应急准备和响应情况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szCs w:val="21"/>
              </w:rPr>
            </w:pPr>
            <w:r>
              <w:rPr>
                <w:rFonts w:ascii="Wingdings" w:hAnsi="Wingdings"/>
                <w:color w:val="000000"/>
                <w:szCs w:val="21"/>
              </w:rPr>
              <w:sym w:font="Wingdings" w:char="00FE"/>
            </w:r>
            <w:r>
              <w:rPr>
                <w:rFonts w:hint="eastAsia"/>
                <w:color w:val="000000"/>
                <w:szCs w:val="21"/>
              </w:rPr>
              <w:t xml:space="preserve">未发生过紧急事件   </w:t>
            </w:r>
            <w:r>
              <w:rPr>
                <w:rFonts w:ascii="Wingdings" w:hAnsi="Wingdings"/>
                <w:color w:val="000000"/>
                <w:szCs w:val="21"/>
              </w:rPr>
              <w:t>¨</w:t>
            </w:r>
            <w:r>
              <w:rPr>
                <w:rFonts w:hint="eastAsia"/>
                <w:color w:val="000000"/>
                <w:szCs w:val="21"/>
              </w:rPr>
              <w:t>发生过紧急事件，说明：</w:t>
            </w:r>
          </w:p>
          <w:p>
            <w:pPr>
              <w:ind w:firstLine="210" w:firstLineChars="100"/>
              <w:rPr>
                <w:color w:val="000000"/>
                <w:szCs w:val="21"/>
              </w:rPr>
            </w:pPr>
            <w:r>
              <w:rPr>
                <w:rFonts w:ascii="Wingdings" w:hAnsi="Wingdings"/>
                <w:color w:val="000000"/>
                <w:szCs w:val="21"/>
              </w:rPr>
              <w:t>¨</w:t>
            </w:r>
            <w:r>
              <w:rPr>
                <w:rFonts w:hint="eastAsia"/>
                <w:color w:val="000000"/>
                <w:szCs w:val="21"/>
              </w:rPr>
              <w:t xml:space="preserve">未进行应急演练     </w:t>
            </w:r>
            <w:r>
              <w:rPr>
                <w:rFonts w:ascii="Wingdings" w:hAnsi="Wingdings"/>
                <w:color w:val="000000"/>
                <w:szCs w:val="21"/>
              </w:rPr>
              <w:sym w:font="Wingdings" w:char="00FE"/>
            </w:r>
            <w:r>
              <w:rPr>
                <w:rFonts w:hint="eastAsia"/>
                <w:color w:val="000000"/>
                <w:szCs w:val="21"/>
              </w:rPr>
              <w:t>进行应急演练，说明：</w:t>
            </w:r>
            <w:r>
              <w:rPr>
                <w:rFonts w:hint="eastAsia"/>
                <w:color w:val="000000"/>
                <w:szCs w:val="21"/>
                <w:u w:val="single"/>
              </w:rPr>
              <w:t xml:space="preserve"> </w:t>
            </w:r>
            <w:r>
              <w:rPr>
                <w:rFonts w:hint="eastAsia"/>
                <w:color w:val="000000"/>
                <w:szCs w:val="21"/>
                <w:highlight w:val="none"/>
                <w:u w:val="single"/>
                <w:lang w:val="en-US" w:eastAsia="zh-CN"/>
              </w:rPr>
              <w:t>应急演练日期：2021.9.17</w:t>
            </w:r>
            <w:r>
              <w:rPr>
                <w:rFonts w:hint="eastAsia"/>
                <w:color w:val="000000"/>
                <w:szCs w:val="21"/>
                <w:u w:val="single"/>
                <w:lang w:val="en-US" w:eastAsia="zh-CN"/>
              </w:rPr>
              <w:t xml:space="preserve">    </w:t>
            </w:r>
          </w:p>
          <w:p>
            <w:pPr>
              <w:ind w:firstLine="210" w:firstLineChars="100"/>
              <w:rPr>
                <w:color w:val="000000"/>
                <w:szCs w:val="21"/>
              </w:rPr>
            </w:pPr>
          </w:p>
          <w:p>
            <w:pPr>
              <w:pStyle w:val="13"/>
              <w:ind w:firstLine="0" w:firstLineChars="0"/>
              <w:rPr>
                <w:color w:val="000000"/>
                <w:sz w:val="21"/>
                <w:szCs w:val="21"/>
              </w:rPr>
            </w:pPr>
            <w:r>
              <w:rPr>
                <w:rFonts w:hint="eastAsia"/>
                <w:color w:val="000000"/>
                <w:sz w:val="21"/>
                <w:szCs w:val="21"/>
              </w:rPr>
              <w:t>- 了解食品欺诈预防的控制情况（仅限HACCP）</w:t>
            </w:r>
          </w:p>
          <w:p>
            <w:pPr>
              <w:ind w:firstLine="210" w:firstLineChars="100"/>
              <w:rPr>
                <w:color w:val="000000"/>
                <w:szCs w:val="21"/>
              </w:rPr>
            </w:pPr>
            <w:r>
              <w:rPr>
                <w:rFonts w:ascii="Wingdings" w:hAnsi="Wingdings"/>
                <w:color w:val="000000"/>
                <w:szCs w:val="21"/>
              </w:rPr>
              <w:t>¨</w:t>
            </w:r>
            <w:r>
              <w:rPr>
                <w:rFonts w:hint="eastAsia"/>
                <w:color w:val="000000"/>
                <w:szCs w:val="21"/>
              </w:rPr>
              <w:t xml:space="preserve">已制订相关制度   </w:t>
            </w:r>
            <w:r>
              <w:rPr>
                <w:rFonts w:ascii="Wingdings" w:hAnsi="Wingdings"/>
                <w:color w:val="000000"/>
                <w:szCs w:val="21"/>
              </w:rPr>
              <w:t>¨</w:t>
            </w:r>
            <w:r>
              <w:rPr>
                <w:rFonts w:hint="eastAsia"/>
                <w:color w:val="000000"/>
                <w:szCs w:val="21"/>
              </w:rPr>
              <w:t>未制订相关制度，说明：</w:t>
            </w:r>
          </w:p>
          <w:p>
            <w:pPr>
              <w:ind w:firstLine="210" w:firstLineChars="100"/>
              <w:rPr>
                <w:color w:val="000000"/>
                <w:szCs w:val="21"/>
              </w:rPr>
            </w:pPr>
            <w:r>
              <w:rPr>
                <w:rFonts w:ascii="Wingdings" w:hAnsi="Wingdings"/>
                <w:color w:val="000000"/>
                <w:szCs w:val="21"/>
              </w:rPr>
              <w:t>¨</w:t>
            </w:r>
            <w:r>
              <w:rPr>
                <w:rFonts w:hint="eastAsia"/>
                <w:color w:val="000000"/>
                <w:szCs w:val="21"/>
              </w:rPr>
              <w:t xml:space="preserve">未进行年度评审     </w:t>
            </w:r>
            <w:r>
              <w:rPr>
                <w:rFonts w:ascii="Wingdings" w:hAnsi="Wingdings"/>
                <w:color w:val="000000"/>
                <w:szCs w:val="21"/>
              </w:rPr>
              <w:t>¨</w:t>
            </w:r>
            <w:r>
              <w:rPr>
                <w:rFonts w:hint="eastAsia"/>
                <w:color w:val="000000"/>
                <w:szCs w:val="21"/>
              </w:rPr>
              <w:t>进行年度评审，说明：</w:t>
            </w:r>
          </w:p>
          <w:p>
            <w:pPr>
              <w:rPr>
                <w:color w:val="000000"/>
                <w:szCs w:val="21"/>
                <w:shd w:val="clear" w:color="FFFFFF" w:fill="D9D9D9"/>
              </w:rPr>
            </w:pPr>
          </w:p>
          <w:p>
            <w:pPr>
              <w:pStyle w:val="13"/>
              <w:ind w:firstLine="0" w:firstLineChars="0"/>
              <w:rPr>
                <w:color w:val="000000"/>
                <w:sz w:val="21"/>
                <w:szCs w:val="21"/>
              </w:rPr>
            </w:pPr>
            <w:r>
              <w:rPr>
                <w:rFonts w:hint="eastAsia"/>
                <w:color w:val="000000"/>
                <w:sz w:val="21"/>
                <w:szCs w:val="21"/>
              </w:rPr>
              <w:t>- 了解致敏物质的管理情况（仅限HACCP）</w:t>
            </w:r>
          </w:p>
          <w:p>
            <w:pPr>
              <w:ind w:firstLine="210" w:firstLineChars="100"/>
              <w:rPr>
                <w:color w:val="000000"/>
                <w:szCs w:val="21"/>
              </w:rPr>
            </w:pPr>
            <w:r>
              <w:rPr>
                <w:rFonts w:ascii="Wingdings" w:hAnsi="Wingdings"/>
                <w:color w:val="000000"/>
                <w:szCs w:val="21"/>
              </w:rPr>
              <w:t>¨</w:t>
            </w:r>
            <w:r>
              <w:rPr>
                <w:rFonts w:hint="eastAsia"/>
                <w:color w:val="000000"/>
                <w:szCs w:val="21"/>
              </w:rPr>
              <w:t xml:space="preserve">含麸质的谷类及其制品（小麦、大麦等）   </w:t>
            </w:r>
            <w:r>
              <w:rPr>
                <w:rFonts w:ascii="Wingdings" w:hAnsi="Wingdings"/>
                <w:color w:val="000000"/>
                <w:szCs w:val="21"/>
              </w:rPr>
              <w:t>¨</w:t>
            </w:r>
            <w:r>
              <w:rPr>
                <w:rFonts w:hint="eastAsia"/>
                <w:color w:val="000000"/>
                <w:szCs w:val="21"/>
              </w:rPr>
              <w:t xml:space="preserve">甲壳类及其制品（虾、蟹等） </w:t>
            </w:r>
            <w:r>
              <w:rPr>
                <w:rFonts w:ascii="Wingdings" w:hAnsi="Wingdings"/>
                <w:color w:val="000000"/>
                <w:szCs w:val="21"/>
              </w:rPr>
              <w:t>¨</w:t>
            </w:r>
            <w:r>
              <w:rPr>
                <w:rFonts w:hint="eastAsia"/>
                <w:color w:val="000000"/>
                <w:szCs w:val="21"/>
              </w:rPr>
              <w:t xml:space="preserve">鱼类及其制品  </w:t>
            </w:r>
          </w:p>
          <w:p>
            <w:pPr>
              <w:ind w:firstLine="420" w:firstLineChars="200"/>
              <w:rPr>
                <w:color w:val="000000"/>
                <w:szCs w:val="21"/>
              </w:rPr>
            </w:pPr>
            <w:r>
              <w:rPr>
                <w:rFonts w:ascii="Wingdings" w:hAnsi="Wingdings"/>
                <w:color w:val="000000"/>
                <w:szCs w:val="21"/>
              </w:rPr>
              <w:t>¨</w:t>
            </w:r>
            <w:r>
              <w:rPr>
                <w:rFonts w:hint="eastAsia"/>
                <w:color w:val="000000"/>
                <w:szCs w:val="21"/>
              </w:rPr>
              <w:t xml:space="preserve">蛋及其制品   </w:t>
            </w:r>
            <w:r>
              <w:rPr>
                <w:rFonts w:ascii="Wingdings" w:hAnsi="Wingdings"/>
                <w:color w:val="000000"/>
                <w:szCs w:val="21"/>
              </w:rPr>
              <w:t>¨</w:t>
            </w:r>
            <w:r>
              <w:rPr>
                <w:rFonts w:hint="eastAsia"/>
                <w:color w:val="000000"/>
                <w:szCs w:val="21"/>
              </w:rPr>
              <w:t xml:space="preserve">花生及其制品 </w:t>
            </w:r>
            <w:r>
              <w:rPr>
                <w:rFonts w:ascii="Wingdings" w:hAnsi="Wingdings"/>
                <w:color w:val="000000"/>
                <w:szCs w:val="21"/>
              </w:rPr>
              <w:t>¨</w:t>
            </w:r>
            <w:r>
              <w:rPr>
                <w:rFonts w:hint="eastAsia"/>
                <w:color w:val="000000"/>
                <w:szCs w:val="21"/>
              </w:rPr>
              <w:t xml:space="preserve">大豆及其制品   </w:t>
            </w:r>
            <w:r>
              <w:rPr>
                <w:rFonts w:ascii="Wingdings" w:hAnsi="Wingdings"/>
                <w:color w:val="000000"/>
                <w:szCs w:val="21"/>
              </w:rPr>
              <w:t>¨</w:t>
            </w:r>
            <w:r>
              <w:rPr>
                <w:rFonts w:hint="eastAsia"/>
                <w:color w:val="000000"/>
                <w:szCs w:val="21"/>
              </w:rPr>
              <w:t xml:space="preserve">乳及其制品  </w:t>
            </w:r>
            <w:r>
              <w:rPr>
                <w:rFonts w:ascii="Wingdings" w:hAnsi="Wingdings"/>
                <w:color w:val="000000"/>
                <w:szCs w:val="21"/>
              </w:rPr>
              <w:t>¨</w:t>
            </w:r>
            <w:r>
              <w:rPr>
                <w:rFonts w:hint="eastAsia"/>
                <w:color w:val="000000"/>
                <w:szCs w:val="21"/>
              </w:rPr>
              <w:t xml:space="preserve">坚果及其制品   </w:t>
            </w:r>
            <w:r>
              <w:rPr>
                <w:rFonts w:ascii="Wingdings" w:hAnsi="Wingdings"/>
                <w:color w:val="000000"/>
                <w:szCs w:val="21"/>
              </w:rPr>
              <w:t>¨</w:t>
            </w:r>
            <w:r>
              <w:rPr>
                <w:rFonts w:hint="eastAsia"/>
                <w:color w:val="000000"/>
                <w:szCs w:val="21"/>
              </w:rPr>
              <w:t>其他</w:t>
            </w:r>
          </w:p>
          <w:p>
            <w:pPr>
              <w:pStyle w:val="13"/>
              <w:ind w:firstLine="0" w:firstLineChars="0"/>
              <w:rPr>
                <w:color w:val="000000"/>
                <w:sz w:val="21"/>
                <w:szCs w:val="21"/>
              </w:rPr>
            </w:pPr>
          </w:p>
          <w:p>
            <w:pPr>
              <w:ind w:firstLine="210" w:firstLineChars="100"/>
              <w:rPr>
                <w:color w:val="000000"/>
                <w:szCs w:val="21"/>
              </w:rPr>
            </w:pPr>
            <w:r>
              <w:rPr>
                <w:rFonts w:ascii="Wingdings" w:hAnsi="Wingdings"/>
                <w:color w:val="000000"/>
                <w:szCs w:val="21"/>
              </w:rPr>
              <w:t>¨</w:t>
            </w:r>
            <w:r>
              <w:rPr>
                <w:rFonts w:hint="eastAsia"/>
                <w:color w:val="000000"/>
                <w:szCs w:val="21"/>
              </w:rPr>
              <w:t xml:space="preserve">已制订相关制度   </w:t>
            </w:r>
            <w:r>
              <w:rPr>
                <w:rFonts w:ascii="Wingdings" w:hAnsi="Wingdings"/>
                <w:color w:val="000000"/>
                <w:szCs w:val="21"/>
              </w:rPr>
              <w:t>¨</w:t>
            </w:r>
            <w:r>
              <w:rPr>
                <w:rFonts w:hint="eastAsia"/>
                <w:color w:val="000000"/>
                <w:szCs w:val="21"/>
              </w:rPr>
              <w:t>未制订相关制度，说明：</w:t>
            </w:r>
          </w:p>
          <w:p>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pPr>
              <w:rPr>
                <w:color w:val="000000"/>
                <w:szCs w:val="21"/>
                <w:shd w:val="clear" w:color="FFFFFF" w:fill="D9D9D9"/>
              </w:rPr>
            </w:pPr>
          </w:p>
        </w:tc>
        <w:tc>
          <w:tcPr>
            <w:tcW w:w="1585"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pPr>
              <w:rPr>
                <w:color w:val="000000"/>
                <w:szCs w:val="21"/>
                <w:shd w:val="pct10" w:color="auto" w:fill="FFFFFF"/>
              </w:rPr>
            </w:pPr>
            <w:r>
              <w:rPr>
                <w:rFonts w:hint="eastAsia"/>
                <w:color w:val="000000"/>
                <w:lang w:eastAsia="zh-CN"/>
              </w:rPr>
              <w:t>（</w:t>
            </w:r>
            <w:r>
              <w:rPr>
                <w:rFonts w:hint="eastAsia"/>
                <w:color w:val="000000"/>
                <w:lang w:val="en-US" w:eastAsia="zh-CN"/>
              </w:rPr>
              <w:t>张静</w:t>
            </w:r>
            <w:r>
              <w:rPr>
                <w:rFonts w:hint="eastAsia"/>
                <w:color w:val="000000"/>
                <w:lang w:eastAsia="zh-CN"/>
              </w:rPr>
              <w:t>）</w:t>
            </w:r>
          </w:p>
        </w:tc>
        <w:tc>
          <w:tcPr>
            <w:tcW w:w="960"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szCs w:val="21"/>
              </w:rPr>
            </w:pPr>
          </w:p>
        </w:tc>
        <w:tc>
          <w:tcPr>
            <w:tcW w:w="10004" w:type="dxa"/>
            <w:tcBorders>
              <w:top w:val="single" w:color="auto" w:sz="4" w:space="0"/>
              <w:left w:val="dotted" w:color="auto" w:sz="4" w:space="0"/>
              <w:bottom w:val="dotted" w:color="auto" w:sz="4" w:space="0"/>
              <w:right w:val="dotted" w:color="auto" w:sz="4" w:space="0"/>
            </w:tcBorders>
            <w:shd w:val="clear" w:color="auto" w:fill="FDEADA" w:themeFill="accent6" w:themeFillTint="32"/>
            <w:vAlign w:val="center"/>
          </w:tcPr>
          <w:p>
            <w:pPr>
              <w:pStyle w:val="13"/>
              <w:ind w:firstLine="0" w:firstLineChars="0"/>
              <w:rPr>
                <w:color w:val="000000"/>
                <w:sz w:val="21"/>
                <w:szCs w:val="21"/>
              </w:rPr>
            </w:pPr>
            <w:r>
              <w:rPr>
                <w:rFonts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pPr>
              <w:pStyle w:val="13"/>
              <w:ind w:firstLine="0" w:firstLineChars="0"/>
              <w:rPr>
                <w:color w:val="000000"/>
                <w:sz w:val="21"/>
                <w:szCs w:val="21"/>
                <w:u w:val="single"/>
              </w:rPr>
            </w:pPr>
            <w:r>
              <w:rPr>
                <w:rFonts w:ascii="Wingdings" w:hAnsi="Wingdings"/>
                <w:color w:val="000000"/>
                <w:sz w:val="21"/>
                <w:szCs w:val="21"/>
              </w:rPr>
              <w:sym w:font="Wingdings" w:char="00FE"/>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 xml:space="preserve">：  </w:t>
            </w:r>
          </w:p>
          <w:p>
            <w:pPr>
              <w:pStyle w:val="13"/>
              <w:ind w:firstLine="0" w:firstLineChars="0"/>
              <w:rPr>
                <w:color w:val="000000"/>
                <w:sz w:val="21"/>
                <w:szCs w:val="21"/>
                <w:u w:val="single"/>
              </w:rPr>
            </w:pPr>
            <w:r>
              <w:rPr>
                <w:rFonts w:ascii="Wingdings" w:hAnsi="Wingdings"/>
                <w:color w:val="000000"/>
                <w:sz w:val="21"/>
                <w:szCs w:val="21"/>
              </w:rPr>
              <w:sym w:font="Wingdings" w:char="00FE"/>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bookmarkStart w:id="3" w:name="_GoBack"/>
            <w:bookmarkEnd w:id="3"/>
          </w:p>
          <w:p>
            <w:pPr>
              <w:rPr>
                <w:color w:val="000000"/>
                <w:szCs w:val="21"/>
              </w:rPr>
            </w:pPr>
          </w:p>
          <w:p>
            <w:pPr>
              <w:rPr>
                <w:color w:val="000000"/>
                <w:szCs w:val="21"/>
              </w:rPr>
            </w:pPr>
            <w:r>
              <w:rPr>
                <w:rFonts w:hint="eastAsia"/>
                <w:color w:val="000000"/>
                <w:szCs w:val="21"/>
              </w:rPr>
              <w:t>- 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pPr>
              <w:pStyle w:val="13"/>
              <w:ind w:firstLine="0" w:firstLineChars="0"/>
              <w:rPr>
                <w:color w:val="000000"/>
                <w:sz w:val="21"/>
                <w:szCs w:val="21"/>
                <w:u w:val="single"/>
              </w:rPr>
            </w:pPr>
            <w:r>
              <w:rPr>
                <w:rFonts w:ascii="Wingdings" w:hAnsi="Wingdings"/>
                <w:color w:val="000000"/>
                <w:sz w:val="21"/>
                <w:szCs w:val="21"/>
              </w:rPr>
              <w:sym w:font="Wingdings" w:char="00FE"/>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p>
          <w:p>
            <w:pPr>
              <w:rPr>
                <w:color w:val="000000"/>
                <w:szCs w:val="21"/>
              </w:rPr>
            </w:pPr>
          </w:p>
          <w:p>
            <w:pPr>
              <w:rPr>
                <w:color w:val="000000"/>
                <w:szCs w:val="21"/>
              </w:rPr>
            </w:pPr>
            <w:r>
              <w:rPr>
                <w:rFonts w:hint="eastAsia"/>
                <w:color w:val="000000"/>
                <w:szCs w:val="21"/>
              </w:rPr>
              <w:t>- 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pPr>
              <w:pStyle w:val="13"/>
              <w:ind w:firstLine="0" w:firstLineChars="0"/>
              <w:rPr>
                <w:color w:val="000000"/>
                <w:sz w:val="21"/>
                <w:szCs w:val="21"/>
                <w:u w:val="single"/>
              </w:rPr>
            </w:pPr>
            <w:r>
              <w:rPr>
                <w:rFonts w:ascii="Wingdings" w:hAnsi="Wingdings"/>
                <w:color w:val="000000"/>
                <w:sz w:val="21"/>
                <w:szCs w:val="21"/>
              </w:rPr>
              <w:sym w:font="Wingdings" w:char="00FE"/>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p>
          <w:p>
            <w:pPr>
              <w:rPr>
                <w:color w:val="000000"/>
                <w:szCs w:val="21"/>
              </w:rPr>
            </w:pPr>
          </w:p>
          <w:p>
            <w:pPr>
              <w:rPr>
                <w:color w:val="000000"/>
                <w:szCs w:val="21"/>
              </w:rPr>
            </w:pPr>
            <w:r>
              <w:rPr>
                <w:rFonts w:hint="eastAsia"/>
                <w:color w:val="000000"/>
                <w:szCs w:val="21"/>
              </w:rPr>
              <w:t>- 观察生产用水的来源：</w:t>
            </w:r>
          </w:p>
          <w:p>
            <w:pPr>
              <w:ind w:firstLine="210" w:firstLineChars="100"/>
              <w:rPr>
                <w:color w:val="000000"/>
                <w:szCs w:val="21"/>
              </w:rPr>
            </w:pPr>
            <w:r>
              <w:rPr>
                <w:rFonts w:ascii="Wingdings" w:hAnsi="Wingdings"/>
                <w:color w:val="000000"/>
                <w:szCs w:val="21"/>
              </w:rPr>
              <w:sym w:font="Wingdings" w:char="00FE"/>
            </w:r>
            <w:r>
              <w:rPr>
                <w:rFonts w:hint="eastAsia"/>
                <w:color w:val="000000"/>
                <w:szCs w:val="21"/>
              </w:rPr>
              <w:t xml:space="preserve">城市用水   </w:t>
            </w:r>
            <w:r>
              <w:rPr>
                <w:rFonts w:ascii="Wingdings" w:hAnsi="Wingdings"/>
                <w:color w:val="000000"/>
                <w:szCs w:val="21"/>
              </w:rPr>
              <w:t>¨</w:t>
            </w:r>
            <w:r>
              <w:rPr>
                <w:rFonts w:hint="eastAsia"/>
                <w:color w:val="000000"/>
                <w:szCs w:val="21"/>
              </w:rPr>
              <w:t xml:space="preserve">地下水（井水）  </w:t>
            </w:r>
            <w:r>
              <w:rPr>
                <w:rFonts w:ascii="Wingdings" w:hAnsi="Wingdings"/>
                <w:color w:val="000000"/>
                <w:szCs w:val="21"/>
              </w:rPr>
              <w:t>¨</w:t>
            </w:r>
            <w:r>
              <w:rPr>
                <w:rFonts w:hint="eastAsia"/>
                <w:color w:val="000000"/>
                <w:szCs w:val="21"/>
              </w:rPr>
              <w:t>地表水（江/河/湖/海）</w:t>
            </w:r>
          </w:p>
          <w:p>
            <w:pPr>
              <w:ind w:firstLine="210" w:firstLineChars="100"/>
              <w:rPr>
                <w:color w:val="000000"/>
                <w:szCs w:val="21"/>
              </w:rPr>
            </w:pPr>
          </w:p>
          <w:p>
            <w:pPr>
              <w:rPr>
                <w:color w:val="000000"/>
                <w:szCs w:val="21"/>
              </w:rPr>
            </w:pPr>
            <w:r>
              <w:rPr>
                <w:rFonts w:hint="eastAsia"/>
                <w:color w:val="000000"/>
                <w:szCs w:val="21"/>
              </w:rPr>
              <w:t>- 观察生产用水（与食品接触）的种类：</w:t>
            </w:r>
          </w:p>
          <w:p>
            <w:pPr>
              <w:ind w:firstLine="210" w:firstLineChars="100"/>
              <w:rPr>
                <w:color w:val="000000"/>
                <w:szCs w:val="21"/>
              </w:rPr>
            </w:pPr>
            <w:r>
              <w:rPr>
                <w:rFonts w:ascii="Wingdings" w:hAnsi="Wingdings"/>
                <w:color w:val="000000"/>
                <w:szCs w:val="21"/>
              </w:rPr>
              <w:sym w:font="Wingdings" w:char="00FE"/>
            </w:r>
            <w:r>
              <w:rPr>
                <w:rFonts w:hint="eastAsia"/>
                <w:color w:val="000000"/>
                <w:szCs w:val="21"/>
              </w:rPr>
              <w:t xml:space="preserve">水源水   </w:t>
            </w:r>
            <w:r>
              <w:rPr>
                <w:rFonts w:ascii="Wingdings" w:hAnsi="Wingdings"/>
                <w:color w:val="000000"/>
                <w:szCs w:val="21"/>
              </w:rPr>
              <w:t>¨</w:t>
            </w:r>
            <w:r>
              <w:rPr>
                <w:rFonts w:hint="eastAsia"/>
                <w:color w:val="000000"/>
                <w:szCs w:val="21"/>
              </w:rPr>
              <w:t xml:space="preserve">纯净水   </w:t>
            </w:r>
            <w:r>
              <w:rPr>
                <w:rFonts w:ascii="Wingdings" w:hAnsi="Wingdings"/>
                <w:color w:val="000000"/>
                <w:szCs w:val="21"/>
              </w:rPr>
              <w:t>¨</w:t>
            </w:r>
            <w:r>
              <w:rPr>
                <w:rFonts w:hint="eastAsia"/>
                <w:color w:val="000000"/>
                <w:szCs w:val="21"/>
              </w:rPr>
              <w:t xml:space="preserve">热水  </w:t>
            </w:r>
            <w:r>
              <w:rPr>
                <w:rFonts w:ascii="Wingdings" w:hAnsi="Wingdings"/>
                <w:color w:val="000000"/>
                <w:szCs w:val="21"/>
              </w:rPr>
              <w:t>¨</w:t>
            </w:r>
            <w:r>
              <w:rPr>
                <w:rFonts w:hint="eastAsia"/>
                <w:color w:val="000000"/>
                <w:szCs w:val="21"/>
              </w:rPr>
              <w:t xml:space="preserve">蒸汽   </w:t>
            </w:r>
            <w:r>
              <w:rPr>
                <w:rFonts w:ascii="Wingdings" w:hAnsi="Wingdings"/>
                <w:color w:val="000000"/>
                <w:szCs w:val="21"/>
              </w:rPr>
              <w:t>¨</w:t>
            </w:r>
            <w:r>
              <w:rPr>
                <w:rFonts w:hint="eastAsia"/>
                <w:color w:val="000000"/>
                <w:szCs w:val="21"/>
              </w:rPr>
              <w:t xml:space="preserve">冰   </w:t>
            </w:r>
            <w:r>
              <w:rPr>
                <w:rFonts w:ascii="Wingdings" w:hAnsi="Wingdings"/>
                <w:color w:val="000000"/>
                <w:szCs w:val="21"/>
              </w:rPr>
              <w:t>¨</w:t>
            </w:r>
            <w:r>
              <w:rPr>
                <w:rFonts w:hint="eastAsia"/>
                <w:color w:val="000000"/>
                <w:szCs w:val="21"/>
              </w:rPr>
              <w:t>其他</w:t>
            </w:r>
          </w:p>
          <w:p>
            <w:pPr>
              <w:rPr>
                <w:color w:val="000000"/>
                <w:szCs w:val="21"/>
              </w:rPr>
            </w:pPr>
          </w:p>
          <w:p>
            <w:pPr>
              <w:rPr>
                <w:rFonts w:hint="default" w:eastAsia="宋体"/>
                <w:color w:val="000000"/>
                <w:szCs w:val="21"/>
                <w:lang w:val="en-US" w:eastAsia="zh-CN"/>
              </w:rPr>
            </w:pPr>
            <w:r>
              <w:rPr>
                <w:rFonts w:hint="eastAsia"/>
                <w:color w:val="000000"/>
                <w:szCs w:val="21"/>
              </w:rPr>
              <w:t>- 观察</w:t>
            </w:r>
            <w:r>
              <w:rPr>
                <w:rFonts w:hint="eastAsia"/>
                <w:color w:val="000000"/>
                <w:szCs w:val="21"/>
                <w:highlight w:val="none"/>
              </w:rPr>
              <w:t>排水设施</w:t>
            </w:r>
            <w:r>
              <w:rPr>
                <w:rFonts w:hint="eastAsia"/>
                <w:color w:val="000000"/>
                <w:szCs w:val="21"/>
              </w:rPr>
              <w:t>的状况：</w:t>
            </w:r>
            <w:r>
              <w:rPr>
                <w:rFonts w:hint="eastAsia"/>
                <w:color w:val="000000"/>
                <w:szCs w:val="21"/>
                <w:lang w:eastAsia="zh-CN"/>
              </w:rPr>
              <w:t>——</w:t>
            </w:r>
            <w:r>
              <w:rPr>
                <w:rFonts w:hint="eastAsia"/>
                <w:color w:val="000000"/>
                <w:szCs w:val="21"/>
                <w:lang w:val="en-US" w:eastAsia="zh-CN"/>
              </w:rPr>
              <w:t>不涉及</w:t>
            </w:r>
          </w:p>
          <w:p>
            <w:pPr>
              <w:rPr>
                <w:color w:val="000000"/>
                <w:szCs w:val="21"/>
              </w:rPr>
            </w:pPr>
            <w:r>
              <w:rPr>
                <w:rFonts w:ascii="Wingdings" w:hAnsi="Wingdings"/>
                <w:color w:val="000000"/>
                <w:szCs w:val="21"/>
              </w:rPr>
              <w:sym w:font="Wingdings" w:char="00A8"/>
            </w:r>
            <w:r>
              <w:rPr>
                <w:rFonts w:hint="eastAsia"/>
                <w:color w:val="000000"/>
                <w:szCs w:val="21"/>
              </w:rPr>
              <w:t xml:space="preserve">明排水沟   </w:t>
            </w:r>
            <w:r>
              <w:rPr>
                <w:rFonts w:ascii="Wingdings" w:hAnsi="Wingdings"/>
                <w:color w:val="000000"/>
                <w:szCs w:val="21"/>
              </w:rPr>
              <w:t>¨</w:t>
            </w:r>
            <w:r>
              <w:rPr>
                <w:rFonts w:hint="eastAsia"/>
                <w:color w:val="000000"/>
                <w:szCs w:val="21"/>
              </w:rPr>
              <w:t xml:space="preserve">有水封地漏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rFonts w:hint="default" w:eastAsia="宋体"/>
                <w:color w:val="000000"/>
                <w:szCs w:val="21"/>
                <w:lang w:val="en-US" w:eastAsia="zh-CN"/>
              </w:rPr>
            </w:pPr>
            <w:r>
              <w:rPr>
                <w:rFonts w:hint="eastAsia"/>
                <w:color w:val="000000"/>
                <w:szCs w:val="21"/>
              </w:rPr>
              <w:t>- 观察</w:t>
            </w:r>
            <w:r>
              <w:rPr>
                <w:color w:val="000000"/>
                <w:szCs w:val="21"/>
                <w:highlight w:val="none"/>
              </w:rPr>
              <w:t>清洁消毒</w:t>
            </w:r>
            <w:r>
              <w:rPr>
                <w:rFonts w:hint="eastAsia"/>
                <w:color w:val="000000"/>
                <w:szCs w:val="21"/>
              </w:rPr>
              <w:t>设施的对象：</w:t>
            </w:r>
            <w:r>
              <w:rPr>
                <w:rFonts w:hint="eastAsia"/>
                <w:color w:val="000000"/>
                <w:szCs w:val="21"/>
                <w:lang w:eastAsia="zh-CN"/>
              </w:rPr>
              <w:t>——</w:t>
            </w:r>
            <w:r>
              <w:rPr>
                <w:rFonts w:hint="eastAsia"/>
                <w:color w:val="000000"/>
                <w:szCs w:val="21"/>
                <w:lang w:val="en-US" w:eastAsia="zh-CN"/>
              </w:rPr>
              <w:t>不涉及</w:t>
            </w:r>
          </w:p>
          <w:p>
            <w:pPr>
              <w:rPr>
                <w:color w:val="000000"/>
                <w:szCs w:val="21"/>
              </w:rPr>
            </w:pPr>
            <w:r>
              <w:rPr>
                <w:rFonts w:ascii="Wingdings" w:hAnsi="Wingdings"/>
                <w:color w:val="000000"/>
                <w:szCs w:val="21"/>
              </w:rPr>
              <w:t>¨</w:t>
            </w:r>
            <w:r>
              <w:rPr>
                <w:rFonts w:hint="eastAsia"/>
                <w:color w:val="000000"/>
                <w:szCs w:val="21"/>
              </w:rPr>
              <w:t xml:space="preserve">原料   </w:t>
            </w:r>
            <w:r>
              <w:rPr>
                <w:rFonts w:ascii="Wingdings" w:hAnsi="Wingdings"/>
                <w:color w:val="000000"/>
                <w:szCs w:val="21"/>
              </w:rPr>
              <w:sym w:font="Wingdings" w:char="00A8"/>
            </w:r>
            <w:r>
              <w:rPr>
                <w:rFonts w:hint="eastAsia"/>
                <w:color w:val="000000"/>
                <w:szCs w:val="21"/>
              </w:rPr>
              <w:t xml:space="preserve">包材  </w:t>
            </w:r>
            <w:r>
              <w:rPr>
                <w:rFonts w:ascii="Wingdings" w:hAnsi="Wingdings"/>
                <w:color w:val="000000"/>
                <w:szCs w:val="21"/>
              </w:rPr>
              <w:t>¨</w:t>
            </w:r>
            <w:r>
              <w:rPr>
                <w:rFonts w:hint="eastAsia"/>
                <w:color w:val="000000"/>
                <w:szCs w:val="21"/>
              </w:rPr>
              <w:t xml:space="preserve">工器具   </w:t>
            </w:r>
            <w:r>
              <w:rPr>
                <w:rFonts w:ascii="Wingdings" w:hAnsi="Wingdings"/>
                <w:color w:val="000000"/>
                <w:szCs w:val="21"/>
              </w:rPr>
              <w:t>¨</w:t>
            </w:r>
            <w:r>
              <w:rPr>
                <w:rFonts w:hint="eastAsia"/>
                <w:color w:val="000000"/>
                <w:szCs w:val="21"/>
              </w:rPr>
              <w:t xml:space="preserve">容器（罐/箱）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rFonts w:hint="default" w:eastAsia="宋体"/>
                <w:color w:val="000000"/>
                <w:szCs w:val="21"/>
                <w:lang w:val="en-US" w:eastAsia="zh-CN"/>
              </w:rPr>
            </w:pPr>
            <w:r>
              <w:rPr>
                <w:rFonts w:hint="eastAsia"/>
                <w:color w:val="000000"/>
                <w:szCs w:val="21"/>
              </w:rPr>
              <w:t>- 观察</w:t>
            </w:r>
            <w:r>
              <w:rPr>
                <w:color w:val="000000"/>
                <w:szCs w:val="21"/>
                <w:highlight w:val="none"/>
              </w:rPr>
              <w:t>清洁消毒</w:t>
            </w:r>
            <w:r>
              <w:rPr>
                <w:rFonts w:hint="eastAsia"/>
                <w:color w:val="000000"/>
                <w:szCs w:val="21"/>
                <w:highlight w:val="none"/>
              </w:rPr>
              <w:t>的方式</w:t>
            </w:r>
            <w:r>
              <w:rPr>
                <w:rFonts w:hint="eastAsia"/>
                <w:color w:val="000000"/>
                <w:szCs w:val="21"/>
              </w:rPr>
              <w:t>：</w:t>
            </w:r>
            <w:r>
              <w:rPr>
                <w:rFonts w:hint="eastAsia"/>
                <w:color w:val="000000"/>
                <w:szCs w:val="21"/>
                <w:lang w:eastAsia="zh-CN"/>
              </w:rPr>
              <w:t>——</w:t>
            </w:r>
            <w:r>
              <w:rPr>
                <w:rFonts w:hint="eastAsia"/>
                <w:color w:val="000000"/>
                <w:szCs w:val="21"/>
                <w:lang w:val="en-US" w:eastAsia="zh-CN"/>
              </w:rPr>
              <w:t>不涉及</w:t>
            </w:r>
          </w:p>
          <w:p>
            <w:pPr>
              <w:rPr>
                <w:color w:val="000000"/>
                <w:szCs w:val="21"/>
              </w:rPr>
            </w:pPr>
            <w:r>
              <w:rPr>
                <w:rFonts w:ascii="Wingdings" w:hAnsi="Wingdings"/>
                <w:color w:val="000000"/>
                <w:szCs w:val="21"/>
              </w:rPr>
              <w:sym w:font="Wingdings" w:char="00A8"/>
            </w:r>
            <w:r>
              <w:rPr>
                <w:rFonts w:hint="eastAsia"/>
                <w:color w:val="000000"/>
                <w:szCs w:val="21"/>
              </w:rPr>
              <w:t xml:space="preserve">水洗   </w:t>
            </w:r>
            <w:r>
              <w:rPr>
                <w:rFonts w:ascii="Wingdings" w:hAnsi="Wingdings"/>
                <w:color w:val="000000"/>
                <w:szCs w:val="21"/>
              </w:rPr>
              <w:t>¨</w:t>
            </w:r>
            <w:r>
              <w:rPr>
                <w:rFonts w:hint="eastAsia"/>
                <w:color w:val="000000"/>
                <w:szCs w:val="21"/>
              </w:rPr>
              <w:t xml:space="preserve">清洗（表面活性剂）    </w:t>
            </w:r>
            <w:r>
              <w:rPr>
                <w:rFonts w:ascii="Wingdings" w:hAnsi="Wingdings"/>
                <w:color w:val="000000"/>
                <w:szCs w:val="21"/>
              </w:rPr>
              <w:t>¨</w:t>
            </w:r>
            <w:r>
              <w:rPr>
                <w:rFonts w:hint="eastAsia"/>
                <w:color w:val="000000"/>
                <w:szCs w:val="21"/>
              </w:rPr>
              <w:t xml:space="preserve">消毒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废弃物存放设施</w:t>
            </w:r>
            <w:r>
              <w:rPr>
                <w:rFonts w:hint="eastAsia"/>
                <w:color w:val="000000"/>
                <w:szCs w:val="21"/>
              </w:rPr>
              <w:t>：</w:t>
            </w:r>
          </w:p>
          <w:p>
            <w:pPr>
              <w:rPr>
                <w:color w:val="000000"/>
                <w:szCs w:val="21"/>
              </w:rPr>
            </w:pPr>
            <w:r>
              <w:rPr>
                <w:rFonts w:ascii="Wingdings" w:hAnsi="Wingdings"/>
                <w:color w:val="000000"/>
                <w:szCs w:val="21"/>
              </w:rPr>
              <w:sym w:font="Wingdings" w:char="00FE"/>
            </w:r>
            <w:r>
              <w:rPr>
                <w:rFonts w:hint="eastAsia"/>
                <w:color w:val="000000"/>
                <w:szCs w:val="21"/>
              </w:rPr>
              <w:t xml:space="preserve">带盖垃圾桶   </w:t>
            </w:r>
            <w:r>
              <w:rPr>
                <w:rFonts w:ascii="Wingdings" w:hAnsi="Wingdings"/>
                <w:color w:val="000000"/>
                <w:szCs w:val="21"/>
              </w:rPr>
              <w:t>¨</w:t>
            </w:r>
            <w:r>
              <w:rPr>
                <w:rFonts w:hint="eastAsia"/>
                <w:color w:val="000000"/>
                <w:szCs w:val="21"/>
              </w:rPr>
              <w:t xml:space="preserve">不带盖垃圾桶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个人</w:t>
            </w:r>
            <w:r>
              <w:rPr>
                <w:color w:val="000000"/>
                <w:szCs w:val="21"/>
                <w:highlight w:val="none"/>
              </w:rPr>
              <w:t>卫生设施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一次更衣室   </w:t>
            </w:r>
            <w:r>
              <w:rPr>
                <w:rFonts w:ascii="Wingdings" w:hAnsi="Wingdings"/>
                <w:color w:val="000000"/>
                <w:szCs w:val="21"/>
              </w:rPr>
              <w:t>¨</w:t>
            </w:r>
            <w:r>
              <w:rPr>
                <w:rFonts w:hint="eastAsia"/>
                <w:color w:val="000000"/>
                <w:szCs w:val="21"/>
              </w:rPr>
              <w:t xml:space="preserve">二次更衣室  </w:t>
            </w:r>
            <w:r>
              <w:rPr>
                <w:rFonts w:ascii="Wingdings" w:hAnsi="Wingdings"/>
                <w:color w:val="000000"/>
                <w:szCs w:val="21"/>
              </w:rPr>
              <w:sym w:font="Wingdings" w:char="00FE"/>
            </w:r>
            <w:r>
              <w:rPr>
                <w:rFonts w:hint="eastAsia"/>
                <w:color w:val="000000"/>
                <w:szCs w:val="21"/>
              </w:rPr>
              <w:t xml:space="preserve">洗手池   </w:t>
            </w:r>
            <w:r>
              <w:rPr>
                <w:rFonts w:ascii="Wingdings" w:hAnsi="Wingdings"/>
                <w:color w:val="000000"/>
                <w:szCs w:val="21"/>
              </w:rPr>
              <w:t>¨</w:t>
            </w:r>
            <w:r>
              <w:rPr>
                <w:rFonts w:hint="eastAsia"/>
                <w:color w:val="000000"/>
                <w:szCs w:val="21"/>
              </w:rPr>
              <w:t xml:space="preserve">手动水龙头  </w:t>
            </w:r>
            <w:r>
              <w:rPr>
                <w:rFonts w:ascii="Wingdings" w:hAnsi="Wingdings"/>
                <w:color w:val="000000"/>
                <w:szCs w:val="21"/>
              </w:rPr>
              <w:t>¨</w:t>
            </w:r>
            <w:r>
              <w:rPr>
                <w:rFonts w:hint="eastAsia"/>
                <w:color w:val="000000"/>
                <w:szCs w:val="21"/>
              </w:rPr>
              <w:t xml:space="preserve">非手动水龙头   </w:t>
            </w:r>
            <w:r>
              <w:rPr>
                <w:rFonts w:ascii="Wingdings" w:hAnsi="Wingdings"/>
                <w:color w:val="000000"/>
                <w:szCs w:val="21"/>
              </w:rPr>
              <w:t>¨</w:t>
            </w:r>
            <w:r>
              <w:rPr>
                <w:rFonts w:hint="eastAsia"/>
                <w:color w:val="000000"/>
                <w:szCs w:val="21"/>
              </w:rPr>
              <w:t xml:space="preserve">干手器  </w:t>
            </w:r>
          </w:p>
          <w:p>
            <w:pPr>
              <w:rPr>
                <w:color w:val="000000"/>
                <w:szCs w:val="21"/>
              </w:rPr>
            </w:pPr>
            <w:r>
              <w:rPr>
                <w:rFonts w:ascii="Wingdings" w:hAnsi="Wingdings"/>
                <w:color w:val="000000"/>
                <w:szCs w:val="21"/>
              </w:rPr>
              <w:t>¨</w:t>
            </w:r>
            <w:r>
              <w:rPr>
                <w:rFonts w:hint="eastAsia"/>
                <w:color w:val="000000"/>
                <w:szCs w:val="21"/>
              </w:rPr>
              <w:t xml:space="preserve">手消毒池   </w:t>
            </w:r>
            <w:r>
              <w:rPr>
                <w:rFonts w:ascii="Wingdings" w:hAnsi="Wingdings"/>
                <w:color w:val="000000"/>
                <w:szCs w:val="21"/>
              </w:rPr>
              <w:t>¨</w:t>
            </w:r>
            <w:r>
              <w:rPr>
                <w:rFonts w:hint="eastAsia"/>
                <w:color w:val="000000"/>
                <w:szCs w:val="21"/>
              </w:rPr>
              <w:t xml:space="preserve">鞋靴消毒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 xml:space="preserve">其他： </w:t>
            </w:r>
          </w:p>
          <w:p>
            <w:pPr>
              <w:rPr>
                <w:color w:val="000000"/>
                <w:szCs w:val="21"/>
              </w:rPr>
            </w:pPr>
          </w:p>
          <w:p>
            <w:pPr>
              <w:rPr>
                <w:color w:val="000000"/>
                <w:szCs w:val="21"/>
              </w:rPr>
            </w:pPr>
            <w:r>
              <w:rPr>
                <w:rFonts w:hint="eastAsia"/>
                <w:color w:val="000000"/>
                <w:szCs w:val="21"/>
              </w:rPr>
              <w:t>- 观察</w:t>
            </w:r>
            <w:r>
              <w:rPr>
                <w:rFonts w:hint="eastAsia"/>
                <w:color w:val="000000"/>
                <w:szCs w:val="21"/>
                <w:highlight w:val="none"/>
              </w:rPr>
              <w:t>工作服</w:t>
            </w:r>
            <w:r>
              <w:rPr>
                <w:rFonts w:hint="eastAsia"/>
                <w:color w:val="000000"/>
                <w:szCs w:val="21"/>
              </w:rPr>
              <w:t>的清洗：</w:t>
            </w:r>
          </w:p>
          <w:p>
            <w:pPr>
              <w:rPr>
                <w:color w:val="000000"/>
                <w:szCs w:val="21"/>
              </w:rPr>
            </w:pPr>
            <w:r>
              <w:rPr>
                <w:rFonts w:ascii="Wingdings" w:hAnsi="Wingdings"/>
                <w:color w:val="000000"/>
                <w:szCs w:val="21"/>
              </w:rPr>
              <w:sym w:font="Wingdings" w:char="00FE"/>
            </w:r>
            <w:r>
              <w:rPr>
                <w:rFonts w:hint="eastAsia"/>
                <w:color w:val="000000"/>
                <w:szCs w:val="21"/>
              </w:rPr>
              <w:t xml:space="preserve">个人清洗     </w:t>
            </w:r>
            <w:r>
              <w:rPr>
                <w:rFonts w:ascii="Wingdings" w:hAnsi="Wingdings"/>
                <w:color w:val="000000"/>
                <w:szCs w:val="21"/>
              </w:rPr>
              <w:t>¨</w:t>
            </w:r>
            <w:r>
              <w:rPr>
                <w:rFonts w:hint="eastAsia"/>
                <w:color w:val="000000"/>
                <w:szCs w:val="21"/>
              </w:rPr>
              <w:t xml:space="preserve">集中清洗    </w:t>
            </w:r>
            <w:r>
              <w:rPr>
                <w:rFonts w:ascii="Wingdings" w:hAnsi="Wingdings"/>
                <w:color w:val="000000"/>
                <w:szCs w:val="21"/>
              </w:rPr>
              <w:t>¨</w:t>
            </w:r>
            <w:r>
              <w:rPr>
                <w:rFonts w:hint="eastAsia"/>
                <w:color w:val="000000"/>
                <w:szCs w:val="21"/>
              </w:rPr>
              <w:t xml:space="preserve">紫外消毒     </w:t>
            </w:r>
          </w:p>
          <w:p>
            <w:pPr>
              <w:rPr>
                <w:color w:val="000000"/>
                <w:szCs w:val="21"/>
              </w:rPr>
            </w:pPr>
          </w:p>
          <w:p>
            <w:pPr>
              <w:rPr>
                <w:color w:val="000000"/>
                <w:szCs w:val="21"/>
              </w:rPr>
            </w:pPr>
            <w:r>
              <w:rPr>
                <w:rFonts w:hint="eastAsia"/>
                <w:color w:val="000000"/>
                <w:szCs w:val="21"/>
              </w:rPr>
              <w:t>- 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位于车间内   </w:t>
            </w:r>
            <w:r>
              <w:rPr>
                <w:rFonts w:ascii="Wingdings" w:hAnsi="Wingdings"/>
                <w:color w:val="000000"/>
                <w:szCs w:val="21"/>
              </w:rPr>
              <w:t>¨</w:t>
            </w:r>
            <w:r>
              <w:rPr>
                <w:rFonts w:hint="eastAsia"/>
                <w:color w:val="000000"/>
                <w:szCs w:val="21"/>
              </w:rPr>
              <w:t xml:space="preserve">门朝向车间      </w:t>
            </w:r>
            <w:r>
              <w:rPr>
                <w:rFonts w:ascii="Wingdings" w:hAnsi="Wingdings"/>
                <w:color w:val="000000"/>
                <w:szCs w:val="21"/>
              </w:rPr>
              <w:sym w:font="Wingdings" w:char="00FE"/>
            </w:r>
            <w:r>
              <w:rPr>
                <w:rFonts w:hint="eastAsia"/>
                <w:color w:val="000000"/>
                <w:szCs w:val="21"/>
              </w:rPr>
              <w:t>位于车间外</w:t>
            </w:r>
          </w:p>
          <w:p>
            <w:pPr>
              <w:rPr>
                <w:color w:val="000000"/>
                <w:szCs w:val="21"/>
              </w:rPr>
            </w:pPr>
          </w:p>
          <w:p>
            <w:pPr>
              <w:rPr>
                <w:color w:val="000000"/>
                <w:szCs w:val="21"/>
              </w:rPr>
            </w:pPr>
            <w:r>
              <w:rPr>
                <w:rFonts w:hint="eastAsia"/>
                <w:color w:val="000000"/>
                <w:szCs w:val="21"/>
              </w:rPr>
              <w:t>- 观察</w:t>
            </w:r>
            <w:r>
              <w:rPr>
                <w:rFonts w:hint="eastAsia"/>
                <w:color w:val="000000"/>
                <w:szCs w:val="21"/>
                <w:highlight w:val="none"/>
              </w:rPr>
              <w:t>通风</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sym w:font="Wingdings" w:char="00FE"/>
            </w:r>
            <w:r>
              <w:rPr>
                <w:rFonts w:hint="eastAsia"/>
                <w:color w:val="000000"/>
                <w:szCs w:val="21"/>
              </w:rPr>
              <w:t xml:space="preserve">自然通风   </w:t>
            </w:r>
            <w:r>
              <w:rPr>
                <w:rFonts w:ascii="Wingdings" w:hAnsi="Wingdings"/>
                <w:color w:val="000000"/>
                <w:szCs w:val="21"/>
              </w:rPr>
              <w:sym w:font="Wingdings" w:char="00A8"/>
            </w:r>
            <w:r>
              <w:rPr>
                <w:rFonts w:hint="eastAsia"/>
                <w:color w:val="000000"/>
                <w:szCs w:val="21"/>
              </w:rPr>
              <w:t xml:space="preserve">人工通风      </w:t>
            </w:r>
            <w:r>
              <w:rPr>
                <w:rFonts w:ascii="Wingdings" w:hAnsi="Wingdings"/>
                <w:color w:val="000000"/>
                <w:szCs w:val="21"/>
              </w:rPr>
              <w:sym w:font="Wingdings" w:char="00FE"/>
            </w:r>
            <w:r>
              <w:rPr>
                <w:rFonts w:hint="eastAsia"/>
                <w:color w:val="000000"/>
                <w:szCs w:val="21"/>
              </w:rPr>
              <w:t xml:space="preserve">有防虫害措施   </w:t>
            </w:r>
            <w:r>
              <w:rPr>
                <w:rFonts w:ascii="Wingdings" w:hAnsi="Wingdings"/>
                <w:color w:val="000000"/>
                <w:szCs w:val="21"/>
              </w:rPr>
              <w:t>¨</w:t>
            </w:r>
            <w:r>
              <w:rPr>
                <w:rFonts w:hint="eastAsia"/>
                <w:color w:val="000000"/>
                <w:szCs w:val="21"/>
              </w:rPr>
              <w:t>无防虫害措施</w:t>
            </w:r>
          </w:p>
          <w:p>
            <w:pPr>
              <w:rPr>
                <w:color w:val="000000"/>
                <w:szCs w:val="21"/>
                <w:shd w:val="clear" w:color="FFFFFF" w:fill="D9D9D9"/>
              </w:rPr>
            </w:pPr>
          </w:p>
          <w:p>
            <w:pPr>
              <w:rPr>
                <w:color w:val="000000"/>
                <w:szCs w:val="21"/>
              </w:rPr>
            </w:pPr>
            <w:r>
              <w:rPr>
                <w:rFonts w:hint="eastAsia"/>
                <w:color w:val="000000"/>
                <w:szCs w:val="21"/>
              </w:rPr>
              <w:t>- 观察</w:t>
            </w:r>
            <w:r>
              <w:rPr>
                <w:rFonts w:hint="eastAsia"/>
                <w:color w:val="000000"/>
                <w:szCs w:val="21"/>
                <w:highlight w:val="none"/>
              </w:rPr>
              <w:t>照明</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sym w:font="Wingdings" w:char="00FE"/>
            </w:r>
            <w:r>
              <w:rPr>
                <w:rFonts w:hint="eastAsia"/>
                <w:color w:val="000000"/>
                <w:szCs w:val="21"/>
              </w:rPr>
              <w:t xml:space="preserve">自然采光   </w:t>
            </w:r>
            <w:r>
              <w:rPr>
                <w:rFonts w:ascii="Wingdings" w:hAnsi="Wingdings"/>
                <w:color w:val="000000"/>
                <w:szCs w:val="21"/>
              </w:rPr>
              <w:sym w:font="Wingdings" w:char="00FE"/>
            </w:r>
            <w:r>
              <w:rPr>
                <w:rFonts w:hint="eastAsia"/>
                <w:color w:val="000000"/>
                <w:szCs w:val="21"/>
              </w:rPr>
              <w:t xml:space="preserve">人工照明      </w:t>
            </w:r>
            <w:r>
              <w:rPr>
                <w:rFonts w:ascii="Wingdings" w:hAnsi="Wingdings"/>
                <w:color w:val="000000"/>
                <w:szCs w:val="21"/>
              </w:rPr>
              <w:sym w:font="Wingdings" w:char="00FE"/>
            </w:r>
            <w:r>
              <w:rPr>
                <w:rFonts w:hint="eastAsia"/>
                <w:color w:val="000000"/>
                <w:szCs w:val="21"/>
              </w:rPr>
              <w:t xml:space="preserve">带罩灯具   </w:t>
            </w:r>
            <w:r>
              <w:rPr>
                <w:rFonts w:ascii="Wingdings" w:hAnsi="Wingdings"/>
                <w:color w:val="000000"/>
                <w:szCs w:val="21"/>
              </w:rPr>
              <w:t>¨</w:t>
            </w:r>
            <w:r>
              <w:rPr>
                <w:rFonts w:hint="eastAsia"/>
                <w:color w:val="000000"/>
                <w:szCs w:val="21"/>
              </w:rPr>
              <w:t>非带罩灯具</w:t>
            </w:r>
          </w:p>
          <w:p>
            <w:pPr>
              <w:rPr>
                <w:color w:val="000000"/>
                <w:szCs w:val="21"/>
                <w:shd w:val="clear" w:color="FFFFFF" w:fill="D9D9D9"/>
              </w:rPr>
            </w:pPr>
          </w:p>
          <w:p>
            <w:pPr>
              <w:rPr>
                <w:color w:val="000000"/>
                <w:szCs w:val="21"/>
              </w:rPr>
            </w:pPr>
            <w:r>
              <w:rPr>
                <w:rFonts w:hint="eastAsia"/>
                <w:color w:val="000000"/>
                <w:szCs w:val="21"/>
              </w:rPr>
              <w:t>- 观察</w:t>
            </w:r>
            <w:r>
              <w:rPr>
                <w:rFonts w:hint="eastAsia"/>
                <w:color w:val="000000"/>
                <w:szCs w:val="21"/>
                <w:highlight w:val="none"/>
              </w:rPr>
              <w:t>仓储</w:t>
            </w:r>
            <w:r>
              <w:rPr>
                <w:color w:val="000000"/>
                <w:szCs w:val="21"/>
                <w:highlight w:val="none"/>
              </w:rPr>
              <w:t>设施</w:t>
            </w:r>
            <w:r>
              <w:rPr>
                <w:rFonts w:hint="eastAsia"/>
                <w:color w:val="000000"/>
                <w:szCs w:val="21"/>
              </w:rPr>
              <w:t>的分类：</w:t>
            </w:r>
          </w:p>
          <w:p>
            <w:pPr>
              <w:rPr>
                <w:color w:val="000000"/>
                <w:szCs w:val="21"/>
                <w:shd w:val="clear" w:color="FFFFFF" w:fill="D9D9D9"/>
              </w:rPr>
            </w:pPr>
            <w:r>
              <w:rPr>
                <w:rFonts w:ascii="Wingdings" w:hAnsi="Wingdings"/>
                <w:color w:val="000000"/>
                <w:szCs w:val="21"/>
              </w:rPr>
              <w:sym w:font="Wingdings" w:char="00FE"/>
            </w:r>
            <w:r>
              <w:rPr>
                <w:rFonts w:hint="eastAsia"/>
                <w:color w:val="000000"/>
                <w:szCs w:val="21"/>
              </w:rPr>
              <w:t xml:space="preserve">原料库   </w:t>
            </w:r>
            <w:r>
              <w:rPr>
                <w:rFonts w:ascii="Wingdings" w:hAnsi="Wingdings"/>
                <w:color w:val="000000"/>
                <w:szCs w:val="21"/>
              </w:rPr>
              <w:sym w:font="Wingdings" w:char="00FE"/>
            </w:r>
            <w:r>
              <w:rPr>
                <w:rFonts w:hint="eastAsia"/>
                <w:color w:val="000000"/>
                <w:szCs w:val="21"/>
              </w:rPr>
              <w:t xml:space="preserve">辅料库    </w:t>
            </w:r>
            <w:r>
              <w:rPr>
                <w:rFonts w:ascii="Wingdings" w:hAnsi="Wingdings"/>
                <w:color w:val="000000"/>
                <w:szCs w:val="21"/>
              </w:rPr>
              <w:t>¨</w:t>
            </w:r>
            <w:r>
              <w:rPr>
                <w:rFonts w:hint="eastAsia"/>
                <w:color w:val="000000"/>
                <w:szCs w:val="21"/>
              </w:rPr>
              <w:t xml:space="preserve">化学品库  </w:t>
            </w:r>
            <w:r>
              <w:rPr>
                <w:rFonts w:ascii="Wingdings" w:hAnsi="Wingdings"/>
                <w:color w:val="000000"/>
                <w:szCs w:val="21"/>
              </w:rPr>
              <w:sym w:font="Wingdings" w:char="00FE"/>
            </w:r>
            <w:r>
              <w:rPr>
                <w:rFonts w:hint="eastAsia"/>
                <w:color w:val="000000"/>
                <w:szCs w:val="21"/>
              </w:rPr>
              <w:t xml:space="preserve">半成品库   </w:t>
            </w:r>
            <w:r>
              <w:rPr>
                <w:rFonts w:ascii="Wingdings" w:hAnsi="Wingdings"/>
                <w:color w:val="000000"/>
                <w:szCs w:val="21"/>
              </w:rPr>
              <w:sym w:font="Wingdings" w:char="00FE"/>
            </w:r>
            <w:r>
              <w:rPr>
                <w:rFonts w:hint="eastAsia"/>
                <w:color w:val="000000"/>
                <w:szCs w:val="21"/>
              </w:rPr>
              <w:t>产品库</w:t>
            </w:r>
          </w:p>
          <w:p>
            <w:pPr>
              <w:rPr>
                <w:color w:val="000000"/>
                <w:szCs w:val="21"/>
                <w:shd w:val="clear" w:color="FFFFFF" w:fill="D9D9D9"/>
              </w:rPr>
            </w:pPr>
            <w:r>
              <w:rPr>
                <w:rFonts w:ascii="Wingdings" w:hAnsi="Wingdings"/>
                <w:color w:val="000000"/>
                <w:szCs w:val="21"/>
              </w:rPr>
              <w:sym w:font="Wingdings" w:char="00FE"/>
            </w:r>
            <w:r>
              <w:rPr>
                <w:rFonts w:hint="eastAsia"/>
                <w:color w:val="000000"/>
                <w:szCs w:val="21"/>
              </w:rPr>
              <w:t>常温库：℃</w:t>
            </w:r>
          </w:p>
          <w:p>
            <w:pPr>
              <w:rPr>
                <w:color w:val="000000"/>
                <w:szCs w:val="21"/>
              </w:rPr>
            </w:pPr>
            <w:r>
              <w:rPr>
                <w:rFonts w:ascii="Wingdings" w:hAnsi="Wingdings"/>
                <w:color w:val="000000"/>
                <w:szCs w:val="21"/>
              </w:rPr>
              <w:t>¨</w:t>
            </w:r>
            <w:r>
              <w:rPr>
                <w:rFonts w:hint="eastAsia"/>
                <w:color w:val="000000"/>
                <w:szCs w:val="21"/>
              </w:rPr>
              <w:t>冷藏库：℃</w:t>
            </w:r>
          </w:p>
          <w:p>
            <w:pPr>
              <w:rPr>
                <w:color w:val="000000"/>
                <w:szCs w:val="21"/>
              </w:rPr>
            </w:pPr>
            <w:r>
              <w:rPr>
                <w:rFonts w:ascii="Wingdings" w:hAnsi="Wingdings"/>
                <w:color w:val="000000"/>
                <w:szCs w:val="21"/>
              </w:rPr>
              <w:t>¨</w:t>
            </w:r>
            <w:r>
              <w:rPr>
                <w:rFonts w:hint="eastAsia"/>
                <w:color w:val="000000"/>
                <w:szCs w:val="21"/>
              </w:rPr>
              <w:t>冷冻库：℃</w:t>
            </w:r>
          </w:p>
          <w:p>
            <w:pPr>
              <w:rPr>
                <w:color w:val="000000"/>
                <w:szCs w:val="21"/>
              </w:rPr>
            </w:pPr>
          </w:p>
          <w:p>
            <w:pPr>
              <w:rPr>
                <w:color w:val="000000"/>
                <w:szCs w:val="21"/>
              </w:rPr>
            </w:pPr>
            <w:r>
              <w:rPr>
                <w:rFonts w:hint="eastAsia"/>
                <w:color w:val="000000"/>
                <w:szCs w:val="21"/>
              </w:rPr>
              <w:t>- 观察生产车间和仓库内食品添加剂的使用和储存情况：</w:t>
            </w:r>
          </w:p>
          <w:p>
            <w:pPr>
              <w:rPr>
                <w:color w:val="000000"/>
                <w:szCs w:val="21"/>
              </w:rPr>
            </w:pPr>
            <w:r>
              <w:rPr>
                <w:rFonts w:ascii="Wingdings" w:hAnsi="Wingdings"/>
                <w:color w:val="000000"/>
                <w:szCs w:val="21"/>
              </w:rPr>
              <w:sym w:font="Wingdings" w:char="00A8"/>
            </w:r>
            <w:r>
              <w:rPr>
                <w:rFonts w:hint="eastAsia"/>
                <w:color w:val="000000"/>
                <w:szCs w:val="21"/>
              </w:rPr>
              <w:t xml:space="preserve">不使用任何食品添加剂   </w:t>
            </w:r>
            <w:r>
              <w:rPr>
                <w:rFonts w:ascii="Wingdings" w:hAnsi="Wingdings"/>
                <w:color w:val="000000"/>
                <w:szCs w:val="21"/>
              </w:rPr>
              <w:t>¨</w:t>
            </w:r>
            <w:r>
              <w:rPr>
                <w:rFonts w:hint="eastAsia"/>
                <w:color w:val="000000"/>
                <w:szCs w:val="21"/>
              </w:rPr>
              <w:t xml:space="preserve">不使用限量食品添加剂      </w:t>
            </w:r>
          </w:p>
          <w:p>
            <w:pPr>
              <w:rPr>
                <w:rFonts w:hint="default" w:eastAsia="宋体"/>
                <w:color w:val="000000"/>
                <w:szCs w:val="21"/>
                <w:lang w:val="en-US" w:eastAsia="zh-CN"/>
              </w:rPr>
            </w:pPr>
            <w:r>
              <w:rPr>
                <w:rFonts w:ascii="Wingdings" w:hAnsi="Wingdings"/>
                <w:color w:val="000000"/>
                <w:szCs w:val="21"/>
              </w:rPr>
              <w:sym w:font="Wingdings" w:char="00FE"/>
            </w:r>
            <w:r>
              <w:rPr>
                <w:rFonts w:hint="eastAsia"/>
                <w:color w:val="000000"/>
                <w:szCs w:val="21"/>
              </w:rPr>
              <w:t>使用</w:t>
            </w:r>
            <w:r>
              <w:rPr>
                <w:rFonts w:hint="eastAsia"/>
                <w:color w:val="000000"/>
                <w:szCs w:val="21"/>
                <w:lang w:val="en-US" w:eastAsia="zh-CN"/>
              </w:rPr>
              <w:t>不</w:t>
            </w:r>
            <w:r>
              <w:rPr>
                <w:rFonts w:hint="eastAsia"/>
                <w:color w:val="000000"/>
                <w:szCs w:val="21"/>
              </w:rPr>
              <w:t>限量</w:t>
            </w:r>
            <w:r>
              <w:rPr>
                <w:rFonts w:hint="eastAsia"/>
                <w:color w:val="000000"/>
                <w:szCs w:val="21"/>
                <w:lang w:val="en-US" w:eastAsia="zh-CN"/>
              </w:rPr>
              <w:t>饲料</w:t>
            </w:r>
            <w:r>
              <w:rPr>
                <w:rFonts w:hint="eastAsia"/>
                <w:color w:val="000000"/>
                <w:szCs w:val="21"/>
              </w:rPr>
              <w:t xml:space="preserve">添加剂，说明： </w:t>
            </w:r>
          </w:p>
          <w:p>
            <w:pPr>
              <w:rPr>
                <w:color w:val="000000"/>
                <w:szCs w:val="21"/>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的管理状况：</w:t>
            </w:r>
          </w:p>
          <w:p>
            <w:pPr>
              <w:rPr>
                <w:color w:val="000000"/>
                <w:szCs w:val="21"/>
              </w:rPr>
            </w:pPr>
            <w:r>
              <w:rPr>
                <w:rFonts w:ascii="Wingdings" w:hAnsi="Wingdings"/>
                <w:color w:val="000000"/>
                <w:szCs w:val="21"/>
              </w:rPr>
              <w:sym w:font="Wingdings" w:char="00A8"/>
            </w:r>
            <w:r>
              <w:rPr>
                <w:rFonts w:hint="eastAsia"/>
                <w:color w:val="000000"/>
                <w:szCs w:val="21"/>
              </w:rPr>
              <w:t xml:space="preserve">防虫害（蚊蝇）   </w:t>
            </w:r>
            <w:r>
              <w:rPr>
                <w:rFonts w:ascii="Wingdings" w:hAnsi="Wingdings"/>
                <w:color w:val="000000"/>
                <w:szCs w:val="21"/>
              </w:rPr>
              <w:sym w:font="Wingdings" w:char="00FE"/>
            </w:r>
            <w:r>
              <w:rPr>
                <w:rFonts w:hint="eastAsia"/>
                <w:color w:val="000000"/>
                <w:szCs w:val="21"/>
              </w:rPr>
              <w:t xml:space="preserve">防鼠    </w:t>
            </w:r>
            <w:r>
              <w:rPr>
                <w:rFonts w:ascii="Wingdings" w:hAnsi="Wingdings"/>
                <w:color w:val="000000"/>
                <w:szCs w:val="21"/>
              </w:rPr>
              <w:sym w:font="Wingdings" w:char="00FE"/>
            </w:r>
            <w:r>
              <w:rPr>
                <w:rFonts w:hint="eastAsia"/>
                <w:color w:val="000000"/>
                <w:szCs w:val="21"/>
              </w:rPr>
              <w:t xml:space="preserve">消防   </w:t>
            </w:r>
            <w:r>
              <w:rPr>
                <w:rFonts w:ascii="Wingdings" w:hAnsi="Wingdings"/>
                <w:color w:val="000000"/>
                <w:szCs w:val="21"/>
              </w:rPr>
              <w:sym w:font="Wingdings" w:char="00FE"/>
            </w:r>
            <w:r>
              <w:rPr>
                <w:rFonts w:hint="eastAsia"/>
                <w:color w:val="000000"/>
                <w:szCs w:val="21"/>
              </w:rPr>
              <w:t xml:space="preserve">标识   </w:t>
            </w:r>
            <w:r>
              <w:rPr>
                <w:rFonts w:ascii="Wingdings" w:hAnsi="Wingdings"/>
                <w:color w:val="000000"/>
                <w:szCs w:val="21"/>
              </w:rPr>
              <w:sym w:font="Wingdings" w:char="00FE"/>
            </w:r>
            <w:r>
              <w:rPr>
                <w:rFonts w:hint="eastAsia"/>
                <w:color w:val="000000"/>
                <w:szCs w:val="21"/>
              </w:rPr>
              <w:t xml:space="preserve">隔地离墙   </w:t>
            </w:r>
            <w:r>
              <w:rPr>
                <w:rFonts w:ascii="Wingdings" w:hAnsi="Wingdings"/>
                <w:color w:val="000000"/>
                <w:szCs w:val="21"/>
              </w:rPr>
              <w:sym w:font="Wingdings" w:char="00A8"/>
            </w:r>
            <w:r>
              <w:rPr>
                <w:rFonts w:hint="eastAsia"/>
                <w:color w:val="000000"/>
                <w:szCs w:val="21"/>
              </w:rPr>
              <w:t xml:space="preserve">温度  </w:t>
            </w:r>
            <w:r>
              <w:rPr>
                <w:rFonts w:ascii="Wingdings" w:hAnsi="Wingdings"/>
                <w:color w:val="000000"/>
                <w:szCs w:val="21"/>
              </w:rPr>
              <w:sym w:font="Wingdings" w:char="00A8"/>
            </w:r>
            <w:r>
              <w:rPr>
                <w:rFonts w:hint="eastAsia"/>
                <w:color w:val="000000"/>
                <w:szCs w:val="21"/>
              </w:rPr>
              <w:t xml:space="preserve">湿度   </w:t>
            </w:r>
            <w:r>
              <w:rPr>
                <w:rFonts w:ascii="Wingdings" w:hAnsi="Wingdings"/>
                <w:color w:val="000000"/>
                <w:szCs w:val="21"/>
              </w:rPr>
              <w:t>¨</w:t>
            </w:r>
            <w:r>
              <w:rPr>
                <w:rFonts w:hint="eastAsia"/>
                <w:color w:val="000000"/>
                <w:szCs w:val="21"/>
              </w:rPr>
              <w:t>其他</w:t>
            </w:r>
          </w:p>
          <w:p>
            <w:pPr>
              <w:rPr>
                <w:color w:val="000000"/>
                <w:szCs w:val="21"/>
                <w:shd w:val="clear" w:color="FFFFFF" w:fill="D9D9D9"/>
              </w:rPr>
            </w:pPr>
          </w:p>
          <w:p>
            <w:pPr>
              <w:rPr>
                <w:color w:val="000000"/>
                <w:szCs w:val="21"/>
              </w:rPr>
            </w:pPr>
            <w:r>
              <w:rPr>
                <w:rFonts w:hint="eastAsia"/>
                <w:color w:val="000000"/>
                <w:szCs w:val="21"/>
              </w:rPr>
              <w:t>- 观察生产设备的管理状况：</w:t>
            </w:r>
          </w:p>
          <w:p>
            <w:pPr>
              <w:rPr>
                <w:color w:val="000000"/>
                <w:szCs w:val="21"/>
              </w:rPr>
            </w:pPr>
            <w:r>
              <w:rPr>
                <w:rFonts w:ascii="Wingdings" w:hAnsi="Wingdings"/>
                <w:color w:val="000000"/>
                <w:szCs w:val="21"/>
              </w:rPr>
              <w:sym w:font="Wingdings" w:char="00FE"/>
            </w:r>
            <w:r>
              <w:rPr>
                <w:rFonts w:hint="eastAsia"/>
                <w:color w:val="000000"/>
                <w:szCs w:val="21"/>
              </w:rPr>
              <w:t xml:space="preserve">产量满足生产需要   </w:t>
            </w:r>
            <w:r>
              <w:rPr>
                <w:rFonts w:ascii="Wingdings" w:hAnsi="Wingdings"/>
                <w:color w:val="000000"/>
                <w:szCs w:val="21"/>
              </w:rPr>
              <w:t>¨</w:t>
            </w:r>
            <w:r>
              <w:rPr>
                <w:rFonts w:hint="eastAsia"/>
                <w:color w:val="000000"/>
                <w:szCs w:val="21"/>
              </w:rPr>
              <w:t xml:space="preserve">产量不满足生产需要   </w:t>
            </w:r>
            <w:r>
              <w:rPr>
                <w:rFonts w:ascii="Wingdings" w:hAnsi="Wingdings"/>
                <w:color w:val="000000"/>
                <w:szCs w:val="21"/>
              </w:rPr>
              <w:t>¨</w:t>
            </w:r>
            <w:r>
              <w:rPr>
                <w:rFonts w:hint="eastAsia"/>
                <w:color w:val="000000"/>
                <w:szCs w:val="21"/>
              </w:rPr>
              <w:t xml:space="preserve">说明： </w:t>
            </w:r>
          </w:p>
          <w:p>
            <w:pPr>
              <w:rPr>
                <w:color w:val="000000"/>
                <w:szCs w:val="21"/>
              </w:rPr>
            </w:pPr>
            <w:r>
              <w:rPr>
                <w:rFonts w:ascii="Wingdings" w:hAnsi="Wingdings"/>
                <w:color w:val="000000"/>
                <w:szCs w:val="21"/>
              </w:rPr>
              <w:sym w:font="Wingdings" w:char="00FE"/>
            </w:r>
            <w:r>
              <w:rPr>
                <w:rFonts w:hint="eastAsia"/>
                <w:color w:val="000000"/>
                <w:szCs w:val="21"/>
              </w:rPr>
              <w:t xml:space="preserve">材质满足生产需要   </w:t>
            </w:r>
            <w:r>
              <w:rPr>
                <w:rFonts w:ascii="Wingdings" w:hAnsi="Wingdings"/>
                <w:color w:val="000000"/>
                <w:szCs w:val="21"/>
              </w:rPr>
              <w:t>¨</w:t>
            </w:r>
            <w:r>
              <w:rPr>
                <w:rFonts w:hint="eastAsia"/>
                <w:color w:val="000000"/>
                <w:szCs w:val="21"/>
              </w:rPr>
              <w:t xml:space="preserve">材质不满足生产需要   </w:t>
            </w:r>
            <w:r>
              <w:rPr>
                <w:rFonts w:ascii="Wingdings" w:hAnsi="Wingdings"/>
                <w:color w:val="000000"/>
                <w:szCs w:val="21"/>
              </w:rPr>
              <w:t>¨</w:t>
            </w:r>
            <w:r>
              <w:rPr>
                <w:rFonts w:hint="eastAsia"/>
                <w:color w:val="000000"/>
                <w:szCs w:val="21"/>
              </w:rPr>
              <w:t xml:space="preserve">说明： </w:t>
            </w:r>
          </w:p>
          <w:p>
            <w:pPr>
              <w:rPr>
                <w:color w:val="000000"/>
                <w:szCs w:val="21"/>
              </w:rPr>
            </w:pPr>
            <w:r>
              <w:rPr>
                <w:rFonts w:ascii="Wingdings" w:hAnsi="Wingdings"/>
                <w:color w:val="000000"/>
                <w:szCs w:val="21"/>
              </w:rPr>
              <w:sym w:font="Wingdings" w:char="00FE"/>
            </w:r>
            <w:r>
              <w:rPr>
                <w:rFonts w:hint="eastAsia"/>
                <w:color w:val="000000"/>
                <w:szCs w:val="21"/>
              </w:rPr>
              <w:t xml:space="preserve">运行完好   </w:t>
            </w:r>
            <w:r>
              <w:rPr>
                <w:rFonts w:ascii="Wingdings" w:hAnsi="Wingdings"/>
                <w:color w:val="000000"/>
                <w:szCs w:val="21"/>
              </w:rPr>
              <w:t>¨</w:t>
            </w:r>
            <w:r>
              <w:rPr>
                <w:rFonts w:hint="eastAsia"/>
                <w:color w:val="000000"/>
                <w:szCs w:val="21"/>
              </w:rPr>
              <w:t xml:space="preserve">运行故障   </w:t>
            </w:r>
            <w:r>
              <w:rPr>
                <w:rFonts w:ascii="Wingdings" w:hAnsi="Wingdings"/>
                <w:color w:val="000000"/>
                <w:szCs w:val="21"/>
              </w:rPr>
              <w:t>¨</w:t>
            </w:r>
            <w:r>
              <w:rPr>
                <w:rFonts w:hint="eastAsia"/>
                <w:color w:val="000000"/>
                <w:szCs w:val="21"/>
              </w:rPr>
              <w:t xml:space="preserve">正在维修   </w:t>
            </w:r>
            <w:r>
              <w:rPr>
                <w:rFonts w:ascii="Wingdings" w:hAnsi="Wingdings"/>
                <w:color w:val="000000"/>
                <w:szCs w:val="21"/>
              </w:rPr>
              <w:t>¨</w:t>
            </w:r>
            <w:r>
              <w:rPr>
                <w:rFonts w:hint="eastAsia"/>
                <w:color w:val="000000"/>
                <w:szCs w:val="21"/>
              </w:rPr>
              <w:t xml:space="preserve">说明： </w:t>
            </w:r>
          </w:p>
          <w:p>
            <w:pPr>
              <w:rPr>
                <w:color w:val="000000"/>
                <w:szCs w:val="21"/>
              </w:rPr>
            </w:pPr>
            <w:r>
              <w:rPr>
                <w:rFonts w:ascii="Wingdings" w:hAnsi="Wingdings"/>
                <w:color w:val="000000"/>
                <w:szCs w:val="21"/>
              </w:rPr>
              <w:sym w:font="Wingdings" w:char="00FE"/>
            </w:r>
            <w:r>
              <w:rPr>
                <w:rFonts w:hint="eastAsia"/>
                <w:color w:val="000000"/>
                <w:szCs w:val="21"/>
              </w:rPr>
              <w:t xml:space="preserve">便于清洗  </w:t>
            </w:r>
            <w:r>
              <w:rPr>
                <w:rFonts w:ascii="Wingdings" w:hAnsi="Wingdings"/>
                <w:color w:val="000000"/>
                <w:szCs w:val="21"/>
              </w:rPr>
              <w:t>¨</w:t>
            </w:r>
            <w:r>
              <w:rPr>
                <w:rFonts w:hint="eastAsia"/>
                <w:color w:val="000000"/>
                <w:szCs w:val="21"/>
              </w:rPr>
              <w:t xml:space="preserve">不便于清洗消毒 </w:t>
            </w:r>
            <w:r>
              <w:rPr>
                <w:rFonts w:ascii="Wingdings" w:hAnsi="Wingdings"/>
                <w:color w:val="000000"/>
                <w:szCs w:val="21"/>
              </w:rPr>
              <w:t>¨</w:t>
            </w:r>
            <w:r>
              <w:rPr>
                <w:rFonts w:hint="eastAsia"/>
                <w:color w:val="000000"/>
                <w:szCs w:val="21"/>
              </w:rPr>
              <w:t xml:space="preserve">说明： </w:t>
            </w:r>
          </w:p>
          <w:p>
            <w:pPr>
              <w:rPr>
                <w:color w:val="000000"/>
                <w:szCs w:val="21"/>
              </w:rPr>
            </w:pPr>
          </w:p>
          <w:p>
            <w:pPr>
              <w:rPr>
                <w:rFonts w:hint="default" w:eastAsia="宋体"/>
                <w:color w:val="000000"/>
                <w:szCs w:val="21"/>
                <w:lang w:val="en-US" w:eastAsia="zh-CN"/>
              </w:rPr>
            </w:pPr>
            <w:r>
              <w:rPr>
                <w:rFonts w:hint="eastAsia"/>
                <w:color w:val="000000"/>
                <w:szCs w:val="21"/>
              </w:rPr>
              <w:t>- 观察生产车间</w:t>
            </w:r>
            <w:r>
              <w:rPr>
                <w:color w:val="000000"/>
                <w:szCs w:val="21"/>
                <w:highlight w:val="none"/>
              </w:rPr>
              <w:t>监控</w:t>
            </w:r>
            <w:r>
              <w:rPr>
                <w:rFonts w:hint="eastAsia"/>
                <w:color w:val="000000"/>
                <w:szCs w:val="21"/>
                <w:highlight w:val="none"/>
              </w:rPr>
              <w:t>设备</w:t>
            </w:r>
            <w:r>
              <w:rPr>
                <w:rFonts w:hint="eastAsia"/>
                <w:color w:val="000000"/>
                <w:szCs w:val="21"/>
              </w:rPr>
              <w:t>的管理状况：</w:t>
            </w:r>
            <w:r>
              <w:rPr>
                <w:rFonts w:hint="eastAsia"/>
                <w:color w:val="000000"/>
                <w:szCs w:val="21"/>
                <w:lang w:eastAsia="zh-CN"/>
              </w:rPr>
              <w:t>——</w:t>
            </w:r>
            <w:r>
              <w:rPr>
                <w:rFonts w:hint="eastAsia"/>
                <w:color w:val="000000"/>
                <w:szCs w:val="21"/>
                <w:lang w:val="en-US" w:eastAsia="zh-CN"/>
              </w:rPr>
              <w:t>不涉及</w:t>
            </w:r>
          </w:p>
          <w:p>
            <w:pPr>
              <w:rPr>
                <w:color w:val="000000"/>
                <w:szCs w:val="21"/>
                <w:shd w:val="clear" w:color="FFFFFF" w:fill="D9D9D9"/>
              </w:rPr>
            </w:pPr>
            <w:r>
              <w:rPr>
                <w:rFonts w:ascii="Wingdings" w:hAnsi="Wingdings"/>
                <w:color w:val="000000"/>
                <w:szCs w:val="21"/>
              </w:rPr>
              <w:t>¨</w:t>
            </w:r>
            <w:r>
              <w:rPr>
                <w:rFonts w:hint="eastAsia"/>
                <w:color w:val="000000"/>
                <w:szCs w:val="21"/>
              </w:rPr>
              <w:t xml:space="preserve">压力表   </w:t>
            </w:r>
            <w:r>
              <w:rPr>
                <w:rFonts w:ascii="Wingdings" w:hAnsi="Wingdings"/>
                <w:color w:val="000000"/>
                <w:szCs w:val="21"/>
              </w:rPr>
              <w:sym w:font="Wingdings" w:char="00A8"/>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 xml:space="preserve">试纸   </w:t>
            </w:r>
            <w:r>
              <w:rPr>
                <w:rFonts w:ascii="Wingdings" w:hAnsi="Wingdings"/>
                <w:color w:val="000000"/>
                <w:szCs w:val="21"/>
              </w:rPr>
              <w:sym w:font="Wingdings" w:char="00A8"/>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w:t>
            </w:r>
            <w:r>
              <w:rPr>
                <w:rFonts w:hint="eastAsia"/>
                <w:color w:val="000000"/>
                <w:szCs w:val="21"/>
                <w:highlight w:val="none"/>
              </w:rPr>
              <w:t>实验室</w:t>
            </w:r>
            <w:r>
              <w:rPr>
                <w:rFonts w:hint="eastAsia"/>
                <w:color w:val="000000"/>
                <w:szCs w:val="21"/>
              </w:rPr>
              <w:t>检测设备的管理状况：</w:t>
            </w:r>
          </w:p>
          <w:p>
            <w:pPr>
              <w:rPr>
                <w:color w:val="000000"/>
                <w:szCs w:val="21"/>
              </w:rPr>
            </w:pPr>
            <w:r>
              <w:rPr>
                <w:rFonts w:ascii="Wingdings" w:hAnsi="Wingdings"/>
                <w:color w:val="000000"/>
                <w:szCs w:val="21"/>
              </w:rPr>
              <w:sym w:font="Wingdings" w:char="00FE"/>
            </w:r>
            <w:r>
              <w:rPr>
                <w:rFonts w:hint="eastAsia"/>
                <w:color w:val="000000"/>
                <w:szCs w:val="21"/>
              </w:rPr>
              <w:t xml:space="preserve">种类和精度满足检测需要  </w:t>
            </w:r>
            <w:r>
              <w:rPr>
                <w:rFonts w:ascii="Wingdings" w:hAnsi="Wingdings"/>
                <w:color w:val="000000"/>
                <w:szCs w:val="21"/>
              </w:rPr>
              <w:t>¨</w:t>
            </w:r>
            <w:r>
              <w:rPr>
                <w:rFonts w:hint="eastAsia"/>
                <w:color w:val="000000"/>
                <w:szCs w:val="21"/>
              </w:rPr>
              <w:t xml:space="preserve">种类和精度不满足检测需要 </w:t>
            </w:r>
            <w:r>
              <w:rPr>
                <w:rFonts w:ascii="Wingdings" w:hAnsi="Wingdings"/>
                <w:color w:val="000000"/>
                <w:szCs w:val="21"/>
              </w:rPr>
              <w:t>¨</w:t>
            </w:r>
            <w:r>
              <w:rPr>
                <w:rFonts w:hint="eastAsia"/>
                <w:color w:val="000000"/>
                <w:szCs w:val="21"/>
              </w:rPr>
              <w:t xml:space="preserve">说明： </w:t>
            </w:r>
          </w:p>
          <w:p>
            <w:pPr>
              <w:rPr>
                <w:color w:val="000000"/>
                <w:szCs w:val="21"/>
                <w:shd w:val="clear" w:color="FFFFFF" w:fill="D9D9D9"/>
              </w:rPr>
            </w:pPr>
          </w:p>
          <w:p>
            <w:pPr>
              <w:rPr>
                <w:rFonts w:hint="default" w:eastAsia="宋体"/>
                <w:color w:val="000000"/>
                <w:szCs w:val="21"/>
                <w:lang w:val="en-US" w:eastAsia="zh-CN"/>
              </w:rPr>
            </w:pPr>
            <w:r>
              <w:rPr>
                <w:rFonts w:hint="eastAsia"/>
                <w:color w:val="000000"/>
                <w:szCs w:val="21"/>
              </w:rPr>
              <w:t>- 观察</w:t>
            </w:r>
            <w:r>
              <w:rPr>
                <w:rFonts w:hint="eastAsia"/>
                <w:color w:val="000000"/>
                <w:szCs w:val="21"/>
                <w:highlight w:val="none"/>
              </w:rPr>
              <w:t>实验室</w:t>
            </w:r>
            <w:r>
              <w:rPr>
                <w:rFonts w:hint="eastAsia"/>
                <w:color w:val="000000"/>
                <w:szCs w:val="21"/>
              </w:rPr>
              <w:t>检测设备的检定/校准状况：</w:t>
            </w:r>
          </w:p>
          <w:p>
            <w:pPr>
              <w:rPr>
                <w:rFonts w:hint="default" w:eastAsia="宋体"/>
                <w:color w:val="000000"/>
                <w:szCs w:val="21"/>
                <w:shd w:val="clear" w:color="FFFFFF" w:fill="D9D9D9"/>
                <w:lang w:val="en-US" w:eastAsia="zh-CN"/>
              </w:rPr>
            </w:pPr>
            <w:r>
              <w:rPr>
                <w:rFonts w:ascii="Wingdings" w:hAnsi="Wingdings"/>
                <w:color w:val="000000"/>
                <w:szCs w:val="21"/>
              </w:rPr>
              <w:sym w:font="Wingdings" w:char="00FE"/>
            </w:r>
            <w:r>
              <w:rPr>
                <w:rFonts w:hint="eastAsia"/>
                <w:color w:val="000000"/>
                <w:szCs w:val="21"/>
              </w:rPr>
              <w:t xml:space="preserve">标识齐全有效  </w:t>
            </w:r>
            <w:r>
              <w:rPr>
                <w:rFonts w:ascii="Wingdings" w:hAnsi="Wingdings"/>
                <w:color w:val="000000"/>
                <w:szCs w:val="21"/>
              </w:rPr>
              <w:t>¨</w:t>
            </w:r>
            <w:r>
              <w:rPr>
                <w:rFonts w:hint="eastAsia"/>
                <w:color w:val="000000"/>
                <w:szCs w:val="21"/>
              </w:rPr>
              <w:t xml:space="preserve">无标识  </w:t>
            </w:r>
            <w:r>
              <w:rPr>
                <w:rFonts w:ascii="Wingdings" w:hAnsi="Wingdings"/>
                <w:color w:val="000000"/>
                <w:szCs w:val="21"/>
              </w:rPr>
              <w:t>¨</w:t>
            </w:r>
            <w:r>
              <w:rPr>
                <w:rFonts w:hint="eastAsia"/>
                <w:color w:val="000000"/>
                <w:szCs w:val="21"/>
              </w:rPr>
              <w:t xml:space="preserve">超过有效期   </w:t>
            </w:r>
            <w:r>
              <w:rPr>
                <w:rFonts w:ascii="Wingdings" w:hAnsi="Wingdings"/>
                <w:color w:val="000000"/>
                <w:szCs w:val="21"/>
              </w:rPr>
              <w:t>¨</w:t>
            </w:r>
            <w:r>
              <w:rPr>
                <w:rFonts w:hint="eastAsia"/>
                <w:color w:val="000000"/>
                <w:szCs w:val="21"/>
              </w:rPr>
              <w:t xml:space="preserve">说明： </w:t>
            </w:r>
            <w:r>
              <w:rPr>
                <w:rFonts w:hint="eastAsia"/>
                <w:color w:val="000000"/>
                <w:szCs w:val="21"/>
                <w:lang w:val="en-US" w:eastAsia="zh-CN"/>
              </w:rPr>
              <w:t>水分测定仪、可见分光光度计、定氮仪、箱式电阻炉、电子天平、电热恒温干燥箱、数显恒温电热水浴锅</w:t>
            </w:r>
          </w:p>
          <w:p>
            <w:pPr>
              <w:rPr>
                <w:color w:val="000000"/>
                <w:szCs w:val="21"/>
                <w:shd w:val="clear" w:color="FFFFFF" w:fill="D9D9D9"/>
              </w:rPr>
            </w:pPr>
          </w:p>
        </w:tc>
        <w:tc>
          <w:tcPr>
            <w:tcW w:w="1585"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3" o:spid="_x0000_s3073" o:spt="202" type="#_x0000_t202" style="position:absolute;left:0pt;margin-left:637.9pt;margin-top:2.6pt;height:20.2pt;width:85.7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CA2081"/>
    <w:rsid w:val="201023E2"/>
    <w:rsid w:val="21DB3B17"/>
    <w:rsid w:val="22FB583B"/>
    <w:rsid w:val="24F65DB7"/>
    <w:rsid w:val="413A78E3"/>
    <w:rsid w:val="53BD4A4B"/>
    <w:rsid w:val="5F421C83"/>
    <w:rsid w:val="600961BE"/>
    <w:rsid w:val="61F305E8"/>
    <w:rsid w:val="68FF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80"/>
        <o:r id="V:Rule2" type="connector" idref="#_x0000_s2082"/>
        <o:r id="V:Rule3" type="connector" idref="#_x0000_s2084"/>
        <o:r id="V:Rule4" type="connector" idref="#_x0000_s2086"/>
        <o:r id="V:Rule5" type="connector" idref="#_x0000_s2087"/>
        <o:r id="V:Rule6" type="connector" idref="#_x0000_s2090"/>
        <o:r id="V:Rule7" type="connector" idref="#_x0000_s2092"/>
        <o:r id="V:Rule8" type="connector" idref="#_x0000_s2094"/>
        <o:r id="V:Rule9" type="connector" idref="#_x0000_s2096"/>
        <o:r id="V:Rule10" type="connector" idref="#_x0000_s2098"/>
        <o:r id="V:Rule11" type="connector" idref="#_x0000_s2101"/>
        <o:r id="V:Rule12" type="connector" idref="#_x0000_s2103"/>
        <o:r id="V:Rule13" type="connector" idref="#_x0000_s2105"/>
        <o:r id="V:Rule14" type="connector" idref="#_x0000_s21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1954</Words>
  <Characters>11144</Characters>
  <Lines>92</Lines>
  <Paragraphs>26</Paragraphs>
  <TotalTime>8</TotalTime>
  <ScaleCrop>false</ScaleCrop>
  <LinksUpToDate>false</LinksUpToDate>
  <CharactersWithSpaces>13072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っpoppy╮</cp:lastModifiedBy>
  <dcterms:modified xsi:type="dcterms:W3CDTF">2022-01-12T06:18:20Z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2052-11.1.0.11294</vt:lpwstr>
  </property>
</Properties>
</file>