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北京华夏龙科技有限公司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10750-2024-Q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2025年08月04日 09:00至2025年08月04日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3084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