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88011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EC673F">
        <w:rPr>
          <w:rFonts w:ascii="Times New Roman" w:hAnsi="Times New Roman" w:cs="Times New Roman" w:hint="eastAsia"/>
          <w:sz w:val="20"/>
          <w:szCs w:val="24"/>
          <w:u w:val="single"/>
        </w:rPr>
        <w:t>1132-2021</w:t>
      </w:r>
    </w:p>
    <w:p w:rsidR="00D53D3D" w:rsidRPr="003047C2" w:rsidRDefault="0088011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3864E1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88011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C673F" w:rsidP="003047C2">
            <w:r w:rsidRPr="00EC673F">
              <w:rPr>
                <w:rFonts w:hint="eastAsia"/>
              </w:rPr>
              <w:t>中国石油天然气股份有限公司宁夏石化分公司</w:t>
            </w:r>
          </w:p>
        </w:tc>
      </w:tr>
      <w:tr w:rsidR="003864E1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88011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880117" w:rsidP="00EC673F">
            <w:bookmarkStart w:id="0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 w:rsidR="00EC673F"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EC673F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C673F">
              <w:rPr>
                <w:rFonts w:hint="eastAsia"/>
              </w:rPr>
              <w:t>4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0"/>
          </w:p>
        </w:tc>
      </w:tr>
      <w:tr w:rsidR="003864E1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88011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88011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t>材料要求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88011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88011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88011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RDefault="0088011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88011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88011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88011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880117" w:rsidP="003E5F9B">
            <w:r>
              <w:rPr>
                <w:rFonts w:hint="eastAsia"/>
              </w:rPr>
              <w:t>法律法规要求的相</w:t>
            </w:r>
            <w:bookmarkStart w:id="1" w:name="_GoBack"/>
            <w:bookmarkEnd w:id="1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88011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8011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880117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88011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8011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880117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88011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8011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880117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88011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8011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88011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88011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88011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880117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RDefault="0088011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864E1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880117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至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8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3864E1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88011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88011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t>材料要求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880117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880117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88011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88011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C67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C67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C673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880117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880117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880117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C6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C673F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C673F" w:rsidP="00EC67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88011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88011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88011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88011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88011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880117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88011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88011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88011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88011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88011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88011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880117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88011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864E1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880117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880117" w:rsidP="003047C2">
            <w:pPr>
              <w:jc w:val="center"/>
            </w:pPr>
          </w:p>
        </w:tc>
      </w:tr>
    </w:tbl>
    <w:p w:rsidR="00D53D3D" w:rsidRDefault="00880117">
      <w:pPr>
        <w:jc w:val="right"/>
      </w:pPr>
      <w:r>
        <w:rPr>
          <w:rFonts w:hint="eastAsia"/>
        </w:rPr>
        <w:t>可续页</w:t>
      </w:r>
    </w:p>
    <w:p w:rsidR="009C1FEC" w:rsidRDefault="0088011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17" w:rsidRDefault="00880117" w:rsidP="003864E1">
      <w:r>
        <w:separator/>
      </w:r>
    </w:p>
  </w:endnote>
  <w:endnote w:type="continuationSeparator" w:id="1">
    <w:p w:rsidR="00880117" w:rsidRDefault="00880117" w:rsidP="0038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17" w:rsidRDefault="00880117" w:rsidP="003864E1">
      <w:r>
        <w:separator/>
      </w:r>
    </w:p>
  </w:footnote>
  <w:footnote w:type="continuationSeparator" w:id="1">
    <w:p w:rsidR="00880117" w:rsidRDefault="00880117" w:rsidP="00386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880117" w:rsidP="00EC673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3864E1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864E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88011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011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880117" w:rsidP="00EC673F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</w:t>
    </w:r>
    <w:r>
      <w:rPr>
        <w:rStyle w:val="CharChar1"/>
        <w:rFonts w:ascii="Times New Roman" w:hAnsi="Times New Roman" w:cs="Times New Roman" w:hint="default"/>
        <w:w w:val="80"/>
        <w:szCs w:val="21"/>
      </w:rPr>
      <w:t>Standard united Certification Co.,Ltd.</w:t>
    </w:r>
  </w:p>
  <w:p w:rsidR="00D53D3D" w:rsidRDefault="003864E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97BC7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A25D4E" w:tentative="1">
      <w:start w:val="1"/>
      <w:numFmt w:val="lowerLetter"/>
      <w:lvlText w:val="%2)"/>
      <w:lvlJc w:val="left"/>
      <w:pPr>
        <w:ind w:left="840" w:hanging="420"/>
      </w:pPr>
    </w:lvl>
    <w:lvl w:ilvl="2" w:tplc="F048A5F0" w:tentative="1">
      <w:start w:val="1"/>
      <w:numFmt w:val="lowerRoman"/>
      <w:lvlText w:val="%3."/>
      <w:lvlJc w:val="right"/>
      <w:pPr>
        <w:ind w:left="1260" w:hanging="420"/>
      </w:pPr>
    </w:lvl>
    <w:lvl w:ilvl="3" w:tplc="9774AA7A" w:tentative="1">
      <w:start w:val="1"/>
      <w:numFmt w:val="decimal"/>
      <w:lvlText w:val="%4."/>
      <w:lvlJc w:val="left"/>
      <w:pPr>
        <w:ind w:left="1680" w:hanging="420"/>
      </w:pPr>
    </w:lvl>
    <w:lvl w:ilvl="4" w:tplc="8626D998" w:tentative="1">
      <w:start w:val="1"/>
      <w:numFmt w:val="lowerLetter"/>
      <w:lvlText w:val="%5)"/>
      <w:lvlJc w:val="left"/>
      <w:pPr>
        <w:ind w:left="2100" w:hanging="420"/>
      </w:pPr>
    </w:lvl>
    <w:lvl w:ilvl="5" w:tplc="3880EFAC" w:tentative="1">
      <w:start w:val="1"/>
      <w:numFmt w:val="lowerRoman"/>
      <w:lvlText w:val="%6."/>
      <w:lvlJc w:val="right"/>
      <w:pPr>
        <w:ind w:left="2520" w:hanging="420"/>
      </w:pPr>
    </w:lvl>
    <w:lvl w:ilvl="6" w:tplc="4FD05978" w:tentative="1">
      <w:start w:val="1"/>
      <w:numFmt w:val="decimal"/>
      <w:lvlText w:val="%7."/>
      <w:lvlJc w:val="left"/>
      <w:pPr>
        <w:ind w:left="2940" w:hanging="420"/>
      </w:pPr>
    </w:lvl>
    <w:lvl w:ilvl="7" w:tplc="CDFE3F5A" w:tentative="1">
      <w:start w:val="1"/>
      <w:numFmt w:val="lowerLetter"/>
      <w:lvlText w:val="%8)"/>
      <w:lvlJc w:val="left"/>
      <w:pPr>
        <w:ind w:left="3360" w:hanging="420"/>
      </w:pPr>
    </w:lvl>
    <w:lvl w:ilvl="8" w:tplc="B672E42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4E1"/>
    <w:rsid w:val="003864E1"/>
    <w:rsid w:val="00880117"/>
    <w:rsid w:val="00EC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248</Words>
  <Characters>1420</Characters>
  <Application>Microsoft Office Word</Application>
  <DocSecurity>0</DocSecurity>
  <Lines>11</Lines>
  <Paragraphs>3</Paragraphs>
  <ScaleCrop>false</ScaleCrop>
  <Company>京东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2022-03-18T00:24:00Z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