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10710-2023-Q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石家庄子伦机械有限公司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911301055576790574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石家庄子伦机械有限公司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Q:通讯设施结构件的生产（需资质许可要求的除外）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石家庄子伦机械有限公司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河北省石家庄市鹿泉区大河镇南故城村京赞路32号新光耀产业园C5号厂房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Q:通讯设施结构件的生产（需资质许可要求的除外）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07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