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asciiTheme="minorEastAsia" w:hAnsiTheme="minorEastAsia" w:eastAsiaTheme="minorEastAsia"/>
          <w:szCs w:val="21"/>
        </w:rPr>
        <w:t xml:space="preserve"> 赣州市兴钧餐饮有限公司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 :</w:t>
      </w:r>
      <w:bookmarkStart w:id="1" w:name="合同编号"/>
      <w:r>
        <w:rPr>
          <w:rFonts w:asciiTheme="minorEastAsia" w:hAnsiTheme="minorEastAsia" w:eastAsiaTheme="minorEastAsia"/>
          <w:szCs w:val="21"/>
        </w:rPr>
        <w:t xml:space="preserve"> 1306-2021-F</w:t>
      </w:r>
      <w:bookmarkEnd w:id="1"/>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62"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b/>
                <w:szCs w:val="21"/>
              </w:rPr>
            </w:pPr>
            <w:r>
              <w:rPr>
                <w:rFonts w:hint="eastAsia"/>
                <w:szCs w:val="21"/>
              </w:rPr>
              <w:t xml:space="preserve">    □带CNAS标志  □不带CNAS标志</w:t>
            </w:r>
          </w:p>
          <w:p>
            <w:pPr>
              <w:rPr>
                <w:rFonts w:ascii="宋体" w:hAnsi="宋体"/>
                <w:szCs w:val="21"/>
              </w:rPr>
            </w:pPr>
          </w:p>
        </w:tc>
        <w:tc>
          <w:tcPr>
            <w:tcW w:w="5043" w:type="dxa"/>
            <w:gridSpan w:val="3"/>
          </w:tcPr>
          <w:p>
            <w:pPr>
              <w:spacing w:before="62" w:beforeLines="20"/>
              <w:rPr>
                <w:szCs w:val="21"/>
              </w:rPr>
            </w:pPr>
            <w:r>
              <w:rPr>
                <w:rFonts w:hint="eastAsia"/>
                <w:szCs w:val="21"/>
              </w:rPr>
              <w:t>变更为:</w:t>
            </w:r>
          </w:p>
          <w:p>
            <w:pPr>
              <w:spacing w:before="62"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spacing w:before="62" w:beforeLines="20"/>
              <w:rPr>
                <w:szCs w:val="21"/>
                <w:u w:val="single"/>
              </w:rPr>
            </w:pPr>
            <w:r>
              <w:rPr>
                <w:rFonts w:hint="eastAsia"/>
                <w:szCs w:val="21"/>
              </w:rPr>
              <w:t>原依据标准：</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rPr>
            </w:pPr>
            <w:r>
              <w:rPr>
                <w:rFonts w:hint="eastAsia"/>
                <w:b/>
                <w:szCs w:val="21"/>
              </w:rPr>
              <w:t>认证范围变更</w:t>
            </w:r>
            <w:r>
              <w:rPr>
                <w:rFonts w:hint="eastAsia"/>
                <w:szCs w:val="21"/>
              </w:rPr>
              <w:t>：</w:t>
            </w:r>
          </w:p>
          <w:p>
            <w:pPr>
              <w:rPr>
                <w:szCs w:val="21"/>
              </w:rPr>
            </w:pPr>
            <w:r>
              <w:rPr>
                <w:rFonts w:hint="eastAsia"/>
                <w:szCs w:val="21"/>
              </w:rPr>
              <w:t>原认证范围：</w:t>
            </w:r>
            <w:bookmarkStart w:id="2" w:name="审核范围"/>
          </w:p>
          <w:p>
            <w:pPr>
              <w:rPr>
                <w:szCs w:val="21"/>
              </w:rPr>
            </w:pPr>
            <w:r>
              <w:t>F：</w:t>
            </w:r>
            <w:r>
              <w:rPr>
                <w:rFonts w:asciiTheme="minorEastAsia" w:hAnsiTheme="minorEastAsia" w:eastAsiaTheme="minorEastAsia"/>
                <w:color w:val="FF0000"/>
                <w:szCs w:val="21"/>
              </w:rPr>
              <w:t>位于赣州市南康区蓉江街道办事处教育路赣州市兴钧餐饮有限公司的单位食堂的餐饮管理服务（热食类食品制售）</w:t>
            </w:r>
            <w:bookmarkEnd w:id="2"/>
          </w:p>
        </w:tc>
        <w:tc>
          <w:tcPr>
            <w:tcW w:w="5043" w:type="dxa"/>
            <w:gridSpan w:val="3"/>
          </w:tcPr>
          <w:p>
            <w:pPr>
              <w:spacing w:before="62" w:beforeLines="20"/>
              <w:rPr>
                <w:szCs w:val="21"/>
              </w:rPr>
            </w:pPr>
            <w:r>
              <w:rPr>
                <w:rFonts w:hint="eastAsia"/>
                <w:szCs w:val="21"/>
              </w:rPr>
              <w:t>变更为:</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F：</w:t>
            </w:r>
            <w:r>
              <w:rPr>
                <w:rFonts w:asciiTheme="minorEastAsia" w:hAnsiTheme="minorEastAsia" w:eastAsiaTheme="minorEastAsia"/>
                <w:szCs w:val="21"/>
              </w:rPr>
              <w:t>位于</w:t>
            </w:r>
            <w:r>
              <w:rPr>
                <w:rFonts w:hint="eastAsia" w:asciiTheme="minorEastAsia" w:hAnsiTheme="minorEastAsia" w:eastAsiaTheme="minorEastAsia"/>
                <w:szCs w:val="21"/>
              </w:rPr>
              <w:t>江</w:t>
            </w:r>
            <w:r>
              <w:rPr>
                <w:rFonts w:asciiTheme="minorEastAsia" w:hAnsiTheme="minorEastAsia" w:eastAsiaTheme="minorEastAsia"/>
                <w:szCs w:val="21"/>
              </w:rPr>
              <w:t>西省赣州市南康区蓉江街道办事处教育路</w:t>
            </w:r>
            <w:r>
              <w:rPr>
                <w:rFonts w:hint="eastAsia" w:asciiTheme="minorEastAsia" w:hAnsiTheme="minorEastAsia" w:eastAsiaTheme="minorEastAsia"/>
                <w:szCs w:val="21"/>
              </w:rPr>
              <w:t>赣</w:t>
            </w:r>
            <w:r>
              <w:rPr>
                <w:rFonts w:asciiTheme="minorEastAsia" w:hAnsiTheme="minorEastAsia" w:eastAsiaTheme="minorEastAsia"/>
                <w:szCs w:val="21"/>
              </w:rPr>
              <w:t>州</w:t>
            </w:r>
            <w:r>
              <w:rPr>
                <w:rFonts w:hint="eastAsia" w:asciiTheme="minorEastAsia" w:hAnsiTheme="minorEastAsia" w:eastAsiaTheme="minorEastAsia"/>
                <w:szCs w:val="21"/>
              </w:rPr>
              <w:t>市</w:t>
            </w:r>
            <w:r>
              <w:rPr>
                <w:rFonts w:asciiTheme="minorEastAsia" w:hAnsiTheme="minorEastAsia" w:eastAsiaTheme="minorEastAsia"/>
                <w:szCs w:val="21"/>
              </w:rPr>
              <w:t>南康区第二中学</w:t>
            </w:r>
            <w:r>
              <w:rPr>
                <w:rFonts w:hint="eastAsia" w:asciiTheme="minorEastAsia" w:hAnsiTheme="minorEastAsia" w:eastAsiaTheme="minorEastAsia"/>
                <w:szCs w:val="21"/>
              </w:rPr>
              <w:t>的单</w:t>
            </w:r>
            <w:r>
              <w:rPr>
                <w:rFonts w:asciiTheme="minorEastAsia" w:hAnsiTheme="minorEastAsia" w:eastAsiaTheme="minorEastAsia"/>
                <w:szCs w:val="21"/>
              </w:rPr>
              <w:t>位食堂</w:t>
            </w:r>
            <w:r>
              <w:rPr>
                <w:rFonts w:hint="eastAsia" w:asciiTheme="minorEastAsia" w:hAnsiTheme="minorEastAsia" w:eastAsiaTheme="minorEastAsia"/>
                <w:szCs w:val="21"/>
              </w:rPr>
              <w:t>的</w:t>
            </w:r>
            <w:r>
              <w:rPr>
                <w:rFonts w:asciiTheme="minorEastAsia" w:hAnsiTheme="minorEastAsia" w:eastAsiaTheme="minorEastAsia"/>
                <w:szCs w:val="21"/>
              </w:rPr>
              <w:t>餐饮管理服务（热食类食品制售）</w:t>
            </w:r>
          </w:p>
          <w:p>
            <w:pPr>
              <w:rPr>
                <w:rFonts w:asciiTheme="minorEastAsia" w:hAnsiTheme="minorEastAsia" w:eastAsiaTheme="minorEastAsia"/>
                <w:szCs w:val="21"/>
              </w:rPr>
            </w:pPr>
          </w:p>
          <w:p>
            <w:pPr>
              <w:rPr>
                <w:b/>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62"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w:t>
            </w:r>
            <w:r>
              <w:rPr>
                <w:rFonts w:hint="eastAsia"/>
                <w:szCs w:val="21"/>
              </w:rPr>
              <w:sym w:font="Wingdings 2" w:char="0052"/>
            </w:r>
            <w:r>
              <w:rPr>
                <w:rFonts w:hint="eastAsia"/>
                <w:szCs w:val="21"/>
              </w:rPr>
              <w:t>经营地址，□生产地址，□注册地址）：</w:t>
            </w:r>
          </w:p>
          <w:p>
            <w:pPr>
              <w:rPr>
                <w:b/>
                <w:szCs w:val="21"/>
              </w:rPr>
            </w:pPr>
            <w:bookmarkStart w:id="3" w:name="生产地址"/>
            <w:r>
              <w:rPr>
                <w:rFonts w:hint="eastAsia" w:ascii="宋体" w:hAnsi="宋体" w:cs="宋体"/>
                <w:color w:val="000000"/>
                <w:kern w:val="0"/>
                <w:szCs w:val="21"/>
              </w:rPr>
              <w:t>赣州市南康区蓉江街道办事处教育路</w:t>
            </w:r>
            <w:bookmarkEnd w:id="3"/>
          </w:p>
        </w:tc>
        <w:tc>
          <w:tcPr>
            <w:tcW w:w="5043" w:type="dxa"/>
            <w:gridSpan w:val="3"/>
          </w:tcPr>
          <w:p>
            <w:pPr>
              <w:rPr>
                <w:szCs w:val="21"/>
              </w:rPr>
            </w:pPr>
            <w:r>
              <w:rPr>
                <w:rFonts w:hint="eastAsia"/>
                <w:szCs w:val="21"/>
              </w:rPr>
              <w:t>变更为：</w:t>
            </w:r>
          </w:p>
          <w:p>
            <w:pPr>
              <w:rPr>
                <w:szCs w:val="21"/>
              </w:rPr>
            </w:pPr>
            <w:r>
              <w:rPr>
                <w:rFonts w:hint="eastAsia"/>
                <w:szCs w:val="21"/>
              </w:rPr>
              <w:t>（</w:t>
            </w:r>
            <w:r>
              <w:rPr>
                <w:rFonts w:hint="eastAsia"/>
                <w:szCs w:val="21"/>
              </w:rPr>
              <w:sym w:font="Wingdings 2" w:char="0052"/>
            </w:r>
            <w:r>
              <w:rPr>
                <w:rFonts w:hint="eastAsia"/>
                <w:szCs w:val="21"/>
              </w:rPr>
              <w:t>经营地址，□生产地址，□注册地址）</w:t>
            </w:r>
          </w:p>
          <w:p>
            <w:pPr>
              <w:rPr>
                <w:szCs w:val="21"/>
              </w:rPr>
            </w:pPr>
            <w:r>
              <w:rPr>
                <w:rFonts w:asciiTheme="minorEastAsia" w:hAnsiTheme="minorEastAsia" w:eastAsiaTheme="minorEastAsia"/>
                <w:szCs w:val="21"/>
              </w:rPr>
              <w:t>江西省赣州市南康区蓉江街道办事处教育路</w:t>
            </w:r>
            <w:r>
              <w:rPr>
                <w:rFonts w:hint="eastAsia" w:asciiTheme="minorEastAsia" w:hAnsiTheme="minorEastAsia" w:eastAsiaTheme="minorEastAsia"/>
                <w:szCs w:val="21"/>
              </w:rPr>
              <w:t>（</w:t>
            </w:r>
            <w:r>
              <w:rPr>
                <w:rFonts w:asciiTheme="minorEastAsia" w:hAnsiTheme="minorEastAsia" w:eastAsiaTheme="minorEastAsia"/>
                <w:szCs w:val="21"/>
              </w:rPr>
              <w:t>承包食堂）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rFonts w:hint="eastAsia" w:eastAsia="宋体"/>
                <w:b/>
                <w:szCs w:val="21"/>
                <w:lang w:val="en-US" w:eastAsia="zh-CN"/>
              </w:rPr>
            </w:pPr>
            <w:r>
              <w:rPr>
                <w:rFonts w:hint="eastAsia"/>
                <w:szCs w:val="21"/>
              </w:rPr>
              <w:t>1．涉及专业代码变化：</w:t>
            </w: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变更后对应的认证范围是否被认可：□是/</w:t>
            </w:r>
            <w:r>
              <w:rPr>
                <w:rFonts w:hint="eastAsia"/>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w:t>
            </w:r>
            <w:r>
              <w:rPr>
                <w:rFonts w:hint="eastAsia"/>
                <w:szCs w:val="21"/>
              </w:rPr>
              <w:sym w:font="Wingdings 2" w:char="0052"/>
            </w:r>
            <w:r>
              <w:rPr>
                <w:rFonts w:hint="eastAsia"/>
                <w:szCs w:val="21"/>
              </w:rPr>
              <w:t>初审人日, □监审人日</w:t>
            </w:r>
          </w:p>
          <w:p>
            <w:pPr>
              <w:rPr>
                <w:szCs w:val="21"/>
                <w:u w:val="single"/>
              </w:rPr>
            </w:pPr>
            <w:r>
              <w:rPr>
                <w:rFonts w:hint="eastAsia"/>
                <w:szCs w:val="21"/>
              </w:rPr>
              <w:t>人日增减的理由</w:t>
            </w:r>
            <w:r>
              <w:rPr>
                <w:rFonts w:hint="eastAsia"/>
                <w:szCs w:val="21"/>
                <w:u w:val="single"/>
              </w:rPr>
              <w:t xml:space="preserve">：     </w:t>
            </w:r>
            <w:r>
              <w:rPr>
                <w:rFonts w:hint="eastAsia"/>
                <w:szCs w:val="21"/>
                <w:u w:val="single"/>
                <w:lang w:val="en-US" w:eastAsia="zh-CN"/>
              </w:rPr>
              <w:t>无</w:t>
            </w:r>
            <w:r>
              <w:rPr>
                <w:rFonts w:hint="eastAsia"/>
                <w:szCs w:val="21"/>
                <w:u w:val="single"/>
              </w:rPr>
              <w:t xml:space="preserve">                      </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b/>
                <w:szCs w:val="21"/>
              </w:rPr>
              <w:drawing>
                <wp:inline distT="0" distB="0" distL="0" distR="0">
                  <wp:extent cx="857250" cy="273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667" cy="275556"/>
                          </a:xfrm>
                          <a:prstGeom prst="rect">
                            <a:avLst/>
                          </a:prstGeom>
                        </pic:spPr>
                      </pic:pic>
                    </a:graphicData>
                  </a:graphic>
                </wp:inline>
              </w:drawing>
            </w:r>
          </w:p>
        </w:tc>
        <w:tc>
          <w:tcPr>
            <w:tcW w:w="2457" w:type="dxa"/>
          </w:tcPr>
          <w:p>
            <w:pPr>
              <w:rPr>
                <w:b/>
                <w:szCs w:val="21"/>
              </w:rPr>
            </w:pPr>
            <w:r>
              <w:rPr>
                <w:rFonts w:hint="eastAsia"/>
                <w:b/>
                <w:szCs w:val="21"/>
              </w:rPr>
              <w:t xml:space="preserve">日期: </w:t>
            </w:r>
          </w:p>
        </w:tc>
        <w:tc>
          <w:tcPr>
            <w:tcW w:w="2460" w:type="dxa"/>
          </w:tcPr>
          <w:p>
            <w:pPr>
              <w:rPr>
                <w:b/>
                <w:szCs w:val="21"/>
              </w:rPr>
            </w:pPr>
            <w:r>
              <w:rPr>
                <w:rFonts w:hint="eastAsia"/>
                <w:b/>
                <w:szCs w:val="21"/>
              </w:rPr>
              <w:t>2021.12.27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rFonts w:hint="default" w:eastAsia="宋体"/>
                <w:b/>
                <w:szCs w:val="21"/>
                <w:lang w:val="en-US" w:eastAsia="zh-CN"/>
              </w:rPr>
            </w:pPr>
            <w:r>
              <w:rPr>
                <w:rFonts w:hint="eastAsia"/>
                <w:b/>
                <w:szCs w:val="21"/>
                <w:lang w:val="en-US" w:eastAsia="zh-CN"/>
              </w:rPr>
              <w:t>骆海燕 2021.12.27</w:t>
            </w:r>
            <w:bookmarkStart w:id="4" w:name="_GoBack"/>
            <w:bookmarkEnd w:id="4"/>
          </w:p>
          <w:p>
            <w:pPr>
              <w:rPr>
                <w:b/>
                <w:szCs w:val="21"/>
              </w:rPr>
            </w:pPr>
          </w:p>
        </w:tc>
        <w:tc>
          <w:tcPr>
            <w:tcW w:w="2457" w:type="dxa"/>
            <w:gridSpan w:val="2"/>
          </w:tcPr>
          <w:p>
            <w:pPr>
              <w:rPr>
                <w:b/>
                <w:szCs w:val="21"/>
              </w:rPr>
            </w:pPr>
            <w:r>
              <w:rPr>
                <w:rFonts w:hint="eastAsia"/>
                <w:b/>
                <w:szCs w:val="21"/>
              </w:rPr>
              <w:t>审核部/日期</w:t>
            </w:r>
          </w:p>
          <w:p>
            <w:pPr>
              <w:rPr>
                <w:rFonts w:hint="default" w:eastAsia="宋体"/>
                <w:szCs w:val="21"/>
                <w:lang w:val="en-US" w:eastAsia="zh-CN"/>
              </w:rPr>
            </w:pPr>
            <w:r>
              <w:rPr>
                <w:rFonts w:hint="eastAsia"/>
                <w:szCs w:val="21"/>
                <w:lang w:val="en-US" w:eastAsia="zh-CN"/>
              </w:rPr>
              <w:t>李永忠2021.12.27</w:t>
            </w: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p>
            <w:pPr>
              <w:rPr>
                <w:b/>
                <w:szCs w:val="21"/>
              </w:rPr>
            </w:pPr>
          </w:p>
        </w:tc>
      </w:tr>
    </w:tbl>
    <w:p/>
    <w:sectPr>
      <w:headerReference r:id="rId5" w:type="default"/>
      <w:pgSz w:w="11906" w:h="16838"/>
      <w:pgMar w:top="851" w:right="1134" w:bottom="737" w:left="1134"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3" name="文本框 1"/>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2beZ1wAAAAkBAAAPAAAAAAAAAAEAIAAAACIAAABkcnMvZG93bnJldi54&#10;bWxQSwECFAAUAAAACACHTuJApOVE5cIBAAB3AwAADgAAAAAAAAABACAAAAAm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65"/>
    <w:rsid w:val="00194644"/>
    <w:rsid w:val="002578AA"/>
    <w:rsid w:val="0046759D"/>
    <w:rsid w:val="0052215C"/>
    <w:rsid w:val="006803F4"/>
    <w:rsid w:val="00805C38"/>
    <w:rsid w:val="008A3D09"/>
    <w:rsid w:val="00914282"/>
    <w:rsid w:val="00A66DDF"/>
    <w:rsid w:val="00A7551A"/>
    <w:rsid w:val="00A84AB0"/>
    <w:rsid w:val="00B43ADA"/>
    <w:rsid w:val="00B62065"/>
    <w:rsid w:val="00CA5F3E"/>
    <w:rsid w:val="00D75714"/>
    <w:rsid w:val="00FD4411"/>
    <w:rsid w:val="130D6A6B"/>
    <w:rsid w:val="1C735532"/>
    <w:rsid w:val="34E57425"/>
    <w:rsid w:val="3882287D"/>
    <w:rsid w:val="4A5303DD"/>
    <w:rsid w:val="4C6364BE"/>
    <w:rsid w:val="4CCA439B"/>
    <w:rsid w:val="5E3736EA"/>
    <w:rsid w:val="71C41FFC"/>
    <w:rsid w:val="72773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字符"/>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99</Words>
  <Characters>570</Characters>
  <Lines>4</Lines>
  <Paragraphs>1</Paragraphs>
  <TotalTime>24</TotalTime>
  <ScaleCrop>false</ScaleCrop>
  <LinksUpToDate>false</LinksUpToDate>
  <CharactersWithSpaces>668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静水幽莲</cp:lastModifiedBy>
  <cp:lastPrinted>2016-01-28T05:47:00Z</cp:lastPrinted>
  <dcterms:modified xsi:type="dcterms:W3CDTF">2021-12-27T07:03:29Z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741787B482B04B8780414B6CD2FB3C5E</vt:lpwstr>
  </property>
  <property fmtid="{D5CDD505-2E9C-101B-9397-08002B2CF9AE}" pid="4" name="KSOProductBuildVer">
    <vt:lpwstr>2052-11.1.0.11194</vt:lpwstr>
  </property>
</Properties>
</file>