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西安风林科技有限公司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陕西省西安市莲湖区龙首村宫园壹号9号楼1单元3106室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陕西省咸阳市秦都区马泉街道马泉工业园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林勇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15829262717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475719989@.qq.com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1317-2021-Q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■远程审核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普通机械零部件加工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2021年12月23日 上午至2021年12月23日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郭力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6642735" cy="9378315"/>
            <wp:effectExtent l="0" t="0" r="12065" b="6985"/>
            <wp:wrapNone/>
            <wp:docPr id="1" name="图片 1" descr="扫描全能王 2021-12-21 17.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12-21 17.1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937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32" w:name="_GoBack"/>
      <w:bookmarkEnd w:id="32"/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2021.12.23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cs="宋体"/>
                <w:sz w:val="21"/>
                <w:szCs w:val="21"/>
              </w:rPr>
              <w:t>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Q:5.3；6.2；7.1.2；7.1.6；7.2；7.3；7.4；7.5；8.2；8.4；8.5.1；8.5.3；8.5.5；9.1.2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Q：5.3；6.2；7.1.5；8.6；8.7； 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Q:5.3；6.2；7.1.3；7.1.4；8.1；8.5.1；8.5.2；8.5.4；8.5.6；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F051E"/>
    <w:rsid w:val="5A1F72FE"/>
    <w:rsid w:val="71F37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2021-12-26T03:56:07Z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2052-11.1.0.11194</vt:lpwstr>
  </property>
</Properties>
</file>