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431C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144863">
        <w:trPr>
          <w:cantSplit/>
          <w:trHeight w:val="915"/>
        </w:trPr>
        <w:tc>
          <w:tcPr>
            <w:tcW w:w="1368" w:type="dxa"/>
          </w:tcPr>
          <w:p w:rsidR="00CE7DF8" w:rsidRDefault="0044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431C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="00CB0374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2917C0"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 w:rsidR="002917C0"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 w:rsidR="002917C0"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431C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 w:rsidR="002917C0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2917C0"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144863">
        <w:trPr>
          <w:cantSplit/>
        </w:trPr>
        <w:tc>
          <w:tcPr>
            <w:tcW w:w="1368" w:type="dxa"/>
          </w:tcPr>
          <w:p w:rsidR="00CE7DF8" w:rsidRDefault="0044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Pr="002917C0" w:rsidRDefault="004431C9">
            <w:pPr>
              <w:spacing w:before="120" w:line="360" w:lineRule="auto"/>
              <w:rPr>
                <w:rFonts w:ascii="方正仿宋简体" w:eastAsia="方正仿宋简体"/>
              </w:rPr>
            </w:pPr>
            <w:bookmarkStart w:id="11" w:name="组织名称"/>
            <w:r w:rsidRPr="002917C0">
              <w:rPr>
                <w:rFonts w:ascii="方正仿宋简体" w:eastAsia="方正仿宋简体"/>
              </w:rPr>
              <w:t>北京启航爱众科技有限公司</w:t>
            </w:r>
            <w:bookmarkEnd w:id="11"/>
          </w:p>
        </w:tc>
        <w:tc>
          <w:tcPr>
            <w:tcW w:w="1290" w:type="dxa"/>
          </w:tcPr>
          <w:p w:rsidR="00CE7DF8" w:rsidRDefault="0044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869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 w:hint="eastAsia"/>
                <w:sz w:val="24"/>
              </w:rPr>
              <w:t>王晓艳</w:t>
            </w:r>
          </w:p>
        </w:tc>
      </w:tr>
      <w:tr w:rsidR="00144863">
        <w:trPr>
          <w:cantSplit/>
        </w:trPr>
        <w:tc>
          <w:tcPr>
            <w:tcW w:w="1368" w:type="dxa"/>
          </w:tcPr>
          <w:p w:rsidR="00CE7DF8" w:rsidRDefault="0044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Pr="002917C0" w:rsidRDefault="00CB0374">
            <w:pPr>
              <w:spacing w:before="120" w:line="360" w:lineRule="auto"/>
              <w:rPr>
                <w:rFonts w:ascii="方正仿宋简体" w:eastAsia="方正仿宋简体"/>
              </w:rPr>
            </w:pPr>
            <w:r w:rsidRPr="00ED35C4">
              <w:rPr>
                <w:rFonts w:ascii="方正仿宋简体" w:eastAsia="方正仿宋简体" w:hint="eastAsia"/>
              </w:rPr>
              <w:t>洗衣部</w:t>
            </w:r>
            <w:r>
              <w:rPr>
                <w:rFonts w:ascii="方正仿宋简体" w:eastAsia="方正仿宋简体" w:hint="eastAsia"/>
              </w:rPr>
              <w:t xml:space="preserve"> </w:t>
            </w:r>
            <w:r w:rsidRPr="00ED35C4">
              <w:rPr>
                <w:rFonts w:ascii="方正仿宋简体" w:eastAsia="方正仿宋简体" w:hint="eastAsia"/>
              </w:rPr>
              <w:t xml:space="preserve"> 张建勋</w:t>
            </w:r>
          </w:p>
          <w:p w:rsidR="00CE7DF8" w:rsidRPr="002917C0" w:rsidRDefault="008D52F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431C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Pr="002917C0" w:rsidRDefault="002917C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sz w:val="24"/>
              </w:rPr>
            </w:pPr>
            <w:r w:rsidRPr="002917C0">
              <w:rPr>
                <w:rFonts w:ascii="方正仿宋简体" w:eastAsia="方正仿宋简体" w:hint="eastAsia"/>
                <w:sz w:val="24"/>
              </w:rPr>
              <w:t>1个月</w:t>
            </w:r>
          </w:p>
        </w:tc>
      </w:tr>
      <w:tr w:rsidR="00144863">
        <w:trPr>
          <w:trHeight w:val="4138"/>
        </w:trPr>
        <w:tc>
          <w:tcPr>
            <w:tcW w:w="10035" w:type="dxa"/>
            <w:gridSpan w:val="4"/>
          </w:tcPr>
          <w:p w:rsidR="00CE7DF8" w:rsidRDefault="0044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893C7F" w:rsidRDefault="00893C7F" w:rsidP="00893C7F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查《</w:t>
            </w:r>
            <w:r w:rsidRPr="00893C7F">
              <w:rPr>
                <w:rFonts w:ascii="方正仿宋简体" w:eastAsia="方正仿宋简体" w:hint="eastAsia"/>
              </w:rPr>
              <w:t>危险源辨识与评价清单</w:t>
            </w:r>
            <w:r w:rsidRPr="00893C7F">
              <w:rPr>
                <w:rFonts w:ascii="方正仿宋简体" w:eastAsia="方正仿宋简体"/>
              </w:rPr>
              <w:t>No:JL-6.1.2-02(S)</w:t>
            </w:r>
            <w:r>
              <w:rPr>
                <w:rFonts w:ascii="方正仿宋简体" w:eastAsia="方正仿宋简体" w:hint="eastAsia"/>
              </w:rPr>
              <w:t>》中，</w:t>
            </w:r>
            <w:r w:rsidRPr="00893C7F">
              <w:rPr>
                <w:rFonts w:ascii="方正仿宋简体" w:eastAsia="方正仿宋简体" w:hint="eastAsia"/>
              </w:rPr>
              <w:t>危险源辨识</w:t>
            </w:r>
            <w:r>
              <w:rPr>
                <w:rFonts w:ascii="方正仿宋简体" w:eastAsia="方正仿宋简体" w:hint="eastAsia"/>
              </w:rPr>
              <w:t>缺少对洗涤过程中噪声的识别。不符合</w:t>
            </w:r>
            <w:r w:rsidRPr="00893C7F">
              <w:rPr>
                <w:rFonts w:ascii="方正仿宋简体" w:eastAsia="方正仿宋简体" w:hint="eastAsia"/>
              </w:rPr>
              <w:t xml:space="preserve">GB/T 45001-2020 </w:t>
            </w:r>
            <w:proofErr w:type="spellStart"/>
            <w:r w:rsidRPr="00893C7F">
              <w:rPr>
                <w:rFonts w:ascii="方正仿宋简体" w:eastAsia="方正仿宋简体" w:hint="eastAsia"/>
              </w:rPr>
              <w:t>idt</w:t>
            </w:r>
            <w:proofErr w:type="spellEnd"/>
            <w:r w:rsidRPr="00893C7F">
              <w:rPr>
                <w:rFonts w:ascii="方正仿宋简体" w:eastAsia="方正仿宋简体" w:hint="eastAsia"/>
              </w:rPr>
              <w:t xml:space="preserve"> ISO45001：2018标准6.1.2.1危险源辨识</w:t>
            </w:r>
            <w:r>
              <w:rPr>
                <w:rFonts w:ascii="方正仿宋简体" w:eastAsia="方正仿宋简体" w:hint="eastAsia"/>
              </w:rPr>
              <w:t>中“</w:t>
            </w:r>
            <w:r w:rsidRPr="00893C7F">
              <w:rPr>
                <w:rFonts w:ascii="方正仿宋简体" w:eastAsia="方正仿宋简体" w:hint="eastAsia"/>
              </w:rPr>
              <w:t>组织应建立、实施和保持用于持续和主动的危险源辨识的过程。该过程必须考虑（但不限于）：b） 常规和非常规的活动和状况，包括由以下方面所产生的危险源：2）产品和服务的设计、研究、开发、测试、生产、装配、施工、交付、维护或处置；</w:t>
            </w:r>
            <w:r>
              <w:rPr>
                <w:rFonts w:ascii="方正仿宋简体" w:eastAsia="方正仿宋简体" w:hint="eastAsia"/>
              </w:rPr>
              <w:t>”的规定。</w:t>
            </w:r>
          </w:p>
          <w:p w:rsidR="00CE7DF8" w:rsidRDefault="008D52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4431C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430BF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4431C9" w:rsidP="001448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9430BF" w:rsidP="001448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431C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4431C9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431C9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4431C9" w:rsidP="001448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CB0374" w:rsidRPr="00893C7F">
              <w:rPr>
                <w:rFonts w:ascii="方正仿宋简体" w:eastAsia="方正仿宋简体" w:hint="eastAsia"/>
              </w:rPr>
              <w:t>6.1.2.1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条款相关要求 </w:t>
            </w:r>
          </w:p>
          <w:p w:rsidR="00CE7DF8" w:rsidRDefault="004431C9" w:rsidP="0014486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4431C9" w:rsidP="0014486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4431C9" w:rsidP="001448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4431C9" w:rsidP="001448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431C9" w:rsidP="001448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431C9" w:rsidP="0014486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8D52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431C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710C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710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2498725</wp:posOffset>
                  </wp:positionH>
                  <wp:positionV relativeFrom="paragraph">
                    <wp:posOffset>49530</wp:posOffset>
                  </wp:positionV>
                  <wp:extent cx="704850" cy="400050"/>
                  <wp:effectExtent l="19050" t="0" r="0" b="0"/>
                  <wp:wrapNone/>
                  <wp:docPr id="3" name="图片 2" descr="153505662436695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53505662436695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 l="33736" t="46693" r="27507" b="3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49530</wp:posOffset>
                  </wp:positionV>
                  <wp:extent cx="704850" cy="400050"/>
                  <wp:effectExtent l="19050" t="0" r="0" b="0"/>
                  <wp:wrapNone/>
                  <wp:docPr id="2" name="图片 2" descr="153505662436695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53505662436695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 l="33736" t="46693" r="27507" b="3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4431C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710C0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审核组长：            受审核方代表：</w:t>
            </w:r>
          </w:p>
          <w:p w:rsidR="00CE7DF8" w:rsidRDefault="004431C9" w:rsidP="00E710C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710C0">
              <w:rPr>
                <w:rFonts w:ascii="方正仿宋简体" w:eastAsia="方正仿宋简体" w:hint="eastAsia"/>
                <w:b/>
                <w:sz w:val="24"/>
              </w:rPr>
              <w:t>2021-12-14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E710C0">
              <w:rPr>
                <w:rFonts w:ascii="方正仿宋简体" w:eastAsia="方正仿宋简体" w:hint="eastAsia"/>
                <w:b/>
                <w:sz w:val="24"/>
              </w:rPr>
              <w:t xml:space="preserve">2021-12-14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     </w:t>
            </w:r>
          </w:p>
        </w:tc>
      </w:tr>
      <w:tr w:rsidR="00144863">
        <w:trPr>
          <w:trHeight w:val="3768"/>
        </w:trPr>
        <w:tc>
          <w:tcPr>
            <w:tcW w:w="10035" w:type="dxa"/>
            <w:gridSpan w:val="4"/>
          </w:tcPr>
          <w:p w:rsidR="00CE7DF8" w:rsidRDefault="0044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8D5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D5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D5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D5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431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431C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44863">
        <w:trPr>
          <w:trHeight w:val="1702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</w:tc>
      </w:tr>
      <w:tr w:rsidR="00144863">
        <w:trPr>
          <w:trHeight w:val="1393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</w:tc>
      </w:tr>
      <w:tr w:rsidR="00144863">
        <w:trPr>
          <w:trHeight w:val="1854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</w:tc>
      </w:tr>
      <w:tr w:rsidR="00144863">
        <w:trPr>
          <w:trHeight w:val="1537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44863">
        <w:trPr>
          <w:trHeight w:val="1699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</w:tc>
      </w:tr>
      <w:tr w:rsidR="00144863">
        <w:trPr>
          <w:trHeight w:val="2485"/>
        </w:trPr>
        <w:tc>
          <w:tcPr>
            <w:tcW w:w="10028" w:type="dxa"/>
          </w:tcPr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8D52FF">
            <w:pPr>
              <w:rPr>
                <w:rFonts w:eastAsia="方正仿宋简体"/>
                <w:b/>
              </w:rPr>
            </w:pPr>
          </w:p>
          <w:p w:rsidR="00CE7DF8" w:rsidRDefault="004431C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431C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FF" w:rsidRDefault="008D52FF" w:rsidP="00144863">
      <w:r>
        <w:separator/>
      </w:r>
    </w:p>
  </w:endnote>
  <w:endnote w:type="continuationSeparator" w:id="0">
    <w:p w:rsidR="008D52FF" w:rsidRDefault="008D52FF" w:rsidP="0014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431C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FF" w:rsidRDefault="008D52FF" w:rsidP="00144863">
      <w:r>
        <w:separator/>
      </w:r>
    </w:p>
  </w:footnote>
  <w:footnote w:type="continuationSeparator" w:id="0">
    <w:p w:rsidR="008D52FF" w:rsidRDefault="008D52FF" w:rsidP="00144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431C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034" w:rsidRPr="002230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431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431C9" w:rsidP="0014486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863"/>
    <w:rsid w:val="00144863"/>
    <w:rsid w:val="00223034"/>
    <w:rsid w:val="002917C0"/>
    <w:rsid w:val="004431C9"/>
    <w:rsid w:val="00893C7F"/>
    <w:rsid w:val="008D52FF"/>
    <w:rsid w:val="009430BF"/>
    <w:rsid w:val="00954CBB"/>
    <w:rsid w:val="009869E8"/>
    <w:rsid w:val="00CB0374"/>
    <w:rsid w:val="00CC3A53"/>
    <w:rsid w:val="00E710C0"/>
    <w:rsid w:val="00E8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10</cp:revision>
  <cp:lastPrinted>2021-12-12T02:24:00Z</cp:lastPrinted>
  <dcterms:created xsi:type="dcterms:W3CDTF">2021-12-12T02:18:00Z</dcterms:created>
  <dcterms:modified xsi:type="dcterms:W3CDTF">2021-12-13T08:37:00Z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