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24" w:rsidRDefault="00B1414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EC374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B1414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A61024" w:rsidRDefault="00B1414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B1414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A61024" w:rsidRDefault="00B1414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B1414C" w:rsidP="00DD215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 w:rsidR="00DD215E">
              <w:rPr>
                <w:rFonts w:hint="eastAsia"/>
                <w:color w:val="000000"/>
                <w:sz w:val="24"/>
                <w:szCs w:val="24"/>
              </w:rPr>
              <w:t>管理层、总经办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 w:rsidR="00DD215E">
              <w:rPr>
                <w:rFonts w:hint="eastAsia"/>
                <w:color w:val="000000"/>
                <w:sz w:val="24"/>
                <w:szCs w:val="24"/>
              </w:rPr>
              <w:t>张人杰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D215E">
              <w:rPr>
                <w:rFonts w:hint="eastAsia"/>
                <w:color w:val="000000"/>
                <w:sz w:val="24"/>
                <w:szCs w:val="24"/>
              </w:rPr>
              <w:t>崔秋红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B1414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EC374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C811C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C811C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B1414C" w:rsidP="00DD215E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D215E">
              <w:rPr>
                <w:rFonts w:hint="eastAsia"/>
                <w:color w:val="000000"/>
                <w:sz w:val="24"/>
                <w:szCs w:val="24"/>
              </w:rPr>
              <w:t>陈芳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C811C7">
            <w:pPr>
              <w:rPr>
                <w:color w:val="000000"/>
              </w:rPr>
            </w:pPr>
          </w:p>
        </w:tc>
      </w:tr>
      <w:tr w:rsidR="00EC374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C811C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C811C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B1414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C811C7">
            <w:pPr>
              <w:rPr>
                <w:color w:val="000000"/>
              </w:rPr>
            </w:pPr>
          </w:p>
        </w:tc>
      </w:tr>
      <w:tr w:rsidR="00DD215E" w:rsidTr="004A6CB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  <w:r w:rsidR="00877CA0">
              <w:rPr>
                <w:rFonts w:hint="eastAsia"/>
                <w:szCs w:val="21"/>
              </w:rPr>
              <w:t xml:space="preserve"> </w:t>
            </w:r>
            <w:r w:rsidR="00877CA0">
              <w:rPr>
                <w:rFonts w:hint="eastAsia"/>
                <w:szCs w:val="21"/>
              </w:rPr>
              <w:t>现场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:rsidR="00DD215E" w:rsidRDefault="00DD215E" w:rsidP="0021710E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:rsidR="00DD215E" w:rsidRDefault="008F7261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</w:t>
            </w:r>
            <w:r w:rsidR="009B43A4">
              <w:rPr>
                <w:rFonts w:hint="eastAsia"/>
                <w:szCs w:val="21"/>
              </w:rPr>
              <w:t>，</w:t>
            </w:r>
            <w:r w:rsidR="009B43A4" w:rsidRPr="009B43A4">
              <w:rPr>
                <w:rFonts w:hint="eastAsia"/>
                <w:szCs w:val="21"/>
              </w:rPr>
              <w:t>了解公司与员工的劳动</w:t>
            </w:r>
            <w:r w:rsidR="009B43A4" w:rsidRPr="009B43A4">
              <w:rPr>
                <w:rFonts w:hint="eastAsia"/>
                <w:szCs w:val="21"/>
              </w:rPr>
              <w:t>/</w:t>
            </w:r>
            <w:r w:rsidR="009B43A4" w:rsidRPr="009B43A4">
              <w:rPr>
                <w:rFonts w:hint="eastAsia"/>
                <w:szCs w:val="21"/>
              </w:rPr>
              <w:t>劳务合同、岗位资格证、职业健康体检等情况；确认管理体系覆盖的人数；</w:t>
            </w:r>
          </w:p>
          <w:p w:rsidR="009B43A4" w:rsidRDefault="009B43A4" w:rsidP="0021710E">
            <w:pPr>
              <w:spacing w:line="400" w:lineRule="exact"/>
              <w:rPr>
                <w:szCs w:val="21"/>
              </w:rPr>
            </w:pPr>
          </w:p>
          <w:p w:rsidR="00DD215E" w:rsidRPr="008F7261" w:rsidRDefault="008F7261" w:rsidP="0021710E">
            <w:pPr>
              <w:pStyle w:val="a9"/>
              <w:rPr>
                <w:bCs w:val="0"/>
                <w:spacing w:val="0"/>
                <w:szCs w:val="21"/>
              </w:rPr>
            </w:pPr>
            <w:r w:rsidRPr="008F7261">
              <w:rPr>
                <w:rFonts w:hint="eastAsia"/>
                <w:bCs w:val="0"/>
                <w:spacing w:val="0"/>
                <w:szCs w:val="21"/>
              </w:rPr>
              <w:t>了解服务执行的标准，实现的流程，审查服务实现策划的适宜性；</w:t>
            </w:r>
          </w:p>
          <w:p w:rsidR="00151FD6" w:rsidRDefault="00151FD6" w:rsidP="0021710E">
            <w:pPr>
              <w:pStyle w:val="a9"/>
            </w:pP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</w:t>
            </w:r>
            <w:proofErr w:type="gramStart"/>
            <w:r>
              <w:rPr>
                <w:rFonts w:hint="eastAsia"/>
                <w:szCs w:val="21"/>
              </w:rPr>
              <w:t>评报告</w:t>
            </w:r>
            <w:proofErr w:type="gramEnd"/>
            <w:r>
              <w:rPr>
                <w:rFonts w:hint="eastAsia"/>
                <w:szCs w:val="21"/>
              </w:rPr>
              <w:t>及环评验收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:rsidR="00DD215E" w:rsidRDefault="00DD215E" w:rsidP="0021710E"/>
          <w:p w:rsidR="00DD215E" w:rsidRDefault="00DD215E" w:rsidP="0021710E"/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</w:p>
          <w:p w:rsidR="00DD215E" w:rsidRDefault="00DD215E" w:rsidP="0021710E">
            <w:pPr>
              <w:pStyle w:val="a9"/>
              <w:rPr>
                <w:szCs w:val="21"/>
              </w:rPr>
            </w:pPr>
          </w:p>
          <w:p w:rsidR="00DD215E" w:rsidRDefault="00DD215E" w:rsidP="0021710E">
            <w:pPr>
              <w:pStyle w:val="a9"/>
              <w:rPr>
                <w:szCs w:val="21"/>
              </w:rPr>
            </w:pPr>
          </w:p>
          <w:p w:rsidR="00151FD6" w:rsidRDefault="00151FD6" w:rsidP="0021710E">
            <w:pPr>
              <w:pStyle w:val="a9"/>
              <w:rPr>
                <w:szCs w:val="21"/>
              </w:rPr>
            </w:pPr>
          </w:p>
          <w:p w:rsidR="00151FD6" w:rsidRDefault="00151FD6" w:rsidP="0021710E">
            <w:pPr>
              <w:pStyle w:val="a9"/>
              <w:rPr>
                <w:szCs w:val="21"/>
              </w:rPr>
            </w:pPr>
          </w:p>
          <w:p w:rsidR="00151FD6" w:rsidRDefault="00151FD6" w:rsidP="0021710E">
            <w:pPr>
              <w:pStyle w:val="a9"/>
              <w:rPr>
                <w:szCs w:val="21"/>
              </w:rPr>
            </w:pPr>
          </w:p>
          <w:p w:rsidR="00151FD6" w:rsidRDefault="00151FD6" w:rsidP="0021710E">
            <w:pPr>
              <w:pStyle w:val="a9"/>
              <w:rPr>
                <w:szCs w:val="21"/>
              </w:rPr>
            </w:pPr>
          </w:p>
          <w:p w:rsidR="00151FD6" w:rsidRDefault="00151FD6" w:rsidP="0021710E">
            <w:pPr>
              <w:pStyle w:val="a9"/>
              <w:rPr>
                <w:szCs w:val="21"/>
              </w:rPr>
            </w:pPr>
          </w:p>
          <w:p w:rsidR="00151FD6" w:rsidRDefault="00151FD6" w:rsidP="0021710E">
            <w:pPr>
              <w:pStyle w:val="a9"/>
              <w:rPr>
                <w:szCs w:val="21"/>
              </w:rPr>
            </w:pPr>
          </w:p>
          <w:p w:rsidR="00A635B2" w:rsidRDefault="00A635B2" w:rsidP="0021710E">
            <w:pPr>
              <w:spacing w:line="400" w:lineRule="exact"/>
              <w:rPr>
                <w:szCs w:val="21"/>
              </w:rPr>
            </w:pPr>
          </w:p>
          <w:p w:rsidR="00A635B2" w:rsidRDefault="00A635B2" w:rsidP="0021710E">
            <w:pPr>
              <w:spacing w:line="400" w:lineRule="exact"/>
              <w:rPr>
                <w:szCs w:val="21"/>
              </w:rPr>
            </w:pPr>
          </w:p>
          <w:p w:rsidR="00A635B2" w:rsidRDefault="00A635B2" w:rsidP="0021710E">
            <w:pPr>
              <w:spacing w:line="400" w:lineRule="exact"/>
              <w:rPr>
                <w:szCs w:val="21"/>
              </w:rPr>
            </w:pPr>
          </w:p>
          <w:p w:rsidR="00A635B2" w:rsidRDefault="00A635B2" w:rsidP="0021710E">
            <w:pPr>
              <w:spacing w:line="400" w:lineRule="exact"/>
              <w:rPr>
                <w:szCs w:val="21"/>
              </w:rPr>
            </w:pP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:rsidR="00DD215E" w:rsidRDefault="00DD215E" w:rsidP="0021710E">
            <w:pPr>
              <w:pStyle w:val="a9"/>
              <w:rPr>
                <w:szCs w:val="21"/>
              </w:rPr>
            </w:pP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DD215E" w:rsidRDefault="00DD215E" w:rsidP="0021710E">
            <w:pPr>
              <w:spacing w:line="400" w:lineRule="exact"/>
              <w:rPr>
                <w:szCs w:val="21"/>
              </w:rPr>
            </w:pPr>
          </w:p>
          <w:p w:rsidR="00DD215E" w:rsidRDefault="009B43A4" w:rsidP="0021710E">
            <w:pPr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与企业相关人员初步确认认证覆盖的范围；</w:t>
            </w:r>
          </w:p>
          <w:p w:rsidR="009B43A4" w:rsidRDefault="009B43A4" w:rsidP="0021710E">
            <w:r w:rsidRPr="00AC7026">
              <w:rPr>
                <w:rFonts w:hint="eastAsia"/>
                <w:sz w:val="20"/>
              </w:rPr>
              <w:t>与公司领导确认二阶段审核的相关事宜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215E" w:rsidRDefault="00DD215E" w:rsidP="0021710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215E" w:rsidRPr="00151FD6" w:rsidRDefault="00DD215E" w:rsidP="0021710E">
            <w:pPr>
              <w:spacing w:line="400" w:lineRule="exact"/>
              <w:rPr>
                <w:color w:val="000000" w:themeColor="text1"/>
                <w:szCs w:val="21"/>
              </w:rPr>
            </w:pPr>
            <w:bookmarkStart w:id="2" w:name="组织名称"/>
            <w:r w:rsidRPr="00151FD6">
              <w:rPr>
                <w:szCs w:val="21"/>
              </w:rPr>
              <w:t>北京启航爱众科技有限公司</w:t>
            </w:r>
            <w:bookmarkEnd w:id="2"/>
            <w:r w:rsidRPr="00151FD6">
              <w:rPr>
                <w:rFonts w:hint="eastAsia"/>
                <w:color w:val="000000"/>
                <w:szCs w:val="21"/>
              </w:rPr>
              <w:t>，成立于</w:t>
            </w:r>
            <w:r w:rsidRPr="00151FD6">
              <w:rPr>
                <w:rFonts w:hint="eastAsia"/>
                <w:color w:val="000000"/>
                <w:szCs w:val="21"/>
              </w:rPr>
              <w:t>2019</w:t>
            </w:r>
            <w:r w:rsidRPr="00151FD6">
              <w:rPr>
                <w:rFonts w:hint="eastAsia"/>
                <w:color w:val="000000"/>
                <w:szCs w:val="21"/>
              </w:rPr>
              <w:t>年</w:t>
            </w:r>
            <w:r w:rsidRPr="00151FD6">
              <w:rPr>
                <w:rFonts w:hint="eastAsia"/>
                <w:color w:val="000000"/>
                <w:szCs w:val="21"/>
              </w:rPr>
              <w:t>1</w:t>
            </w:r>
            <w:r w:rsidRPr="00151FD6">
              <w:rPr>
                <w:rFonts w:hint="eastAsia"/>
                <w:color w:val="000000"/>
                <w:szCs w:val="21"/>
              </w:rPr>
              <w:t>月</w:t>
            </w:r>
            <w:r w:rsidRPr="00151FD6">
              <w:rPr>
                <w:rFonts w:hint="eastAsia"/>
                <w:color w:val="000000"/>
                <w:szCs w:val="21"/>
              </w:rPr>
              <w:t>8</w:t>
            </w:r>
            <w:r w:rsidRPr="00151FD6">
              <w:rPr>
                <w:rFonts w:hint="eastAsia"/>
                <w:color w:val="000000"/>
                <w:szCs w:val="21"/>
              </w:rPr>
              <w:t>日</w:t>
            </w:r>
            <w:r w:rsidRPr="00151FD6">
              <w:rPr>
                <w:rFonts w:ascii="宋体" w:hAnsi="宋体" w:hint="eastAsia"/>
                <w:szCs w:val="21"/>
              </w:rPr>
              <w:t>，注册资本为500万元的有限责任公司。公司主要业务</w:t>
            </w:r>
            <w:r w:rsidRPr="00151FD6">
              <w:rPr>
                <w:rFonts w:hint="eastAsia"/>
                <w:szCs w:val="21"/>
              </w:rPr>
              <w:t>从事</w:t>
            </w:r>
            <w:r w:rsidRPr="00151FD6">
              <w:rPr>
                <w:szCs w:val="21"/>
              </w:rPr>
              <w:t>宾馆布草、工服、客衣的洗涤服务</w:t>
            </w:r>
            <w:r w:rsidRPr="00151FD6">
              <w:rPr>
                <w:rFonts w:hint="eastAsia"/>
                <w:szCs w:val="21"/>
              </w:rPr>
              <w:t>。</w:t>
            </w:r>
            <w:r w:rsidRPr="00151FD6">
              <w:rPr>
                <w:szCs w:val="21"/>
              </w:rPr>
              <w:t>现场见</w:t>
            </w:r>
            <w:r w:rsidRPr="00151FD6">
              <w:rPr>
                <w:color w:val="000000" w:themeColor="text1"/>
                <w:szCs w:val="21"/>
              </w:rPr>
              <w:t>到营业执照</w:t>
            </w:r>
            <w:r w:rsidRPr="00151FD6">
              <w:rPr>
                <w:rFonts w:hint="eastAsia"/>
                <w:color w:val="000000" w:themeColor="text1"/>
                <w:szCs w:val="21"/>
              </w:rPr>
              <w:t>原件</w:t>
            </w:r>
            <w:r w:rsidRPr="00151FD6">
              <w:rPr>
                <w:color w:val="000000" w:themeColor="text1"/>
                <w:szCs w:val="21"/>
              </w:rPr>
              <w:t>，见附件。</w:t>
            </w:r>
          </w:p>
          <w:p w:rsidR="00877CA0" w:rsidRPr="00151FD6" w:rsidRDefault="00877CA0" w:rsidP="00877CA0">
            <w:pPr>
              <w:spacing w:line="400" w:lineRule="exact"/>
              <w:rPr>
                <w:color w:val="000000" w:themeColor="text1"/>
                <w:szCs w:val="21"/>
              </w:rPr>
            </w:pPr>
            <w:r w:rsidRPr="00151FD6">
              <w:rPr>
                <w:rFonts w:hint="eastAsia"/>
                <w:color w:val="000000" w:themeColor="text1"/>
                <w:szCs w:val="21"/>
              </w:rPr>
              <w:t>注册地址</w:t>
            </w:r>
            <w:r w:rsidRPr="00151FD6">
              <w:rPr>
                <w:rFonts w:hint="eastAsia"/>
                <w:color w:val="000000" w:themeColor="text1"/>
                <w:szCs w:val="21"/>
              </w:rPr>
              <w:tab/>
            </w:r>
            <w:r w:rsidRPr="00151FD6">
              <w:rPr>
                <w:rFonts w:hint="eastAsia"/>
                <w:color w:val="000000" w:themeColor="text1"/>
                <w:szCs w:val="21"/>
              </w:rPr>
              <w:t>北京市房山区富</w:t>
            </w:r>
            <w:proofErr w:type="gramStart"/>
            <w:r w:rsidRPr="00151FD6">
              <w:rPr>
                <w:rFonts w:hint="eastAsia"/>
                <w:color w:val="000000" w:themeColor="text1"/>
                <w:szCs w:val="21"/>
              </w:rPr>
              <w:t>水良嘉园</w:t>
            </w:r>
            <w:proofErr w:type="gramEnd"/>
            <w:r w:rsidRPr="00151FD6">
              <w:rPr>
                <w:rFonts w:hint="eastAsia"/>
                <w:color w:val="000000" w:themeColor="text1"/>
                <w:szCs w:val="21"/>
              </w:rPr>
              <w:t>4</w:t>
            </w:r>
            <w:r w:rsidRPr="00151FD6">
              <w:rPr>
                <w:rFonts w:hint="eastAsia"/>
                <w:color w:val="000000" w:themeColor="text1"/>
                <w:szCs w:val="21"/>
              </w:rPr>
              <w:t>号楼</w:t>
            </w:r>
            <w:r w:rsidRPr="00151FD6">
              <w:rPr>
                <w:rFonts w:hint="eastAsia"/>
                <w:color w:val="000000" w:themeColor="text1"/>
                <w:szCs w:val="21"/>
              </w:rPr>
              <w:t>1</w:t>
            </w:r>
            <w:r w:rsidRPr="00151FD6">
              <w:rPr>
                <w:rFonts w:hint="eastAsia"/>
                <w:color w:val="000000" w:themeColor="text1"/>
                <w:szCs w:val="21"/>
              </w:rPr>
              <w:t>至</w:t>
            </w:r>
            <w:r w:rsidRPr="00151FD6">
              <w:rPr>
                <w:rFonts w:hint="eastAsia"/>
                <w:color w:val="000000" w:themeColor="text1"/>
                <w:szCs w:val="21"/>
              </w:rPr>
              <w:t>2</w:t>
            </w:r>
            <w:r w:rsidRPr="00151FD6">
              <w:rPr>
                <w:rFonts w:hint="eastAsia"/>
                <w:color w:val="000000" w:themeColor="text1"/>
                <w:szCs w:val="21"/>
              </w:rPr>
              <w:t>层</w:t>
            </w:r>
            <w:r w:rsidRPr="00151FD6">
              <w:rPr>
                <w:rFonts w:hint="eastAsia"/>
                <w:color w:val="000000" w:themeColor="text1"/>
                <w:szCs w:val="21"/>
              </w:rPr>
              <w:t>4-2</w:t>
            </w:r>
            <w:proofErr w:type="gramStart"/>
            <w:r w:rsidRPr="00151FD6">
              <w:rPr>
                <w:rFonts w:hint="eastAsia"/>
                <w:color w:val="000000" w:themeColor="text1"/>
                <w:szCs w:val="21"/>
              </w:rPr>
              <w:t>一</w:t>
            </w:r>
            <w:proofErr w:type="gramEnd"/>
            <w:r w:rsidRPr="00151FD6">
              <w:rPr>
                <w:rFonts w:hint="eastAsia"/>
                <w:color w:val="000000" w:themeColor="text1"/>
                <w:szCs w:val="21"/>
              </w:rPr>
              <w:t>层</w:t>
            </w:r>
          </w:p>
          <w:p w:rsidR="00877CA0" w:rsidRPr="00151FD6" w:rsidRDefault="00877CA0" w:rsidP="00BC5C40">
            <w:pPr>
              <w:spacing w:line="400" w:lineRule="exact"/>
              <w:rPr>
                <w:rFonts w:ascii="宋体" w:hAnsi="宋体"/>
                <w:szCs w:val="21"/>
              </w:rPr>
            </w:pPr>
            <w:r w:rsidRPr="00151FD6">
              <w:rPr>
                <w:rFonts w:hint="eastAsia"/>
                <w:color w:val="000000" w:themeColor="text1"/>
                <w:szCs w:val="21"/>
              </w:rPr>
              <w:t>经营地址</w:t>
            </w:r>
            <w:r w:rsidRPr="00151FD6">
              <w:rPr>
                <w:rFonts w:hint="eastAsia"/>
                <w:color w:val="000000" w:themeColor="text1"/>
                <w:szCs w:val="21"/>
              </w:rPr>
              <w:tab/>
            </w:r>
            <w:r w:rsidRPr="00151FD6">
              <w:rPr>
                <w:rFonts w:hint="eastAsia"/>
                <w:color w:val="000000" w:themeColor="text1"/>
                <w:szCs w:val="21"/>
              </w:rPr>
              <w:t>北京市房山区燕山北庄东路北京燕山新世纪工贸有限公司院内，与该公司</w:t>
            </w:r>
            <w:proofErr w:type="gramStart"/>
            <w:r w:rsidRPr="00151FD6">
              <w:rPr>
                <w:rFonts w:hint="eastAsia"/>
                <w:color w:val="000000" w:themeColor="text1"/>
                <w:szCs w:val="21"/>
              </w:rPr>
              <w:t>签定</w:t>
            </w:r>
            <w:proofErr w:type="gramEnd"/>
            <w:r w:rsidRPr="00151FD6">
              <w:rPr>
                <w:rFonts w:hint="eastAsia"/>
                <w:color w:val="000000" w:themeColor="text1"/>
                <w:szCs w:val="21"/>
              </w:rPr>
              <w:t>了办公地址的租赁合同。</w:t>
            </w:r>
            <w:r w:rsidRPr="00151FD6">
              <w:rPr>
                <w:rFonts w:ascii="宋体" w:hAnsi="宋体" w:hint="eastAsia"/>
                <w:szCs w:val="21"/>
              </w:rPr>
              <w:t>办公和洗涤区域面积</w:t>
            </w:r>
            <w:r w:rsidR="009814AA">
              <w:rPr>
                <w:rFonts w:ascii="宋体" w:hAnsi="宋体" w:hint="eastAsia"/>
                <w:szCs w:val="21"/>
              </w:rPr>
              <w:t>600</w:t>
            </w:r>
            <w:r w:rsidRPr="00151FD6">
              <w:rPr>
                <w:rFonts w:ascii="宋体" w:hAnsi="宋体" w:hint="eastAsia"/>
                <w:szCs w:val="21"/>
              </w:rPr>
              <w:t>平米左右，现集中办公，办公区域配置相当数量的灭火器</w:t>
            </w:r>
            <w:r w:rsidR="00A635B2">
              <w:rPr>
                <w:rFonts w:ascii="宋体" w:hAnsi="宋体" w:hint="eastAsia"/>
                <w:szCs w:val="21"/>
              </w:rPr>
              <w:t>。</w:t>
            </w:r>
          </w:p>
          <w:p w:rsidR="00877CA0" w:rsidRPr="00BC5C40" w:rsidRDefault="00877CA0" w:rsidP="0021710E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DD215E" w:rsidRDefault="00A635B2" w:rsidP="0021710E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管理手册、程序文件</w:t>
            </w:r>
            <w:r w:rsidR="00DD215E" w:rsidRPr="00151FD6">
              <w:rPr>
                <w:rFonts w:hint="eastAsia"/>
                <w:color w:val="000000" w:themeColor="text1"/>
                <w:szCs w:val="21"/>
              </w:rPr>
              <w:t>，</w:t>
            </w:r>
            <w:r w:rsidR="00DD215E" w:rsidRPr="00151FD6">
              <w:rPr>
                <w:rFonts w:ascii="楷体_GB2312" w:eastAsia="楷体_GB2312" w:hint="eastAsia"/>
                <w:color w:val="000000" w:themeColor="text1"/>
                <w:szCs w:val="21"/>
              </w:rPr>
              <w:t xml:space="preserve"> </w:t>
            </w:r>
            <w:r w:rsidR="00DD215E" w:rsidRPr="00151FD6">
              <w:rPr>
                <w:rFonts w:hint="eastAsia"/>
                <w:color w:val="000000" w:themeColor="text1"/>
                <w:szCs w:val="21"/>
              </w:rPr>
              <w:t>实施、发布日期：</w:t>
            </w:r>
            <w:r w:rsidR="00DD215E" w:rsidRPr="00151FD6">
              <w:rPr>
                <w:rFonts w:hint="eastAsia"/>
                <w:color w:val="000000" w:themeColor="text1"/>
                <w:szCs w:val="21"/>
              </w:rPr>
              <w:t>2021</w:t>
            </w:r>
            <w:r w:rsidR="00DD215E" w:rsidRPr="00151FD6">
              <w:rPr>
                <w:rFonts w:hint="eastAsia"/>
                <w:color w:val="000000" w:themeColor="text1"/>
                <w:szCs w:val="21"/>
              </w:rPr>
              <w:t>年</w:t>
            </w:r>
            <w:r w:rsidR="00DD215E" w:rsidRPr="00151FD6">
              <w:rPr>
                <w:rFonts w:hint="eastAsia"/>
                <w:color w:val="000000" w:themeColor="text1"/>
                <w:szCs w:val="21"/>
              </w:rPr>
              <w:t>8</w:t>
            </w:r>
            <w:r w:rsidR="00DD215E" w:rsidRPr="00151FD6">
              <w:rPr>
                <w:rFonts w:hint="eastAsia"/>
                <w:color w:val="000000" w:themeColor="text1"/>
                <w:szCs w:val="21"/>
              </w:rPr>
              <w:t>月</w:t>
            </w:r>
            <w:r w:rsidR="00DD215E" w:rsidRPr="00151FD6">
              <w:rPr>
                <w:rFonts w:hint="eastAsia"/>
                <w:color w:val="000000" w:themeColor="text1"/>
                <w:szCs w:val="21"/>
              </w:rPr>
              <w:t>6</w:t>
            </w:r>
            <w:r w:rsidR="00DD215E" w:rsidRPr="00151FD6">
              <w:rPr>
                <w:rFonts w:hint="eastAsia"/>
                <w:color w:val="000000" w:themeColor="text1"/>
                <w:szCs w:val="21"/>
              </w:rPr>
              <w:t>日</w:t>
            </w:r>
          </w:p>
          <w:p w:rsidR="00A635B2" w:rsidRPr="00A635B2" w:rsidRDefault="00A635B2" w:rsidP="0021710E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DD215E" w:rsidRPr="00151FD6" w:rsidRDefault="00DD215E" w:rsidP="0021710E">
            <w:pPr>
              <w:rPr>
                <w:color w:val="000000" w:themeColor="text1"/>
                <w:szCs w:val="21"/>
              </w:rPr>
            </w:pPr>
            <w:r w:rsidRPr="00151FD6">
              <w:rPr>
                <w:rFonts w:hint="eastAsia"/>
                <w:color w:val="000000" w:themeColor="text1"/>
                <w:szCs w:val="21"/>
              </w:rPr>
              <w:t>现场确认范围</w:t>
            </w:r>
          </w:p>
          <w:p w:rsidR="00DD215E" w:rsidRPr="00151FD6" w:rsidRDefault="00DD215E" w:rsidP="00DD215E">
            <w:pPr>
              <w:rPr>
                <w:rFonts w:ascii="宋体" w:hAnsi="宋体"/>
                <w:szCs w:val="21"/>
              </w:rPr>
            </w:pPr>
            <w:r w:rsidRPr="00151FD6">
              <w:rPr>
                <w:rFonts w:ascii="宋体" w:hAnsi="宋体" w:hint="eastAsia"/>
                <w:szCs w:val="21"/>
              </w:rPr>
              <w:t>Q：宾馆布草、工服、客衣的洗涤服务</w:t>
            </w:r>
          </w:p>
          <w:p w:rsidR="00DD215E" w:rsidRPr="00151FD6" w:rsidRDefault="00DD215E" w:rsidP="00DD215E">
            <w:pPr>
              <w:rPr>
                <w:rFonts w:ascii="宋体" w:hAnsi="宋体"/>
                <w:szCs w:val="21"/>
              </w:rPr>
            </w:pPr>
            <w:r w:rsidRPr="00151FD6">
              <w:rPr>
                <w:rFonts w:ascii="宋体" w:hAnsi="宋体" w:hint="eastAsia"/>
                <w:szCs w:val="21"/>
              </w:rPr>
              <w:t>E：宾馆布草、工服、客衣的洗涤服务所涉及场所的相关环境管理活动</w:t>
            </w:r>
          </w:p>
          <w:p w:rsidR="00DD215E" w:rsidRPr="00151FD6" w:rsidRDefault="00DD215E" w:rsidP="00DD215E">
            <w:pPr>
              <w:spacing w:line="360" w:lineRule="auto"/>
              <w:rPr>
                <w:rFonts w:ascii="宋体" w:hAnsi="宋体"/>
                <w:szCs w:val="21"/>
              </w:rPr>
            </w:pPr>
            <w:r w:rsidRPr="00151FD6">
              <w:rPr>
                <w:rFonts w:ascii="宋体" w:hAnsi="宋体" w:hint="eastAsia"/>
                <w:szCs w:val="21"/>
              </w:rPr>
              <w:t>O：宾馆布草、工服、客衣的洗涤服务及相关的职业健康安全管理活动</w:t>
            </w:r>
          </w:p>
          <w:p w:rsidR="00DD215E" w:rsidRPr="009B43A4" w:rsidRDefault="00DD215E" w:rsidP="00DD215E">
            <w:pPr>
              <w:spacing w:line="360" w:lineRule="auto"/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组织机构：公司设有总经办、洗衣部。</w:t>
            </w:r>
            <w:r w:rsidR="009B43A4">
              <w:rPr>
                <w:rFonts w:hint="eastAsia"/>
                <w:szCs w:val="21"/>
              </w:rPr>
              <w:t>公司有职工</w:t>
            </w:r>
            <w:r w:rsidR="009B43A4">
              <w:rPr>
                <w:rFonts w:hint="eastAsia"/>
                <w:szCs w:val="21"/>
              </w:rPr>
              <w:t>20</w:t>
            </w:r>
            <w:r w:rsidR="009B43A4">
              <w:rPr>
                <w:rFonts w:hint="eastAsia"/>
                <w:szCs w:val="21"/>
              </w:rPr>
              <w:t>人，</w:t>
            </w:r>
            <w:proofErr w:type="gramStart"/>
            <w:r w:rsidR="009B43A4">
              <w:rPr>
                <w:rFonts w:hint="eastAsia"/>
                <w:szCs w:val="21"/>
              </w:rPr>
              <w:t>签定</w:t>
            </w:r>
            <w:proofErr w:type="gramEnd"/>
            <w:r w:rsidR="009B43A4">
              <w:rPr>
                <w:rFonts w:hint="eastAsia"/>
                <w:szCs w:val="21"/>
              </w:rPr>
              <w:t>了劳动合同或劳务合同，因疫情影响目前上班人数为</w:t>
            </w:r>
            <w:r w:rsidR="009B43A4">
              <w:rPr>
                <w:rFonts w:hint="eastAsia"/>
                <w:szCs w:val="21"/>
              </w:rPr>
              <w:t>15</w:t>
            </w:r>
            <w:r w:rsidR="009B43A4">
              <w:rPr>
                <w:rFonts w:hint="eastAsia"/>
                <w:szCs w:val="21"/>
              </w:rPr>
              <w:t>人，部分人员进行了一般体检；因宾馆一般为下午</w:t>
            </w:r>
            <w:r w:rsidR="009B43A4">
              <w:rPr>
                <w:rFonts w:hint="eastAsia"/>
                <w:szCs w:val="21"/>
              </w:rPr>
              <w:t>2</w:t>
            </w:r>
            <w:r w:rsidR="009B43A4">
              <w:rPr>
                <w:rFonts w:hint="eastAsia"/>
                <w:szCs w:val="21"/>
              </w:rPr>
              <w:t>点退房，公司分次取回各宾馆的</w:t>
            </w:r>
            <w:r w:rsidR="00BC5C40">
              <w:rPr>
                <w:rFonts w:hint="eastAsia"/>
                <w:szCs w:val="21"/>
              </w:rPr>
              <w:t>清洗</w:t>
            </w:r>
            <w:r w:rsidR="009B43A4">
              <w:rPr>
                <w:rFonts w:hint="eastAsia"/>
                <w:szCs w:val="21"/>
              </w:rPr>
              <w:t>物资，</w:t>
            </w:r>
            <w:r w:rsidR="009B43A4">
              <w:rPr>
                <w:rFonts w:hint="eastAsia"/>
                <w:szCs w:val="21"/>
              </w:rPr>
              <w:t>6</w:t>
            </w:r>
            <w:r w:rsidR="009B43A4">
              <w:rPr>
                <w:rFonts w:hint="eastAsia"/>
                <w:szCs w:val="21"/>
              </w:rPr>
              <w:t>点左右开始洗涤工作</w:t>
            </w:r>
            <w:r w:rsidR="00BC5C40">
              <w:rPr>
                <w:rFonts w:hint="eastAsia"/>
                <w:szCs w:val="21"/>
              </w:rPr>
              <w:t>（湿洗）</w:t>
            </w:r>
            <w:r w:rsidR="009B43A4">
              <w:rPr>
                <w:rFonts w:hint="eastAsia"/>
                <w:szCs w:val="21"/>
              </w:rPr>
              <w:t>，二阶段需调整审核时间</w:t>
            </w:r>
            <w:r w:rsidR="009B43A4">
              <w:rPr>
                <w:rFonts w:hint="eastAsia"/>
                <w:szCs w:val="21"/>
              </w:rPr>
              <w:t xml:space="preserve"> </w:t>
            </w:r>
            <w:r w:rsidR="009B43A4">
              <w:rPr>
                <w:rFonts w:hint="eastAsia"/>
                <w:szCs w:val="21"/>
              </w:rPr>
              <w:t>，安排</w:t>
            </w:r>
            <w:r w:rsidR="00BC5C40">
              <w:rPr>
                <w:rFonts w:hint="eastAsia"/>
                <w:szCs w:val="21"/>
              </w:rPr>
              <w:t>清洗</w:t>
            </w:r>
            <w:r w:rsidR="009B43A4">
              <w:rPr>
                <w:rFonts w:hint="eastAsia"/>
                <w:szCs w:val="21"/>
              </w:rPr>
              <w:t>现场审核。</w:t>
            </w:r>
          </w:p>
          <w:p w:rsidR="009B43A4" w:rsidRPr="00151FD6" w:rsidRDefault="009B43A4" w:rsidP="00DD215E">
            <w:pPr>
              <w:spacing w:line="360" w:lineRule="auto"/>
              <w:rPr>
                <w:szCs w:val="21"/>
              </w:rPr>
            </w:pPr>
          </w:p>
          <w:p w:rsidR="00DD215E" w:rsidRPr="00151FD6" w:rsidRDefault="00DD215E" w:rsidP="0021710E">
            <w:pPr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实现流程为：</w:t>
            </w:r>
          </w:p>
          <w:p w:rsidR="00DD215E" w:rsidRPr="00151FD6" w:rsidRDefault="00DD215E" w:rsidP="00DD215E">
            <w:pPr>
              <w:pStyle w:val="aa"/>
              <w:rPr>
                <w:rFonts w:hAnsi="宋体" w:cs="宋体"/>
                <w:color w:val="000000"/>
                <w:sz w:val="21"/>
                <w:szCs w:val="21"/>
              </w:rPr>
            </w:pPr>
            <w:proofErr w:type="gramStart"/>
            <w:r w:rsidRPr="00151FD6">
              <w:rPr>
                <w:rFonts w:hAnsi="宋体" w:cs="宋体" w:hint="eastAsia"/>
                <w:color w:val="000000"/>
                <w:sz w:val="21"/>
                <w:szCs w:val="21"/>
              </w:rPr>
              <w:lastRenderedPageBreak/>
              <w:t>布草洗涤</w:t>
            </w:r>
            <w:proofErr w:type="gramEnd"/>
            <w:r w:rsidRPr="00151FD6">
              <w:rPr>
                <w:rFonts w:hAnsi="宋体" w:cs="宋体" w:hint="eastAsia"/>
                <w:color w:val="000000"/>
                <w:sz w:val="21"/>
                <w:szCs w:val="21"/>
              </w:rPr>
              <w:t>：签订合同→分类→洗涤</w:t>
            </w:r>
            <w:r w:rsidRPr="00151FD6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151FD6">
              <w:rPr>
                <w:rFonts w:hAnsi="宋体" w:cs="宋体" w:hint="eastAsia"/>
                <w:color w:val="000000"/>
                <w:sz w:val="21"/>
                <w:szCs w:val="21"/>
              </w:rPr>
              <w:t>→熨烫→整理→打捆→包装</w:t>
            </w:r>
          </w:p>
          <w:p w:rsidR="00DD215E" w:rsidRPr="00151FD6" w:rsidRDefault="00DD215E" w:rsidP="00DD215E">
            <w:pPr>
              <w:pStyle w:val="aa"/>
              <w:rPr>
                <w:rFonts w:hAnsi="宋体" w:cs="宋体"/>
                <w:color w:val="000000"/>
                <w:sz w:val="21"/>
                <w:szCs w:val="21"/>
              </w:rPr>
            </w:pPr>
            <w:r w:rsidRPr="00151FD6">
              <w:rPr>
                <w:rFonts w:hAnsi="宋体" w:cs="宋体" w:hint="eastAsia"/>
                <w:color w:val="000000"/>
                <w:sz w:val="21"/>
                <w:szCs w:val="21"/>
              </w:rPr>
              <w:t>毛巾洗涤：签订合同→分类→洗涤</w:t>
            </w:r>
            <w:r w:rsidRPr="00151FD6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151FD6">
              <w:rPr>
                <w:rFonts w:hAnsi="宋体" w:cs="宋体" w:hint="eastAsia"/>
                <w:color w:val="000000"/>
                <w:sz w:val="21"/>
                <w:szCs w:val="21"/>
              </w:rPr>
              <w:t>→烘干→整理→打捆→包装</w:t>
            </w:r>
          </w:p>
          <w:p w:rsidR="00DD215E" w:rsidRPr="00151FD6" w:rsidRDefault="00DD215E" w:rsidP="00DD215E">
            <w:pPr>
              <w:pStyle w:val="aa"/>
              <w:spacing w:line="440" w:lineRule="exact"/>
              <w:rPr>
                <w:rFonts w:hAnsi="宋体" w:cs="宋体"/>
                <w:color w:val="000000"/>
                <w:sz w:val="21"/>
                <w:szCs w:val="21"/>
              </w:rPr>
            </w:pPr>
            <w:r w:rsidRPr="00151FD6">
              <w:rPr>
                <w:rFonts w:hAnsi="宋体" w:cs="宋体" w:hint="eastAsia"/>
                <w:color w:val="000000"/>
                <w:sz w:val="21"/>
                <w:szCs w:val="21"/>
              </w:rPr>
              <w:t>客衣洗涤：签订合同→分类→洗涤</w:t>
            </w:r>
            <w:r w:rsidRPr="00151FD6">
              <w:rPr>
                <w:rFonts w:hAnsi="宋体" w:cs="宋体" w:hint="eastAsia"/>
                <w:color w:val="000000"/>
                <w:sz w:val="21"/>
                <w:szCs w:val="21"/>
              </w:rPr>
              <w:t xml:space="preserve"> </w:t>
            </w:r>
            <w:r w:rsidRPr="00151FD6">
              <w:rPr>
                <w:rFonts w:hAnsi="宋体" w:cs="宋体" w:hint="eastAsia"/>
                <w:color w:val="000000"/>
                <w:sz w:val="21"/>
                <w:szCs w:val="21"/>
              </w:rPr>
              <w:t>→人工熨烫→烘干→整理→打捆→包装</w:t>
            </w:r>
          </w:p>
          <w:p w:rsidR="00DD215E" w:rsidRPr="00151FD6" w:rsidRDefault="009B0E5A" w:rsidP="00DD215E">
            <w:pPr>
              <w:pStyle w:val="aa"/>
              <w:spacing w:line="4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提供了“</w:t>
            </w:r>
            <w:r w:rsidRPr="009B0E5A">
              <w:rPr>
                <w:rFonts w:ascii="宋体" w:hAnsi="宋体" w:hint="eastAsia"/>
                <w:bCs/>
                <w:sz w:val="21"/>
                <w:szCs w:val="21"/>
              </w:rPr>
              <w:t>服务方案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”等文件和“布草洗涤加工单”、“设备台账”等记录。</w:t>
            </w:r>
            <w:r w:rsidR="00A635B2" w:rsidRPr="00A635B2">
              <w:rPr>
                <w:rFonts w:hint="eastAsia"/>
                <w:color w:val="FF0000"/>
                <w:sz w:val="21"/>
                <w:szCs w:val="21"/>
              </w:rPr>
              <w:t>未提供洗涤操作流程的相关文件</w:t>
            </w:r>
          </w:p>
          <w:p w:rsidR="009B0E5A" w:rsidRPr="009B0E5A" w:rsidRDefault="009B0E5A" w:rsidP="0021710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</w:p>
          <w:p w:rsidR="009B0E5A" w:rsidRDefault="009B0E5A" w:rsidP="0021710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</w:p>
          <w:p w:rsidR="00DD215E" w:rsidRPr="00151FD6" w:rsidRDefault="00DD215E" w:rsidP="0021710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 w:rsidRPr="00151FD6"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 w:rsidR="00DD215E" w:rsidRPr="00151FD6" w:rsidRDefault="00DD215E" w:rsidP="0021710E">
            <w:pPr>
              <w:rPr>
                <w:szCs w:val="21"/>
              </w:rPr>
            </w:pPr>
            <w:r w:rsidRPr="00151FD6">
              <w:rPr>
                <w:rFonts w:ascii="宋体" w:hAnsi="宋体" w:cs="宋体" w:hint="eastAsia"/>
                <w:color w:val="000000"/>
                <w:kern w:val="0"/>
                <w:szCs w:val="21"/>
              </w:rPr>
              <w:t>提</w:t>
            </w:r>
            <w:r w:rsidRPr="00151FD6">
              <w:rPr>
                <w:rFonts w:ascii="宋体" w:hAnsi="宋体" w:cs="宋体" w:hint="eastAsia"/>
                <w:kern w:val="0"/>
                <w:szCs w:val="21"/>
              </w:rPr>
              <w:t>供《适用的法律法规清单》、提供了《外来文件情况清单》</w:t>
            </w:r>
            <w:r w:rsidRPr="00151FD6">
              <w:rPr>
                <w:rFonts w:hint="eastAsia"/>
                <w:szCs w:val="21"/>
              </w:rPr>
              <w:t>。</w:t>
            </w:r>
          </w:p>
          <w:p w:rsidR="00DF60D5" w:rsidRPr="00151FD6" w:rsidRDefault="00DF60D5" w:rsidP="0021710E">
            <w:pPr>
              <w:rPr>
                <w:rFonts w:ascii="宋体" w:hAnsi="宋体" w:cs="宋体"/>
                <w:kern w:val="0"/>
                <w:szCs w:val="21"/>
              </w:rPr>
            </w:pPr>
            <w:r w:rsidRPr="00151FD6">
              <w:rPr>
                <w:rFonts w:hint="eastAsia"/>
                <w:szCs w:val="21"/>
              </w:rPr>
              <w:t>提供了环评登记表，主要环境影响为生活污水和生产废水</w:t>
            </w:r>
            <w:r w:rsidR="00BC5C40">
              <w:rPr>
                <w:rFonts w:hint="eastAsia"/>
                <w:szCs w:val="21"/>
              </w:rPr>
              <w:t>，同时</w:t>
            </w:r>
            <w:r w:rsidR="00BC5C40" w:rsidRPr="00151FD6">
              <w:rPr>
                <w:rFonts w:hint="eastAsia"/>
                <w:szCs w:val="21"/>
              </w:rPr>
              <w:t>提供了</w:t>
            </w:r>
            <w:r w:rsidR="00BC5C40">
              <w:rPr>
                <w:rFonts w:hint="eastAsia"/>
                <w:szCs w:val="21"/>
              </w:rPr>
              <w:t>租赁的办公区整体的</w:t>
            </w:r>
            <w:r w:rsidR="00BC5C40" w:rsidRPr="00151FD6">
              <w:rPr>
                <w:rFonts w:hint="eastAsia"/>
                <w:szCs w:val="21"/>
              </w:rPr>
              <w:t>环评登记表</w:t>
            </w:r>
            <w:r w:rsidR="00BC5C40">
              <w:rPr>
                <w:rFonts w:hint="eastAsia"/>
                <w:szCs w:val="21"/>
              </w:rPr>
              <w:t>，</w:t>
            </w:r>
            <w:r w:rsidR="00BC5C40" w:rsidRPr="00151FD6">
              <w:rPr>
                <w:rFonts w:hint="eastAsia"/>
                <w:szCs w:val="21"/>
              </w:rPr>
              <w:t>主要环境影响为生活污水和生产废水</w:t>
            </w:r>
            <w:r w:rsidR="00BC5C40">
              <w:rPr>
                <w:rFonts w:hint="eastAsia"/>
                <w:szCs w:val="21"/>
              </w:rPr>
              <w:t>，污水排入燕山污水处理厂，本公司支付排污费，由租赁的房主提供污水检测报告。</w:t>
            </w:r>
          </w:p>
          <w:p w:rsidR="00DD215E" w:rsidRPr="00151FD6" w:rsidRDefault="00DD215E" w:rsidP="0021710E">
            <w:pPr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相关</w:t>
            </w:r>
            <w:proofErr w:type="gramStart"/>
            <w:r w:rsidRPr="00151FD6">
              <w:rPr>
                <w:rFonts w:hint="eastAsia"/>
                <w:szCs w:val="21"/>
              </w:rPr>
              <w:t>方投诉</w:t>
            </w:r>
            <w:proofErr w:type="gramEnd"/>
            <w:r w:rsidRPr="00151FD6">
              <w:rPr>
                <w:rFonts w:hint="eastAsia"/>
                <w:szCs w:val="21"/>
              </w:rPr>
              <w:t>情况：无。</w:t>
            </w:r>
          </w:p>
          <w:p w:rsidR="00DD215E" w:rsidRPr="00151FD6" w:rsidRDefault="00DD215E" w:rsidP="0021710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  <w:u w:val="single"/>
              </w:rPr>
            </w:pPr>
          </w:p>
          <w:p w:rsidR="00DD215E" w:rsidRPr="00151FD6" w:rsidRDefault="00DD215E" w:rsidP="0021710E">
            <w:pPr>
              <w:spacing w:line="440" w:lineRule="exact"/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公司的质量、环境和职业健康安全的方针：</w:t>
            </w:r>
          </w:p>
          <w:p w:rsidR="00DD215E" w:rsidRPr="00151FD6" w:rsidRDefault="00DD215E" w:rsidP="0021710E">
            <w:pPr>
              <w:spacing w:line="440" w:lineRule="exact"/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管理方针是：</w:t>
            </w:r>
          </w:p>
          <w:p w:rsidR="00DD215E" w:rsidRPr="00151FD6" w:rsidRDefault="00DD215E" w:rsidP="0021710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守法诚信追求质量，预防污染保护环境；</w:t>
            </w:r>
          </w:p>
          <w:p w:rsidR="00DD215E" w:rsidRPr="00151FD6" w:rsidRDefault="00DD215E" w:rsidP="0021710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proofErr w:type="gramStart"/>
            <w:r w:rsidRPr="00151FD6">
              <w:rPr>
                <w:rFonts w:hint="eastAsia"/>
                <w:szCs w:val="21"/>
              </w:rPr>
              <w:t>关爱员工</w:t>
            </w:r>
            <w:proofErr w:type="gramEnd"/>
            <w:r w:rsidRPr="00151FD6">
              <w:rPr>
                <w:rFonts w:hint="eastAsia"/>
                <w:szCs w:val="21"/>
              </w:rPr>
              <w:t>健康安全，持续改进追求卓越。</w:t>
            </w:r>
          </w:p>
          <w:p w:rsidR="00DD215E" w:rsidRPr="00151FD6" w:rsidRDefault="00DD215E" w:rsidP="0021710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</w:p>
          <w:p w:rsidR="00DD215E" w:rsidRPr="00151FD6" w:rsidRDefault="00DD215E" w:rsidP="0021710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 w:rsidRPr="00151FD6">
              <w:rPr>
                <w:rFonts w:hint="eastAsia"/>
                <w:sz w:val="21"/>
                <w:szCs w:val="21"/>
              </w:rPr>
              <w:t>制定了本公司的质量、环境和职业健康安全的目标为：</w:t>
            </w:r>
          </w:p>
          <w:p w:rsidR="00DF60D5" w:rsidRPr="00151FD6" w:rsidRDefault="00DF60D5" w:rsidP="00DF60D5">
            <w:pPr>
              <w:pStyle w:val="10"/>
              <w:spacing w:line="360" w:lineRule="auto"/>
              <w:ind w:firstLineChars="0" w:firstLine="0"/>
              <w:rPr>
                <w:rFonts w:ascii="Times New Roman" w:hAnsi="Times New Roman" w:cs="Times New Roman"/>
                <w:color w:val="auto"/>
                <w:sz w:val="21"/>
              </w:rPr>
            </w:pPr>
            <w:r w:rsidRPr="00151FD6">
              <w:rPr>
                <w:rFonts w:ascii="Times New Roman" w:hAnsi="Times New Roman" w:cs="Times New Roman" w:hint="eastAsia"/>
                <w:color w:val="auto"/>
                <w:sz w:val="21"/>
              </w:rPr>
              <w:t>质量目标：</w:t>
            </w:r>
            <w:r w:rsidRPr="00151FD6">
              <w:rPr>
                <w:rFonts w:ascii="Times New Roman" w:hAnsi="Times New Roman" w:cs="Times New Roman" w:hint="eastAsia"/>
                <w:color w:val="auto"/>
                <w:sz w:val="21"/>
              </w:rPr>
              <w:t xml:space="preserve"> </w:t>
            </w:r>
          </w:p>
          <w:p w:rsidR="00DF60D5" w:rsidRPr="00151FD6" w:rsidRDefault="00DF60D5" w:rsidP="00DF60D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 w:rsidRPr="00151FD6">
              <w:rPr>
                <w:rFonts w:hint="eastAsia"/>
                <w:sz w:val="21"/>
                <w:szCs w:val="21"/>
              </w:rPr>
              <w:t>1</w:t>
            </w:r>
            <w:r w:rsidRPr="00151FD6">
              <w:rPr>
                <w:rFonts w:hint="eastAsia"/>
                <w:sz w:val="21"/>
                <w:szCs w:val="21"/>
              </w:rPr>
              <w:t>）产品交付合格率</w:t>
            </w:r>
            <w:r w:rsidRPr="00151FD6">
              <w:rPr>
                <w:rFonts w:hint="eastAsia"/>
                <w:sz w:val="21"/>
                <w:szCs w:val="21"/>
              </w:rPr>
              <w:t>100%</w:t>
            </w:r>
          </w:p>
          <w:p w:rsidR="00DD215E" w:rsidRPr="00151FD6" w:rsidRDefault="00DF60D5" w:rsidP="00DF60D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 w:rsidRPr="00151FD6">
              <w:rPr>
                <w:rFonts w:hint="eastAsia"/>
                <w:sz w:val="21"/>
                <w:szCs w:val="21"/>
              </w:rPr>
              <w:t>2</w:t>
            </w:r>
            <w:r w:rsidRPr="00151FD6">
              <w:rPr>
                <w:rFonts w:hint="eastAsia"/>
                <w:sz w:val="21"/>
                <w:szCs w:val="21"/>
              </w:rPr>
              <w:t>）客户满意率≥</w:t>
            </w:r>
            <w:r w:rsidRPr="00151FD6">
              <w:rPr>
                <w:rFonts w:hint="eastAsia"/>
                <w:sz w:val="21"/>
                <w:szCs w:val="21"/>
              </w:rPr>
              <w:t>90%</w:t>
            </w:r>
            <w:r w:rsidRPr="00151FD6">
              <w:rPr>
                <w:rFonts w:hint="eastAsia"/>
                <w:sz w:val="21"/>
                <w:szCs w:val="21"/>
              </w:rPr>
              <w:t>。</w:t>
            </w:r>
          </w:p>
          <w:p w:rsidR="00DF60D5" w:rsidRPr="00151FD6" w:rsidRDefault="00DF60D5" w:rsidP="00DF60D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 w:rsidRPr="00151FD6">
              <w:rPr>
                <w:rFonts w:hint="eastAsia"/>
                <w:sz w:val="21"/>
                <w:szCs w:val="21"/>
              </w:rPr>
              <w:t>环境目标和职业健康安全目标：</w:t>
            </w:r>
          </w:p>
          <w:p w:rsidR="00DF60D5" w:rsidRPr="00151FD6" w:rsidRDefault="00DF60D5" w:rsidP="00DF60D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 w:rsidRPr="00151FD6">
              <w:rPr>
                <w:rFonts w:hint="eastAsia"/>
                <w:sz w:val="21"/>
                <w:szCs w:val="21"/>
              </w:rPr>
              <w:t xml:space="preserve">1) </w:t>
            </w:r>
            <w:r w:rsidRPr="00151FD6">
              <w:rPr>
                <w:rFonts w:hint="eastAsia"/>
                <w:sz w:val="21"/>
                <w:szCs w:val="21"/>
              </w:rPr>
              <w:t>固废分类处理率</w:t>
            </w:r>
            <w:r w:rsidRPr="00151FD6">
              <w:rPr>
                <w:rFonts w:hint="eastAsia"/>
                <w:sz w:val="21"/>
                <w:szCs w:val="21"/>
              </w:rPr>
              <w:t>100%</w:t>
            </w:r>
            <w:r w:rsidRPr="00151FD6">
              <w:rPr>
                <w:rFonts w:hint="eastAsia"/>
                <w:sz w:val="21"/>
                <w:szCs w:val="21"/>
              </w:rPr>
              <w:t>；</w:t>
            </w:r>
          </w:p>
          <w:p w:rsidR="00DF60D5" w:rsidRPr="00151FD6" w:rsidRDefault="00DF60D5" w:rsidP="00DF60D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 w:rsidRPr="00151FD6">
              <w:rPr>
                <w:rFonts w:hint="eastAsia"/>
                <w:sz w:val="21"/>
                <w:szCs w:val="21"/>
              </w:rPr>
              <w:t xml:space="preserve">2) </w:t>
            </w:r>
            <w:r w:rsidRPr="00151FD6">
              <w:rPr>
                <w:rFonts w:hint="eastAsia"/>
                <w:sz w:val="21"/>
                <w:szCs w:val="21"/>
              </w:rPr>
              <w:t>火灾事故为</w:t>
            </w:r>
            <w:r w:rsidRPr="00151FD6">
              <w:rPr>
                <w:rFonts w:hint="eastAsia"/>
                <w:sz w:val="21"/>
                <w:szCs w:val="21"/>
              </w:rPr>
              <w:t>0</w:t>
            </w:r>
            <w:r w:rsidRPr="00151FD6">
              <w:rPr>
                <w:rFonts w:hint="eastAsia"/>
                <w:sz w:val="21"/>
                <w:szCs w:val="21"/>
              </w:rPr>
              <w:t>；</w:t>
            </w:r>
          </w:p>
          <w:p w:rsidR="00DF60D5" w:rsidRPr="00151FD6" w:rsidRDefault="00DF60D5" w:rsidP="00DF60D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 w:rsidRPr="00151FD6">
              <w:rPr>
                <w:rFonts w:hint="eastAsia"/>
                <w:sz w:val="21"/>
                <w:szCs w:val="21"/>
              </w:rPr>
              <w:t xml:space="preserve">3) </w:t>
            </w:r>
            <w:r w:rsidRPr="00151FD6">
              <w:rPr>
                <w:rFonts w:hint="eastAsia"/>
                <w:sz w:val="21"/>
                <w:szCs w:val="21"/>
              </w:rPr>
              <w:t>触电事故为</w:t>
            </w:r>
            <w:r w:rsidRPr="00151FD6">
              <w:rPr>
                <w:rFonts w:hint="eastAsia"/>
                <w:sz w:val="21"/>
                <w:szCs w:val="21"/>
              </w:rPr>
              <w:t>0</w:t>
            </w:r>
          </w:p>
          <w:p w:rsidR="00DF60D5" w:rsidRPr="00151FD6" w:rsidRDefault="00DF60D5" w:rsidP="0021710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</w:p>
          <w:p w:rsidR="00DD215E" w:rsidRPr="00151FD6" w:rsidRDefault="00DD215E" w:rsidP="0021710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 w:themeColor="text1"/>
                <w:sz w:val="21"/>
                <w:szCs w:val="21"/>
              </w:rPr>
            </w:pPr>
            <w:r w:rsidRPr="00151FD6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提供了本公司的环境和安全管理方案和控制措施，有编制人、审批人签字，二阶段进行进一步关注</w:t>
            </w:r>
          </w:p>
          <w:p w:rsidR="00DD215E" w:rsidRPr="00151FD6" w:rsidRDefault="00DD215E" w:rsidP="0021710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 w:themeColor="text1"/>
                <w:sz w:val="21"/>
                <w:szCs w:val="21"/>
              </w:rPr>
            </w:pPr>
            <w:r w:rsidRPr="00151FD6">
              <w:rPr>
                <w:rFonts w:hint="eastAsia"/>
                <w:color w:val="000000" w:themeColor="text1"/>
                <w:sz w:val="21"/>
                <w:szCs w:val="21"/>
              </w:rPr>
              <w:t>对适用的法律法规符合性进行了评价，提供了</w:t>
            </w:r>
            <w:r w:rsidR="00DF60D5" w:rsidRPr="00151FD6">
              <w:rPr>
                <w:rFonts w:hint="eastAsia"/>
                <w:color w:val="000000" w:themeColor="text1"/>
                <w:sz w:val="21"/>
                <w:szCs w:val="21"/>
              </w:rPr>
              <w:t>环境法律法规合</w:t>
            </w:r>
            <w:proofErr w:type="gramStart"/>
            <w:r w:rsidR="00DF60D5" w:rsidRPr="00151FD6">
              <w:rPr>
                <w:rFonts w:hint="eastAsia"/>
                <w:color w:val="000000" w:themeColor="text1"/>
                <w:sz w:val="21"/>
                <w:szCs w:val="21"/>
              </w:rPr>
              <w:t>规</w:t>
            </w:r>
            <w:proofErr w:type="gramEnd"/>
            <w:r w:rsidR="00DF60D5" w:rsidRPr="00151FD6">
              <w:rPr>
                <w:rFonts w:hint="eastAsia"/>
                <w:color w:val="000000" w:themeColor="text1"/>
                <w:sz w:val="21"/>
                <w:szCs w:val="21"/>
              </w:rPr>
              <w:t>性评价、职业健康安全法律法规合</w:t>
            </w:r>
            <w:proofErr w:type="gramStart"/>
            <w:r w:rsidR="00DF60D5" w:rsidRPr="00151FD6">
              <w:rPr>
                <w:rFonts w:hint="eastAsia"/>
                <w:color w:val="000000" w:themeColor="text1"/>
                <w:sz w:val="21"/>
                <w:szCs w:val="21"/>
              </w:rPr>
              <w:t>规</w:t>
            </w:r>
            <w:proofErr w:type="gramEnd"/>
            <w:r w:rsidR="00DF60D5" w:rsidRPr="00151FD6">
              <w:rPr>
                <w:rFonts w:hint="eastAsia"/>
                <w:color w:val="000000" w:themeColor="text1"/>
                <w:sz w:val="21"/>
                <w:szCs w:val="21"/>
              </w:rPr>
              <w:t>性评价</w:t>
            </w:r>
            <w:r w:rsidRPr="00151FD6">
              <w:rPr>
                <w:rFonts w:hint="eastAsia"/>
                <w:color w:val="000000" w:themeColor="text1"/>
                <w:sz w:val="21"/>
                <w:szCs w:val="21"/>
              </w:rPr>
              <w:t>记录</w:t>
            </w:r>
            <w:r w:rsidR="00DF60D5" w:rsidRPr="00151FD6">
              <w:rPr>
                <w:rFonts w:hint="eastAsia"/>
                <w:color w:val="000000" w:themeColor="text1"/>
                <w:sz w:val="21"/>
                <w:szCs w:val="21"/>
              </w:rPr>
              <w:t>及合</w:t>
            </w:r>
            <w:proofErr w:type="gramStart"/>
            <w:r w:rsidR="00DF60D5" w:rsidRPr="00151FD6">
              <w:rPr>
                <w:rFonts w:hint="eastAsia"/>
                <w:color w:val="000000" w:themeColor="text1"/>
                <w:sz w:val="21"/>
                <w:szCs w:val="21"/>
              </w:rPr>
              <w:t>规</w:t>
            </w:r>
            <w:proofErr w:type="gramEnd"/>
            <w:r w:rsidR="00DF60D5" w:rsidRPr="00151FD6">
              <w:rPr>
                <w:rFonts w:hint="eastAsia"/>
                <w:color w:val="000000" w:themeColor="text1"/>
                <w:sz w:val="21"/>
                <w:szCs w:val="21"/>
              </w:rPr>
              <w:t>性评价报告</w:t>
            </w:r>
            <w:r w:rsidRPr="00151FD6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:rsidR="00DD215E" w:rsidRPr="00151FD6" w:rsidRDefault="00DD215E" w:rsidP="0021710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 w:themeColor="text1"/>
                <w:sz w:val="21"/>
                <w:szCs w:val="21"/>
              </w:rPr>
            </w:pPr>
            <w:r w:rsidRPr="00151FD6">
              <w:rPr>
                <w:rFonts w:hint="eastAsia"/>
                <w:color w:val="000000" w:themeColor="text1"/>
                <w:sz w:val="21"/>
                <w:szCs w:val="21"/>
              </w:rPr>
              <w:t>提供了“重要环境因素清单”</w:t>
            </w:r>
          </w:p>
          <w:p w:rsidR="00DD215E" w:rsidRPr="00151FD6" w:rsidRDefault="00DD215E" w:rsidP="0021710E">
            <w:pPr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1.</w:t>
            </w:r>
            <w:r w:rsidRPr="00151FD6">
              <w:rPr>
                <w:rFonts w:hint="eastAsia"/>
                <w:szCs w:val="21"/>
              </w:rPr>
              <w:t>固体废弃物</w:t>
            </w:r>
          </w:p>
          <w:p w:rsidR="00DD215E" w:rsidRPr="00151FD6" w:rsidRDefault="00DD215E" w:rsidP="0021710E">
            <w:pPr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2.</w:t>
            </w:r>
            <w:r w:rsidRPr="00151FD6">
              <w:rPr>
                <w:rFonts w:hint="eastAsia"/>
                <w:szCs w:val="21"/>
              </w:rPr>
              <w:t>火灾</w:t>
            </w:r>
          </w:p>
          <w:p w:rsidR="00DD215E" w:rsidRPr="00151FD6" w:rsidRDefault="00DD215E" w:rsidP="0021710E">
            <w:pPr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提供了“不可接受风险清单”</w:t>
            </w:r>
          </w:p>
          <w:p w:rsidR="00877CA0" w:rsidRPr="00151FD6" w:rsidRDefault="00877CA0" w:rsidP="00877CA0">
            <w:pPr>
              <w:numPr>
                <w:ilvl w:val="0"/>
                <w:numId w:val="3"/>
              </w:numPr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触电</w:t>
            </w:r>
          </w:p>
          <w:p w:rsidR="00877CA0" w:rsidRPr="00151FD6" w:rsidRDefault="00877CA0" w:rsidP="00877CA0">
            <w:pPr>
              <w:numPr>
                <w:ilvl w:val="0"/>
                <w:numId w:val="3"/>
              </w:numPr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潜在火灾</w:t>
            </w:r>
          </w:p>
          <w:p w:rsidR="00DD215E" w:rsidRDefault="00877CA0" w:rsidP="00877CA0">
            <w:pPr>
              <w:pStyle w:val="a9"/>
              <w:numPr>
                <w:ilvl w:val="0"/>
                <w:numId w:val="3"/>
              </w:numPr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新冠病毒</w:t>
            </w:r>
          </w:p>
          <w:p w:rsidR="00151FD6" w:rsidRPr="00151FD6" w:rsidRDefault="00151FD6" w:rsidP="00151FD6">
            <w:pPr>
              <w:pStyle w:val="a9"/>
              <w:rPr>
                <w:szCs w:val="21"/>
              </w:rPr>
            </w:pPr>
          </w:p>
          <w:p w:rsidR="00DD215E" w:rsidRPr="00151FD6" w:rsidRDefault="00DD215E" w:rsidP="0021710E">
            <w:pPr>
              <w:rPr>
                <w:color w:val="000000"/>
                <w:szCs w:val="21"/>
              </w:rPr>
            </w:pPr>
            <w:r w:rsidRPr="00151FD6">
              <w:rPr>
                <w:rFonts w:hint="eastAsia"/>
                <w:szCs w:val="21"/>
              </w:rPr>
              <w:t>公</w:t>
            </w:r>
            <w:r w:rsidRPr="00151FD6">
              <w:rPr>
                <w:rFonts w:hint="eastAsia"/>
                <w:color w:val="000000"/>
                <w:szCs w:val="21"/>
              </w:rPr>
              <w:t>司于</w:t>
            </w:r>
            <w:r w:rsidR="00877CA0" w:rsidRPr="00151FD6">
              <w:rPr>
                <w:rFonts w:hint="eastAsia"/>
                <w:color w:val="000000"/>
                <w:szCs w:val="21"/>
              </w:rPr>
              <w:t>2021</w:t>
            </w:r>
            <w:r w:rsidR="00877CA0" w:rsidRPr="00151FD6">
              <w:rPr>
                <w:rFonts w:hint="eastAsia"/>
                <w:color w:val="000000"/>
                <w:szCs w:val="21"/>
              </w:rPr>
              <w:t>年</w:t>
            </w:r>
            <w:r w:rsidR="00877CA0" w:rsidRPr="00151FD6">
              <w:rPr>
                <w:rFonts w:hint="eastAsia"/>
                <w:color w:val="000000"/>
                <w:szCs w:val="21"/>
              </w:rPr>
              <w:t>11</w:t>
            </w:r>
            <w:r w:rsidR="00877CA0" w:rsidRPr="00151FD6">
              <w:rPr>
                <w:rFonts w:hint="eastAsia"/>
                <w:color w:val="000000"/>
                <w:szCs w:val="21"/>
              </w:rPr>
              <w:t>月</w:t>
            </w:r>
            <w:r w:rsidR="00877CA0" w:rsidRPr="00151FD6">
              <w:rPr>
                <w:rFonts w:hint="eastAsia"/>
                <w:color w:val="000000"/>
                <w:szCs w:val="21"/>
              </w:rPr>
              <w:t xml:space="preserve"> 19</w:t>
            </w:r>
            <w:r w:rsidR="00877CA0" w:rsidRPr="00151FD6">
              <w:rPr>
                <w:rFonts w:hint="eastAsia"/>
                <w:color w:val="000000"/>
                <w:szCs w:val="21"/>
              </w:rPr>
              <w:t>日</w:t>
            </w:r>
            <w:r w:rsidRPr="00151FD6">
              <w:rPr>
                <w:rFonts w:hint="eastAsia"/>
                <w:color w:val="000000"/>
                <w:szCs w:val="21"/>
              </w:rPr>
              <w:t>进行一次内审，提供了内审计划、内审记录、不符合报告、内</w:t>
            </w:r>
            <w:proofErr w:type="gramStart"/>
            <w:r w:rsidRPr="00151FD6">
              <w:rPr>
                <w:rFonts w:hint="eastAsia"/>
                <w:color w:val="000000"/>
                <w:szCs w:val="21"/>
              </w:rPr>
              <w:t>审报告</w:t>
            </w:r>
            <w:proofErr w:type="gramEnd"/>
            <w:r w:rsidRPr="00151FD6">
              <w:rPr>
                <w:rFonts w:hint="eastAsia"/>
                <w:color w:val="000000"/>
                <w:szCs w:val="21"/>
              </w:rPr>
              <w:t>等，具体内容，二阶段进一步审核。</w:t>
            </w:r>
          </w:p>
          <w:p w:rsidR="00DD215E" w:rsidRPr="00151FD6" w:rsidRDefault="00DD215E" w:rsidP="0021710E">
            <w:pPr>
              <w:rPr>
                <w:color w:val="000000"/>
                <w:szCs w:val="21"/>
              </w:rPr>
            </w:pPr>
          </w:p>
          <w:p w:rsidR="00DD215E" w:rsidRPr="00151FD6" w:rsidRDefault="00DD215E" w:rsidP="0021710E">
            <w:pPr>
              <w:rPr>
                <w:color w:val="000000"/>
                <w:szCs w:val="21"/>
              </w:rPr>
            </w:pPr>
          </w:p>
          <w:p w:rsidR="00DD215E" w:rsidRPr="00151FD6" w:rsidRDefault="00877CA0" w:rsidP="0021710E">
            <w:pPr>
              <w:rPr>
                <w:color w:val="000000"/>
                <w:szCs w:val="21"/>
              </w:rPr>
            </w:pPr>
            <w:r w:rsidRPr="00151FD6">
              <w:rPr>
                <w:rFonts w:hint="eastAsia"/>
                <w:color w:val="000000"/>
                <w:szCs w:val="21"/>
              </w:rPr>
              <w:t>2021</w:t>
            </w:r>
            <w:r w:rsidRPr="00151FD6">
              <w:rPr>
                <w:rFonts w:hint="eastAsia"/>
                <w:color w:val="000000"/>
                <w:szCs w:val="21"/>
              </w:rPr>
              <w:t>年</w:t>
            </w:r>
            <w:r w:rsidRPr="00151FD6">
              <w:rPr>
                <w:rFonts w:hint="eastAsia"/>
                <w:color w:val="000000"/>
                <w:szCs w:val="21"/>
              </w:rPr>
              <w:t>11</w:t>
            </w:r>
            <w:r w:rsidRPr="00151FD6">
              <w:rPr>
                <w:rFonts w:hint="eastAsia"/>
                <w:color w:val="000000"/>
                <w:szCs w:val="21"/>
              </w:rPr>
              <w:t>月</w:t>
            </w:r>
            <w:r w:rsidRPr="00151FD6">
              <w:rPr>
                <w:rFonts w:hint="eastAsia"/>
                <w:color w:val="000000"/>
                <w:szCs w:val="21"/>
              </w:rPr>
              <w:t>23</w:t>
            </w:r>
            <w:r w:rsidRPr="00151FD6">
              <w:rPr>
                <w:rFonts w:hint="eastAsia"/>
                <w:color w:val="000000"/>
                <w:szCs w:val="21"/>
              </w:rPr>
              <w:t>日</w:t>
            </w:r>
            <w:r w:rsidR="00DD215E" w:rsidRPr="00151FD6">
              <w:rPr>
                <w:rFonts w:hint="eastAsia"/>
                <w:color w:val="000000"/>
                <w:szCs w:val="21"/>
              </w:rPr>
              <w:t>召开了管理评审会议，由总经理主持。提供管理评审报告，具体内容，二阶段进一步审核。</w:t>
            </w:r>
          </w:p>
          <w:p w:rsidR="00DD215E" w:rsidRPr="00151FD6" w:rsidRDefault="00DD215E" w:rsidP="0021710E">
            <w:pPr>
              <w:rPr>
                <w:szCs w:val="21"/>
              </w:rPr>
            </w:pPr>
          </w:p>
          <w:p w:rsidR="00DD215E" w:rsidRDefault="00DD215E" w:rsidP="0021710E">
            <w:pPr>
              <w:rPr>
                <w:szCs w:val="21"/>
              </w:rPr>
            </w:pPr>
            <w:r w:rsidRPr="00151FD6">
              <w:rPr>
                <w:rFonts w:hint="eastAsia"/>
                <w:szCs w:val="21"/>
              </w:rPr>
              <w:t>无特种设备。</w:t>
            </w:r>
            <w:r w:rsidR="00877CA0" w:rsidRPr="00151FD6">
              <w:rPr>
                <w:rFonts w:hint="eastAsia"/>
                <w:szCs w:val="21"/>
              </w:rPr>
              <w:t>配备了灭火器</w:t>
            </w:r>
            <w:r w:rsidR="00FD15D4">
              <w:rPr>
                <w:rFonts w:hint="eastAsia"/>
                <w:szCs w:val="21"/>
              </w:rPr>
              <w:t>，</w:t>
            </w:r>
            <w:r w:rsidRPr="00151FD6">
              <w:rPr>
                <w:szCs w:val="21"/>
              </w:rPr>
              <w:t>无</w:t>
            </w:r>
            <w:r w:rsidR="00FD15D4">
              <w:rPr>
                <w:rFonts w:hint="eastAsia"/>
                <w:szCs w:val="21"/>
              </w:rPr>
              <w:t>环保</w:t>
            </w:r>
            <w:r w:rsidR="00FD15D4">
              <w:rPr>
                <w:rFonts w:hint="eastAsia"/>
                <w:szCs w:val="21"/>
              </w:rPr>
              <w:t>\</w:t>
            </w:r>
            <w:r w:rsidR="00FD15D4">
              <w:rPr>
                <w:rFonts w:hint="eastAsia"/>
                <w:szCs w:val="21"/>
              </w:rPr>
              <w:t>安全监测设备。</w:t>
            </w:r>
          </w:p>
          <w:p w:rsidR="00A635B2" w:rsidRDefault="00A635B2" w:rsidP="0021710E">
            <w:pPr>
              <w:rPr>
                <w:szCs w:val="21"/>
              </w:rPr>
            </w:pPr>
          </w:p>
          <w:p w:rsidR="00A635B2" w:rsidRPr="00151FD6" w:rsidRDefault="00A635B2" w:rsidP="0021710E">
            <w:pPr>
              <w:rPr>
                <w:szCs w:val="21"/>
              </w:rPr>
            </w:pPr>
          </w:p>
          <w:p w:rsidR="00DD215E" w:rsidRPr="00151FD6" w:rsidRDefault="00A635B2" w:rsidP="0021710E">
            <w:pPr>
              <w:pStyle w:val="a9"/>
              <w:rPr>
                <w:szCs w:val="21"/>
              </w:rPr>
            </w:pPr>
            <w:r>
              <w:rPr>
                <w:rFonts w:hint="eastAsia"/>
                <w:szCs w:val="21"/>
              </w:rPr>
              <w:t>经确认认证范围与申请一致，无变化，</w:t>
            </w:r>
            <w:r w:rsidRPr="004B6B06">
              <w:rPr>
                <w:rFonts w:hint="eastAsia"/>
                <w:szCs w:val="21"/>
              </w:rPr>
              <w:t>综上所述，具备二阶段审核的条件</w:t>
            </w:r>
            <w:r>
              <w:rPr>
                <w:rFonts w:hint="eastAsia"/>
                <w:szCs w:val="21"/>
              </w:rPr>
              <w:t>，需修改完成一阶段审核提出的问题，可按原计划于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日下午开始二阶段审核。</w:t>
            </w:r>
          </w:p>
          <w:p w:rsidR="00DD215E" w:rsidRPr="00151FD6" w:rsidRDefault="00DD215E" w:rsidP="00877CA0">
            <w:pPr>
              <w:pStyle w:val="a9"/>
              <w:rPr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215E" w:rsidRDefault="00DD215E">
            <w:pPr>
              <w:rPr>
                <w:color w:val="000000"/>
              </w:rPr>
            </w:pPr>
          </w:p>
        </w:tc>
      </w:tr>
    </w:tbl>
    <w:p w:rsidR="00A61024" w:rsidRDefault="00B1414C">
      <w:r>
        <w:lastRenderedPageBreak/>
        <w:ptab w:relativeTo="margin" w:alignment="center" w:leader="none"/>
      </w:r>
    </w:p>
    <w:p w:rsidR="00A61024" w:rsidRDefault="00B1414C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C7" w:rsidRDefault="00C811C7" w:rsidP="00EC374E">
      <w:r>
        <w:separator/>
      </w:r>
    </w:p>
  </w:endnote>
  <w:endnote w:type="continuationSeparator" w:id="0">
    <w:p w:rsidR="00C811C7" w:rsidRDefault="00C811C7" w:rsidP="00EC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61024" w:rsidRDefault="00365CD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1414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14A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B1414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1414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14A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024" w:rsidRDefault="00C811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C7" w:rsidRDefault="00C811C7" w:rsidP="00EC374E">
      <w:r>
        <w:separator/>
      </w:r>
    </w:p>
  </w:footnote>
  <w:footnote w:type="continuationSeparator" w:id="0">
    <w:p w:rsidR="00C811C7" w:rsidRDefault="00C811C7" w:rsidP="00EC3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24" w:rsidRDefault="00B1414C" w:rsidP="00DD215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5CDB" w:rsidRPr="00365CD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A61024" w:rsidRDefault="00B1414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1024" w:rsidRDefault="00B1414C" w:rsidP="00DD215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74E"/>
    <w:rsid w:val="00151FD6"/>
    <w:rsid w:val="00365CDB"/>
    <w:rsid w:val="00877CA0"/>
    <w:rsid w:val="008F7261"/>
    <w:rsid w:val="009814AA"/>
    <w:rsid w:val="009B0E5A"/>
    <w:rsid w:val="009B43A4"/>
    <w:rsid w:val="00A635B2"/>
    <w:rsid w:val="00B1414C"/>
    <w:rsid w:val="00B90A05"/>
    <w:rsid w:val="00BC5C40"/>
    <w:rsid w:val="00C811C7"/>
    <w:rsid w:val="00DD215E"/>
    <w:rsid w:val="00DF60D5"/>
    <w:rsid w:val="00EC374E"/>
    <w:rsid w:val="00FD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DD215E"/>
    <w:pPr>
      <w:keepNext/>
      <w:spacing w:before="400"/>
      <w:jc w:val="center"/>
      <w:outlineLvl w:val="0"/>
    </w:pPr>
    <w:rPr>
      <w:rFonts w:eastAsia="华文细黑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character" w:customStyle="1" w:styleId="1Char">
    <w:name w:val="标题 1 Char"/>
    <w:basedOn w:val="a0"/>
    <w:link w:val="1"/>
    <w:rsid w:val="00DD215E"/>
    <w:rPr>
      <w:rFonts w:ascii="Times New Roman" w:eastAsia="华文细黑" w:hAnsi="Times New Roman" w:cs="Times New Roman"/>
      <w:b/>
      <w:kern w:val="2"/>
      <w:sz w:val="28"/>
    </w:rPr>
  </w:style>
  <w:style w:type="paragraph" w:customStyle="1" w:styleId="a9">
    <w:name w:val="表格文字"/>
    <w:basedOn w:val="a"/>
    <w:qFormat/>
    <w:rsid w:val="00DD215E"/>
    <w:pPr>
      <w:spacing w:before="25" w:after="25"/>
    </w:pPr>
    <w:rPr>
      <w:bCs/>
      <w:spacing w:val="10"/>
    </w:rPr>
  </w:style>
  <w:style w:type="paragraph" w:styleId="aa">
    <w:name w:val="Body Text"/>
    <w:basedOn w:val="a"/>
    <w:link w:val="Char2"/>
    <w:qFormat/>
    <w:rsid w:val="00DD215E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character" w:customStyle="1" w:styleId="Char2">
    <w:name w:val="正文文本 Char"/>
    <w:basedOn w:val="a0"/>
    <w:link w:val="aa"/>
    <w:rsid w:val="00DD215E"/>
    <w:rPr>
      <w:rFonts w:ascii="Times New Roman" w:eastAsia="宋体" w:hAnsi="Times New Roman" w:cs="Times New Roman"/>
      <w:snapToGrid w:val="0"/>
      <w:sz w:val="24"/>
    </w:rPr>
  </w:style>
  <w:style w:type="paragraph" w:customStyle="1" w:styleId="Body10ptDeLeftAS0">
    <w:name w:val="Body 10pt De Left AS0"/>
    <w:basedOn w:val="a"/>
    <w:qFormat/>
    <w:rsid w:val="00DD215E"/>
    <w:rPr>
      <w:szCs w:val="24"/>
    </w:rPr>
  </w:style>
  <w:style w:type="paragraph" w:customStyle="1" w:styleId="10">
    <w:name w:val="正文1"/>
    <w:basedOn w:val="a"/>
    <w:qFormat/>
    <w:rsid w:val="00DF60D5"/>
    <w:pPr>
      <w:ind w:firstLineChars="200" w:firstLine="420"/>
    </w:pPr>
    <w:rPr>
      <w:rFonts w:ascii="宋体" w:hAnsi="宋体" w:cs="Arial"/>
      <w:color w:val="333333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93</cp:revision>
  <dcterms:created xsi:type="dcterms:W3CDTF">2015-06-17T12:51:00Z</dcterms:created>
  <dcterms:modified xsi:type="dcterms:W3CDTF">2021-12-14T07:27:00Z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