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A5B6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41"/>
        <w:gridCol w:w="439"/>
        <w:gridCol w:w="270"/>
        <w:gridCol w:w="1179"/>
      </w:tblGrid>
      <w:tr w:rsidR="008C5F27" w:rsidTr="009847D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贵州创将管业科技有限公司</w:t>
            </w:r>
            <w:bookmarkEnd w:id="0"/>
          </w:p>
        </w:tc>
      </w:tr>
      <w:tr w:rsidR="008C5F27" w:rsidTr="009847D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5B6A" w:rsidP="009847D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贵州省黔西南布依族苗族自治州兴义市郑屯镇国兴汽配商贸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物流城</w:t>
            </w:r>
            <w:bookmarkEnd w:id="1"/>
            <w:proofErr w:type="gramEnd"/>
          </w:p>
        </w:tc>
      </w:tr>
      <w:tr w:rsidR="008C5F27" w:rsidTr="009847D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5B6A" w:rsidP="009847D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生产地址：贵州省黔西南布依族苗族自治州兴义市郑屯镇国兴汽配商贸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物流城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8号/经营地址：贵州省黔西南布依族苗族自治州兴义市郑屯镇国兴汽配商贸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物流城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1号</w:t>
            </w:r>
            <w:bookmarkEnd w:id="2"/>
          </w:p>
        </w:tc>
      </w:tr>
      <w:tr w:rsidR="008C5F27" w:rsidTr="009847D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刘永军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18908598241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3256502936@qq.com</w:t>
            </w:r>
            <w:bookmarkEnd w:id="5"/>
          </w:p>
        </w:tc>
      </w:tr>
      <w:tr w:rsidR="008C5F27" w:rsidTr="009847D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24E45" w:rsidP="009847DC">
            <w:bookmarkStart w:id="6" w:name="最高管理者"/>
            <w:bookmarkEnd w:id="6"/>
            <w:r>
              <w:rPr>
                <w:sz w:val="21"/>
                <w:szCs w:val="21"/>
              </w:rPr>
              <w:t>刘永军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A5B6A" w:rsidP="00984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D1EC2" w:rsidP="009847DC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D1EC2" w:rsidP="009847DC">
            <w:pPr>
              <w:rPr>
                <w:sz w:val="21"/>
                <w:szCs w:val="21"/>
              </w:rPr>
            </w:pPr>
          </w:p>
        </w:tc>
      </w:tr>
      <w:tr w:rsidR="008C5F27" w:rsidTr="009847DC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A5B6A" w:rsidP="009847D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0662-2020-E-2021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4A5B6A" w:rsidP="009847D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C5F27" w:rsidTr="009847DC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C5F27" w:rsidTr="009847DC">
        <w:trPr>
          <w:trHeight w:val="455"/>
          <w:jc w:val="center"/>
        </w:trPr>
        <w:tc>
          <w:tcPr>
            <w:tcW w:w="1142" w:type="dxa"/>
          </w:tcPr>
          <w:p w:rsidR="00A62166" w:rsidRDefault="004A5B6A" w:rsidP="009847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847DC" w:rsidP="009847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 w:rsidR="00A90622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8C5F27" w:rsidTr="009847DC">
        <w:trPr>
          <w:trHeight w:val="455"/>
          <w:jc w:val="center"/>
        </w:trPr>
        <w:tc>
          <w:tcPr>
            <w:tcW w:w="1142" w:type="dxa"/>
          </w:tcPr>
          <w:p w:rsidR="00A62166" w:rsidRDefault="004A5B6A" w:rsidP="009847D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90622" w:rsidP="009847D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8C5F27" w:rsidTr="009847DC">
        <w:trPr>
          <w:trHeight w:val="455"/>
          <w:jc w:val="center"/>
        </w:trPr>
        <w:tc>
          <w:tcPr>
            <w:tcW w:w="1142" w:type="dxa"/>
          </w:tcPr>
          <w:p w:rsidR="00A62166" w:rsidRDefault="004A5B6A" w:rsidP="009847D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90622" w:rsidP="009847D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8C5F27" w:rsidTr="009847DC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4A5B6A" w:rsidP="009847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847DC" w:rsidP="009847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4A5B6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C5F27" w:rsidTr="009847DC">
        <w:trPr>
          <w:trHeight w:val="1145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4A5B6A" w:rsidP="009847DC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钢塑复合管、涂</w:t>
            </w:r>
            <w:proofErr w:type="gramStart"/>
            <w:r>
              <w:rPr>
                <w:sz w:val="20"/>
              </w:rPr>
              <w:t>塑钢管</w:t>
            </w:r>
            <w:proofErr w:type="gramEnd"/>
            <w:r>
              <w:rPr>
                <w:sz w:val="20"/>
              </w:rPr>
              <w:t>及涂塑配件的销售所涉及场所的相关环境管理活动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A5B6A" w:rsidP="009847D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29.11.04</w:t>
            </w:r>
            <w:bookmarkEnd w:id="22"/>
          </w:p>
        </w:tc>
      </w:tr>
      <w:tr w:rsidR="008C5F27" w:rsidTr="009847DC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5B6A" w:rsidP="009847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A5B6A" w:rsidP="009847D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A5B6A" w:rsidP="009847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4A5B6A" w:rsidP="009847D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A5B6A" w:rsidP="009847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9847DC" w:rsidP="009847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9847DC" w:rsidP="009847D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8C5F27" w:rsidTr="009847D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90622" w:rsidP="009847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0.5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C5F27" w:rsidTr="009847D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AD1EC2" w:rsidP="009847D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4A5B6A" w:rsidP="00A906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A90622">
              <w:rPr>
                <w:rFonts w:hint="eastAsia"/>
                <w:b/>
                <w:sz w:val="20"/>
              </w:rPr>
              <w:t>2022</w:t>
            </w:r>
            <w:r w:rsidR="00A90622">
              <w:rPr>
                <w:rFonts w:hint="eastAsia"/>
                <w:b/>
                <w:sz w:val="20"/>
              </w:rPr>
              <w:t>年</w:t>
            </w:r>
            <w:r w:rsidR="00A90622">
              <w:rPr>
                <w:rFonts w:hint="eastAsia"/>
                <w:b/>
                <w:sz w:val="20"/>
              </w:rPr>
              <w:t>01</w:t>
            </w:r>
            <w:r w:rsidR="00A90622">
              <w:rPr>
                <w:rFonts w:hint="eastAsia"/>
                <w:b/>
                <w:sz w:val="20"/>
              </w:rPr>
              <w:t>月</w:t>
            </w:r>
            <w:r w:rsidR="00A90622">
              <w:rPr>
                <w:rFonts w:hint="eastAsia"/>
                <w:b/>
                <w:sz w:val="20"/>
              </w:rPr>
              <w:t>13</w:t>
            </w:r>
            <w:r w:rsidR="00A90622">
              <w:rPr>
                <w:rFonts w:hint="eastAsia"/>
                <w:b/>
                <w:sz w:val="20"/>
              </w:rPr>
              <w:t>日</w:t>
            </w:r>
            <w:r w:rsidR="00A90622">
              <w:rPr>
                <w:rFonts w:hint="eastAsia"/>
                <w:b/>
                <w:sz w:val="20"/>
              </w:rPr>
              <w:t xml:space="preserve"> </w:t>
            </w:r>
            <w:r w:rsidR="00A90622">
              <w:rPr>
                <w:rFonts w:hint="eastAsia"/>
                <w:b/>
                <w:sz w:val="20"/>
              </w:rPr>
              <w:t>上午至</w:t>
            </w:r>
            <w:r w:rsidR="00A90622">
              <w:rPr>
                <w:rFonts w:hint="eastAsia"/>
                <w:b/>
                <w:sz w:val="20"/>
              </w:rPr>
              <w:t>2022</w:t>
            </w:r>
            <w:r w:rsidR="00A90622">
              <w:rPr>
                <w:rFonts w:hint="eastAsia"/>
                <w:b/>
                <w:sz w:val="20"/>
              </w:rPr>
              <w:t>年</w:t>
            </w:r>
            <w:r w:rsidR="00A90622">
              <w:rPr>
                <w:rFonts w:hint="eastAsia"/>
                <w:b/>
                <w:sz w:val="20"/>
              </w:rPr>
              <w:t>01</w:t>
            </w:r>
            <w:r w:rsidR="00A90622">
              <w:rPr>
                <w:rFonts w:hint="eastAsia"/>
                <w:b/>
                <w:sz w:val="20"/>
              </w:rPr>
              <w:t>月</w:t>
            </w:r>
            <w:r w:rsidR="00A90622">
              <w:rPr>
                <w:rFonts w:hint="eastAsia"/>
                <w:b/>
                <w:sz w:val="20"/>
              </w:rPr>
              <w:t>13</w:t>
            </w:r>
            <w:r w:rsidR="00A90622">
              <w:rPr>
                <w:rFonts w:hint="eastAsia"/>
                <w:b/>
                <w:sz w:val="20"/>
              </w:rPr>
              <w:t>日</w:t>
            </w:r>
            <w:r w:rsidR="00A90622">
              <w:rPr>
                <w:rFonts w:hint="eastAsia"/>
                <w:b/>
                <w:sz w:val="20"/>
              </w:rPr>
              <w:t xml:space="preserve"> </w:t>
            </w:r>
            <w:r w:rsidR="00A90622">
              <w:rPr>
                <w:rFonts w:hint="eastAsia"/>
                <w:b/>
                <w:sz w:val="20"/>
              </w:rPr>
              <w:t>上午</w:t>
            </w:r>
            <w:r w:rsidR="00A90622">
              <w:rPr>
                <w:rFonts w:hint="eastAsia"/>
                <w:b/>
                <w:sz w:val="20"/>
              </w:rPr>
              <w:t>(</w:t>
            </w:r>
            <w:r w:rsidR="00A90622">
              <w:rPr>
                <w:rFonts w:hint="eastAsia"/>
                <w:b/>
                <w:sz w:val="20"/>
              </w:rPr>
              <w:t>共</w:t>
            </w:r>
            <w:r w:rsidR="00A90622">
              <w:rPr>
                <w:rFonts w:hint="eastAsia"/>
                <w:b/>
                <w:sz w:val="20"/>
              </w:rPr>
              <w:t>0.5</w:t>
            </w:r>
            <w:r w:rsidR="00A90622">
              <w:rPr>
                <w:rFonts w:hint="eastAsia"/>
                <w:b/>
                <w:sz w:val="20"/>
              </w:rPr>
              <w:t>天</w:t>
            </w:r>
            <w:r w:rsidR="00A90622">
              <w:rPr>
                <w:rFonts w:hint="eastAsia"/>
                <w:b/>
                <w:sz w:val="20"/>
              </w:rPr>
              <w:t>)</w:t>
            </w:r>
          </w:p>
        </w:tc>
      </w:tr>
      <w:tr w:rsidR="008C5F27" w:rsidTr="009847DC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847DC" w:rsidP="009847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5B6A">
              <w:rPr>
                <w:rFonts w:hint="eastAsia"/>
                <w:b/>
                <w:sz w:val="20"/>
              </w:rPr>
              <w:t>普通话</w:t>
            </w:r>
            <w:r w:rsidR="004A5B6A">
              <w:rPr>
                <w:rFonts w:hint="eastAsia"/>
                <w:sz w:val="20"/>
                <w:lang w:val="de-DE"/>
              </w:rPr>
              <w:t>□</w:t>
            </w:r>
            <w:r w:rsidR="004A5B6A">
              <w:rPr>
                <w:rFonts w:hint="eastAsia"/>
                <w:b/>
                <w:sz w:val="20"/>
              </w:rPr>
              <w:t>英语</w:t>
            </w:r>
            <w:r w:rsidR="004A5B6A">
              <w:rPr>
                <w:rFonts w:hint="eastAsia"/>
                <w:sz w:val="20"/>
                <w:lang w:val="de-DE"/>
              </w:rPr>
              <w:t>□</w:t>
            </w:r>
            <w:r w:rsidR="004A5B6A">
              <w:rPr>
                <w:rFonts w:hint="eastAsia"/>
                <w:b/>
                <w:sz w:val="20"/>
              </w:rPr>
              <w:t>其他</w:t>
            </w:r>
          </w:p>
        </w:tc>
      </w:tr>
      <w:tr w:rsidR="008C5F27" w:rsidTr="009847D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C47CFE" w:rsidP="009847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2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6307E44" wp14:editId="4D68CD65">
                  <wp:simplePos x="0" y="0"/>
                  <wp:positionH relativeFrom="column">
                    <wp:posOffset>-254635</wp:posOffset>
                  </wp:positionH>
                  <wp:positionV relativeFrom="paragraph">
                    <wp:posOffset>-570230</wp:posOffset>
                  </wp:positionV>
                  <wp:extent cx="7200000" cy="9914795"/>
                  <wp:effectExtent l="0" t="0" r="0" b="0"/>
                  <wp:wrapNone/>
                  <wp:docPr id="1" name="图片 1" descr="E:\360安全云盘同步版\国标联合审核\202201\贵州创将管业科技有限公司\新建文件夹 (2)\扫描全能王 2022-03-11 16.2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贵州创将管业科技有限公司\新建文件夹 (2)\扫描全能王 2022-03-11 16.2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4A5B6A">
              <w:rPr>
                <w:rFonts w:hint="eastAsia"/>
                <w:sz w:val="20"/>
              </w:rPr>
              <w:t>审核组成员</w:t>
            </w:r>
          </w:p>
        </w:tc>
      </w:tr>
      <w:tr w:rsidR="008C5F27" w:rsidTr="009847DC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A5B6A" w:rsidP="009847D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A5B6A" w:rsidP="009847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A5B6A" w:rsidP="009847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A5B6A" w:rsidP="009847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A5B6A" w:rsidP="009847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4A5B6A" w:rsidP="009847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4A5B6A" w:rsidP="009847D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90622" w:rsidTr="009847DC">
        <w:trPr>
          <w:trHeight w:val="465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342F5A">
              <w:rPr>
                <w:rFonts w:hint="eastAsia"/>
                <w:sz w:val="20"/>
              </w:rPr>
              <w:t xml:space="preserve"> </w:t>
            </w:r>
            <w:r w:rsidR="00342F5A">
              <w:rPr>
                <w:rFonts w:hint="eastAsia"/>
                <w:sz w:val="20"/>
              </w:rPr>
              <w:t>现场</w:t>
            </w:r>
          </w:p>
        </w:tc>
        <w:tc>
          <w:tcPr>
            <w:tcW w:w="1350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4F6CAD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500" w:type="dxa"/>
            <w:gridSpan w:val="5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90622" w:rsidRDefault="00A90622" w:rsidP="00A90622">
            <w:pPr>
              <w:rPr>
                <w:sz w:val="20"/>
                <w:lang w:val="de-DE"/>
              </w:rPr>
            </w:pPr>
          </w:p>
        </w:tc>
      </w:tr>
      <w:tr w:rsidR="00A90622" w:rsidTr="009847DC">
        <w:trPr>
          <w:trHeight w:val="827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342F5A">
              <w:rPr>
                <w:rFonts w:hint="eastAsia"/>
                <w:sz w:val="20"/>
              </w:rPr>
              <w:t xml:space="preserve"> </w:t>
            </w:r>
            <w:r w:rsidR="00342F5A">
              <w:rPr>
                <w:rFonts w:hint="eastAsia"/>
                <w:sz w:val="20"/>
              </w:rPr>
              <w:t>远程</w:t>
            </w:r>
          </w:p>
        </w:tc>
        <w:tc>
          <w:tcPr>
            <w:tcW w:w="1350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4F6CAD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500" w:type="dxa"/>
            <w:gridSpan w:val="5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79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985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90622" w:rsidRDefault="00A90622" w:rsidP="00A9062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79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970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879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90622" w:rsidRDefault="00A90622" w:rsidP="00A90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90622" w:rsidTr="009847DC">
        <w:trPr>
          <w:trHeight w:val="465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90622" w:rsidRDefault="00A90622" w:rsidP="00A9062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90622" w:rsidTr="009847DC">
        <w:trPr>
          <w:trHeight w:val="567"/>
          <w:jc w:val="center"/>
        </w:trPr>
        <w:tc>
          <w:tcPr>
            <w:tcW w:w="1142" w:type="dxa"/>
            <w:vAlign w:val="center"/>
          </w:tcPr>
          <w:p w:rsidR="00A90622" w:rsidRDefault="00A90622" w:rsidP="00A90622"/>
        </w:tc>
        <w:tc>
          <w:tcPr>
            <w:tcW w:w="1350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90622" w:rsidRDefault="00A90622" w:rsidP="00A90622"/>
        </w:tc>
        <w:tc>
          <w:tcPr>
            <w:tcW w:w="1179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465"/>
          <w:jc w:val="center"/>
        </w:trPr>
        <w:tc>
          <w:tcPr>
            <w:tcW w:w="1142" w:type="dxa"/>
            <w:vAlign w:val="center"/>
          </w:tcPr>
          <w:p w:rsidR="00A90622" w:rsidRDefault="00A90622" w:rsidP="00A90622"/>
        </w:tc>
        <w:tc>
          <w:tcPr>
            <w:tcW w:w="1350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90622" w:rsidRDefault="00A90622" w:rsidP="00A9062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90622" w:rsidRDefault="00A90622" w:rsidP="00A90622"/>
        </w:tc>
        <w:tc>
          <w:tcPr>
            <w:tcW w:w="1500" w:type="dxa"/>
            <w:gridSpan w:val="5"/>
            <w:vAlign w:val="center"/>
          </w:tcPr>
          <w:p w:rsidR="00A90622" w:rsidRDefault="00A90622" w:rsidP="00A90622"/>
        </w:tc>
        <w:tc>
          <w:tcPr>
            <w:tcW w:w="1179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90622" w:rsidRDefault="00A90622" w:rsidP="00A9062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90622" w:rsidTr="009847DC">
        <w:trPr>
          <w:trHeight w:val="586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90622" w:rsidRDefault="00A90622" w:rsidP="00A906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553" w:type="dxa"/>
            <w:gridSpan w:val="4"/>
            <w:vMerge w:val="restart"/>
            <w:vAlign w:val="center"/>
          </w:tcPr>
          <w:p w:rsidR="00A90622" w:rsidRDefault="00A90622" w:rsidP="00A906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509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Merge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Merge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</w:p>
        </w:tc>
      </w:tr>
      <w:tr w:rsidR="00A90622" w:rsidTr="009847DC">
        <w:trPr>
          <w:trHeight w:val="600"/>
          <w:jc w:val="center"/>
        </w:trPr>
        <w:tc>
          <w:tcPr>
            <w:tcW w:w="1142" w:type="dxa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90622" w:rsidRDefault="00A90622" w:rsidP="00A9062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2022.1.11</w:t>
            </w:r>
          </w:p>
        </w:tc>
        <w:tc>
          <w:tcPr>
            <w:tcW w:w="1502" w:type="dxa"/>
            <w:gridSpan w:val="2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90622" w:rsidRDefault="00A90622" w:rsidP="00F23B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2022.1.11</w:t>
            </w:r>
          </w:p>
        </w:tc>
        <w:tc>
          <w:tcPr>
            <w:tcW w:w="1553" w:type="dxa"/>
            <w:gridSpan w:val="4"/>
            <w:vAlign w:val="center"/>
          </w:tcPr>
          <w:p w:rsidR="00A90622" w:rsidRDefault="00A90622" w:rsidP="00A90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88" w:type="dxa"/>
            <w:gridSpan w:val="3"/>
            <w:vAlign w:val="center"/>
          </w:tcPr>
          <w:p w:rsidR="00A90622" w:rsidRDefault="00A90622" w:rsidP="00F23B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2022.1.11</w:t>
            </w:r>
          </w:p>
        </w:tc>
      </w:tr>
    </w:tbl>
    <w:p w:rsidR="00A62166" w:rsidRDefault="00AD1EC2">
      <w:pPr>
        <w:rPr>
          <w:rFonts w:ascii="宋体" w:hAnsi="宋体"/>
          <w:b/>
          <w:bCs/>
          <w:sz w:val="21"/>
          <w:szCs w:val="21"/>
        </w:rPr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pStyle w:val="a0"/>
      </w:pPr>
    </w:p>
    <w:p w:rsidR="009847DC" w:rsidRDefault="009847DC" w:rsidP="009847D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9847DC" w:rsidTr="00DE7BCD">
        <w:trPr>
          <w:trHeight w:val="396"/>
        </w:trPr>
        <w:tc>
          <w:tcPr>
            <w:tcW w:w="1276" w:type="dxa"/>
          </w:tcPr>
          <w:p w:rsidR="009847DC" w:rsidRDefault="009847DC" w:rsidP="00DE7B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847DC" w:rsidRDefault="009847DC" w:rsidP="00DE7B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9847DC" w:rsidRDefault="009847DC" w:rsidP="00DE7B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9847DC" w:rsidRDefault="009847DC" w:rsidP="00DE7B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9847DC" w:rsidRDefault="009847DC" w:rsidP="00DE7B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847DC" w:rsidTr="00DE7BCD">
        <w:trPr>
          <w:trHeight w:val="586"/>
        </w:trPr>
        <w:tc>
          <w:tcPr>
            <w:tcW w:w="1276" w:type="dxa"/>
          </w:tcPr>
          <w:p w:rsidR="009847DC" w:rsidRDefault="009847DC" w:rsidP="00A9062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</w:t>
            </w:r>
            <w:r w:rsidR="00A90622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9847DC" w:rsidRDefault="00C12104" w:rsidP="00C12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4EF5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4EF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9847DC" w:rsidRDefault="009847DC" w:rsidP="00DE7BC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9847DC" w:rsidRDefault="009847DC" w:rsidP="009847D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4F6CA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847DC" w:rsidTr="006777E9">
        <w:trPr>
          <w:trHeight w:val="2748"/>
        </w:trPr>
        <w:tc>
          <w:tcPr>
            <w:tcW w:w="1276" w:type="dxa"/>
          </w:tcPr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</w:t>
            </w:r>
            <w:r w:rsidR="00A90622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E54EF5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9847DC" w:rsidRDefault="00C12104" w:rsidP="00C12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4EF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847DC" w:rsidRDefault="009847DC" w:rsidP="00DE7BC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管理层 </w:t>
            </w:r>
          </w:p>
          <w:p w:rsidR="009847DC" w:rsidRDefault="009847DC" w:rsidP="00DE7B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9847DC" w:rsidRDefault="009847DC" w:rsidP="00DE7BC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沟通/信息交流、9.3管理评审、10.1改进、10.3持续改进，</w:t>
            </w:r>
          </w:p>
          <w:p w:rsidR="009847DC" w:rsidRDefault="009847DC" w:rsidP="00E54EF5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</w:t>
            </w:r>
            <w:r w:rsidR="00E54EF5"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验证，验证企业相关资质证明的有效性；</w:t>
            </w:r>
            <w:r w:rsidR="00E54EF5">
              <w:rPr>
                <w:rFonts w:ascii="宋体" w:hAnsi="宋体" w:cs="Arial" w:hint="eastAsia"/>
                <w:spacing w:val="-6"/>
                <w:sz w:val="21"/>
                <w:szCs w:val="21"/>
              </w:rPr>
              <w:t>变更，证书及标志的使用</w:t>
            </w:r>
          </w:p>
        </w:tc>
        <w:tc>
          <w:tcPr>
            <w:tcW w:w="796" w:type="dxa"/>
          </w:tcPr>
          <w:p w:rsidR="009847DC" w:rsidRDefault="009847DC" w:rsidP="004F6CA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4F6CA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847DC" w:rsidTr="006777E9">
        <w:trPr>
          <w:trHeight w:val="1126"/>
        </w:trPr>
        <w:tc>
          <w:tcPr>
            <w:tcW w:w="1276" w:type="dxa"/>
          </w:tcPr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</w:t>
            </w:r>
            <w:r w:rsidR="00A90622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847DC" w:rsidRDefault="00C12104" w:rsidP="00C12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291C56" w:rsidRDefault="00291C56" w:rsidP="00291C5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9847DC" w:rsidRDefault="009847DC" w:rsidP="00DE7B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9847DC" w:rsidRDefault="009847DC" w:rsidP="00DE7BC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796" w:type="dxa"/>
          </w:tcPr>
          <w:p w:rsidR="009847DC" w:rsidRDefault="009847DC" w:rsidP="00DE7BC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9847DC" w:rsidTr="00DE7BCD">
        <w:trPr>
          <w:trHeight w:val="1135"/>
        </w:trPr>
        <w:tc>
          <w:tcPr>
            <w:tcW w:w="1276" w:type="dxa"/>
          </w:tcPr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</w:t>
            </w:r>
            <w:r w:rsidR="00291C56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291C56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2D1050" w:rsidRDefault="00C12104" w:rsidP="002D105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9847DC" w:rsidRDefault="00291C56" w:rsidP="00291C56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529" w:type="dxa"/>
          </w:tcPr>
          <w:p w:rsidR="009847DC" w:rsidRDefault="009847DC" w:rsidP="00DE7BCD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</w:tc>
        <w:tc>
          <w:tcPr>
            <w:tcW w:w="796" w:type="dxa"/>
          </w:tcPr>
          <w:p w:rsidR="009847DC" w:rsidRDefault="00C12104" w:rsidP="00DE7BC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 xml:space="preserve">     </w:t>
            </w:r>
          </w:p>
        </w:tc>
      </w:tr>
      <w:tr w:rsidR="009847DC" w:rsidTr="00231FCE">
        <w:trPr>
          <w:trHeight w:val="2235"/>
        </w:trPr>
        <w:tc>
          <w:tcPr>
            <w:tcW w:w="1276" w:type="dxa"/>
          </w:tcPr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</w:t>
            </w:r>
            <w:r w:rsidR="002D1050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E54EF5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C12104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2D1050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7D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9847DC" w:rsidRDefault="009847DC" w:rsidP="00DE7BCD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  <w:p w:rsidR="00291C56" w:rsidRPr="00291C56" w:rsidRDefault="00291C56" w:rsidP="00291C56">
            <w:pPr>
              <w:pStyle w:val="a0"/>
            </w:pPr>
          </w:p>
          <w:p w:rsidR="00291C56" w:rsidRPr="00291C56" w:rsidRDefault="00291C56" w:rsidP="00291C56">
            <w:pPr>
              <w:pStyle w:val="a0"/>
            </w:pPr>
            <w:r w:rsidRPr="00291C56">
              <w:rPr>
                <w:rFonts w:ascii="宋体" w:hAnsi="宋体" w:cs="Arial" w:hint="eastAsia"/>
                <w:b/>
                <w:bCs w:val="0"/>
                <w:spacing w:val="0"/>
                <w:sz w:val="21"/>
                <w:szCs w:val="21"/>
              </w:rPr>
              <w:t>财务部财务支出</w:t>
            </w:r>
          </w:p>
        </w:tc>
        <w:tc>
          <w:tcPr>
            <w:tcW w:w="5529" w:type="dxa"/>
          </w:tcPr>
          <w:p w:rsidR="009847DC" w:rsidRPr="0067578E" w:rsidRDefault="009847DC" w:rsidP="00DE7BC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7578E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67578E">
              <w:rPr>
                <w:rFonts w:ascii="宋体" w:hAnsi="宋体" w:cs="Arial" w:hint="eastAsia"/>
                <w:sz w:val="21"/>
                <w:szCs w:val="21"/>
              </w:rPr>
              <w:t>7.2能力、7.3意识、9.2 内部审核、10.2不符合/事件和纠正措施，</w:t>
            </w:r>
          </w:p>
          <w:p w:rsidR="009847DC" w:rsidRPr="0067578E" w:rsidRDefault="009847DC" w:rsidP="00DE7BCD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67578E">
              <w:rPr>
                <w:rFonts w:ascii="宋体" w:hAnsi="宋体" w:cs="Arial" w:hint="eastAsia"/>
                <w:sz w:val="21"/>
                <w:szCs w:val="21"/>
              </w:rPr>
              <w:t>MS:6.1.2环境因素的辨识与评价、6.1.3合</w:t>
            </w:r>
            <w:proofErr w:type="gramStart"/>
            <w:r w:rsidRPr="0067578E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67578E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67578E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67578E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9847DC" w:rsidRPr="0067578E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7578E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9847DC" w:rsidRPr="0067578E" w:rsidRDefault="009847DC" w:rsidP="00DE7BC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9847DC" w:rsidTr="006777E9">
        <w:trPr>
          <w:trHeight w:val="991"/>
        </w:trPr>
        <w:tc>
          <w:tcPr>
            <w:tcW w:w="1276" w:type="dxa"/>
          </w:tcPr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2022.1.1</w:t>
            </w:r>
            <w:r w:rsidR="00E54EF5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9847DC" w:rsidRDefault="009847DC" w:rsidP="00DE7BC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847DC" w:rsidRDefault="009847DC" w:rsidP="00DE7BC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54EF5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847DC" w:rsidRDefault="009847DC" w:rsidP="00DE7BC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9847DC" w:rsidRDefault="009847DC" w:rsidP="00C121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E54EF5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1210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9847DC" w:rsidRDefault="009847DC" w:rsidP="00DE7BC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</w:t>
            </w:r>
            <w:r w:rsidR="004F6CAD">
              <w:rPr>
                <w:rFonts w:ascii="宋体" w:hAnsi="宋体" w:cs="Arial" w:hint="eastAsia"/>
                <w:sz w:val="21"/>
                <w:szCs w:val="21"/>
              </w:rPr>
              <w:t>内部沟通及</w:t>
            </w:r>
            <w:r>
              <w:rPr>
                <w:rFonts w:ascii="宋体" w:hAnsi="宋体" w:cs="Arial" w:hint="eastAsia"/>
                <w:sz w:val="21"/>
                <w:szCs w:val="21"/>
              </w:rPr>
              <w:t>与受审核方领导层沟通；</w:t>
            </w:r>
          </w:p>
          <w:p w:rsidR="009847DC" w:rsidRDefault="009847DC" w:rsidP="00DE7BC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796" w:type="dxa"/>
          </w:tcPr>
          <w:p w:rsidR="009847DC" w:rsidRDefault="009847DC" w:rsidP="004C51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4F6CAD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</w:tbl>
    <w:p w:rsidR="009847DC" w:rsidRDefault="009847DC" w:rsidP="009847DC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9847DC" w:rsidRDefault="009847DC" w:rsidP="009847DC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847DC" w:rsidRDefault="009847DC" w:rsidP="009847D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847DC" w:rsidRDefault="009847DC" w:rsidP="009847D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847DC" w:rsidRDefault="009847DC" w:rsidP="009847D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 4.1、4.2、4.3、4.4、5.2、5.3、6.1、6.2、8.1、8.2、9.1、9.2、9.3、10.2、10.3   </w:t>
      </w:r>
    </w:p>
    <w:p w:rsidR="009847DC" w:rsidRPr="007460FB" w:rsidRDefault="009847DC" w:rsidP="009847DC">
      <w:pPr>
        <w:pStyle w:val="a8"/>
        <w:numPr>
          <w:ilvl w:val="0"/>
          <w:numId w:val="1"/>
        </w:numPr>
        <w:snapToGrid w:val="0"/>
        <w:spacing w:beforeLines="50" w:before="163" w:line="400" w:lineRule="exact"/>
        <w:ind w:leftChars="-1" w:left="-2" w:firstLineChars="158" w:firstLine="286"/>
        <w:jc w:val="left"/>
        <w:rPr>
          <w:rFonts w:ascii="宋体" w:hAnsi="宋体"/>
          <w:b/>
          <w:sz w:val="18"/>
          <w:szCs w:val="18"/>
        </w:rPr>
      </w:pPr>
      <w:r w:rsidRPr="007460FB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7460FB">
        <w:rPr>
          <w:rFonts w:ascii="宋体" w:hAnsi="宋体"/>
          <w:b/>
          <w:sz w:val="18"/>
          <w:szCs w:val="18"/>
        </w:rPr>
        <w:t>标准/规范/法规</w:t>
      </w:r>
      <w:r w:rsidRPr="007460FB">
        <w:rPr>
          <w:rFonts w:ascii="宋体" w:hAnsi="宋体" w:hint="eastAsia"/>
          <w:b/>
          <w:sz w:val="18"/>
          <w:szCs w:val="18"/>
        </w:rPr>
        <w:t>的执行情况、</w:t>
      </w:r>
      <w:r w:rsidRPr="007460FB">
        <w:rPr>
          <w:rFonts w:ascii="宋体" w:hAnsi="宋体"/>
          <w:b/>
          <w:sz w:val="18"/>
          <w:szCs w:val="18"/>
        </w:rPr>
        <w:t>上次审核不符合项的验证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认证证书、标志的使用情况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投诉或事故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监督抽查情况</w:t>
      </w:r>
      <w:r w:rsidRPr="007460FB">
        <w:rPr>
          <w:rFonts w:ascii="宋体" w:hAnsi="宋体" w:hint="eastAsia"/>
          <w:b/>
          <w:sz w:val="18"/>
          <w:szCs w:val="18"/>
        </w:rPr>
        <w:t>、</w:t>
      </w:r>
      <w:r w:rsidRPr="007460FB">
        <w:rPr>
          <w:rFonts w:ascii="宋体" w:hAnsi="宋体"/>
          <w:b/>
          <w:sz w:val="18"/>
          <w:szCs w:val="18"/>
        </w:rPr>
        <w:t>体系变动</w:t>
      </w:r>
      <w:r w:rsidRPr="007460FB">
        <w:rPr>
          <w:rFonts w:ascii="宋体" w:hAnsi="宋体" w:hint="eastAsia"/>
          <w:b/>
          <w:sz w:val="18"/>
          <w:szCs w:val="18"/>
        </w:rPr>
        <w:t>。</w:t>
      </w:r>
    </w:p>
    <w:p w:rsidR="009847DC" w:rsidRPr="009847DC" w:rsidRDefault="009847DC" w:rsidP="009847DC">
      <w:pPr>
        <w:pStyle w:val="a0"/>
      </w:pPr>
    </w:p>
    <w:sectPr w:rsidR="009847DC" w:rsidRPr="009847DC" w:rsidSect="009847DC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C2" w:rsidRDefault="00AD1EC2">
      <w:r>
        <w:separator/>
      </w:r>
    </w:p>
  </w:endnote>
  <w:endnote w:type="continuationSeparator" w:id="0">
    <w:p w:rsidR="00AD1EC2" w:rsidRDefault="00AD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C2" w:rsidRDefault="00AD1EC2">
      <w:r>
        <w:separator/>
      </w:r>
    </w:p>
  </w:footnote>
  <w:footnote w:type="continuationSeparator" w:id="0">
    <w:p w:rsidR="00AD1EC2" w:rsidRDefault="00AD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A5B6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4ABD23" wp14:editId="0F46C2A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E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A5B6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A5B6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F27"/>
    <w:rsid w:val="00231FCE"/>
    <w:rsid w:val="00247565"/>
    <w:rsid w:val="00291C56"/>
    <w:rsid w:val="002D1050"/>
    <w:rsid w:val="00342F5A"/>
    <w:rsid w:val="004A5B6A"/>
    <w:rsid w:val="004C517D"/>
    <w:rsid w:val="004F6CAD"/>
    <w:rsid w:val="006777E9"/>
    <w:rsid w:val="008C5F27"/>
    <w:rsid w:val="009847DC"/>
    <w:rsid w:val="00A90622"/>
    <w:rsid w:val="00AD1EC2"/>
    <w:rsid w:val="00B8661B"/>
    <w:rsid w:val="00BC3A6D"/>
    <w:rsid w:val="00C12104"/>
    <w:rsid w:val="00C47CFE"/>
    <w:rsid w:val="00E24E45"/>
    <w:rsid w:val="00E5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439</Words>
  <Characters>2506</Characters>
  <Application>Microsoft Office Word</Application>
  <DocSecurity>0</DocSecurity>
  <Lines>20</Lines>
  <Paragraphs>5</Paragraphs>
  <ScaleCrop>false</ScaleCrop>
  <Company>微软中国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77</cp:revision>
  <dcterms:created xsi:type="dcterms:W3CDTF">2015-06-17T14:31:00Z</dcterms:created>
  <dcterms:modified xsi:type="dcterms:W3CDTF">2022-03-13T04:05:00Z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