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5E7A01" w:rsidRDefault="005F76EA" w:rsidP="00AD33C4">
      <w:pPr>
        <w:pStyle w:val="af5"/>
        <w:jc w:val="left"/>
      </w:pPr>
      <w:r w:rsidRPr="00AD33C4">
        <w:rPr>
          <w:rFonts w:hint="eastAsia"/>
          <w:b w:val="0"/>
        </w:rPr>
        <w:t>合同</w:t>
      </w:r>
      <w:r>
        <w:rPr>
          <w:rFonts w:hint="eastAsia"/>
        </w:rPr>
        <w:t>编号：</w:t>
      </w:r>
      <w:bookmarkStart w:id="0" w:name="合同编号"/>
      <w:r w:rsidR="00AA6C59" w:rsidRPr="00326EE4">
        <w:rPr>
          <w:rFonts w:asciiTheme="minorEastAsia" w:eastAsiaTheme="minorEastAsia" w:hAnsiTheme="minorEastAsia"/>
          <w:sz w:val="21"/>
          <w:szCs w:val="21"/>
        </w:rPr>
        <w:t>014-2019-F/009-2019-H-2021</w:t>
      </w:r>
      <w:bookmarkEnd w:id="0"/>
    </w:p>
    <w:p w:rsidR="005E7A01" w:rsidRDefault="00A074E2">
      <w:pPr>
        <w:jc w:val="center"/>
        <w:rPr>
          <w:noProof/>
        </w:rPr>
      </w:pPr>
      <w:r>
        <w:rPr>
          <w:noProof/>
          <w:sz w:val="32"/>
          <w:szCs w:val="32"/>
        </w:rPr>
        <w:drawing>
          <wp:anchor distT="0" distB="0" distL="114300" distR="114300" simplePos="0" relativeHeight="251659264" behindDoc="1" locked="0" layoutInCell="1" allowOverlap="1" wp14:anchorId="0EF37F55" wp14:editId="2E68A005">
            <wp:simplePos x="0" y="0"/>
            <wp:positionH relativeFrom="column">
              <wp:posOffset>2266950</wp:posOffset>
            </wp:positionH>
            <wp:positionV relativeFrom="paragraph">
              <wp:posOffset>6985</wp:posOffset>
            </wp:positionV>
            <wp:extent cx="1492885" cy="1501140"/>
            <wp:effectExtent l="0" t="0" r="0" b="381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9" cstate="print"/>
                    <a:stretch>
                      <a:fillRect/>
                    </a:stretch>
                  </pic:blipFill>
                  <pic:spPr>
                    <a:xfrm>
                      <a:off x="0" y="0"/>
                      <a:ext cx="1492885" cy="1501140"/>
                    </a:xfrm>
                    <a:prstGeom prst="rect">
                      <a:avLst/>
                    </a:prstGeom>
                  </pic:spPr>
                </pic:pic>
              </a:graphicData>
            </a:graphic>
          </wp:anchor>
        </w:drawing>
      </w:r>
    </w:p>
    <w:p w:rsidR="00A074E2" w:rsidRDefault="00A074E2">
      <w:pPr>
        <w:jc w:val="center"/>
        <w:rPr>
          <w:sz w:val="32"/>
          <w:szCs w:val="32"/>
        </w:rPr>
      </w:pPr>
    </w:p>
    <w:p w:rsidR="00A074E2" w:rsidRDefault="00A074E2">
      <w:pPr>
        <w:jc w:val="center"/>
        <w:rPr>
          <w:rFonts w:ascii="仿宋" w:eastAsia="仿宋" w:hAnsi="仿宋" w:cs="仿宋"/>
          <w:b/>
          <w:bCs/>
          <w:sz w:val="44"/>
          <w:szCs w:val="44"/>
        </w:rPr>
      </w:pPr>
    </w:p>
    <w:p w:rsidR="00A074E2" w:rsidRDefault="00A074E2">
      <w:pPr>
        <w:jc w:val="center"/>
        <w:rPr>
          <w:rFonts w:ascii="仿宋" w:eastAsia="仿宋" w:hAnsi="仿宋" w:cs="仿宋"/>
          <w:b/>
          <w:bCs/>
          <w:sz w:val="44"/>
          <w:szCs w:val="44"/>
        </w:rPr>
      </w:pPr>
    </w:p>
    <w:p w:rsidR="00A074E2" w:rsidRDefault="00A074E2">
      <w:pPr>
        <w:jc w:val="center"/>
        <w:rPr>
          <w:rFonts w:ascii="仿宋" w:eastAsia="仿宋" w:hAnsi="仿宋" w:cs="仿宋"/>
          <w:b/>
          <w:bCs/>
          <w:sz w:val="44"/>
          <w:szCs w:val="44"/>
        </w:rPr>
      </w:pPr>
    </w:p>
    <w:p w:rsidR="005E7A01" w:rsidRDefault="005F76EA">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5E7A01" w:rsidRDefault="00A074E2" w:rsidP="00A074E2">
      <w:pPr>
        <w:tabs>
          <w:tab w:val="center" w:pos="4873"/>
          <w:tab w:val="left" w:pos="8205"/>
        </w:tabs>
        <w:jc w:val="left"/>
        <w:rPr>
          <w:sz w:val="32"/>
          <w:szCs w:val="32"/>
        </w:rPr>
      </w:pPr>
      <w:r>
        <w:rPr>
          <w:sz w:val="32"/>
          <w:szCs w:val="32"/>
        </w:rPr>
        <w:tab/>
      </w:r>
      <w:r w:rsidR="00202A0E">
        <w:rPr>
          <w:rFonts w:hint="eastAsia"/>
          <w:sz w:val="32"/>
          <w:szCs w:val="32"/>
        </w:rPr>
        <w:t xml:space="preserve">               </w:t>
      </w:r>
      <w:r>
        <w:rPr>
          <w:sz w:val="32"/>
          <w:szCs w:val="32"/>
        </w:rPr>
        <w:tab/>
      </w:r>
    </w:p>
    <w:p w:rsidR="009F0467" w:rsidRDefault="009F0467" w:rsidP="00C870E7">
      <w:pPr>
        <w:snapToGrid w:val="0"/>
        <w:spacing w:afterLines="30" w:after="93"/>
        <w:ind w:firstLineChars="300" w:firstLine="840"/>
        <w:rPr>
          <w:sz w:val="28"/>
          <w:szCs w:val="28"/>
        </w:rPr>
      </w:pPr>
    </w:p>
    <w:p w:rsidR="009F0467" w:rsidRDefault="009F0467" w:rsidP="00C870E7">
      <w:pPr>
        <w:snapToGrid w:val="0"/>
        <w:spacing w:afterLines="30" w:after="93"/>
        <w:ind w:firstLineChars="300" w:firstLine="840"/>
        <w:rPr>
          <w:sz w:val="28"/>
          <w:szCs w:val="28"/>
        </w:rPr>
      </w:pPr>
    </w:p>
    <w:p w:rsidR="009F0467" w:rsidRDefault="009F0467" w:rsidP="00C870E7">
      <w:pPr>
        <w:snapToGrid w:val="0"/>
        <w:spacing w:afterLines="30" w:after="93"/>
        <w:ind w:firstLineChars="300" w:firstLine="840"/>
        <w:rPr>
          <w:sz w:val="28"/>
          <w:szCs w:val="28"/>
        </w:rPr>
      </w:pPr>
    </w:p>
    <w:p w:rsidR="009F0467" w:rsidRDefault="009F0467" w:rsidP="00C870E7">
      <w:pPr>
        <w:snapToGrid w:val="0"/>
        <w:spacing w:afterLines="30" w:after="93"/>
        <w:ind w:firstLineChars="300" w:firstLine="840"/>
        <w:rPr>
          <w:sz w:val="28"/>
          <w:szCs w:val="28"/>
        </w:rPr>
      </w:pPr>
    </w:p>
    <w:p w:rsidR="009F0467" w:rsidRDefault="009F0467" w:rsidP="00C870E7">
      <w:pPr>
        <w:snapToGrid w:val="0"/>
        <w:spacing w:afterLines="30" w:after="93"/>
        <w:ind w:firstLineChars="300" w:firstLine="840"/>
        <w:rPr>
          <w:sz w:val="28"/>
          <w:szCs w:val="28"/>
        </w:rPr>
      </w:pPr>
    </w:p>
    <w:p w:rsidR="005E7A01" w:rsidRPr="007F6F24" w:rsidRDefault="005F76EA" w:rsidP="00C870E7">
      <w:pPr>
        <w:snapToGrid w:val="0"/>
        <w:spacing w:afterLines="30" w:after="93"/>
        <w:ind w:firstLineChars="300" w:firstLine="840"/>
        <w:rPr>
          <w:rFonts w:ascii="楷体" w:eastAsia="楷体" w:hAnsi="楷体"/>
          <w:b/>
          <w:color w:val="000000" w:themeColor="text1"/>
          <w:sz w:val="30"/>
          <w:szCs w:val="30"/>
          <w:u w:val="single"/>
        </w:rPr>
      </w:pPr>
      <w:r>
        <w:rPr>
          <w:rFonts w:hint="eastAsia"/>
          <w:sz w:val="28"/>
          <w:szCs w:val="28"/>
        </w:rPr>
        <w:t>受审核方：</w:t>
      </w:r>
      <w:r w:rsidRPr="00AA6C59">
        <w:rPr>
          <w:rFonts w:hint="eastAsia"/>
          <w:b/>
          <w:sz w:val="24"/>
          <w:u w:val="single"/>
        </w:rPr>
        <w:t xml:space="preserve"> </w:t>
      </w:r>
      <w:bookmarkStart w:id="1" w:name="组织名称"/>
      <w:r w:rsidR="00AA6C59" w:rsidRPr="00AA6C59">
        <w:rPr>
          <w:rFonts w:asciiTheme="minorEastAsia" w:eastAsiaTheme="minorEastAsia" w:hAnsiTheme="minorEastAsia"/>
          <w:b/>
          <w:sz w:val="24"/>
          <w:u w:val="single"/>
        </w:rPr>
        <w:t>江</w:t>
      </w:r>
      <w:proofErr w:type="gramStart"/>
      <w:r w:rsidR="00AA6C59" w:rsidRPr="00AA6C59">
        <w:rPr>
          <w:rFonts w:asciiTheme="minorEastAsia" w:eastAsiaTheme="minorEastAsia" w:hAnsiTheme="minorEastAsia"/>
          <w:b/>
          <w:sz w:val="24"/>
          <w:u w:val="single"/>
        </w:rPr>
        <w:t>门市绿诚农副产品</w:t>
      </w:r>
      <w:proofErr w:type="gramEnd"/>
      <w:r w:rsidR="00AA6C59" w:rsidRPr="00AA6C59">
        <w:rPr>
          <w:rFonts w:asciiTheme="minorEastAsia" w:eastAsiaTheme="minorEastAsia" w:hAnsiTheme="minorEastAsia"/>
          <w:b/>
          <w:sz w:val="24"/>
          <w:u w:val="single"/>
        </w:rPr>
        <w:t>有限公司</w:t>
      </w:r>
      <w:bookmarkEnd w:id="1"/>
      <w:r w:rsidRPr="00AA6C59">
        <w:rPr>
          <w:rFonts w:hint="eastAsia"/>
          <w:b/>
          <w:sz w:val="24"/>
          <w:u w:val="single"/>
        </w:rPr>
        <w:t xml:space="preserve">           </w:t>
      </w:r>
      <w:r w:rsidRPr="007F6F24">
        <w:rPr>
          <w:rFonts w:hint="eastAsia"/>
          <w:sz w:val="30"/>
          <w:szCs w:val="30"/>
        </w:rPr>
        <w:t xml:space="preserve"> </w:t>
      </w:r>
    </w:p>
    <w:p w:rsidR="005E7A01" w:rsidRDefault="005E7A01">
      <w:pPr>
        <w:snapToGrid w:val="0"/>
        <w:spacing w:afterLines="30" w:after="93"/>
        <w:ind w:firstLineChars="100" w:firstLine="321"/>
        <w:rPr>
          <w:rFonts w:ascii="楷体" w:eastAsia="楷体" w:hAnsi="楷体"/>
          <w:b/>
          <w:color w:val="000000" w:themeColor="text1"/>
          <w:sz w:val="32"/>
          <w:szCs w:val="32"/>
          <w:u w:val="single"/>
        </w:rPr>
      </w:pPr>
    </w:p>
    <w:p w:rsidR="005E7A01" w:rsidRDefault="005F76EA">
      <w:pPr>
        <w:rPr>
          <w:sz w:val="28"/>
          <w:szCs w:val="28"/>
        </w:rPr>
      </w:pPr>
      <w:r>
        <w:rPr>
          <w:rFonts w:hint="eastAsia"/>
          <w:sz w:val="28"/>
          <w:szCs w:val="28"/>
        </w:rPr>
        <w:t>审核体系：</w:t>
      </w:r>
    </w:p>
    <w:p w:rsidR="005E7A01" w:rsidRDefault="005F76EA">
      <w:pPr>
        <w:jc w:val="left"/>
        <w:rPr>
          <w:sz w:val="28"/>
          <w:szCs w:val="28"/>
        </w:rPr>
      </w:pPr>
      <w:r>
        <w:rPr>
          <w:rFonts w:hint="eastAsia"/>
          <w:sz w:val="28"/>
          <w:szCs w:val="28"/>
        </w:rPr>
        <w:t>□质量管理体系（</w:t>
      </w:r>
      <w:r>
        <w:rPr>
          <w:sz w:val="28"/>
          <w:szCs w:val="28"/>
        </w:rPr>
        <w:t>QMS</w:t>
      </w:r>
      <w:r>
        <w:rPr>
          <w:rFonts w:hint="eastAsia"/>
          <w:sz w:val="28"/>
          <w:szCs w:val="28"/>
        </w:rPr>
        <w:t>）</w:t>
      </w:r>
    </w:p>
    <w:p w:rsidR="005E7A01" w:rsidRDefault="005F76EA">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5E7A01" w:rsidRDefault="005F76EA">
      <w:pPr>
        <w:jc w:val="left"/>
        <w:rPr>
          <w:sz w:val="28"/>
          <w:szCs w:val="28"/>
        </w:rPr>
      </w:pPr>
      <w:r>
        <w:rPr>
          <w:rFonts w:hint="eastAsia"/>
          <w:sz w:val="28"/>
          <w:szCs w:val="28"/>
        </w:rPr>
        <w:t>□环境管理体系（</w:t>
      </w:r>
      <w:r>
        <w:rPr>
          <w:sz w:val="28"/>
          <w:szCs w:val="28"/>
        </w:rPr>
        <w:t>EMS</w:t>
      </w:r>
      <w:r>
        <w:rPr>
          <w:rFonts w:hint="eastAsia"/>
          <w:sz w:val="28"/>
          <w:szCs w:val="28"/>
        </w:rPr>
        <w:t>）</w:t>
      </w:r>
    </w:p>
    <w:p w:rsidR="005E7A01" w:rsidRDefault="005F76EA">
      <w:pPr>
        <w:jc w:val="left"/>
        <w:rPr>
          <w:sz w:val="28"/>
          <w:szCs w:val="28"/>
        </w:rPr>
      </w:pPr>
      <w:r>
        <w:rPr>
          <w:rFonts w:hint="eastAsia"/>
          <w:sz w:val="28"/>
          <w:szCs w:val="28"/>
        </w:rPr>
        <w:t>□职业健康安全管理体系（</w:t>
      </w:r>
      <w:r>
        <w:rPr>
          <w:sz w:val="28"/>
          <w:szCs w:val="28"/>
        </w:rPr>
        <w:t>OHSMS</w:t>
      </w:r>
      <w:r>
        <w:rPr>
          <w:rFonts w:hint="eastAsia"/>
          <w:sz w:val="28"/>
          <w:szCs w:val="28"/>
        </w:rPr>
        <w:t>）</w:t>
      </w:r>
    </w:p>
    <w:p w:rsidR="005E7A01" w:rsidRDefault="005F76EA">
      <w:pPr>
        <w:jc w:val="left"/>
        <w:rPr>
          <w:sz w:val="28"/>
          <w:szCs w:val="28"/>
        </w:rPr>
      </w:pPr>
      <w:r>
        <w:rPr>
          <w:rFonts w:hint="eastAsia"/>
          <w:sz w:val="28"/>
          <w:szCs w:val="28"/>
        </w:rPr>
        <w:t>☑食品安全管理体系（</w:t>
      </w:r>
      <w:r>
        <w:rPr>
          <w:rFonts w:hint="eastAsia"/>
          <w:sz w:val="28"/>
          <w:szCs w:val="28"/>
        </w:rPr>
        <w:t>FSMS</w:t>
      </w:r>
      <w:r>
        <w:rPr>
          <w:rFonts w:hint="eastAsia"/>
          <w:sz w:val="28"/>
          <w:szCs w:val="28"/>
        </w:rPr>
        <w:t>）</w:t>
      </w:r>
    </w:p>
    <w:p w:rsidR="005E7A01" w:rsidRDefault="006A3A2D">
      <w:pPr>
        <w:jc w:val="left"/>
        <w:rPr>
          <w:sz w:val="28"/>
          <w:szCs w:val="28"/>
        </w:rPr>
      </w:pPr>
      <w:r>
        <w:rPr>
          <w:rFonts w:hint="eastAsia"/>
          <w:sz w:val="28"/>
          <w:szCs w:val="28"/>
        </w:rPr>
        <w:t>☑</w:t>
      </w:r>
      <w:r w:rsidR="005F76EA">
        <w:rPr>
          <w:rFonts w:hint="eastAsia"/>
          <w:sz w:val="28"/>
          <w:szCs w:val="28"/>
        </w:rPr>
        <w:t>危害分析与关键控制点管理体系（</w:t>
      </w:r>
      <w:r w:rsidR="005F76EA">
        <w:rPr>
          <w:rFonts w:hint="eastAsia"/>
          <w:sz w:val="28"/>
          <w:szCs w:val="28"/>
        </w:rPr>
        <w:t>HACCP</w:t>
      </w:r>
      <w:r w:rsidR="005F76EA">
        <w:rPr>
          <w:rFonts w:hint="eastAsia"/>
          <w:sz w:val="28"/>
          <w:szCs w:val="28"/>
        </w:rPr>
        <w:t>）</w:t>
      </w:r>
    </w:p>
    <w:p w:rsidR="005E7A01" w:rsidRPr="0031761F" w:rsidRDefault="005E7A01">
      <w:pPr>
        <w:jc w:val="left"/>
        <w:rPr>
          <w:sz w:val="28"/>
          <w:szCs w:val="28"/>
        </w:rPr>
      </w:pPr>
    </w:p>
    <w:p w:rsidR="005E7A01" w:rsidRDefault="005E7A01">
      <w:pPr>
        <w:jc w:val="left"/>
        <w:rPr>
          <w:sz w:val="28"/>
          <w:szCs w:val="28"/>
        </w:rPr>
      </w:pPr>
    </w:p>
    <w:p w:rsidR="005E7A01" w:rsidRDefault="005F76EA">
      <w:pPr>
        <w:jc w:val="center"/>
        <w:rPr>
          <w:sz w:val="32"/>
          <w:szCs w:val="32"/>
        </w:rPr>
      </w:pPr>
      <w:r>
        <w:rPr>
          <w:rFonts w:hint="eastAsia"/>
          <w:sz w:val="32"/>
          <w:szCs w:val="32"/>
        </w:rPr>
        <w:lastRenderedPageBreak/>
        <w:t>北京国标联合认证有限公司</w:t>
      </w:r>
    </w:p>
    <w:p w:rsidR="005E7A01" w:rsidRDefault="005F76EA">
      <w:pPr>
        <w:jc w:val="center"/>
        <w:rPr>
          <w:sz w:val="32"/>
          <w:szCs w:val="32"/>
        </w:rPr>
      </w:pPr>
      <w:r>
        <w:rPr>
          <w:rFonts w:hint="eastAsia"/>
          <w:sz w:val="32"/>
          <w:szCs w:val="32"/>
        </w:rPr>
        <w:t>网址：</w:t>
      </w:r>
      <w:hyperlink r:id="rId10" w:history="1">
        <w:r>
          <w:rPr>
            <w:rFonts w:hint="eastAsia"/>
            <w:sz w:val="32"/>
            <w:szCs w:val="32"/>
          </w:rPr>
          <w:t>www.china-isc.org.cn</w:t>
        </w:r>
      </w:hyperlink>
    </w:p>
    <w:p w:rsidR="005E7A01" w:rsidRDefault="005E7A01">
      <w:pPr>
        <w:rPr>
          <w:sz w:val="32"/>
          <w:szCs w:val="32"/>
        </w:rPr>
      </w:pPr>
    </w:p>
    <w:p w:rsidR="005E7A01" w:rsidRDefault="005F76EA">
      <w:r>
        <w:rPr>
          <w:rFonts w:hint="eastAsia"/>
        </w:rPr>
        <w:t>一、受审核方基本信息</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233"/>
        <w:gridCol w:w="1313"/>
        <w:gridCol w:w="2180"/>
        <w:gridCol w:w="1242"/>
        <w:gridCol w:w="2812"/>
      </w:tblGrid>
      <w:tr w:rsidR="009052D2" w:rsidRPr="004A6793" w:rsidTr="003B4805">
        <w:trPr>
          <w:trHeight w:val="772"/>
          <w:jc w:val="center"/>
        </w:trPr>
        <w:tc>
          <w:tcPr>
            <w:tcW w:w="988" w:type="dxa"/>
            <w:vAlign w:val="center"/>
          </w:tcPr>
          <w:p w:rsidR="009052D2" w:rsidRPr="004A6793" w:rsidRDefault="009052D2" w:rsidP="009052D2">
            <w:pPr>
              <w:rPr>
                <w:rFonts w:asciiTheme="minorEastAsia" w:eastAsiaTheme="minorEastAsia" w:hAnsiTheme="minorEastAsia"/>
                <w:szCs w:val="21"/>
              </w:rPr>
            </w:pPr>
            <w:r w:rsidRPr="004A6793">
              <w:rPr>
                <w:rFonts w:asciiTheme="minorEastAsia" w:eastAsiaTheme="minorEastAsia" w:hAnsiTheme="minorEastAsia" w:hint="eastAsia"/>
                <w:szCs w:val="21"/>
              </w:rPr>
              <w:t>受审核方名称</w:t>
            </w:r>
          </w:p>
        </w:tc>
        <w:tc>
          <w:tcPr>
            <w:tcW w:w="9780" w:type="dxa"/>
            <w:gridSpan w:val="5"/>
            <w:vAlign w:val="center"/>
          </w:tcPr>
          <w:p w:rsidR="009052D2" w:rsidRPr="004A6793" w:rsidRDefault="00AA6C59" w:rsidP="009052D2">
            <w:pPr>
              <w:rPr>
                <w:rFonts w:asciiTheme="minorEastAsia" w:eastAsiaTheme="minorEastAsia" w:hAnsiTheme="minorEastAsia"/>
                <w:szCs w:val="21"/>
              </w:rPr>
            </w:pPr>
            <w:r w:rsidRPr="00326EE4">
              <w:rPr>
                <w:rFonts w:asciiTheme="minorEastAsia" w:eastAsiaTheme="minorEastAsia" w:hAnsiTheme="minorEastAsia"/>
                <w:szCs w:val="21"/>
              </w:rPr>
              <w:t>江</w:t>
            </w:r>
            <w:proofErr w:type="gramStart"/>
            <w:r w:rsidRPr="00326EE4">
              <w:rPr>
                <w:rFonts w:asciiTheme="minorEastAsia" w:eastAsiaTheme="minorEastAsia" w:hAnsiTheme="minorEastAsia"/>
                <w:szCs w:val="21"/>
              </w:rPr>
              <w:t>门市绿诚农副产品</w:t>
            </w:r>
            <w:proofErr w:type="gramEnd"/>
            <w:r w:rsidRPr="00326EE4">
              <w:rPr>
                <w:rFonts w:asciiTheme="minorEastAsia" w:eastAsiaTheme="minorEastAsia" w:hAnsiTheme="minorEastAsia"/>
                <w:szCs w:val="21"/>
              </w:rPr>
              <w:t>有限公司</w:t>
            </w:r>
          </w:p>
        </w:tc>
      </w:tr>
      <w:tr w:rsidR="00AA6C59" w:rsidRPr="004A6793" w:rsidTr="006E51A3">
        <w:trPr>
          <w:trHeight w:val="342"/>
          <w:jc w:val="center"/>
        </w:trPr>
        <w:tc>
          <w:tcPr>
            <w:tcW w:w="988" w:type="dxa"/>
            <w:vAlign w:val="center"/>
          </w:tcPr>
          <w:p w:rsidR="00AA6C59" w:rsidRPr="004A6793" w:rsidRDefault="00AA6C59" w:rsidP="00AA6C59">
            <w:pPr>
              <w:rPr>
                <w:rFonts w:asciiTheme="minorEastAsia" w:eastAsiaTheme="minorEastAsia" w:hAnsiTheme="minorEastAsia"/>
                <w:szCs w:val="21"/>
              </w:rPr>
            </w:pPr>
            <w:r w:rsidRPr="004A6793">
              <w:rPr>
                <w:rFonts w:asciiTheme="minorEastAsia" w:eastAsiaTheme="minorEastAsia" w:hAnsiTheme="minorEastAsia" w:hint="eastAsia"/>
                <w:szCs w:val="21"/>
              </w:rPr>
              <w:t>注册地址</w:t>
            </w:r>
          </w:p>
        </w:tc>
        <w:tc>
          <w:tcPr>
            <w:tcW w:w="5726" w:type="dxa"/>
            <w:gridSpan w:val="3"/>
            <w:vAlign w:val="center"/>
          </w:tcPr>
          <w:p w:rsidR="00AA6C59" w:rsidRPr="00326EE4" w:rsidRDefault="00AA6C59" w:rsidP="00AA6C59">
            <w:pPr>
              <w:rPr>
                <w:rFonts w:asciiTheme="minorEastAsia" w:eastAsiaTheme="minorEastAsia" w:hAnsiTheme="minorEastAsia"/>
                <w:szCs w:val="21"/>
              </w:rPr>
            </w:pPr>
            <w:bookmarkStart w:id="2" w:name="注册地址"/>
            <w:r w:rsidRPr="00326EE4">
              <w:rPr>
                <w:rFonts w:asciiTheme="minorEastAsia" w:eastAsiaTheme="minorEastAsia" w:hAnsiTheme="minorEastAsia"/>
                <w:szCs w:val="21"/>
              </w:rPr>
              <w:t>江门市蓬江区</w:t>
            </w:r>
            <w:proofErr w:type="gramStart"/>
            <w:r w:rsidRPr="00326EE4">
              <w:rPr>
                <w:rFonts w:asciiTheme="minorEastAsia" w:eastAsiaTheme="minorEastAsia" w:hAnsiTheme="minorEastAsia"/>
                <w:szCs w:val="21"/>
              </w:rPr>
              <w:t>永盛二街</w:t>
            </w:r>
            <w:proofErr w:type="gramEnd"/>
            <w:r w:rsidRPr="00326EE4">
              <w:rPr>
                <w:rFonts w:asciiTheme="minorEastAsia" w:eastAsiaTheme="minorEastAsia" w:hAnsiTheme="minorEastAsia"/>
                <w:szCs w:val="21"/>
              </w:rPr>
              <w:t>41号厂区办公室一层</w:t>
            </w:r>
            <w:bookmarkEnd w:id="2"/>
          </w:p>
        </w:tc>
        <w:tc>
          <w:tcPr>
            <w:tcW w:w="1242" w:type="dxa"/>
            <w:vMerge w:val="restart"/>
            <w:vAlign w:val="center"/>
          </w:tcPr>
          <w:p w:rsidR="00AA6C59" w:rsidRPr="004A6793" w:rsidRDefault="00AA6C59" w:rsidP="00AA6C59">
            <w:pPr>
              <w:spacing w:line="280" w:lineRule="exact"/>
              <w:jc w:val="center"/>
              <w:rPr>
                <w:rFonts w:asciiTheme="minorEastAsia" w:eastAsiaTheme="minorEastAsia" w:hAnsiTheme="minorEastAsia"/>
                <w:b/>
                <w:color w:val="000000"/>
                <w:szCs w:val="21"/>
              </w:rPr>
            </w:pPr>
            <w:r w:rsidRPr="004A6793">
              <w:rPr>
                <w:rFonts w:asciiTheme="minorEastAsia" w:eastAsiaTheme="minorEastAsia" w:hAnsiTheme="minorEastAsia" w:hint="eastAsia"/>
                <w:b/>
                <w:color w:val="000000"/>
                <w:szCs w:val="21"/>
              </w:rPr>
              <w:t>邮编</w:t>
            </w:r>
          </w:p>
          <w:p w:rsidR="00AA6C59" w:rsidRPr="004A6793" w:rsidRDefault="00AA6C59" w:rsidP="00AA6C59">
            <w:pPr>
              <w:rPr>
                <w:rFonts w:asciiTheme="minorEastAsia" w:eastAsiaTheme="minorEastAsia" w:hAnsiTheme="minorEastAsia"/>
                <w:szCs w:val="21"/>
              </w:rPr>
            </w:pPr>
          </w:p>
        </w:tc>
        <w:tc>
          <w:tcPr>
            <w:tcW w:w="2812" w:type="dxa"/>
          </w:tcPr>
          <w:p w:rsidR="00634687" w:rsidRPr="00634687" w:rsidRDefault="00634687" w:rsidP="00634687">
            <w:pPr>
              <w:spacing w:line="280" w:lineRule="exact"/>
              <w:rPr>
                <w:rFonts w:asciiTheme="minorEastAsia" w:eastAsiaTheme="minorEastAsia" w:hAnsiTheme="minorEastAsia"/>
                <w:color w:val="000000"/>
                <w:szCs w:val="21"/>
              </w:rPr>
            </w:pPr>
            <w:r w:rsidRPr="00634687">
              <w:rPr>
                <w:rFonts w:asciiTheme="minorEastAsia" w:eastAsiaTheme="minorEastAsia" w:hAnsiTheme="minorEastAsia" w:hint="eastAsia"/>
                <w:color w:val="000000"/>
                <w:szCs w:val="21"/>
              </w:rPr>
              <w:t>529099</w:t>
            </w:r>
          </w:p>
          <w:p w:rsidR="00AA6C59" w:rsidRPr="00634687" w:rsidRDefault="00AA6C59" w:rsidP="00AA6C59">
            <w:pPr>
              <w:spacing w:line="280" w:lineRule="exact"/>
              <w:rPr>
                <w:rFonts w:asciiTheme="minorEastAsia" w:eastAsiaTheme="minorEastAsia" w:hAnsiTheme="minorEastAsia"/>
                <w:color w:val="000000"/>
                <w:szCs w:val="21"/>
              </w:rPr>
            </w:pPr>
          </w:p>
        </w:tc>
      </w:tr>
      <w:tr w:rsidR="00AA6C59" w:rsidRPr="004A6793" w:rsidTr="006E51A3">
        <w:trPr>
          <w:trHeight w:val="392"/>
          <w:jc w:val="center"/>
        </w:trPr>
        <w:tc>
          <w:tcPr>
            <w:tcW w:w="988" w:type="dxa"/>
            <w:vAlign w:val="center"/>
          </w:tcPr>
          <w:p w:rsidR="00AA6C59" w:rsidRPr="004A6793" w:rsidRDefault="00AA6C59" w:rsidP="00AA6C59">
            <w:pPr>
              <w:rPr>
                <w:rFonts w:asciiTheme="minorEastAsia" w:eastAsiaTheme="minorEastAsia" w:hAnsiTheme="minorEastAsia"/>
                <w:szCs w:val="21"/>
              </w:rPr>
            </w:pPr>
            <w:r w:rsidRPr="004A6793">
              <w:rPr>
                <w:rFonts w:asciiTheme="minorEastAsia" w:eastAsiaTheme="minorEastAsia" w:hAnsiTheme="minorEastAsia" w:hint="eastAsia"/>
                <w:szCs w:val="21"/>
              </w:rPr>
              <w:t>经营地址</w:t>
            </w:r>
          </w:p>
        </w:tc>
        <w:tc>
          <w:tcPr>
            <w:tcW w:w="5726" w:type="dxa"/>
            <w:gridSpan w:val="3"/>
            <w:vAlign w:val="center"/>
          </w:tcPr>
          <w:p w:rsidR="00AA6C59" w:rsidRPr="00326EE4" w:rsidRDefault="00AA6C59" w:rsidP="00AA6C59">
            <w:pPr>
              <w:rPr>
                <w:rFonts w:asciiTheme="minorEastAsia" w:eastAsiaTheme="minorEastAsia" w:hAnsiTheme="minorEastAsia"/>
                <w:szCs w:val="21"/>
              </w:rPr>
            </w:pPr>
            <w:bookmarkStart w:id="3" w:name="生产地址"/>
            <w:r w:rsidRPr="00326EE4">
              <w:rPr>
                <w:rFonts w:asciiTheme="minorEastAsia" w:eastAsiaTheme="minorEastAsia" w:hAnsiTheme="minorEastAsia"/>
                <w:szCs w:val="21"/>
              </w:rPr>
              <w:t>江门市蓬江区</w:t>
            </w:r>
            <w:proofErr w:type="gramStart"/>
            <w:r w:rsidRPr="00326EE4">
              <w:rPr>
                <w:rFonts w:asciiTheme="minorEastAsia" w:eastAsiaTheme="minorEastAsia" w:hAnsiTheme="minorEastAsia"/>
                <w:szCs w:val="21"/>
              </w:rPr>
              <w:t>永盛二街</w:t>
            </w:r>
            <w:proofErr w:type="gramEnd"/>
            <w:r w:rsidRPr="00326EE4">
              <w:rPr>
                <w:rFonts w:asciiTheme="minorEastAsia" w:eastAsiaTheme="minorEastAsia" w:hAnsiTheme="minorEastAsia"/>
                <w:szCs w:val="21"/>
              </w:rPr>
              <w:t>41号厂区办公室一层</w:t>
            </w:r>
            <w:bookmarkEnd w:id="3"/>
          </w:p>
        </w:tc>
        <w:tc>
          <w:tcPr>
            <w:tcW w:w="1242" w:type="dxa"/>
            <w:vMerge/>
            <w:vAlign w:val="center"/>
          </w:tcPr>
          <w:p w:rsidR="00AA6C59" w:rsidRPr="004A6793" w:rsidRDefault="00AA6C59" w:rsidP="00AA6C59">
            <w:pPr>
              <w:rPr>
                <w:rFonts w:asciiTheme="minorEastAsia" w:eastAsiaTheme="minorEastAsia" w:hAnsiTheme="minorEastAsia"/>
                <w:szCs w:val="21"/>
              </w:rPr>
            </w:pPr>
          </w:p>
        </w:tc>
        <w:tc>
          <w:tcPr>
            <w:tcW w:w="2812" w:type="dxa"/>
          </w:tcPr>
          <w:p w:rsidR="00634687" w:rsidRPr="00634687" w:rsidRDefault="00634687" w:rsidP="00634687">
            <w:pPr>
              <w:spacing w:line="280" w:lineRule="exact"/>
              <w:rPr>
                <w:rFonts w:asciiTheme="minorEastAsia" w:eastAsiaTheme="minorEastAsia" w:hAnsiTheme="minorEastAsia"/>
                <w:color w:val="000000"/>
                <w:szCs w:val="21"/>
              </w:rPr>
            </w:pPr>
            <w:r w:rsidRPr="00634687">
              <w:rPr>
                <w:rFonts w:asciiTheme="minorEastAsia" w:eastAsiaTheme="minorEastAsia" w:hAnsiTheme="minorEastAsia" w:hint="eastAsia"/>
                <w:color w:val="000000"/>
                <w:szCs w:val="21"/>
              </w:rPr>
              <w:t>529099</w:t>
            </w:r>
          </w:p>
          <w:p w:rsidR="00AA6C59" w:rsidRPr="00634687" w:rsidRDefault="00AA6C59" w:rsidP="00AA6C59">
            <w:pPr>
              <w:spacing w:line="280" w:lineRule="exact"/>
              <w:rPr>
                <w:rFonts w:asciiTheme="minorEastAsia" w:eastAsiaTheme="minorEastAsia" w:hAnsiTheme="minorEastAsia"/>
                <w:color w:val="000000"/>
                <w:szCs w:val="21"/>
              </w:rPr>
            </w:pPr>
          </w:p>
        </w:tc>
      </w:tr>
      <w:tr w:rsidR="00AA6C59" w:rsidRPr="004A6793" w:rsidTr="00F627A1">
        <w:trPr>
          <w:trHeight w:val="393"/>
          <w:jc w:val="center"/>
        </w:trPr>
        <w:tc>
          <w:tcPr>
            <w:tcW w:w="988" w:type="dxa"/>
            <w:vAlign w:val="center"/>
          </w:tcPr>
          <w:p w:rsidR="00AA6C59" w:rsidRPr="004A6793" w:rsidRDefault="00AA6C59" w:rsidP="00AA6C59">
            <w:pPr>
              <w:rPr>
                <w:rFonts w:asciiTheme="minorEastAsia" w:eastAsiaTheme="minorEastAsia" w:hAnsiTheme="minorEastAsia"/>
                <w:szCs w:val="21"/>
              </w:rPr>
            </w:pPr>
            <w:r w:rsidRPr="004A6793">
              <w:rPr>
                <w:rFonts w:asciiTheme="minorEastAsia" w:eastAsiaTheme="minorEastAsia" w:hAnsiTheme="minorEastAsia" w:hint="eastAsia"/>
                <w:szCs w:val="21"/>
              </w:rPr>
              <w:t>联系人</w:t>
            </w:r>
          </w:p>
        </w:tc>
        <w:tc>
          <w:tcPr>
            <w:tcW w:w="2233" w:type="dxa"/>
            <w:vAlign w:val="center"/>
          </w:tcPr>
          <w:p w:rsidR="00AA6C59" w:rsidRPr="004A6793" w:rsidRDefault="00AA6C59" w:rsidP="00AA6C59">
            <w:pPr>
              <w:rPr>
                <w:rFonts w:asciiTheme="minorEastAsia" w:eastAsiaTheme="minorEastAsia" w:hAnsiTheme="minorEastAsia"/>
                <w:szCs w:val="21"/>
              </w:rPr>
            </w:pPr>
            <w:bookmarkStart w:id="4" w:name="联系人"/>
            <w:proofErr w:type="gramStart"/>
            <w:r w:rsidRPr="00326EE4">
              <w:rPr>
                <w:rFonts w:asciiTheme="minorEastAsia" w:eastAsiaTheme="minorEastAsia" w:hAnsiTheme="minorEastAsia"/>
                <w:szCs w:val="21"/>
              </w:rPr>
              <w:t>范</w:t>
            </w:r>
            <w:bookmarkEnd w:id="4"/>
            <w:proofErr w:type="gramEnd"/>
            <w:r w:rsidRPr="00326EE4">
              <w:rPr>
                <w:rFonts w:asciiTheme="minorEastAsia" w:eastAsiaTheme="minorEastAsia" w:hAnsiTheme="minorEastAsia" w:hint="eastAsia"/>
                <w:szCs w:val="21"/>
              </w:rPr>
              <w:t>春</w:t>
            </w:r>
            <w:r w:rsidRPr="00326EE4">
              <w:rPr>
                <w:rFonts w:asciiTheme="minorEastAsia" w:eastAsiaTheme="minorEastAsia" w:hAnsiTheme="minorEastAsia"/>
                <w:szCs w:val="21"/>
              </w:rPr>
              <w:t>花</w:t>
            </w:r>
          </w:p>
        </w:tc>
        <w:tc>
          <w:tcPr>
            <w:tcW w:w="1313" w:type="dxa"/>
            <w:vAlign w:val="center"/>
          </w:tcPr>
          <w:p w:rsidR="00AA6C59" w:rsidRPr="004A6793" w:rsidRDefault="00AA6C59" w:rsidP="00AA6C59">
            <w:pPr>
              <w:spacing w:line="320" w:lineRule="exact"/>
              <w:jc w:val="center"/>
              <w:rPr>
                <w:rFonts w:asciiTheme="minorEastAsia" w:eastAsiaTheme="minorEastAsia" w:hAnsiTheme="minorEastAsia"/>
                <w:b/>
                <w:color w:val="000000" w:themeColor="text1"/>
                <w:szCs w:val="21"/>
              </w:rPr>
            </w:pPr>
            <w:r w:rsidRPr="004A6793">
              <w:rPr>
                <w:rFonts w:asciiTheme="minorEastAsia" w:eastAsiaTheme="minorEastAsia" w:hAnsiTheme="minorEastAsia" w:hint="eastAsia"/>
                <w:b/>
                <w:color w:val="000000" w:themeColor="text1"/>
                <w:szCs w:val="21"/>
              </w:rPr>
              <w:t>电话</w:t>
            </w:r>
          </w:p>
        </w:tc>
        <w:tc>
          <w:tcPr>
            <w:tcW w:w="2180" w:type="dxa"/>
            <w:vAlign w:val="center"/>
          </w:tcPr>
          <w:p w:rsidR="00AA6C59" w:rsidRPr="004A6793" w:rsidRDefault="00AA6C59" w:rsidP="00AA6C59">
            <w:pPr>
              <w:spacing w:line="320" w:lineRule="exact"/>
              <w:ind w:firstLineChars="150" w:firstLine="315"/>
              <w:rPr>
                <w:rFonts w:asciiTheme="minorEastAsia" w:eastAsiaTheme="minorEastAsia" w:hAnsiTheme="minorEastAsia"/>
                <w:b/>
                <w:color w:val="000000" w:themeColor="text1"/>
                <w:szCs w:val="21"/>
              </w:rPr>
            </w:pPr>
            <w:bookmarkStart w:id="5" w:name="联系人手机"/>
            <w:r w:rsidRPr="00326EE4">
              <w:rPr>
                <w:rFonts w:asciiTheme="minorEastAsia" w:eastAsiaTheme="minorEastAsia" w:hAnsiTheme="minorEastAsia"/>
                <w:szCs w:val="21"/>
              </w:rPr>
              <w:t>13556936050</w:t>
            </w:r>
            <w:bookmarkEnd w:id="5"/>
          </w:p>
        </w:tc>
        <w:tc>
          <w:tcPr>
            <w:tcW w:w="1242" w:type="dxa"/>
            <w:vAlign w:val="center"/>
          </w:tcPr>
          <w:p w:rsidR="00AA6C59" w:rsidRPr="004A6793" w:rsidRDefault="00AA6C59" w:rsidP="00AA6C59">
            <w:pPr>
              <w:rPr>
                <w:rFonts w:asciiTheme="minorEastAsia" w:eastAsiaTheme="minorEastAsia" w:hAnsiTheme="minorEastAsia"/>
                <w:szCs w:val="21"/>
              </w:rPr>
            </w:pPr>
            <w:r w:rsidRPr="004A6793">
              <w:rPr>
                <w:rFonts w:asciiTheme="minorEastAsia" w:eastAsiaTheme="minorEastAsia" w:hAnsiTheme="minorEastAsia" w:hint="eastAsia"/>
                <w:szCs w:val="21"/>
              </w:rPr>
              <w:t>传真</w:t>
            </w:r>
          </w:p>
        </w:tc>
        <w:tc>
          <w:tcPr>
            <w:tcW w:w="2812" w:type="dxa"/>
          </w:tcPr>
          <w:p w:rsidR="00AA6C59" w:rsidRPr="004A6793" w:rsidRDefault="00AA6C59" w:rsidP="00AA6C59">
            <w:pPr>
              <w:rPr>
                <w:rFonts w:asciiTheme="minorEastAsia" w:eastAsiaTheme="minorEastAsia" w:hAnsiTheme="minorEastAsia"/>
                <w:szCs w:val="21"/>
              </w:rPr>
            </w:pPr>
          </w:p>
        </w:tc>
      </w:tr>
      <w:tr w:rsidR="00AA6C59" w:rsidRPr="004A6793" w:rsidTr="006E51A3">
        <w:trPr>
          <w:jc w:val="center"/>
        </w:trPr>
        <w:tc>
          <w:tcPr>
            <w:tcW w:w="988" w:type="dxa"/>
            <w:vAlign w:val="center"/>
          </w:tcPr>
          <w:p w:rsidR="00AA6C59" w:rsidRPr="004A6793" w:rsidRDefault="00AA6C59" w:rsidP="00AA6C59">
            <w:pPr>
              <w:rPr>
                <w:rFonts w:asciiTheme="minorEastAsia" w:eastAsiaTheme="minorEastAsia" w:hAnsiTheme="minorEastAsia"/>
                <w:szCs w:val="21"/>
              </w:rPr>
            </w:pPr>
            <w:r w:rsidRPr="004A6793">
              <w:rPr>
                <w:rFonts w:asciiTheme="minorEastAsia" w:eastAsiaTheme="minorEastAsia" w:hAnsiTheme="minorEastAsia" w:hint="eastAsia"/>
                <w:szCs w:val="21"/>
              </w:rPr>
              <w:t>法人代表</w:t>
            </w:r>
          </w:p>
        </w:tc>
        <w:tc>
          <w:tcPr>
            <w:tcW w:w="2233" w:type="dxa"/>
            <w:vAlign w:val="center"/>
          </w:tcPr>
          <w:p w:rsidR="00AA6C59" w:rsidRPr="00326EE4" w:rsidRDefault="00AA6C59" w:rsidP="00AA6C59">
            <w:pPr>
              <w:rPr>
                <w:rFonts w:asciiTheme="minorEastAsia" w:eastAsiaTheme="minorEastAsia" w:hAnsiTheme="minorEastAsia"/>
                <w:szCs w:val="21"/>
              </w:rPr>
            </w:pPr>
            <w:r w:rsidRPr="00326EE4">
              <w:rPr>
                <w:rFonts w:asciiTheme="minorEastAsia" w:eastAsiaTheme="minorEastAsia" w:hAnsiTheme="minorEastAsia" w:hint="eastAsia"/>
                <w:szCs w:val="21"/>
              </w:rPr>
              <w:t>范</w:t>
            </w:r>
            <w:r w:rsidRPr="00326EE4">
              <w:rPr>
                <w:rFonts w:asciiTheme="minorEastAsia" w:eastAsiaTheme="minorEastAsia" w:hAnsiTheme="minorEastAsia"/>
                <w:szCs w:val="21"/>
              </w:rPr>
              <w:t>永哲</w:t>
            </w:r>
          </w:p>
        </w:tc>
        <w:tc>
          <w:tcPr>
            <w:tcW w:w="1313" w:type="dxa"/>
            <w:vAlign w:val="center"/>
          </w:tcPr>
          <w:p w:rsidR="00AA6C59" w:rsidRPr="004A6793" w:rsidRDefault="00AA6C59" w:rsidP="00AA6C59">
            <w:pPr>
              <w:jc w:val="center"/>
              <w:rPr>
                <w:rFonts w:asciiTheme="minorEastAsia" w:eastAsiaTheme="minorEastAsia" w:hAnsiTheme="minorEastAsia"/>
                <w:bCs/>
                <w:color w:val="000000"/>
                <w:szCs w:val="21"/>
              </w:rPr>
            </w:pPr>
            <w:r w:rsidRPr="004A6793">
              <w:rPr>
                <w:rFonts w:asciiTheme="minorEastAsia" w:eastAsiaTheme="minorEastAsia" w:hAnsiTheme="minorEastAsia" w:hint="eastAsia"/>
                <w:bCs/>
                <w:color w:val="000000"/>
                <w:szCs w:val="21"/>
              </w:rPr>
              <w:t>管理者代表</w:t>
            </w:r>
          </w:p>
        </w:tc>
        <w:tc>
          <w:tcPr>
            <w:tcW w:w="2180" w:type="dxa"/>
          </w:tcPr>
          <w:p w:rsidR="00AA6C59" w:rsidRPr="004A6793" w:rsidRDefault="00AA6C59" w:rsidP="00AA6C59">
            <w:pP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 xml:space="preserve">    </w:t>
            </w:r>
            <w:proofErr w:type="gramStart"/>
            <w:r w:rsidR="00A61769">
              <w:rPr>
                <w:rFonts w:asciiTheme="minorEastAsia" w:eastAsiaTheme="minorEastAsia" w:hAnsiTheme="minorEastAsia" w:hint="eastAsia"/>
                <w:bCs/>
                <w:color w:val="000000"/>
                <w:szCs w:val="21"/>
              </w:rPr>
              <w:t>何</w:t>
            </w:r>
            <w:r>
              <w:rPr>
                <w:rFonts w:asciiTheme="minorEastAsia" w:eastAsiaTheme="minorEastAsia" w:hAnsiTheme="minorEastAsia" w:hint="eastAsia"/>
                <w:bCs/>
                <w:color w:val="000000"/>
                <w:szCs w:val="21"/>
              </w:rPr>
              <w:t>贵</w:t>
            </w:r>
            <w:r>
              <w:rPr>
                <w:rFonts w:asciiTheme="minorEastAsia" w:eastAsiaTheme="minorEastAsia" w:hAnsiTheme="minorEastAsia"/>
                <w:bCs/>
                <w:color w:val="000000"/>
                <w:szCs w:val="21"/>
              </w:rPr>
              <w:t>勤</w:t>
            </w:r>
            <w:proofErr w:type="gramEnd"/>
          </w:p>
        </w:tc>
        <w:tc>
          <w:tcPr>
            <w:tcW w:w="1242" w:type="dxa"/>
          </w:tcPr>
          <w:p w:rsidR="00AA6C59" w:rsidRPr="004A6793" w:rsidRDefault="00AA6C59" w:rsidP="00AA6C59">
            <w:pPr>
              <w:rPr>
                <w:rFonts w:asciiTheme="minorEastAsia" w:eastAsiaTheme="minorEastAsia" w:hAnsiTheme="minorEastAsia"/>
                <w:szCs w:val="21"/>
              </w:rPr>
            </w:pPr>
            <w:r w:rsidRPr="004A6793">
              <w:rPr>
                <w:rFonts w:asciiTheme="minorEastAsia" w:eastAsiaTheme="minorEastAsia" w:hAnsiTheme="minorEastAsia" w:hint="eastAsia"/>
                <w:szCs w:val="21"/>
              </w:rPr>
              <w:t>邮箱</w:t>
            </w:r>
          </w:p>
        </w:tc>
        <w:tc>
          <w:tcPr>
            <w:tcW w:w="2812" w:type="dxa"/>
          </w:tcPr>
          <w:p w:rsidR="00AA6C59" w:rsidRPr="004A6793" w:rsidRDefault="00AA6C59" w:rsidP="00AA6C59">
            <w:pPr>
              <w:rPr>
                <w:rFonts w:asciiTheme="minorEastAsia" w:eastAsiaTheme="minorEastAsia" w:hAnsiTheme="minorEastAsia"/>
                <w:szCs w:val="21"/>
              </w:rPr>
            </w:pPr>
          </w:p>
        </w:tc>
      </w:tr>
      <w:tr w:rsidR="00AA6C59" w:rsidRPr="004A6793" w:rsidTr="00F627A1">
        <w:trPr>
          <w:trHeight w:val="450"/>
          <w:jc w:val="center"/>
        </w:trPr>
        <w:tc>
          <w:tcPr>
            <w:tcW w:w="988" w:type="dxa"/>
            <w:shd w:val="clear" w:color="auto" w:fill="auto"/>
          </w:tcPr>
          <w:p w:rsidR="00AA6C59" w:rsidRPr="004A6793" w:rsidRDefault="00AA6C59" w:rsidP="00AA6C59">
            <w:pPr>
              <w:rPr>
                <w:rFonts w:asciiTheme="minorEastAsia" w:eastAsiaTheme="minorEastAsia" w:hAnsiTheme="minorEastAsia"/>
                <w:szCs w:val="21"/>
              </w:rPr>
            </w:pPr>
            <w:r w:rsidRPr="004A6793">
              <w:rPr>
                <w:rFonts w:asciiTheme="minorEastAsia" w:eastAsiaTheme="minorEastAsia" w:hAnsiTheme="minorEastAsia" w:hint="eastAsia"/>
                <w:szCs w:val="21"/>
              </w:rPr>
              <w:t>多班次说明</w:t>
            </w:r>
          </w:p>
        </w:tc>
        <w:tc>
          <w:tcPr>
            <w:tcW w:w="9780" w:type="dxa"/>
            <w:gridSpan w:val="5"/>
            <w:shd w:val="clear" w:color="auto" w:fill="auto"/>
          </w:tcPr>
          <w:p w:rsidR="00AA6C59" w:rsidRPr="004A6793" w:rsidRDefault="00AA6C59" w:rsidP="00AA6C59">
            <w:pPr>
              <w:rPr>
                <w:rFonts w:asciiTheme="minorEastAsia" w:eastAsiaTheme="minorEastAsia" w:hAnsiTheme="minorEastAsia"/>
                <w:szCs w:val="21"/>
              </w:rPr>
            </w:pPr>
            <w:r w:rsidRPr="004A6793">
              <w:rPr>
                <w:rFonts w:asciiTheme="minorEastAsia" w:eastAsiaTheme="minorEastAsia" w:hAnsiTheme="minorEastAsia" w:hint="eastAsia"/>
                <w:szCs w:val="21"/>
              </w:rPr>
              <w:t>受审核组织的班次：</w:t>
            </w:r>
            <w:r w:rsidRPr="004A6793">
              <w:rPr>
                <w:rFonts w:ascii="Segoe UI Symbol" w:eastAsiaTheme="minorEastAsia" w:hAnsi="Segoe UI Symbol" w:cs="Segoe UI Symbol"/>
                <w:szCs w:val="21"/>
              </w:rPr>
              <w:t>☑</w:t>
            </w:r>
            <w:r w:rsidRPr="004A6793">
              <w:rPr>
                <w:rFonts w:ascii="宋体" w:hAnsi="宋体" w:cs="宋体" w:hint="eastAsia"/>
                <w:szCs w:val="21"/>
              </w:rPr>
              <w:t>单班</w:t>
            </w:r>
            <w:r w:rsidRPr="004A6793">
              <w:rPr>
                <w:rFonts w:asciiTheme="minorEastAsia" w:eastAsiaTheme="minorEastAsia" w:hAnsiTheme="minorEastAsia" w:hint="eastAsia"/>
                <w:szCs w:val="21"/>
              </w:rPr>
              <w:t xml:space="preserve"> □双班 □三班  □其他</w:t>
            </w:r>
          </w:p>
          <w:p w:rsidR="00AA6C59" w:rsidRPr="004A6793" w:rsidRDefault="00AA6C59" w:rsidP="00AA6C59">
            <w:pPr>
              <w:rPr>
                <w:rFonts w:asciiTheme="minorEastAsia" w:eastAsiaTheme="minorEastAsia" w:hAnsiTheme="minorEastAsia"/>
                <w:szCs w:val="21"/>
              </w:rPr>
            </w:pPr>
            <w:r w:rsidRPr="004A6793">
              <w:rPr>
                <w:rFonts w:asciiTheme="minorEastAsia" w:eastAsiaTheme="minorEastAsia" w:hAnsiTheme="minorEastAsia" w:hint="eastAsia"/>
                <w:szCs w:val="21"/>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AA6C59" w:rsidRPr="004A6793" w:rsidTr="00F627A1">
        <w:trPr>
          <w:cantSplit/>
          <w:trHeight w:val="390"/>
          <w:jc w:val="center"/>
        </w:trPr>
        <w:tc>
          <w:tcPr>
            <w:tcW w:w="10768" w:type="dxa"/>
            <w:gridSpan w:val="6"/>
            <w:vAlign w:val="center"/>
          </w:tcPr>
          <w:p w:rsidR="00AA6C59" w:rsidRPr="004A6793" w:rsidRDefault="00AA6C59" w:rsidP="00AA6C59">
            <w:pPr>
              <w:rPr>
                <w:rFonts w:asciiTheme="minorEastAsia" w:eastAsiaTheme="minorEastAsia" w:hAnsiTheme="minorEastAsia"/>
                <w:szCs w:val="21"/>
              </w:rPr>
            </w:pPr>
            <w:r w:rsidRPr="004A6793">
              <w:rPr>
                <w:rFonts w:asciiTheme="minorEastAsia" w:eastAsiaTheme="minorEastAsia" w:hAnsiTheme="minorEastAsia" w:hint="eastAsia"/>
                <w:szCs w:val="21"/>
              </w:rPr>
              <w:t>确认受审核方管理体系覆盖的</w:t>
            </w:r>
            <w:proofErr w:type="gramStart"/>
            <w:r w:rsidRPr="004A6793">
              <w:rPr>
                <w:rFonts w:asciiTheme="minorEastAsia" w:eastAsiaTheme="minorEastAsia" w:hAnsiTheme="minorEastAsia" w:hint="eastAsia"/>
                <w:szCs w:val="21"/>
              </w:rPr>
              <w:t>查产品</w:t>
            </w:r>
            <w:proofErr w:type="gramEnd"/>
            <w:r w:rsidRPr="004A6793">
              <w:rPr>
                <w:rFonts w:asciiTheme="minorEastAsia" w:eastAsiaTheme="minorEastAsia" w:hAnsiTheme="minorEastAsia" w:hint="eastAsia"/>
                <w:szCs w:val="21"/>
              </w:rPr>
              <w:t>范围与现场运作情况是否一致；</w:t>
            </w:r>
          </w:p>
        </w:tc>
      </w:tr>
      <w:tr w:rsidR="00AA6C59" w:rsidRPr="004A6793" w:rsidTr="00F627A1">
        <w:trPr>
          <w:trHeight w:val="1423"/>
          <w:jc w:val="center"/>
        </w:trPr>
        <w:tc>
          <w:tcPr>
            <w:tcW w:w="988" w:type="dxa"/>
            <w:shd w:val="clear" w:color="auto" w:fill="auto"/>
          </w:tcPr>
          <w:p w:rsidR="00AA6C59" w:rsidRPr="004A6793" w:rsidRDefault="00AA6C59" w:rsidP="00AA6C59">
            <w:pPr>
              <w:rPr>
                <w:rFonts w:asciiTheme="minorEastAsia" w:eastAsiaTheme="minorEastAsia" w:hAnsiTheme="minorEastAsia"/>
                <w:szCs w:val="21"/>
              </w:rPr>
            </w:pPr>
            <w:r w:rsidRPr="004A6793">
              <w:rPr>
                <w:rFonts w:asciiTheme="minorEastAsia" w:eastAsiaTheme="minorEastAsia" w:hAnsiTheme="minorEastAsia" w:hint="eastAsia"/>
                <w:szCs w:val="21"/>
              </w:rPr>
              <w:t>生产/服务提供流程简图</w:t>
            </w:r>
          </w:p>
          <w:p w:rsidR="00AA6C59" w:rsidRPr="004A6793" w:rsidRDefault="00AA6C59" w:rsidP="00AA6C59">
            <w:pPr>
              <w:rPr>
                <w:rFonts w:asciiTheme="minorEastAsia" w:eastAsiaTheme="minorEastAsia" w:hAnsiTheme="minorEastAsia"/>
                <w:szCs w:val="21"/>
              </w:rPr>
            </w:pPr>
          </w:p>
          <w:p w:rsidR="00AA6C59" w:rsidRPr="004A6793" w:rsidRDefault="00AA6C59" w:rsidP="00AA6C59">
            <w:pPr>
              <w:rPr>
                <w:rFonts w:asciiTheme="minorEastAsia" w:eastAsiaTheme="minorEastAsia" w:hAnsiTheme="minorEastAsia"/>
                <w:szCs w:val="21"/>
              </w:rPr>
            </w:pPr>
          </w:p>
        </w:tc>
        <w:tc>
          <w:tcPr>
            <w:tcW w:w="9780" w:type="dxa"/>
            <w:gridSpan w:val="5"/>
            <w:shd w:val="clear" w:color="auto" w:fill="auto"/>
          </w:tcPr>
          <w:p w:rsidR="00AA6C59" w:rsidRPr="004A6793" w:rsidRDefault="00AA6C59" w:rsidP="00AA6C59">
            <w:pPr>
              <w:rPr>
                <w:rFonts w:asciiTheme="minorEastAsia" w:eastAsiaTheme="minorEastAsia" w:hAnsiTheme="minorEastAsia"/>
                <w:noProof/>
                <w:color w:val="000000"/>
                <w:szCs w:val="21"/>
              </w:rPr>
            </w:pPr>
            <w:r w:rsidRPr="004A6793">
              <w:rPr>
                <w:rFonts w:asciiTheme="minorEastAsia" w:eastAsiaTheme="minorEastAsia" w:hAnsiTheme="minorEastAsia" w:hint="eastAsia"/>
                <w:color w:val="000000"/>
                <w:szCs w:val="21"/>
              </w:rPr>
              <w:t>生产/服务流程图：</w:t>
            </w:r>
            <w:r w:rsidRPr="004A6793">
              <w:rPr>
                <w:rFonts w:asciiTheme="minorEastAsia" w:eastAsiaTheme="minorEastAsia" w:hAnsiTheme="minorEastAsia"/>
                <w:noProof/>
                <w:color w:val="000000"/>
                <w:szCs w:val="21"/>
              </w:rPr>
              <w:t xml:space="preserve"> </w:t>
            </w:r>
          </w:p>
          <w:p w:rsidR="00AA6C59" w:rsidRPr="004A6793" w:rsidRDefault="00AA6C59" w:rsidP="00AA6C59">
            <w:pPr>
              <w:rPr>
                <w:rFonts w:asciiTheme="minorEastAsia" w:eastAsiaTheme="minorEastAsia" w:hAnsiTheme="minorEastAsia"/>
                <w:szCs w:val="21"/>
              </w:rPr>
            </w:pPr>
            <w:r w:rsidRPr="004A6793">
              <w:rPr>
                <w:rFonts w:asciiTheme="minorEastAsia" w:eastAsiaTheme="minorEastAsia" w:hAnsiTheme="minorEastAsia" w:hint="eastAsia"/>
                <w:szCs w:val="21"/>
              </w:rPr>
              <w:t>服</w:t>
            </w:r>
            <w:r w:rsidRPr="004A6793">
              <w:rPr>
                <w:rFonts w:asciiTheme="minorEastAsia" w:eastAsiaTheme="minorEastAsia" w:hAnsiTheme="minorEastAsia"/>
                <w:szCs w:val="21"/>
              </w:rPr>
              <w:t>务</w:t>
            </w:r>
            <w:r w:rsidRPr="004A6793">
              <w:rPr>
                <w:rFonts w:asciiTheme="minorEastAsia" w:eastAsiaTheme="minorEastAsia" w:hAnsiTheme="minorEastAsia" w:hint="eastAsia"/>
                <w:szCs w:val="21"/>
              </w:rPr>
              <w:t>流程：客户沟通→联系供方→询价→客户确认→下订单→交货→验收→分类→配送→确认收货</w:t>
            </w:r>
          </w:p>
          <w:p w:rsidR="00AA6C59" w:rsidRPr="004A6793" w:rsidRDefault="00AA6C59" w:rsidP="00AA6C59">
            <w:pPr>
              <w:rPr>
                <w:rFonts w:asciiTheme="minorEastAsia" w:eastAsiaTheme="minorEastAsia" w:hAnsiTheme="minorEastAsia"/>
                <w:szCs w:val="21"/>
              </w:rPr>
            </w:pPr>
          </w:p>
          <w:p w:rsidR="00AA6C59" w:rsidRPr="004A6793" w:rsidRDefault="00AA6C59" w:rsidP="00AA6C59">
            <w:pPr>
              <w:rPr>
                <w:rFonts w:asciiTheme="minorEastAsia" w:eastAsiaTheme="minorEastAsia" w:hAnsiTheme="minorEastAsia"/>
                <w:szCs w:val="21"/>
              </w:rPr>
            </w:pPr>
            <w:r w:rsidRPr="004A6793">
              <w:rPr>
                <w:rFonts w:asciiTheme="minorEastAsia" w:eastAsiaTheme="minorEastAsia" w:hAnsiTheme="minorEastAsia" w:hint="eastAsia"/>
                <w:szCs w:val="21"/>
              </w:rPr>
              <w:t>工艺流程：原料验收-原料贮存-挑拣-冷</w:t>
            </w:r>
            <w:r w:rsidRPr="004A6793">
              <w:rPr>
                <w:rFonts w:asciiTheme="minorEastAsia" w:eastAsiaTheme="minorEastAsia" w:hAnsiTheme="minorEastAsia"/>
                <w:szCs w:val="21"/>
              </w:rPr>
              <w:t>冻</w:t>
            </w:r>
            <w:r w:rsidRPr="004A6793">
              <w:rPr>
                <w:rFonts w:asciiTheme="minorEastAsia" w:eastAsiaTheme="minorEastAsia" w:hAnsiTheme="minorEastAsia" w:hint="eastAsia"/>
                <w:szCs w:val="21"/>
              </w:rPr>
              <w:t>冷藏（必要时）-检验-分拣-装卸-配送</w:t>
            </w:r>
          </w:p>
          <w:p w:rsidR="00AA6C59" w:rsidRPr="004A6793" w:rsidRDefault="00AA6C59" w:rsidP="00AA6C59">
            <w:pPr>
              <w:snapToGrid w:val="0"/>
              <w:spacing w:line="280" w:lineRule="exact"/>
              <w:jc w:val="left"/>
              <w:rPr>
                <w:rFonts w:asciiTheme="minorEastAsia" w:eastAsiaTheme="minorEastAsia" w:hAnsiTheme="minorEastAsia"/>
                <w:color w:val="000000"/>
                <w:szCs w:val="21"/>
              </w:rPr>
            </w:pPr>
          </w:p>
          <w:p w:rsidR="00AA6C59" w:rsidRPr="004A6793" w:rsidRDefault="00AA6C59" w:rsidP="00AA6C59">
            <w:pPr>
              <w:snapToGrid w:val="0"/>
              <w:spacing w:line="280" w:lineRule="exact"/>
              <w:jc w:val="left"/>
              <w:rPr>
                <w:rFonts w:asciiTheme="minorEastAsia" w:eastAsiaTheme="minorEastAsia" w:hAnsiTheme="minorEastAsia"/>
                <w:color w:val="000000"/>
                <w:szCs w:val="21"/>
              </w:rPr>
            </w:pPr>
          </w:p>
        </w:tc>
      </w:tr>
    </w:tbl>
    <w:p w:rsidR="005E7A01" w:rsidRDefault="005E7A01"/>
    <w:p w:rsidR="005E7A01" w:rsidRDefault="005F76EA">
      <w:r>
        <w:rPr>
          <w:rFonts w:hint="eastAsia"/>
        </w:rPr>
        <w:t>二、本次审核信息</w:t>
      </w:r>
    </w:p>
    <w:tbl>
      <w:tblPr>
        <w:tblW w:w="951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2898"/>
        <w:gridCol w:w="2200"/>
        <w:gridCol w:w="53"/>
      </w:tblGrid>
      <w:tr w:rsidR="005E7A01" w:rsidTr="005C5DE4">
        <w:trPr>
          <w:gridAfter w:val="1"/>
          <w:wAfter w:w="53" w:type="dxa"/>
          <w:cantSplit/>
          <w:trHeight w:hRule="exact" w:val="393"/>
        </w:trPr>
        <w:tc>
          <w:tcPr>
            <w:tcW w:w="1632" w:type="dxa"/>
            <w:gridSpan w:val="2"/>
          </w:tcPr>
          <w:p w:rsidR="005E7A01" w:rsidRDefault="005F76EA">
            <w:r>
              <w:rPr>
                <w:rFonts w:hint="eastAsia"/>
              </w:rPr>
              <w:t>审核日期</w:t>
            </w:r>
            <w:r>
              <w:rPr>
                <w:rFonts w:hint="eastAsia"/>
              </w:rPr>
              <w:t xml:space="preserve"> </w:t>
            </w:r>
          </w:p>
        </w:tc>
        <w:tc>
          <w:tcPr>
            <w:tcW w:w="7831" w:type="dxa"/>
            <w:gridSpan w:val="3"/>
            <w:tcMar>
              <w:left w:w="113" w:type="dxa"/>
            </w:tcMar>
          </w:tcPr>
          <w:p w:rsidR="005E7A01" w:rsidRDefault="005F76EA" w:rsidP="00A632CB">
            <w:bookmarkStart w:id="6" w:name="auDate"/>
            <w:bookmarkEnd w:id="6"/>
            <w:r>
              <w:rPr>
                <w:rFonts w:hint="eastAsia"/>
              </w:rPr>
              <w:t xml:space="preserve">   202</w:t>
            </w:r>
            <w:r w:rsidR="00A4363C">
              <w:t>1</w:t>
            </w:r>
            <w:r>
              <w:rPr>
                <w:rFonts w:hint="eastAsia"/>
              </w:rPr>
              <w:t xml:space="preserve"> </w:t>
            </w:r>
            <w:r>
              <w:rPr>
                <w:rFonts w:hint="eastAsia"/>
              </w:rPr>
              <w:t>年</w:t>
            </w:r>
            <w:r>
              <w:rPr>
                <w:rFonts w:hint="eastAsia"/>
              </w:rPr>
              <w:t xml:space="preserve"> </w:t>
            </w:r>
            <w:r w:rsidR="00A632CB">
              <w:t>12</w:t>
            </w:r>
            <w:r>
              <w:rPr>
                <w:rFonts w:hint="eastAsia"/>
              </w:rPr>
              <w:t>月</w:t>
            </w:r>
            <w:r w:rsidR="00A632CB">
              <w:t>20</w:t>
            </w:r>
            <w:r>
              <w:rPr>
                <w:rFonts w:hint="eastAsia"/>
              </w:rPr>
              <w:t>日</w:t>
            </w:r>
            <w:r w:rsidR="00202A0E">
              <w:t>8</w:t>
            </w:r>
            <w:r w:rsidR="00283945">
              <w:t>:30</w:t>
            </w:r>
            <w:r>
              <w:rPr>
                <w:rFonts w:hint="eastAsia"/>
              </w:rPr>
              <w:t>至</w:t>
            </w:r>
            <w:r>
              <w:rPr>
                <w:rFonts w:hint="eastAsia"/>
              </w:rPr>
              <w:t xml:space="preserve">  202</w:t>
            </w:r>
            <w:r w:rsidR="00A4363C">
              <w:t>1</w:t>
            </w:r>
            <w:r>
              <w:rPr>
                <w:rFonts w:hint="eastAsia"/>
              </w:rPr>
              <w:t xml:space="preserve">  </w:t>
            </w:r>
            <w:r>
              <w:rPr>
                <w:rFonts w:hint="eastAsia"/>
              </w:rPr>
              <w:t>年</w:t>
            </w:r>
            <w:r w:rsidR="00A632CB">
              <w:t>12</w:t>
            </w:r>
            <w:r>
              <w:rPr>
                <w:rFonts w:hint="eastAsia"/>
              </w:rPr>
              <w:t>月</w:t>
            </w:r>
            <w:r>
              <w:rPr>
                <w:rFonts w:hint="eastAsia"/>
              </w:rPr>
              <w:t xml:space="preserve"> </w:t>
            </w:r>
            <w:r w:rsidR="006A3A2D">
              <w:t>2</w:t>
            </w:r>
            <w:r w:rsidR="00A632CB">
              <w:t>1</w:t>
            </w:r>
            <w:r>
              <w:rPr>
                <w:rFonts w:hint="eastAsia"/>
              </w:rPr>
              <w:t>日</w:t>
            </w:r>
            <w:r>
              <w:rPr>
                <w:rFonts w:hint="eastAsia"/>
              </w:rPr>
              <w:t xml:space="preserve"> </w:t>
            </w:r>
            <w:r w:rsidR="003B4805">
              <w:t>1</w:t>
            </w:r>
            <w:r w:rsidR="00A632CB">
              <w:t>6</w:t>
            </w:r>
            <w:r>
              <w:rPr>
                <w:rFonts w:hint="eastAsia"/>
              </w:rPr>
              <w:t>：</w:t>
            </w:r>
            <w:r w:rsidR="003B4805">
              <w:rPr>
                <w:rFonts w:hint="eastAsia"/>
              </w:rPr>
              <w:t>00</w:t>
            </w:r>
          </w:p>
        </w:tc>
      </w:tr>
      <w:tr w:rsidR="005E7A01" w:rsidTr="005C5DE4">
        <w:trPr>
          <w:gridAfter w:val="1"/>
          <w:wAfter w:w="53" w:type="dxa"/>
          <w:cantSplit/>
          <w:trHeight w:hRule="exact" w:val="393"/>
        </w:trPr>
        <w:tc>
          <w:tcPr>
            <w:tcW w:w="1632" w:type="dxa"/>
            <w:gridSpan w:val="2"/>
          </w:tcPr>
          <w:p w:rsidR="005E7A01" w:rsidRDefault="005F76EA">
            <w:r>
              <w:rPr>
                <w:rFonts w:hint="eastAsia"/>
              </w:rPr>
              <w:t>审核类型</w:t>
            </w:r>
          </w:p>
        </w:tc>
        <w:tc>
          <w:tcPr>
            <w:tcW w:w="7831" w:type="dxa"/>
            <w:gridSpan w:val="3"/>
            <w:tcMar>
              <w:left w:w="113" w:type="dxa"/>
            </w:tcMar>
          </w:tcPr>
          <w:p w:rsidR="005E7A01" w:rsidRDefault="006A3A2D" w:rsidP="007D69CA">
            <w:r>
              <w:rPr>
                <w:rFonts w:hint="eastAsia"/>
              </w:rPr>
              <w:t>□</w:t>
            </w:r>
            <w:r w:rsidR="005F76EA">
              <w:rPr>
                <w:rFonts w:hint="eastAsia"/>
              </w:rPr>
              <w:t>初审二阶段</w:t>
            </w:r>
            <w:r w:rsidR="005F76EA">
              <w:rPr>
                <w:rFonts w:hint="eastAsia"/>
              </w:rPr>
              <w:t xml:space="preserve">  </w:t>
            </w:r>
            <w:r>
              <w:rPr>
                <w:rFonts w:ascii="Segoe UI Symbol" w:hAnsi="Segoe UI Symbol" w:cs="Segoe UI Symbol"/>
              </w:rPr>
              <w:t>☑</w:t>
            </w:r>
            <w:r w:rsidR="005F76EA">
              <w:rPr>
                <w:rFonts w:hint="eastAsia"/>
              </w:rPr>
              <w:t>第</w:t>
            </w:r>
            <w:r w:rsidR="000215B2">
              <w:rPr>
                <w:rFonts w:hint="eastAsia"/>
              </w:rPr>
              <w:t>二</w:t>
            </w:r>
            <w:r w:rsidR="005F76EA">
              <w:rPr>
                <w:rFonts w:hint="eastAsia"/>
              </w:rPr>
              <w:t>次监督审核</w:t>
            </w:r>
            <w:r w:rsidR="005F76EA">
              <w:rPr>
                <w:rFonts w:hint="eastAsia"/>
              </w:rPr>
              <w:t xml:space="preserve">  </w:t>
            </w:r>
            <w:r w:rsidR="005F76EA">
              <w:rPr>
                <w:rFonts w:hint="eastAsia"/>
              </w:rPr>
              <w:t>□再认证</w:t>
            </w:r>
            <w:r w:rsidR="005F76EA">
              <w:rPr>
                <w:rFonts w:hint="eastAsia"/>
              </w:rPr>
              <w:t xml:space="preserve"> </w:t>
            </w:r>
            <w:r w:rsidR="005F76EA">
              <w:rPr>
                <w:rFonts w:hint="eastAsia"/>
              </w:rPr>
              <w:t>□扩大认证</w:t>
            </w:r>
            <w:r w:rsidR="005F76EA">
              <w:rPr>
                <w:rFonts w:hint="eastAsia"/>
              </w:rPr>
              <w:t xml:space="preserve">  </w:t>
            </w:r>
            <w:r w:rsidR="005F76EA">
              <w:rPr>
                <w:rFonts w:hint="eastAsia"/>
              </w:rPr>
              <w:t>□其他</w:t>
            </w:r>
            <w:r w:rsidR="005F76EA">
              <w:rPr>
                <w:rFonts w:hint="eastAsia"/>
              </w:rPr>
              <w:t xml:space="preserve">        </w:t>
            </w:r>
          </w:p>
        </w:tc>
      </w:tr>
      <w:tr w:rsidR="005E7A01" w:rsidTr="005C5DE4">
        <w:trPr>
          <w:gridAfter w:val="1"/>
          <w:wAfter w:w="53" w:type="dxa"/>
          <w:cantSplit/>
          <w:trHeight w:hRule="exact" w:val="493"/>
        </w:trPr>
        <w:tc>
          <w:tcPr>
            <w:tcW w:w="1632" w:type="dxa"/>
            <w:gridSpan w:val="2"/>
            <w:vAlign w:val="center"/>
          </w:tcPr>
          <w:p w:rsidR="005E7A01" w:rsidRDefault="005F76EA">
            <w:r>
              <w:rPr>
                <w:rFonts w:hint="eastAsia"/>
              </w:rPr>
              <w:t>审核方式</w:t>
            </w:r>
          </w:p>
        </w:tc>
        <w:tc>
          <w:tcPr>
            <w:tcW w:w="7831" w:type="dxa"/>
            <w:gridSpan w:val="3"/>
            <w:tcMar>
              <w:left w:w="113" w:type="dxa"/>
            </w:tcMar>
            <w:vAlign w:val="center"/>
          </w:tcPr>
          <w:p w:rsidR="005E7A01" w:rsidRDefault="006A3A2D">
            <w:r>
              <w:rPr>
                <w:rFonts w:hint="eastAsia"/>
              </w:rPr>
              <w:t>□</w:t>
            </w:r>
            <w:r w:rsidR="005F76EA">
              <w:rPr>
                <w:rFonts w:hint="eastAsia"/>
              </w:rPr>
              <w:t>单一体系审核</w:t>
            </w:r>
            <w:r w:rsidR="005F76EA">
              <w:rPr>
                <w:rFonts w:hint="eastAsia"/>
              </w:rPr>
              <w:t xml:space="preserve">    </w:t>
            </w:r>
            <w:r w:rsidR="009D5E43">
              <w:rPr>
                <w:rFonts w:hint="eastAsia"/>
              </w:rPr>
              <w:t>□</w:t>
            </w:r>
            <w:r w:rsidR="005F76EA">
              <w:rPr>
                <w:rFonts w:hint="eastAsia"/>
              </w:rPr>
              <w:t>结合审核</w:t>
            </w:r>
            <w:r w:rsidR="005F76EA">
              <w:rPr>
                <w:rFonts w:hint="eastAsia"/>
              </w:rPr>
              <w:t xml:space="preserve">   </w:t>
            </w:r>
            <w:r>
              <w:rPr>
                <w:rFonts w:hint="eastAsia"/>
              </w:rPr>
              <w:t>☑</w:t>
            </w:r>
            <w:r w:rsidR="005F76EA">
              <w:rPr>
                <w:rFonts w:hint="eastAsia"/>
              </w:rPr>
              <w:t>一体化审核</w:t>
            </w:r>
            <w:r w:rsidR="005F76EA">
              <w:rPr>
                <w:rFonts w:hint="eastAsia"/>
              </w:rPr>
              <w:t xml:space="preserve">  </w:t>
            </w:r>
            <w:r w:rsidR="005F76EA">
              <w:rPr>
                <w:rFonts w:hint="eastAsia"/>
              </w:rPr>
              <w:t>□联合审核</w:t>
            </w:r>
          </w:p>
        </w:tc>
      </w:tr>
      <w:tr w:rsidR="005E7A01" w:rsidTr="005C5DE4">
        <w:trPr>
          <w:gridAfter w:val="1"/>
          <w:wAfter w:w="53" w:type="dxa"/>
          <w:cantSplit/>
          <w:trHeight w:hRule="exact" w:val="2535"/>
        </w:trPr>
        <w:tc>
          <w:tcPr>
            <w:tcW w:w="1632" w:type="dxa"/>
            <w:gridSpan w:val="2"/>
          </w:tcPr>
          <w:p w:rsidR="005E7A01" w:rsidRDefault="005F76EA">
            <w:r>
              <w:rPr>
                <w:rFonts w:hint="eastAsia"/>
              </w:rPr>
              <w:t>审核目的</w:t>
            </w:r>
          </w:p>
        </w:tc>
        <w:tc>
          <w:tcPr>
            <w:tcW w:w="7831" w:type="dxa"/>
            <w:gridSpan w:val="3"/>
            <w:tcMar>
              <w:left w:w="113" w:type="dxa"/>
            </w:tcMar>
          </w:tcPr>
          <w:p w:rsidR="005E7A01" w:rsidRDefault="006A3A2D">
            <w:r>
              <w:rPr>
                <w:rFonts w:hint="eastAsia"/>
              </w:rPr>
              <w:t>□</w:t>
            </w:r>
            <w:r w:rsidR="005F76EA">
              <w:rPr>
                <w:rFonts w:hint="eastAsia"/>
              </w:rPr>
              <w:t>初审二阶段：评价组织管理体系建立、实施运行的符合性及有效性，以确定是否推荐认证注册。</w:t>
            </w:r>
          </w:p>
          <w:p w:rsidR="005E7A01" w:rsidRDefault="006A3A2D">
            <w:r>
              <w:rPr>
                <w:rFonts w:hint="eastAsia"/>
              </w:rPr>
              <w:t>☑</w:t>
            </w:r>
            <w:r w:rsidR="005F76EA">
              <w:rPr>
                <w:rFonts w:hint="eastAsia"/>
              </w:rPr>
              <w:t>监督审核：评价组织管理体系的持续符合性和有效性，以确定是否推荐保持认证证书。</w:t>
            </w:r>
          </w:p>
          <w:p w:rsidR="005E7A01" w:rsidRDefault="005F76EA">
            <w:r>
              <w:rPr>
                <w:rFonts w:hint="eastAsia"/>
              </w:rPr>
              <w:t>□再认证：评价组织管理体系整体的持续符合性和有效性，以确定是否推荐更新认证并换发认证证书。</w:t>
            </w:r>
          </w:p>
          <w:p w:rsidR="005E7A01" w:rsidRDefault="005F76EA">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5E7A01" w:rsidRDefault="005F76EA">
            <w:r>
              <w:rPr>
                <w:rFonts w:hint="eastAsia"/>
              </w:rPr>
              <w:t>□其他：</w:t>
            </w:r>
            <w:r>
              <w:rPr>
                <w:rFonts w:hint="eastAsia"/>
              </w:rPr>
              <w:t xml:space="preserve"> </w:t>
            </w:r>
          </w:p>
        </w:tc>
      </w:tr>
      <w:tr w:rsidR="005E7A01" w:rsidTr="004A6793">
        <w:trPr>
          <w:gridAfter w:val="1"/>
          <w:wAfter w:w="53" w:type="dxa"/>
          <w:cantSplit/>
          <w:trHeight w:hRule="exact" w:val="2279"/>
        </w:trPr>
        <w:tc>
          <w:tcPr>
            <w:tcW w:w="1632" w:type="dxa"/>
            <w:gridSpan w:val="2"/>
          </w:tcPr>
          <w:p w:rsidR="005E7A01" w:rsidRDefault="005F76EA">
            <w:r>
              <w:rPr>
                <w:rFonts w:hint="eastAsia"/>
              </w:rPr>
              <w:t>审核准则</w:t>
            </w:r>
          </w:p>
          <w:p w:rsidR="005E7A01" w:rsidRDefault="005E7A01"/>
        </w:tc>
        <w:tc>
          <w:tcPr>
            <w:tcW w:w="7831" w:type="dxa"/>
            <w:gridSpan w:val="3"/>
            <w:tcMar>
              <w:left w:w="113" w:type="dxa"/>
            </w:tcMar>
          </w:tcPr>
          <w:p w:rsidR="005E7A01" w:rsidRPr="00567BD1" w:rsidRDefault="005F76EA">
            <w:pPr>
              <w:rPr>
                <w:rFonts w:asciiTheme="minorEastAsia" w:eastAsiaTheme="minorEastAsia" w:hAnsiTheme="minorEastAsia"/>
              </w:rPr>
            </w:pPr>
            <w:r>
              <w:rPr>
                <w:rFonts w:hint="eastAsia"/>
              </w:rPr>
              <w:t>□</w:t>
            </w:r>
            <w:r w:rsidRPr="00567BD1">
              <w:rPr>
                <w:rFonts w:asciiTheme="minorEastAsia" w:eastAsiaTheme="minorEastAsia" w:hAnsiTheme="minorEastAsia" w:hint="eastAsia"/>
              </w:rPr>
              <w:t>GB/T19001-2016  □GB/T 50430-2017    □GB/T24001-2016</w:t>
            </w:r>
          </w:p>
          <w:p w:rsidR="005E7A01" w:rsidRPr="00567BD1" w:rsidRDefault="005F76EA">
            <w:pPr>
              <w:rPr>
                <w:rFonts w:asciiTheme="minorEastAsia" w:eastAsiaTheme="minorEastAsia" w:hAnsiTheme="minorEastAsia"/>
              </w:rPr>
            </w:pPr>
            <w:r w:rsidRPr="00567BD1">
              <w:rPr>
                <w:rFonts w:asciiTheme="minorEastAsia" w:eastAsiaTheme="minorEastAsia" w:hAnsiTheme="minorEastAsia" w:hint="eastAsia"/>
              </w:rPr>
              <w:t xml:space="preserve">□GB/T28001-2011  □ISO45001：2018 </w:t>
            </w:r>
          </w:p>
          <w:p w:rsidR="003C28C9" w:rsidRPr="003C28C9" w:rsidRDefault="00D810D2" w:rsidP="003C28C9">
            <w:pPr>
              <w:rPr>
                <w:rFonts w:asciiTheme="minorEastAsia" w:eastAsiaTheme="minorEastAsia" w:hAnsiTheme="minorEastAsia"/>
                <w:b/>
                <w:color w:val="000000"/>
                <w:szCs w:val="21"/>
                <w:u w:val="single"/>
                <w:lang w:val="de-DE"/>
              </w:rPr>
            </w:pPr>
            <w:r w:rsidRPr="00567BD1">
              <w:rPr>
                <w:rFonts w:ascii="Segoe UI Symbol" w:eastAsiaTheme="minorEastAsia" w:hAnsi="Segoe UI Symbol" w:cs="Segoe UI Symbol"/>
                <w:b/>
                <w:color w:val="000000"/>
                <w:szCs w:val="21"/>
                <w:lang w:val="de-DE"/>
              </w:rPr>
              <w:t>☑</w:t>
            </w:r>
            <w:r w:rsidRPr="00567BD1">
              <w:rPr>
                <w:rFonts w:asciiTheme="minorEastAsia" w:eastAsiaTheme="minorEastAsia" w:hAnsiTheme="minorEastAsia" w:hint="eastAsia"/>
                <w:b/>
                <w:color w:val="000000"/>
                <w:szCs w:val="21"/>
                <w:lang w:val="de-DE"/>
              </w:rPr>
              <w:t xml:space="preserve"> </w:t>
            </w:r>
            <w:r w:rsidRPr="00567BD1">
              <w:rPr>
                <w:rFonts w:asciiTheme="minorEastAsia" w:eastAsiaTheme="minorEastAsia" w:hAnsiTheme="minorEastAsia" w:hint="eastAsia"/>
                <w:lang w:val="de-DE"/>
              </w:rPr>
              <w:t>ISO22000:20</w:t>
            </w:r>
            <w:r w:rsidRPr="00567BD1">
              <w:rPr>
                <w:rFonts w:asciiTheme="minorEastAsia" w:eastAsiaTheme="minorEastAsia" w:hAnsiTheme="minorEastAsia"/>
                <w:lang w:val="de-DE"/>
              </w:rPr>
              <w:t>18</w:t>
            </w:r>
          </w:p>
          <w:p w:rsidR="00C84CC8" w:rsidRDefault="006A3A2D">
            <w:pPr>
              <w:rPr>
                <w:rFonts w:ascii="Segoe UI Symbol" w:eastAsiaTheme="minorEastAsia" w:hAnsi="Segoe UI Symbol" w:cs="Segoe UI Symbol"/>
                <w:b/>
                <w:color w:val="000000"/>
                <w:szCs w:val="21"/>
                <w:lang w:val="de-DE"/>
              </w:rPr>
            </w:pPr>
            <w:r w:rsidRPr="00567BD1">
              <w:rPr>
                <w:rFonts w:ascii="Segoe UI Symbol" w:eastAsiaTheme="minorEastAsia" w:hAnsi="Segoe UI Symbol" w:cs="Segoe UI Symbol"/>
                <w:b/>
                <w:color w:val="000000"/>
                <w:szCs w:val="21"/>
                <w:lang w:val="de-DE"/>
              </w:rPr>
              <w:t>☑</w:t>
            </w:r>
            <w:r w:rsidR="00C84CC8" w:rsidRPr="00E118CD">
              <w:rPr>
                <w:rFonts w:ascii="宋体" w:hAnsi="宋体" w:hint="eastAsia"/>
                <w:szCs w:val="21"/>
              </w:rPr>
              <w:t>危害分析与关键控制点（H</w:t>
            </w:r>
            <w:r w:rsidR="00C84CC8" w:rsidRPr="00E118CD">
              <w:rPr>
                <w:rFonts w:ascii="宋体" w:hAnsi="宋体"/>
                <w:szCs w:val="21"/>
              </w:rPr>
              <w:t>ACCP</w:t>
            </w:r>
            <w:r w:rsidR="00C84CC8" w:rsidRPr="00E118CD">
              <w:rPr>
                <w:rFonts w:ascii="宋体" w:hAnsi="宋体" w:hint="eastAsia"/>
                <w:szCs w:val="21"/>
              </w:rPr>
              <w:t>）体系认证要求（V</w:t>
            </w:r>
            <w:r w:rsidR="00C84CC8" w:rsidRPr="00E118CD">
              <w:rPr>
                <w:rFonts w:ascii="宋体" w:hAnsi="宋体"/>
                <w:szCs w:val="21"/>
              </w:rPr>
              <w:t>1.0</w:t>
            </w:r>
            <w:r w:rsidR="00C84CC8" w:rsidRPr="00E118CD">
              <w:rPr>
                <w:rFonts w:ascii="宋体" w:hAnsi="宋体" w:hint="eastAsia"/>
                <w:szCs w:val="21"/>
              </w:rPr>
              <w:t>）</w:t>
            </w:r>
          </w:p>
          <w:p w:rsidR="005E7A01" w:rsidRPr="00567BD1" w:rsidRDefault="005F76EA">
            <w:pPr>
              <w:rPr>
                <w:rFonts w:asciiTheme="minorEastAsia" w:eastAsiaTheme="minorEastAsia" w:hAnsiTheme="minorEastAsia"/>
              </w:rPr>
            </w:pPr>
            <w:r w:rsidRPr="00567BD1">
              <w:rPr>
                <w:rFonts w:ascii="Segoe UI Symbol" w:eastAsiaTheme="minorEastAsia" w:hAnsi="Segoe UI Symbol" w:cs="Segoe UI Symbol"/>
              </w:rPr>
              <w:t>☑</w:t>
            </w:r>
            <w:r w:rsidRPr="00567BD1">
              <w:rPr>
                <w:rFonts w:asciiTheme="minorEastAsia" w:eastAsiaTheme="minorEastAsia" w:hAnsiTheme="minorEastAsia" w:cs="宋体" w:hint="eastAsia"/>
              </w:rPr>
              <w:t>受审核方</w:t>
            </w:r>
            <w:r w:rsidRPr="00567BD1">
              <w:rPr>
                <w:rFonts w:asciiTheme="minorEastAsia" w:eastAsiaTheme="minorEastAsia" w:hAnsiTheme="minorEastAsia" w:hint="eastAsia"/>
              </w:rPr>
              <w:t xml:space="preserve">管理体系成文信息               </w:t>
            </w:r>
            <w:r w:rsidRPr="00567BD1">
              <w:rPr>
                <w:rFonts w:ascii="Segoe UI Symbol" w:eastAsiaTheme="minorEastAsia" w:hAnsi="Segoe UI Symbol" w:cs="Segoe UI Symbol"/>
              </w:rPr>
              <w:t>☑</w:t>
            </w:r>
            <w:r w:rsidRPr="00567BD1">
              <w:rPr>
                <w:rFonts w:asciiTheme="minorEastAsia" w:eastAsiaTheme="minorEastAsia" w:hAnsiTheme="minorEastAsia" w:hint="eastAsia"/>
              </w:rPr>
              <w:t>顾客要求</w:t>
            </w:r>
          </w:p>
          <w:p w:rsidR="005E7A01" w:rsidRDefault="005F76EA" w:rsidP="00FB1E39">
            <w:pPr>
              <w:jc w:val="left"/>
            </w:pPr>
            <w:r w:rsidRPr="00567BD1">
              <w:rPr>
                <w:rFonts w:ascii="Segoe UI Symbol" w:eastAsiaTheme="minorEastAsia" w:hAnsi="Segoe UI Symbol" w:cs="Segoe UI Symbol"/>
              </w:rPr>
              <w:t>☑</w:t>
            </w:r>
            <w:r w:rsidRPr="00567BD1">
              <w:rPr>
                <w:rFonts w:asciiTheme="minorEastAsia" w:eastAsiaTheme="minorEastAsia" w:hAnsiTheme="minorEastAsia" w:cs="宋体" w:hint="eastAsia"/>
              </w:rPr>
              <w:t>适用于受审核方的法律法规及其他要求</w:t>
            </w:r>
            <w:r w:rsidRPr="00567BD1">
              <w:rPr>
                <w:rFonts w:asciiTheme="minorEastAsia" w:eastAsiaTheme="minorEastAsia" w:hAnsiTheme="minorEastAsia" w:hint="eastAsia"/>
              </w:rPr>
              <w:t xml:space="preserve">     </w:t>
            </w:r>
            <w:r w:rsidRPr="00567BD1">
              <w:rPr>
                <w:rFonts w:ascii="Segoe UI Symbol" w:eastAsiaTheme="minorEastAsia" w:hAnsi="Segoe UI Symbol" w:cs="Segoe UI Symbol"/>
              </w:rPr>
              <w:t>☑</w:t>
            </w:r>
            <w:r w:rsidRPr="00567BD1">
              <w:rPr>
                <w:rFonts w:asciiTheme="minorEastAsia" w:eastAsiaTheme="minorEastAsia" w:hAnsiTheme="minorEastAsia" w:cs="宋体" w:hint="eastAsia"/>
              </w:rPr>
              <w:t>认证合同</w:t>
            </w:r>
            <w:r w:rsidRPr="00567BD1">
              <w:rPr>
                <w:rFonts w:asciiTheme="minorEastAsia" w:eastAsiaTheme="minorEastAsia" w:hAnsiTheme="minorEastAsia" w:hint="eastAsia"/>
              </w:rPr>
              <w:t xml:space="preserve">   </w:t>
            </w:r>
          </w:p>
        </w:tc>
      </w:tr>
      <w:tr w:rsidR="005E7A01" w:rsidTr="005C5DE4">
        <w:tblPrEx>
          <w:jc w:val="center"/>
          <w:tblInd w:w="0" w:type="dxa"/>
          <w:tblCellMar>
            <w:left w:w="108" w:type="dxa"/>
            <w:right w:w="108" w:type="dxa"/>
          </w:tblCellMar>
        </w:tblPrEx>
        <w:trPr>
          <w:trHeight w:val="478"/>
          <w:jc w:val="center"/>
        </w:trPr>
        <w:tc>
          <w:tcPr>
            <w:tcW w:w="623" w:type="dxa"/>
            <w:vMerge w:val="restart"/>
            <w:vAlign w:val="center"/>
          </w:tcPr>
          <w:p w:rsidR="005E7A01" w:rsidRDefault="005F76EA">
            <w:r>
              <w:rPr>
                <w:rFonts w:hint="eastAsia"/>
              </w:rPr>
              <w:t>审核范围</w:t>
            </w:r>
          </w:p>
          <w:p w:rsidR="005E7A01" w:rsidRDefault="005E7A01"/>
        </w:tc>
        <w:tc>
          <w:tcPr>
            <w:tcW w:w="1009" w:type="dxa"/>
            <w:vAlign w:val="center"/>
          </w:tcPr>
          <w:p w:rsidR="005E7A01" w:rsidRDefault="005F76EA">
            <w:r>
              <w:rPr>
                <w:rFonts w:hint="eastAsia"/>
              </w:rPr>
              <w:t>体系</w:t>
            </w:r>
          </w:p>
        </w:tc>
        <w:tc>
          <w:tcPr>
            <w:tcW w:w="5631" w:type="dxa"/>
            <w:gridSpan w:val="2"/>
            <w:vAlign w:val="center"/>
          </w:tcPr>
          <w:p w:rsidR="005E7A01" w:rsidRDefault="005E7A01"/>
        </w:tc>
        <w:tc>
          <w:tcPr>
            <w:tcW w:w="2253" w:type="dxa"/>
            <w:gridSpan w:val="2"/>
            <w:vAlign w:val="center"/>
          </w:tcPr>
          <w:p w:rsidR="005E7A01" w:rsidRDefault="005F76EA">
            <w:r>
              <w:rPr>
                <w:rFonts w:hint="eastAsia"/>
              </w:rPr>
              <w:t>专业代码</w:t>
            </w:r>
          </w:p>
        </w:tc>
      </w:tr>
      <w:tr w:rsidR="005E7A01" w:rsidTr="005C5DE4">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r>
              <w:rPr>
                <w:rFonts w:hint="eastAsia"/>
              </w:rPr>
              <w:t>FSMS</w:t>
            </w:r>
          </w:p>
        </w:tc>
        <w:tc>
          <w:tcPr>
            <w:tcW w:w="5631" w:type="dxa"/>
            <w:gridSpan w:val="2"/>
            <w:vAlign w:val="center"/>
          </w:tcPr>
          <w:p w:rsidR="005E7A01" w:rsidRPr="000215B2" w:rsidRDefault="00662E3B">
            <w:pPr>
              <w:rPr>
                <w:lang w:val="en-GB"/>
              </w:rPr>
            </w:pPr>
            <w:r w:rsidRPr="00326EE4">
              <w:rPr>
                <w:rFonts w:asciiTheme="minorEastAsia" w:eastAsiaTheme="minorEastAsia" w:hAnsiTheme="minorEastAsia" w:hint="eastAsia"/>
                <w:szCs w:val="21"/>
              </w:rPr>
              <w:t>位于</w:t>
            </w:r>
            <w:r w:rsidRPr="00326EE4">
              <w:rPr>
                <w:rFonts w:asciiTheme="minorEastAsia" w:eastAsiaTheme="minorEastAsia" w:hAnsiTheme="minorEastAsia"/>
                <w:szCs w:val="21"/>
              </w:rPr>
              <w:t>广东省江门市蓬江区</w:t>
            </w:r>
            <w:proofErr w:type="gramStart"/>
            <w:r w:rsidRPr="00326EE4">
              <w:rPr>
                <w:rFonts w:asciiTheme="minorEastAsia" w:eastAsiaTheme="minorEastAsia" w:hAnsiTheme="minorEastAsia" w:hint="eastAsia"/>
                <w:szCs w:val="21"/>
              </w:rPr>
              <w:t>永</w:t>
            </w:r>
            <w:r w:rsidRPr="00326EE4">
              <w:rPr>
                <w:rFonts w:asciiTheme="minorEastAsia" w:eastAsiaTheme="minorEastAsia" w:hAnsiTheme="minorEastAsia"/>
                <w:szCs w:val="21"/>
              </w:rPr>
              <w:t>盛二街</w:t>
            </w:r>
            <w:proofErr w:type="gramEnd"/>
            <w:r w:rsidRPr="00326EE4">
              <w:rPr>
                <w:rFonts w:asciiTheme="minorEastAsia" w:eastAsiaTheme="minorEastAsia" w:hAnsiTheme="minorEastAsia"/>
                <w:szCs w:val="21"/>
              </w:rPr>
              <w:t>41号厂区办公室一层江</w:t>
            </w:r>
            <w:proofErr w:type="gramStart"/>
            <w:r w:rsidRPr="00326EE4">
              <w:rPr>
                <w:rFonts w:asciiTheme="minorEastAsia" w:eastAsiaTheme="minorEastAsia" w:hAnsiTheme="minorEastAsia"/>
                <w:szCs w:val="21"/>
              </w:rPr>
              <w:t>门市绿诚农副产品</w:t>
            </w:r>
            <w:proofErr w:type="gramEnd"/>
            <w:r w:rsidRPr="00326EE4">
              <w:rPr>
                <w:rFonts w:asciiTheme="minorEastAsia" w:eastAsiaTheme="minorEastAsia" w:hAnsiTheme="minorEastAsia"/>
                <w:szCs w:val="21"/>
              </w:rPr>
              <w:t>有限公司</w:t>
            </w:r>
            <w:proofErr w:type="gramStart"/>
            <w:r>
              <w:rPr>
                <w:rFonts w:asciiTheme="minorEastAsia" w:eastAsiaTheme="minorEastAsia" w:hAnsiTheme="minorEastAsia" w:hint="eastAsia"/>
                <w:szCs w:val="21"/>
              </w:rPr>
              <w:t>分拣</w:t>
            </w:r>
            <w:r>
              <w:rPr>
                <w:rFonts w:asciiTheme="minorEastAsia" w:eastAsiaTheme="minorEastAsia" w:hAnsiTheme="minorEastAsia"/>
                <w:szCs w:val="21"/>
              </w:rPr>
              <w:t>区</w:t>
            </w:r>
            <w:proofErr w:type="gramEnd"/>
            <w:r>
              <w:rPr>
                <w:rFonts w:asciiTheme="minorEastAsia" w:eastAsiaTheme="minorEastAsia" w:hAnsiTheme="minorEastAsia" w:hint="eastAsia"/>
                <w:szCs w:val="21"/>
              </w:rPr>
              <w:t>的</w:t>
            </w:r>
            <w:r w:rsidRPr="00326EE4">
              <w:rPr>
                <w:rFonts w:asciiTheme="minorEastAsia" w:eastAsiaTheme="minorEastAsia" w:hAnsiTheme="minorEastAsia"/>
                <w:szCs w:val="21"/>
              </w:rPr>
              <w:t>预包装食品（含冷藏冷冻食品）配送</w:t>
            </w:r>
            <w:r>
              <w:rPr>
                <w:rFonts w:asciiTheme="minorEastAsia" w:eastAsiaTheme="minorEastAsia" w:hAnsiTheme="minorEastAsia" w:hint="eastAsia"/>
                <w:szCs w:val="21"/>
              </w:rPr>
              <w:t>（</w:t>
            </w:r>
            <w:r>
              <w:rPr>
                <w:rFonts w:asciiTheme="minorEastAsia" w:eastAsiaTheme="minorEastAsia" w:hAnsiTheme="minorEastAsia"/>
                <w:szCs w:val="21"/>
              </w:rPr>
              <w:t>运</w:t>
            </w:r>
            <w:r>
              <w:rPr>
                <w:rFonts w:asciiTheme="minorEastAsia" w:eastAsiaTheme="minorEastAsia" w:hAnsiTheme="minorEastAsia" w:hint="eastAsia"/>
                <w:szCs w:val="21"/>
              </w:rPr>
              <w:t>输</w:t>
            </w:r>
            <w:r>
              <w:rPr>
                <w:rFonts w:asciiTheme="minorEastAsia" w:eastAsiaTheme="minorEastAsia" w:hAnsiTheme="minorEastAsia"/>
                <w:szCs w:val="21"/>
              </w:rPr>
              <w:t>和贮藏）</w:t>
            </w:r>
          </w:p>
        </w:tc>
        <w:tc>
          <w:tcPr>
            <w:tcW w:w="2253" w:type="dxa"/>
            <w:gridSpan w:val="2"/>
            <w:vAlign w:val="center"/>
          </w:tcPr>
          <w:p w:rsidR="005E7A01" w:rsidRDefault="00662E3B" w:rsidP="000D6F38">
            <w:r>
              <w:rPr>
                <w:sz w:val="20"/>
              </w:rPr>
              <w:t>GI</w:t>
            </w:r>
          </w:p>
        </w:tc>
      </w:tr>
      <w:tr w:rsidR="005E7A01" w:rsidTr="005C5DE4">
        <w:tblPrEx>
          <w:jc w:val="center"/>
          <w:tblInd w:w="0" w:type="dxa"/>
          <w:tblCellMar>
            <w:left w:w="108" w:type="dxa"/>
            <w:right w:w="108" w:type="dxa"/>
          </w:tblCellMar>
        </w:tblPrEx>
        <w:trPr>
          <w:trHeight w:val="478"/>
          <w:jc w:val="center"/>
        </w:trPr>
        <w:tc>
          <w:tcPr>
            <w:tcW w:w="623" w:type="dxa"/>
            <w:vMerge/>
            <w:vAlign w:val="center"/>
          </w:tcPr>
          <w:p w:rsidR="005E7A01" w:rsidRDefault="005E7A01"/>
        </w:tc>
        <w:tc>
          <w:tcPr>
            <w:tcW w:w="1009" w:type="dxa"/>
            <w:vAlign w:val="center"/>
          </w:tcPr>
          <w:p w:rsidR="005E7A01" w:rsidRDefault="005F76EA">
            <w:r>
              <w:rPr>
                <w:rFonts w:hint="eastAsia"/>
              </w:rPr>
              <w:t>HACCP</w:t>
            </w:r>
          </w:p>
        </w:tc>
        <w:tc>
          <w:tcPr>
            <w:tcW w:w="5631" w:type="dxa"/>
            <w:gridSpan w:val="2"/>
            <w:vAlign w:val="center"/>
          </w:tcPr>
          <w:p w:rsidR="005E7A01" w:rsidRDefault="00662E3B">
            <w:r w:rsidRPr="00326EE4">
              <w:rPr>
                <w:rFonts w:asciiTheme="minorEastAsia" w:eastAsiaTheme="minorEastAsia" w:hAnsiTheme="minorEastAsia" w:hint="eastAsia"/>
                <w:szCs w:val="21"/>
              </w:rPr>
              <w:t>位于</w:t>
            </w:r>
            <w:r w:rsidRPr="00326EE4">
              <w:rPr>
                <w:rFonts w:asciiTheme="minorEastAsia" w:eastAsiaTheme="minorEastAsia" w:hAnsiTheme="minorEastAsia"/>
                <w:szCs w:val="21"/>
              </w:rPr>
              <w:t>广东省江门市蓬江区</w:t>
            </w:r>
            <w:proofErr w:type="gramStart"/>
            <w:r w:rsidRPr="00326EE4">
              <w:rPr>
                <w:rFonts w:asciiTheme="minorEastAsia" w:eastAsiaTheme="minorEastAsia" w:hAnsiTheme="minorEastAsia" w:hint="eastAsia"/>
                <w:szCs w:val="21"/>
              </w:rPr>
              <w:t>永</w:t>
            </w:r>
            <w:r w:rsidRPr="00326EE4">
              <w:rPr>
                <w:rFonts w:asciiTheme="minorEastAsia" w:eastAsiaTheme="minorEastAsia" w:hAnsiTheme="minorEastAsia"/>
                <w:szCs w:val="21"/>
              </w:rPr>
              <w:t>盛二街</w:t>
            </w:r>
            <w:proofErr w:type="gramEnd"/>
            <w:r w:rsidRPr="00326EE4">
              <w:rPr>
                <w:rFonts w:asciiTheme="minorEastAsia" w:eastAsiaTheme="minorEastAsia" w:hAnsiTheme="minorEastAsia"/>
                <w:szCs w:val="21"/>
              </w:rPr>
              <w:t>41号厂区办公室一层江</w:t>
            </w:r>
            <w:proofErr w:type="gramStart"/>
            <w:r w:rsidRPr="00326EE4">
              <w:rPr>
                <w:rFonts w:asciiTheme="minorEastAsia" w:eastAsiaTheme="minorEastAsia" w:hAnsiTheme="minorEastAsia"/>
                <w:szCs w:val="21"/>
              </w:rPr>
              <w:t>门市绿诚农副产品</w:t>
            </w:r>
            <w:proofErr w:type="gramEnd"/>
            <w:r w:rsidRPr="00326EE4">
              <w:rPr>
                <w:rFonts w:asciiTheme="minorEastAsia" w:eastAsiaTheme="minorEastAsia" w:hAnsiTheme="minorEastAsia"/>
                <w:szCs w:val="21"/>
              </w:rPr>
              <w:t>有限公司</w:t>
            </w:r>
            <w:proofErr w:type="gramStart"/>
            <w:r>
              <w:rPr>
                <w:rFonts w:asciiTheme="minorEastAsia" w:eastAsiaTheme="minorEastAsia" w:hAnsiTheme="minorEastAsia" w:hint="eastAsia"/>
                <w:szCs w:val="21"/>
              </w:rPr>
              <w:t>分拣</w:t>
            </w:r>
            <w:r>
              <w:rPr>
                <w:rFonts w:asciiTheme="minorEastAsia" w:eastAsiaTheme="minorEastAsia" w:hAnsiTheme="minorEastAsia"/>
                <w:szCs w:val="21"/>
              </w:rPr>
              <w:t>区</w:t>
            </w:r>
            <w:proofErr w:type="gramEnd"/>
            <w:r>
              <w:rPr>
                <w:rFonts w:asciiTheme="minorEastAsia" w:eastAsiaTheme="minorEastAsia" w:hAnsiTheme="minorEastAsia" w:hint="eastAsia"/>
                <w:szCs w:val="21"/>
              </w:rPr>
              <w:t>的</w:t>
            </w:r>
            <w:r w:rsidRPr="00326EE4">
              <w:rPr>
                <w:rFonts w:asciiTheme="minorEastAsia" w:eastAsiaTheme="minorEastAsia" w:hAnsiTheme="minorEastAsia"/>
                <w:szCs w:val="21"/>
              </w:rPr>
              <w:t>预包装食品（含冷藏冷冻食品）配送</w:t>
            </w:r>
            <w:r>
              <w:rPr>
                <w:rFonts w:asciiTheme="minorEastAsia" w:eastAsiaTheme="minorEastAsia" w:hAnsiTheme="minorEastAsia" w:hint="eastAsia"/>
                <w:szCs w:val="21"/>
              </w:rPr>
              <w:t>（</w:t>
            </w:r>
            <w:r>
              <w:rPr>
                <w:rFonts w:asciiTheme="minorEastAsia" w:eastAsiaTheme="minorEastAsia" w:hAnsiTheme="minorEastAsia"/>
                <w:szCs w:val="21"/>
              </w:rPr>
              <w:t>运</w:t>
            </w:r>
            <w:r>
              <w:rPr>
                <w:rFonts w:asciiTheme="minorEastAsia" w:eastAsiaTheme="minorEastAsia" w:hAnsiTheme="minorEastAsia" w:hint="eastAsia"/>
                <w:szCs w:val="21"/>
              </w:rPr>
              <w:t>输</w:t>
            </w:r>
            <w:r>
              <w:rPr>
                <w:rFonts w:asciiTheme="minorEastAsia" w:eastAsiaTheme="minorEastAsia" w:hAnsiTheme="minorEastAsia"/>
                <w:szCs w:val="21"/>
              </w:rPr>
              <w:t>和贮藏）</w:t>
            </w:r>
          </w:p>
        </w:tc>
        <w:tc>
          <w:tcPr>
            <w:tcW w:w="2253" w:type="dxa"/>
            <w:gridSpan w:val="2"/>
            <w:vAlign w:val="center"/>
          </w:tcPr>
          <w:p w:rsidR="005E7A01" w:rsidRDefault="00662E3B" w:rsidP="000E0E27">
            <w:r>
              <w:rPr>
                <w:sz w:val="20"/>
              </w:rPr>
              <w:t>GI</w:t>
            </w:r>
          </w:p>
        </w:tc>
      </w:tr>
      <w:tr w:rsidR="005E7A01" w:rsidTr="005C5DE4">
        <w:tblPrEx>
          <w:jc w:val="center"/>
          <w:tblInd w:w="0" w:type="dxa"/>
          <w:tblCellMar>
            <w:left w:w="108" w:type="dxa"/>
            <w:right w:w="108" w:type="dxa"/>
          </w:tblCellMar>
        </w:tblPrEx>
        <w:trPr>
          <w:trHeight w:val="623"/>
          <w:jc w:val="center"/>
        </w:trPr>
        <w:tc>
          <w:tcPr>
            <w:tcW w:w="1632" w:type="dxa"/>
            <w:gridSpan w:val="2"/>
            <w:vAlign w:val="center"/>
          </w:tcPr>
          <w:p w:rsidR="005E7A01" w:rsidRDefault="005F76EA">
            <w:r>
              <w:rPr>
                <w:rFonts w:hint="eastAsia"/>
              </w:rPr>
              <w:t>不适用</w:t>
            </w:r>
            <w:r>
              <w:rPr>
                <w:rFonts w:hint="eastAsia"/>
              </w:rPr>
              <w:t>ISO9001</w:t>
            </w:r>
            <w:r>
              <w:rPr>
                <w:rFonts w:hint="eastAsia"/>
              </w:rPr>
              <w:t>的条款</w:t>
            </w:r>
          </w:p>
        </w:tc>
        <w:tc>
          <w:tcPr>
            <w:tcW w:w="7884" w:type="dxa"/>
            <w:gridSpan w:val="4"/>
          </w:tcPr>
          <w:p w:rsidR="005E7A01" w:rsidRDefault="005F76EA">
            <w:r>
              <w:rPr>
                <w:rFonts w:hint="eastAsia"/>
              </w:rPr>
              <w:t>不适用</w:t>
            </w:r>
          </w:p>
        </w:tc>
      </w:tr>
      <w:tr w:rsidR="005E7A01" w:rsidTr="005C5DE4">
        <w:tblPrEx>
          <w:jc w:val="center"/>
          <w:tblInd w:w="0" w:type="dxa"/>
          <w:tblCellMar>
            <w:left w:w="108" w:type="dxa"/>
            <w:right w:w="108" w:type="dxa"/>
          </w:tblCellMar>
        </w:tblPrEx>
        <w:trPr>
          <w:trHeight w:val="623"/>
          <w:jc w:val="center"/>
        </w:trPr>
        <w:tc>
          <w:tcPr>
            <w:tcW w:w="1632" w:type="dxa"/>
            <w:gridSpan w:val="2"/>
            <w:vAlign w:val="center"/>
          </w:tcPr>
          <w:p w:rsidR="005E7A01" w:rsidRDefault="005F76EA">
            <w:r>
              <w:rPr>
                <w:rFonts w:hint="eastAsia"/>
              </w:rPr>
              <w:t>不适用的理由（可多选）</w:t>
            </w:r>
          </w:p>
        </w:tc>
        <w:tc>
          <w:tcPr>
            <w:tcW w:w="7884" w:type="dxa"/>
            <w:gridSpan w:val="4"/>
            <w:vAlign w:val="center"/>
          </w:tcPr>
          <w:p w:rsidR="005E7A01" w:rsidRDefault="005F76EA">
            <w:r>
              <w:rPr>
                <w:rFonts w:hint="eastAsia"/>
              </w:rPr>
              <w:t>□受审核组织没有设计开发的责任</w:t>
            </w:r>
            <w:r>
              <w:rPr>
                <w:rFonts w:hint="eastAsia"/>
              </w:rPr>
              <w:t xml:space="preserve">    </w:t>
            </w:r>
          </w:p>
          <w:p w:rsidR="005E7A01" w:rsidRDefault="005F76EA">
            <w:r>
              <w:rPr>
                <w:rFonts w:hint="eastAsia"/>
              </w:rPr>
              <w:t>□受审核组织没有设计开发的能力</w:t>
            </w:r>
            <w:r>
              <w:rPr>
                <w:rFonts w:hint="eastAsia"/>
              </w:rPr>
              <w:t xml:space="preserve">   </w:t>
            </w:r>
          </w:p>
          <w:p w:rsidR="005E7A01" w:rsidRDefault="005F76EA">
            <w:r>
              <w:rPr>
                <w:rFonts w:hint="eastAsia"/>
              </w:rPr>
              <w:t>□受审核组织没有设计开发修改的权力</w:t>
            </w:r>
          </w:p>
          <w:p w:rsidR="005E7A01" w:rsidRDefault="005F76EA">
            <w:r>
              <w:rPr>
                <w:rFonts w:hint="eastAsia"/>
              </w:rPr>
              <w:t>□受审核组织按照顾客图纸和合同要求提供生产和服务</w:t>
            </w:r>
          </w:p>
          <w:p w:rsidR="005E7A01" w:rsidRDefault="005F76EA">
            <w:r>
              <w:rPr>
                <w:rFonts w:hint="eastAsia"/>
              </w:rPr>
              <w:t>□受审核组织按照公司总部的技术要求提供生产和服务</w:t>
            </w:r>
          </w:p>
          <w:p w:rsidR="005E7A01" w:rsidRDefault="005F76EA">
            <w:r>
              <w:rPr>
                <w:rFonts w:hint="eastAsia"/>
              </w:rPr>
              <w:t>□受审核组织按照传统工艺提供生产和服务</w:t>
            </w:r>
          </w:p>
          <w:p w:rsidR="005E7A01" w:rsidRDefault="005F76EA">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5E7A01" w:rsidRDefault="005F76EA">
            <w:r>
              <w:rPr>
                <w:rFonts w:hint="eastAsia"/>
              </w:rPr>
              <w:t>□其他：</w:t>
            </w:r>
          </w:p>
        </w:tc>
      </w:tr>
      <w:tr w:rsidR="005E7A01" w:rsidTr="005C5DE4">
        <w:tblPrEx>
          <w:jc w:val="center"/>
          <w:tblInd w:w="0" w:type="dxa"/>
          <w:tblCellMar>
            <w:left w:w="108" w:type="dxa"/>
            <w:right w:w="108" w:type="dxa"/>
          </w:tblCellMar>
        </w:tblPrEx>
        <w:trPr>
          <w:trHeight w:val="623"/>
          <w:jc w:val="center"/>
        </w:trPr>
        <w:tc>
          <w:tcPr>
            <w:tcW w:w="1632" w:type="dxa"/>
            <w:gridSpan w:val="2"/>
            <w:vAlign w:val="center"/>
          </w:tcPr>
          <w:p w:rsidR="005E7A01" w:rsidRDefault="005F76EA">
            <w:r>
              <w:rPr>
                <w:rFonts w:hint="eastAsia"/>
              </w:rPr>
              <w:t>体系文件实施时间</w:t>
            </w:r>
          </w:p>
        </w:tc>
        <w:tc>
          <w:tcPr>
            <w:tcW w:w="2733" w:type="dxa"/>
          </w:tcPr>
          <w:p w:rsidR="005E7A01" w:rsidRDefault="005F76EA" w:rsidP="00645F59">
            <w:r>
              <w:rPr>
                <w:rFonts w:hint="eastAsia"/>
              </w:rPr>
              <w:t xml:space="preserve">  20</w:t>
            </w:r>
            <w:r w:rsidR="002B0E52">
              <w:t>2</w:t>
            </w:r>
            <w:r w:rsidR="002E3D64">
              <w:t>1</w:t>
            </w:r>
            <w:r>
              <w:rPr>
                <w:rFonts w:hint="eastAsia"/>
              </w:rPr>
              <w:t>年</w:t>
            </w:r>
            <w:r>
              <w:rPr>
                <w:rFonts w:hint="eastAsia"/>
              </w:rPr>
              <w:t xml:space="preserve"> </w:t>
            </w:r>
            <w:r w:rsidR="002E3D64">
              <w:t>0</w:t>
            </w:r>
            <w:r w:rsidR="00034405">
              <w:t>8</w:t>
            </w:r>
            <w:r>
              <w:rPr>
                <w:rFonts w:hint="eastAsia"/>
              </w:rPr>
              <w:t>月</w:t>
            </w:r>
            <w:r w:rsidR="002E3D64">
              <w:rPr>
                <w:rFonts w:hint="eastAsia"/>
              </w:rPr>
              <w:t>01</w:t>
            </w:r>
            <w:r>
              <w:rPr>
                <w:rFonts w:hint="eastAsia"/>
              </w:rPr>
              <w:t>日</w:t>
            </w:r>
          </w:p>
        </w:tc>
        <w:tc>
          <w:tcPr>
            <w:tcW w:w="2898" w:type="dxa"/>
            <w:vAlign w:val="center"/>
          </w:tcPr>
          <w:p w:rsidR="005E7A01" w:rsidRDefault="005F76EA">
            <w:r>
              <w:rPr>
                <w:rFonts w:hint="eastAsia"/>
              </w:rPr>
              <w:t>管理体系运行已超过</w:t>
            </w:r>
            <w:r>
              <w:rPr>
                <w:rFonts w:hint="eastAsia"/>
              </w:rPr>
              <w:t>3</w:t>
            </w:r>
            <w:r>
              <w:rPr>
                <w:rFonts w:hint="eastAsia"/>
              </w:rPr>
              <w:t>个月</w:t>
            </w:r>
          </w:p>
        </w:tc>
        <w:tc>
          <w:tcPr>
            <w:tcW w:w="2253" w:type="dxa"/>
            <w:gridSpan w:val="2"/>
            <w:vAlign w:val="center"/>
          </w:tcPr>
          <w:p w:rsidR="005E7A01" w:rsidRDefault="005F76EA">
            <w:r>
              <w:rPr>
                <w:rFonts w:hint="eastAsia"/>
              </w:rPr>
              <w:t>☑是</w:t>
            </w:r>
            <w:r>
              <w:rPr>
                <w:rFonts w:hint="eastAsia"/>
              </w:rPr>
              <w:t xml:space="preserve">    </w:t>
            </w:r>
            <w:r>
              <w:rPr>
                <w:rFonts w:hint="eastAsia"/>
              </w:rPr>
              <w:t>□否</w:t>
            </w:r>
          </w:p>
        </w:tc>
      </w:tr>
      <w:tr w:rsidR="005E7A01" w:rsidTr="005C5DE4">
        <w:tblPrEx>
          <w:jc w:val="center"/>
          <w:tblInd w:w="0" w:type="dxa"/>
          <w:tblCellMar>
            <w:left w:w="108" w:type="dxa"/>
            <w:right w:w="108" w:type="dxa"/>
          </w:tblCellMar>
        </w:tblPrEx>
        <w:trPr>
          <w:trHeight w:val="564"/>
          <w:jc w:val="center"/>
        </w:trPr>
        <w:tc>
          <w:tcPr>
            <w:tcW w:w="1632" w:type="dxa"/>
            <w:gridSpan w:val="2"/>
            <w:vAlign w:val="center"/>
          </w:tcPr>
          <w:p w:rsidR="005E7A01" w:rsidRDefault="005F76EA">
            <w:r>
              <w:rPr>
                <w:rFonts w:hint="eastAsia"/>
              </w:rPr>
              <w:t>上次审核时间</w:t>
            </w:r>
          </w:p>
        </w:tc>
        <w:tc>
          <w:tcPr>
            <w:tcW w:w="2733" w:type="dxa"/>
            <w:vAlign w:val="center"/>
          </w:tcPr>
          <w:p w:rsidR="005E7A01" w:rsidRDefault="00980AEE" w:rsidP="00A06D3F">
            <w:r>
              <w:rPr>
                <w:rFonts w:hint="eastAsia"/>
              </w:rPr>
              <w:t xml:space="preserve">  202</w:t>
            </w:r>
            <w:r w:rsidR="00A06D3F">
              <w:t>1</w:t>
            </w:r>
            <w:r w:rsidR="005F76EA">
              <w:rPr>
                <w:rFonts w:hint="eastAsia"/>
              </w:rPr>
              <w:t>年</w:t>
            </w:r>
            <w:r w:rsidR="00B91385">
              <w:rPr>
                <w:rFonts w:hint="eastAsia"/>
              </w:rPr>
              <w:t xml:space="preserve"> </w:t>
            </w:r>
            <w:r w:rsidR="00A06D3F">
              <w:t>02</w:t>
            </w:r>
            <w:r w:rsidR="005F76EA">
              <w:rPr>
                <w:rFonts w:hint="eastAsia"/>
              </w:rPr>
              <w:t>月</w:t>
            </w:r>
            <w:r w:rsidR="005F76EA">
              <w:rPr>
                <w:rFonts w:hint="eastAsia"/>
              </w:rPr>
              <w:t xml:space="preserve"> </w:t>
            </w:r>
            <w:r w:rsidR="00A06D3F">
              <w:t>01</w:t>
            </w:r>
            <w:r w:rsidR="00B91385">
              <w:t xml:space="preserve"> </w:t>
            </w:r>
            <w:r w:rsidR="005F76EA">
              <w:rPr>
                <w:rFonts w:hint="eastAsia"/>
              </w:rPr>
              <w:t>日</w:t>
            </w:r>
            <w:r w:rsidR="00B91385">
              <w:rPr>
                <w:rFonts w:hint="eastAsia"/>
              </w:rPr>
              <w:t xml:space="preserve"> </w:t>
            </w:r>
          </w:p>
        </w:tc>
        <w:tc>
          <w:tcPr>
            <w:tcW w:w="2898" w:type="dxa"/>
            <w:vAlign w:val="center"/>
          </w:tcPr>
          <w:p w:rsidR="005E7A01" w:rsidRDefault="005F76EA">
            <w:r>
              <w:rPr>
                <w:rFonts w:hint="eastAsia"/>
              </w:rPr>
              <w:t>认证证书有效期</w:t>
            </w:r>
          </w:p>
          <w:p w:rsidR="005E7A01" w:rsidRDefault="005F76EA">
            <w:r>
              <w:rPr>
                <w:rFonts w:hint="eastAsia"/>
              </w:rPr>
              <w:t>（初审除外）</w:t>
            </w:r>
          </w:p>
        </w:tc>
        <w:tc>
          <w:tcPr>
            <w:tcW w:w="2253" w:type="dxa"/>
            <w:gridSpan w:val="2"/>
            <w:vAlign w:val="center"/>
          </w:tcPr>
          <w:p w:rsidR="005E7A01" w:rsidRDefault="005F76EA" w:rsidP="00F13794">
            <w:r>
              <w:rPr>
                <w:rFonts w:hint="eastAsia"/>
              </w:rPr>
              <w:t>有效至</w:t>
            </w:r>
            <w:r w:rsidR="00F13794">
              <w:rPr>
                <w:rFonts w:hint="eastAsia"/>
              </w:rPr>
              <w:t>2022</w:t>
            </w:r>
            <w:r>
              <w:rPr>
                <w:rFonts w:hint="eastAsia"/>
              </w:rPr>
              <w:t>年</w:t>
            </w:r>
            <w:r w:rsidR="00F13794">
              <w:rPr>
                <w:rFonts w:hint="eastAsia"/>
              </w:rPr>
              <w:t>12</w:t>
            </w:r>
            <w:r>
              <w:rPr>
                <w:rFonts w:hint="eastAsia"/>
              </w:rPr>
              <w:t>月</w:t>
            </w:r>
            <w:r w:rsidR="00FB1E39">
              <w:rPr>
                <w:rFonts w:hint="eastAsia"/>
              </w:rPr>
              <w:t xml:space="preserve">    </w:t>
            </w:r>
            <w:r w:rsidR="00F13794">
              <w:t>30</w:t>
            </w:r>
            <w:r>
              <w:rPr>
                <w:rFonts w:hint="eastAsia"/>
              </w:rPr>
              <w:t>日</w:t>
            </w:r>
          </w:p>
        </w:tc>
      </w:tr>
    </w:tbl>
    <w:p w:rsidR="005E7A01" w:rsidRDefault="005E7A01"/>
    <w:p w:rsidR="005E7A01" w:rsidRDefault="005F76EA">
      <w:pPr>
        <w:rPr>
          <w:lang w:eastAsia="ja-JP"/>
        </w:rPr>
      </w:pPr>
      <w:r>
        <w:rPr>
          <w:rFonts w:hint="eastAsia"/>
        </w:rPr>
        <w:t>本次审核</w:t>
      </w:r>
      <w:r>
        <w:t>覆盖以下各场所</w:t>
      </w:r>
      <w:r>
        <w:t>/</w:t>
      </w:r>
      <w:r>
        <w:t>场地及其对应的范围</w:t>
      </w:r>
      <w:r>
        <w:t>:</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1481"/>
        <w:gridCol w:w="708"/>
        <w:gridCol w:w="2632"/>
        <w:gridCol w:w="1054"/>
        <w:gridCol w:w="850"/>
      </w:tblGrid>
      <w:tr w:rsidR="005E7A01" w:rsidTr="0008704E">
        <w:trPr>
          <w:cantSplit/>
          <w:trHeight w:val="283"/>
        </w:trPr>
        <w:tc>
          <w:tcPr>
            <w:tcW w:w="647" w:type="dxa"/>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场所编号</w:t>
            </w:r>
          </w:p>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(分证书序号）</w:t>
            </w:r>
          </w:p>
        </w:tc>
        <w:tc>
          <w:tcPr>
            <w:tcW w:w="2267" w:type="dxa"/>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组织名称及注册场所地址</w:t>
            </w:r>
          </w:p>
        </w:tc>
        <w:tc>
          <w:tcPr>
            <w:tcW w:w="1481" w:type="dxa"/>
            <w:shd w:val="clear" w:color="auto" w:fill="F3F3F3"/>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经营场所的地址</w:t>
            </w:r>
          </w:p>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（多现场和临时现场）</w:t>
            </w:r>
          </w:p>
        </w:tc>
        <w:tc>
          <w:tcPr>
            <w:tcW w:w="708" w:type="dxa"/>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员工人数</w:t>
            </w:r>
          </w:p>
        </w:tc>
        <w:tc>
          <w:tcPr>
            <w:tcW w:w="2632" w:type="dxa"/>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审核范围（产品和过程）</w:t>
            </w:r>
          </w:p>
          <w:p w:rsidR="005E7A01" w:rsidRPr="00504DB7" w:rsidRDefault="005E7A01">
            <w:pPr>
              <w:rPr>
                <w:rFonts w:asciiTheme="minorEastAsia" w:eastAsiaTheme="minorEastAsia" w:hAnsiTheme="minorEastAsia"/>
                <w:szCs w:val="21"/>
              </w:rPr>
            </w:pPr>
          </w:p>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（注：FSMS/HACCP要明确到车间）</w:t>
            </w:r>
          </w:p>
        </w:tc>
        <w:tc>
          <w:tcPr>
            <w:tcW w:w="1054" w:type="dxa"/>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标准</w:t>
            </w:r>
          </w:p>
        </w:tc>
        <w:tc>
          <w:tcPr>
            <w:tcW w:w="850" w:type="dxa"/>
            <w:tcBorders>
              <w:bottom w:val="single" w:sz="4" w:space="0" w:color="auto"/>
            </w:tcBorders>
            <w:shd w:val="clear" w:color="auto" w:fill="F3F3F3"/>
            <w:tcMar>
              <w:left w:w="57" w:type="dxa"/>
              <w:right w:w="57" w:type="dxa"/>
            </w:tcMar>
          </w:tcPr>
          <w:p w:rsidR="005E7A01" w:rsidRPr="00504DB7" w:rsidRDefault="005F76EA">
            <w:pPr>
              <w:rPr>
                <w:rFonts w:asciiTheme="minorEastAsia" w:eastAsiaTheme="minorEastAsia" w:hAnsiTheme="minorEastAsia"/>
                <w:szCs w:val="21"/>
              </w:rPr>
            </w:pPr>
            <w:r w:rsidRPr="00504DB7">
              <w:rPr>
                <w:rFonts w:asciiTheme="minorEastAsia" w:eastAsiaTheme="minorEastAsia" w:hAnsiTheme="minorEastAsia" w:hint="eastAsia"/>
                <w:szCs w:val="21"/>
              </w:rPr>
              <w:t>被审核了</w:t>
            </w:r>
          </w:p>
        </w:tc>
      </w:tr>
      <w:tr w:rsidR="00AE63F5" w:rsidTr="0008704E">
        <w:trPr>
          <w:cantSplit/>
          <w:trHeight w:val="445"/>
        </w:trPr>
        <w:tc>
          <w:tcPr>
            <w:tcW w:w="647" w:type="dxa"/>
            <w:vAlign w:val="center"/>
          </w:tcPr>
          <w:p w:rsidR="00AE63F5" w:rsidRPr="00504DB7" w:rsidRDefault="00AE63F5" w:rsidP="00AE63F5">
            <w:pPr>
              <w:spacing w:before="40" w:after="40"/>
              <w:rPr>
                <w:rFonts w:asciiTheme="minorEastAsia" w:eastAsiaTheme="minorEastAsia" w:hAnsiTheme="minorEastAsia"/>
                <w:szCs w:val="21"/>
              </w:rPr>
            </w:pPr>
            <w:r w:rsidRPr="00504DB7">
              <w:rPr>
                <w:rFonts w:asciiTheme="minorEastAsia" w:eastAsiaTheme="minorEastAsia" w:hAnsiTheme="minorEastAsia" w:hint="eastAsia"/>
                <w:szCs w:val="21"/>
              </w:rPr>
              <w:t>01</w:t>
            </w:r>
          </w:p>
          <w:p w:rsidR="00AE63F5" w:rsidRPr="00504DB7" w:rsidRDefault="00AE63F5" w:rsidP="00AE63F5">
            <w:pPr>
              <w:spacing w:before="40" w:after="40"/>
              <w:rPr>
                <w:rFonts w:asciiTheme="minorEastAsia" w:eastAsiaTheme="minorEastAsia" w:hAnsiTheme="minorEastAsia"/>
                <w:szCs w:val="21"/>
                <w:lang w:eastAsia="ja-JP"/>
              </w:rPr>
            </w:pPr>
          </w:p>
          <w:p w:rsidR="00AE63F5" w:rsidRPr="00504DB7" w:rsidRDefault="00AE63F5" w:rsidP="00AE63F5">
            <w:pPr>
              <w:spacing w:before="40" w:after="40"/>
              <w:rPr>
                <w:rFonts w:asciiTheme="minorEastAsia" w:eastAsiaTheme="minorEastAsia" w:hAnsiTheme="minorEastAsia"/>
                <w:szCs w:val="21"/>
                <w:lang w:eastAsia="ja-JP"/>
              </w:rPr>
            </w:pPr>
          </w:p>
        </w:tc>
        <w:tc>
          <w:tcPr>
            <w:tcW w:w="2267" w:type="dxa"/>
          </w:tcPr>
          <w:p w:rsidR="006561BD" w:rsidRDefault="006561BD" w:rsidP="00AE63F5">
            <w:pPr>
              <w:spacing w:before="40" w:after="40"/>
              <w:rPr>
                <w:rFonts w:asciiTheme="minorEastAsia" w:eastAsiaTheme="minorEastAsia" w:hAnsiTheme="minorEastAsia"/>
                <w:szCs w:val="21"/>
              </w:rPr>
            </w:pPr>
            <w:r w:rsidRPr="00326EE4">
              <w:rPr>
                <w:rFonts w:asciiTheme="minorEastAsia" w:eastAsiaTheme="minorEastAsia" w:hAnsiTheme="minorEastAsia"/>
                <w:szCs w:val="21"/>
              </w:rPr>
              <w:t>江</w:t>
            </w:r>
            <w:proofErr w:type="gramStart"/>
            <w:r w:rsidRPr="00326EE4">
              <w:rPr>
                <w:rFonts w:asciiTheme="minorEastAsia" w:eastAsiaTheme="minorEastAsia" w:hAnsiTheme="minorEastAsia"/>
                <w:szCs w:val="21"/>
              </w:rPr>
              <w:t>门市绿诚农副产品</w:t>
            </w:r>
            <w:proofErr w:type="gramEnd"/>
            <w:r w:rsidRPr="00326EE4">
              <w:rPr>
                <w:rFonts w:asciiTheme="minorEastAsia" w:eastAsiaTheme="minorEastAsia" w:hAnsiTheme="minorEastAsia"/>
                <w:szCs w:val="21"/>
              </w:rPr>
              <w:t>有限公司</w:t>
            </w:r>
          </w:p>
          <w:p w:rsidR="006561BD" w:rsidRDefault="006561BD" w:rsidP="00AE63F5">
            <w:pPr>
              <w:spacing w:before="40" w:after="40"/>
              <w:rPr>
                <w:rFonts w:asciiTheme="minorEastAsia" w:eastAsiaTheme="minorEastAsia" w:hAnsiTheme="minorEastAsia"/>
                <w:szCs w:val="21"/>
              </w:rPr>
            </w:pPr>
          </w:p>
          <w:p w:rsidR="00AE63F5" w:rsidRPr="00C27EFF" w:rsidRDefault="006561BD" w:rsidP="00AE63F5">
            <w:pPr>
              <w:spacing w:before="40" w:after="40"/>
              <w:rPr>
                <w:rFonts w:asciiTheme="minorEastAsia" w:eastAsiaTheme="minorEastAsia" w:hAnsiTheme="minorEastAsia"/>
                <w:bCs/>
                <w:color w:val="000000"/>
                <w:szCs w:val="21"/>
                <w:lang w:val="de-DE" w:eastAsia="ja-JP"/>
              </w:rPr>
            </w:pPr>
            <w:r w:rsidRPr="00326EE4">
              <w:rPr>
                <w:rFonts w:asciiTheme="minorEastAsia" w:eastAsiaTheme="minorEastAsia" w:hAnsiTheme="minorEastAsia"/>
                <w:szCs w:val="21"/>
              </w:rPr>
              <w:t>江门市蓬江区</w:t>
            </w:r>
            <w:proofErr w:type="gramStart"/>
            <w:r w:rsidRPr="00326EE4">
              <w:rPr>
                <w:rFonts w:asciiTheme="minorEastAsia" w:eastAsiaTheme="minorEastAsia" w:hAnsiTheme="minorEastAsia"/>
                <w:szCs w:val="21"/>
              </w:rPr>
              <w:t>永盛二街</w:t>
            </w:r>
            <w:proofErr w:type="gramEnd"/>
            <w:r w:rsidRPr="00326EE4">
              <w:rPr>
                <w:rFonts w:asciiTheme="minorEastAsia" w:eastAsiaTheme="minorEastAsia" w:hAnsiTheme="minorEastAsia"/>
                <w:szCs w:val="21"/>
              </w:rPr>
              <w:t>41号厂区办公室一层</w:t>
            </w:r>
          </w:p>
        </w:tc>
        <w:tc>
          <w:tcPr>
            <w:tcW w:w="1481" w:type="dxa"/>
          </w:tcPr>
          <w:p w:rsidR="00AE63F5" w:rsidRPr="00C27EFF" w:rsidRDefault="00AE63F5" w:rsidP="00AE63F5">
            <w:pPr>
              <w:rPr>
                <w:rFonts w:asciiTheme="minorEastAsia" w:eastAsiaTheme="minorEastAsia" w:hAnsiTheme="minorEastAsia"/>
                <w:szCs w:val="21"/>
                <w:lang w:val="de-DE"/>
              </w:rPr>
            </w:pPr>
            <w:r w:rsidRPr="00C27EFF">
              <w:rPr>
                <w:rFonts w:asciiTheme="minorEastAsia" w:eastAsiaTheme="minorEastAsia" w:hAnsiTheme="minorEastAsia" w:hint="eastAsia"/>
                <w:szCs w:val="21"/>
                <w:lang w:val="de-DE"/>
              </w:rPr>
              <w:t xml:space="preserve">  </w:t>
            </w:r>
          </w:p>
          <w:p w:rsidR="00AE63F5" w:rsidRPr="00C27EFF" w:rsidRDefault="006561BD" w:rsidP="00AE63F5">
            <w:pPr>
              <w:rPr>
                <w:rFonts w:asciiTheme="minorEastAsia" w:eastAsiaTheme="minorEastAsia" w:hAnsiTheme="minorEastAsia"/>
                <w:szCs w:val="21"/>
                <w:lang w:val="de-DE"/>
              </w:rPr>
            </w:pPr>
            <w:r w:rsidRPr="00326EE4">
              <w:rPr>
                <w:rFonts w:asciiTheme="minorEastAsia" w:eastAsiaTheme="minorEastAsia" w:hAnsiTheme="minorEastAsia"/>
                <w:szCs w:val="21"/>
              </w:rPr>
              <w:t>江门市蓬江区</w:t>
            </w:r>
            <w:proofErr w:type="gramStart"/>
            <w:r w:rsidRPr="00326EE4">
              <w:rPr>
                <w:rFonts w:asciiTheme="minorEastAsia" w:eastAsiaTheme="minorEastAsia" w:hAnsiTheme="minorEastAsia"/>
                <w:szCs w:val="21"/>
              </w:rPr>
              <w:t>永盛二街</w:t>
            </w:r>
            <w:proofErr w:type="gramEnd"/>
            <w:r w:rsidRPr="00326EE4">
              <w:rPr>
                <w:rFonts w:asciiTheme="minorEastAsia" w:eastAsiaTheme="minorEastAsia" w:hAnsiTheme="minorEastAsia"/>
                <w:szCs w:val="21"/>
              </w:rPr>
              <w:t>41号厂区办公室一层</w:t>
            </w:r>
          </w:p>
        </w:tc>
        <w:tc>
          <w:tcPr>
            <w:tcW w:w="708" w:type="dxa"/>
            <w:vAlign w:val="center"/>
          </w:tcPr>
          <w:p w:rsidR="00AE63F5" w:rsidRPr="00C27EFF" w:rsidRDefault="006561BD" w:rsidP="00AE63F5">
            <w:pPr>
              <w:spacing w:before="40" w:after="40"/>
              <w:rPr>
                <w:rFonts w:asciiTheme="minorEastAsia" w:eastAsiaTheme="minorEastAsia" w:hAnsiTheme="minorEastAsia"/>
                <w:szCs w:val="21"/>
              </w:rPr>
            </w:pPr>
            <w:r>
              <w:rPr>
                <w:rFonts w:asciiTheme="minorEastAsia" w:eastAsiaTheme="minorEastAsia" w:hAnsiTheme="minorEastAsia"/>
                <w:szCs w:val="21"/>
              </w:rPr>
              <w:t>30</w:t>
            </w:r>
          </w:p>
        </w:tc>
        <w:tc>
          <w:tcPr>
            <w:tcW w:w="2632" w:type="dxa"/>
            <w:vAlign w:val="center"/>
          </w:tcPr>
          <w:p w:rsidR="00F73243" w:rsidRDefault="006561BD" w:rsidP="006561BD">
            <w:pPr>
              <w:rPr>
                <w:rFonts w:asciiTheme="minorEastAsia" w:eastAsiaTheme="minorEastAsia" w:hAnsiTheme="minorEastAsia"/>
                <w:szCs w:val="21"/>
              </w:rPr>
            </w:pPr>
            <w:r>
              <w:rPr>
                <w:rFonts w:asciiTheme="minorEastAsia" w:eastAsiaTheme="minorEastAsia" w:hAnsiTheme="minorEastAsia" w:hint="eastAsia"/>
                <w:szCs w:val="21"/>
              </w:rPr>
              <w:t>F</w:t>
            </w:r>
            <w:r>
              <w:rPr>
                <w:rFonts w:asciiTheme="minorEastAsia" w:eastAsiaTheme="minorEastAsia" w:hAnsiTheme="minorEastAsia"/>
                <w:szCs w:val="21"/>
              </w:rPr>
              <w:t>:</w:t>
            </w:r>
            <w:r w:rsidRPr="00326EE4">
              <w:rPr>
                <w:rFonts w:asciiTheme="minorEastAsia" w:eastAsiaTheme="minorEastAsia" w:hAnsiTheme="minorEastAsia" w:hint="eastAsia"/>
                <w:szCs w:val="21"/>
              </w:rPr>
              <w:t>位于</w:t>
            </w:r>
            <w:r w:rsidRPr="00326EE4">
              <w:rPr>
                <w:rFonts w:asciiTheme="minorEastAsia" w:eastAsiaTheme="minorEastAsia" w:hAnsiTheme="minorEastAsia"/>
                <w:szCs w:val="21"/>
              </w:rPr>
              <w:t>广东省江门市蓬江区</w:t>
            </w:r>
            <w:proofErr w:type="gramStart"/>
            <w:r w:rsidRPr="00326EE4">
              <w:rPr>
                <w:rFonts w:asciiTheme="minorEastAsia" w:eastAsiaTheme="minorEastAsia" w:hAnsiTheme="minorEastAsia" w:hint="eastAsia"/>
                <w:szCs w:val="21"/>
              </w:rPr>
              <w:t>永</w:t>
            </w:r>
            <w:r w:rsidRPr="00326EE4">
              <w:rPr>
                <w:rFonts w:asciiTheme="minorEastAsia" w:eastAsiaTheme="minorEastAsia" w:hAnsiTheme="minorEastAsia"/>
                <w:szCs w:val="21"/>
              </w:rPr>
              <w:t>盛二街</w:t>
            </w:r>
            <w:proofErr w:type="gramEnd"/>
            <w:r w:rsidRPr="00326EE4">
              <w:rPr>
                <w:rFonts w:asciiTheme="minorEastAsia" w:eastAsiaTheme="minorEastAsia" w:hAnsiTheme="minorEastAsia"/>
                <w:szCs w:val="21"/>
              </w:rPr>
              <w:t>41号厂区办公室一层江</w:t>
            </w:r>
            <w:proofErr w:type="gramStart"/>
            <w:r w:rsidRPr="00326EE4">
              <w:rPr>
                <w:rFonts w:asciiTheme="minorEastAsia" w:eastAsiaTheme="minorEastAsia" w:hAnsiTheme="minorEastAsia"/>
                <w:szCs w:val="21"/>
              </w:rPr>
              <w:t>门市绿诚农副产品</w:t>
            </w:r>
            <w:proofErr w:type="gramEnd"/>
            <w:r w:rsidRPr="00326EE4">
              <w:rPr>
                <w:rFonts w:asciiTheme="minorEastAsia" w:eastAsiaTheme="minorEastAsia" w:hAnsiTheme="minorEastAsia"/>
                <w:szCs w:val="21"/>
              </w:rPr>
              <w:t>有限公司</w:t>
            </w:r>
            <w:proofErr w:type="gramStart"/>
            <w:r>
              <w:rPr>
                <w:rFonts w:asciiTheme="minorEastAsia" w:eastAsiaTheme="minorEastAsia" w:hAnsiTheme="minorEastAsia" w:hint="eastAsia"/>
                <w:szCs w:val="21"/>
              </w:rPr>
              <w:t>分拣</w:t>
            </w:r>
            <w:r>
              <w:rPr>
                <w:rFonts w:asciiTheme="minorEastAsia" w:eastAsiaTheme="minorEastAsia" w:hAnsiTheme="minorEastAsia"/>
                <w:szCs w:val="21"/>
              </w:rPr>
              <w:t>区</w:t>
            </w:r>
            <w:proofErr w:type="gramEnd"/>
            <w:r>
              <w:rPr>
                <w:rFonts w:asciiTheme="minorEastAsia" w:eastAsiaTheme="minorEastAsia" w:hAnsiTheme="minorEastAsia" w:hint="eastAsia"/>
                <w:szCs w:val="21"/>
              </w:rPr>
              <w:t>的</w:t>
            </w:r>
            <w:r w:rsidRPr="00326EE4">
              <w:rPr>
                <w:rFonts w:asciiTheme="minorEastAsia" w:eastAsiaTheme="minorEastAsia" w:hAnsiTheme="minorEastAsia"/>
                <w:szCs w:val="21"/>
              </w:rPr>
              <w:t>预包装食品（含冷藏冷冻食品）配送</w:t>
            </w:r>
            <w:r>
              <w:rPr>
                <w:rFonts w:asciiTheme="minorEastAsia" w:eastAsiaTheme="minorEastAsia" w:hAnsiTheme="minorEastAsia" w:hint="eastAsia"/>
                <w:szCs w:val="21"/>
              </w:rPr>
              <w:t>（</w:t>
            </w:r>
            <w:r>
              <w:rPr>
                <w:rFonts w:asciiTheme="minorEastAsia" w:eastAsiaTheme="minorEastAsia" w:hAnsiTheme="minorEastAsia"/>
                <w:szCs w:val="21"/>
              </w:rPr>
              <w:t>运</w:t>
            </w:r>
            <w:r>
              <w:rPr>
                <w:rFonts w:asciiTheme="minorEastAsia" w:eastAsiaTheme="minorEastAsia" w:hAnsiTheme="minorEastAsia" w:hint="eastAsia"/>
                <w:szCs w:val="21"/>
              </w:rPr>
              <w:t>输</w:t>
            </w:r>
            <w:r>
              <w:rPr>
                <w:rFonts w:asciiTheme="minorEastAsia" w:eastAsiaTheme="minorEastAsia" w:hAnsiTheme="minorEastAsia"/>
                <w:szCs w:val="21"/>
              </w:rPr>
              <w:t>和贮藏）</w:t>
            </w:r>
          </w:p>
          <w:p w:rsidR="006561BD" w:rsidRPr="006561BD" w:rsidRDefault="006561BD" w:rsidP="006561BD">
            <w:pPr>
              <w:rPr>
                <w:sz w:val="20"/>
              </w:rPr>
            </w:pPr>
            <w:r>
              <w:rPr>
                <w:rFonts w:asciiTheme="minorEastAsia" w:eastAsiaTheme="minorEastAsia" w:hAnsiTheme="minorEastAsia" w:hint="eastAsia"/>
                <w:szCs w:val="21"/>
              </w:rPr>
              <w:t>H</w:t>
            </w:r>
            <w:r>
              <w:rPr>
                <w:rFonts w:asciiTheme="minorEastAsia" w:eastAsiaTheme="minorEastAsia" w:hAnsiTheme="minorEastAsia"/>
                <w:szCs w:val="21"/>
              </w:rPr>
              <w:t>:</w:t>
            </w:r>
            <w:r w:rsidRPr="00326EE4">
              <w:rPr>
                <w:rFonts w:asciiTheme="minorEastAsia" w:eastAsiaTheme="minorEastAsia" w:hAnsiTheme="minorEastAsia" w:hint="eastAsia"/>
                <w:szCs w:val="21"/>
              </w:rPr>
              <w:t>位于</w:t>
            </w:r>
            <w:r w:rsidRPr="00326EE4">
              <w:rPr>
                <w:rFonts w:asciiTheme="minorEastAsia" w:eastAsiaTheme="minorEastAsia" w:hAnsiTheme="minorEastAsia"/>
                <w:szCs w:val="21"/>
              </w:rPr>
              <w:t>广东省江门市蓬江区</w:t>
            </w:r>
            <w:proofErr w:type="gramStart"/>
            <w:r w:rsidRPr="00326EE4">
              <w:rPr>
                <w:rFonts w:asciiTheme="minorEastAsia" w:eastAsiaTheme="minorEastAsia" w:hAnsiTheme="minorEastAsia" w:hint="eastAsia"/>
                <w:szCs w:val="21"/>
              </w:rPr>
              <w:t>永</w:t>
            </w:r>
            <w:r w:rsidRPr="00326EE4">
              <w:rPr>
                <w:rFonts w:asciiTheme="minorEastAsia" w:eastAsiaTheme="minorEastAsia" w:hAnsiTheme="minorEastAsia"/>
                <w:szCs w:val="21"/>
              </w:rPr>
              <w:t>盛二街</w:t>
            </w:r>
            <w:proofErr w:type="gramEnd"/>
            <w:r w:rsidRPr="00326EE4">
              <w:rPr>
                <w:rFonts w:asciiTheme="minorEastAsia" w:eastAsiaTheme="minorEastAsia" w:hAnsiTheme="minorEastAsia"/>
                <w:szCs w:val="21"/>
              </w:rPr>
              <w:t>41号厂区办公室一层江</w:t>
            </w:r>
            <w:proofErr w:type="gramStart"/>
            <w:r w:rsidRPr="00326EE4">
              <w:rPr>
                <w:rFonts w:asciiTheme="minorEastAsia" w:eastAsiaTheme="minorEastAsia" w:hAnsiTheme="minorEastAsia"/>
                <w:szCs w:val="21"/>
              </w:rPr>
              <w:t>门市绿诚农副产品</w:t>
            </w:r>
            <w:proofErr w:type="gramEnd"/>
            <w:r w:rsidRPr="00326EE4">
              <w:rPr>
                <w:rFonts w:asciiTheme="minorEastAsia" w:eastAsiaTheme="minorEastAsia" w:hAnsiTheme="minorEastAsia"/>
                <w:szCs w:val="21"/>
              </w:rPr>
              <w:t>有限公司</w:t>
            </w:r>
            <w:proofErr w:type="gramStart"/>
            <w:r>
              <w:rPr>
                <w:rFonts w:asciiTheme="minorEastAsia" w:eastAsiaTheme="minorEastAsia" w:hAnsiTheme="minorEastAsia" w:hint="eastAsia"/>
                <w:szCs w:val="21"/>
              </w:rPr>
              <w:t>分拣</w:t>
            </w:r>
            <w:r>
              <w:rPr>
                <w:rFonts w:asciiTheme="minorEastAsia" w:eastAsiaTheme="minorEastAsia" w:hAnsiTheme="minorEastAsia"/>
                <w:szCs w:val="21"/>
              </w:rPr>
              <w:t>区</w:t>
            </w:r>
            <w:proofErr w:type="gramEnd"/>
            <w:r>
              <w:rPr>
                <w:rFonts w:asciiTheme="minorEastAsia" w:eastAsiaTheme="minorEastAsia" w:hAnsiTheme="minorEastAsia" w:hint="eastAsia"/>
                <w:szCs w:val="21"/>
              </w:rPr>
              <w:t>的</w:t>
            </w:r>
            <w:r w:rsidRPr="00326EE4">
              <w:rPr>
                <w:rFonts w:asciiTheme="minorEastAsia" w:eastAsiaTheme="minorEastAsia" w:hAnsiTheme="minorEastAsia"/>
                <w:szCs w:val="21"/>
              </w:rPr>
              <w:t>预包装食品（含冷藏冷冻食品）配送</w:t>
            </w:r>
            <w:r>
              <w:rPr>
                <w:rFonts w:asciiTheme="minorEastAsia" w:eastAsiaTheme="minorEastAsia" w:hAnsiTheme="minorEastAsia" w:hint="eastAsia"/>
                <w:szCs w:val="21"/>
              </w:rPr>
              <w:t>（</w:t>
            </w:r>
            <w:r>
              <w:rPr>
                <w:rFonts w:asciiTheme="minorEastAsia" w:eastAsiaTheme="minorEastAsia" w:hAnsiTheme="minorEastAsia"/>
                <w:szCs w:val="21"/>
              </w:rPr>
              <w:t>运</w:t>
            </w:r>
            <w:r>
              <w:rPr>
                <w:rFonts w:asciiTheme="minorEastAsia" w:eastAsiaTheme="minorEastAsia" w:hAnsiTheme="minorEastAsia" w:hint="eastAsia"/>
                <w:szCs w:val="21"/>
              </w:rPr>
              <w:t>输</w:t>
            </w:r>
            <w:r>
              <w:rPr>
                <w:rFonts w:asciiTheme="minorEastAsia" w:eastAsiaTheme="minorEastAsia" w:hAnsiTheme="minorEastAsia"/>
                <w:szCs w:val="21"/>
              </w:rPr>
              <w:t>和贮藏）</w:t>
            </w:r>
          </w:p>
        </w:tc>
        <w:tc>
          <w:tcPr>
            <w:tcW w:w="1054" w:type="dxa"/>
            <w:vAlign w:val="center"/>
          </w:tcPr>
          <w:p w:rsidR="00AE63F5" w:rsidRPr="00C27EFF" w:rsidRDefault="00AE63F5" w:rsidP="00AE63F5">
            <w:pPr>
              <w:spacing w:before="40" w:after="40"/>
              <w:rPr>
                <w:rFonts w:asciiTheme="minorEastAsia" w:eastAsiaTheme="minorEastAsia" w:hAnsiTheme="minorEastAsia"/>
                <w:szCs w:val="21"/>
              </w:rPr>
            </w:pPr>
            <w:r w:rsidRPr="00C27EFF">
              <w:rPr>
                <w:rFonts w:asciiTheme="minorEastAsia" w:eastAsiaTheme="minorEastAsia" w:hAnsiTheme="minorEastAsia" w:hint="eastAsia"/>
                <w:szCs w:val="21"/>
                <w:lang w:val="de-DE"/>
              </w:rPr>
              <w:t>见审核准则</w:t>
            </w:r>
            <w:r w:rsidRPr="00C27EFF">
              <w:rPr>
                <w:rFonts w:asciiTheme="minorEastAsia" w:eastAsiaTheme="minorEastAsia" w:hAnsiTheme="minorEastAsia" w:hint="eastAsia"/>
                <w:szCs w:val="21"/>
              </w:rPr>
              <w:t xml:space="preserve">              </w:t>
            </w:r>
          </w:p>
        </w:tc>
        <w:tc>
          <w:tcPr>
            <w:tcW w:w="850" w:type="dxa"/>
            <w:shd w:val="clear" w:color="auto" w:fill="FFFFFF"/>
          </w:tcPr>
          <w:p w:rsidR="00AE63F5" w:rsidRPr="00504DB7" w:rsidRDefault="00AE63F5" w:rsidP="00AE63F5">
            <w:pPr>
              <w:rPr>
                <w:rFonts w:asciiTheme="minorEastAsia" w:eastAsiaTheme="minorEastAsia" w:hAnsiTheme="minorEastAsia"/>
                <w:b/>
                <w:szCs w:val="21"/>
              </w:rPr>
            </w:pPr>
          </w:p>
        </w:tc>
      </w:tr>
    </w:tbl>
    <w:p w:rsidR="005E7A01" w:rsidRDefault="005E7A01"/>
    <w:p w:rsidR="005E7A01" w:rsidRDefault="005F76EA">
      <w:r>
        <w:rPr>
          <w:rFonts w:hint="eastAsia"/>
        </w:rPr>
        <w:t>三、任何影响审核方案的重要事项：</w:t>
      </w:r>
    </w:p>
    <w:tbl>
      <w:tblPr>
        <w:tblStyle w:val="af0"/>
        <w:tblW w:w="0" w:type="auto"/>
        <w:tblLook w:val="04A0" w:firstRow="1" w:lastRow="0" w:firstColumn="1" w:lastColumn="0" w:noHBand="0" w:noVBand="1"/>
      </w:tblPr>
      <w:tblGrid>
        <w:gridCol w:w="1809"/>
        <w:gridCol w:w="7927"/>
      </w:tblGrid>
      <w:tr w:rsidR="005E7A01">
        <w:tc>
          <w:tcPr>
            <w:tcW w:w="1825" w:type="dxa"/>
          </w:tcPr>
          <w:p w:rsidR="005E7A01" w:rsidRDefault="005F76EA">
            <w:r>
              <w:rPr>
                <w:rFonts w:hint="eastAsia"/>
              </w:rPr>
              <w:t>影响审核方案的事项</w:t>
            </w:r>
          </w:p>
        </w:tc>
        <w:tc>
          <w:tcPr>
            <w:tcW w:w="8016" w:type="dxa"/>
          </w:tcPr>
          <w:p w:rsidR="005E7A01" w:rsidRDefault="005F76EA">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rsidR="005E7A01" w:rsidRDefault="005F76EA">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☑无变化</w:t>
            </w:r>
          </w:p>
        </w:tc>
      </w:tr>
      <w:tr w:rsidR="005E7A01">
        <w:tc>
          <w:tcPr>
            <w:tcW w:w="1825" w:type="dxa"/>
          </w:tcPr>
          <w:p w:rsidR="005E7A01" w:rsidRDefault="005F76EA">
            <w:r>
              <w:rPr>
                <w:rFonts w:hint="eastAsia"/>
              </w:rPr>
              <w:t>理由说明</w:t>
            </w:r>
          </w:p>
          <w:p w:rsidR="005E7A01" w:rsidRDefault="005E7A01"/>
        </w:tc>
        <w:tc>
          <w:tcPr>
            <w:tcW w:w="8016" w:type="dxa"/>
          </w:tcPr>
          <w:p w:rsidR="005E7A01" w:rsidRDefault="005E7A01"/>
        </w:tc>
      </w:tr>
    </w:tbl>
    <w:p w:rsidR="005E7A01" w:rsidRDefault="005E7A01">
      <w:pPr>
        <w:ind w:firstLineChars="300" w:firstLine="630"/>
      </w:pPr>
    </w:p>
    <w:p w:rsidR="005E7A01" w:rsidRDefault="005F76EA">
      <w:pPr>
        <w:pStyle w:val="af4"/>
      </w:pPr>
      <w:r>
        <w:rPr>
          <w:rFonts w:hint="eastAsia"/>
        </w:rPr>
        <w:t>四、</w:t>
      </w:r>
      <w:r>
        <w:t>对偏离审核计划情况</w:t>
      </w:r>
      <w:r>
        <w:rPr>
          <w:rFonts w:hint="eastAsia"/>
        </w:rPr>
        <w:t>及理由</w:t>
      </w:r>
      <w:r>
        <w:t>，包括对审核风险及影响审核结论的不确定性的客观陈述。</w:t>
      </w:r>
    </w:p>
    <w:p w:rsidR="005E7A01" w:rsidRDefault="005F76EA">
      <w:r>
        <w:rPr>
          <w:rFonts w:hint="eastAsia"/>
        </w:rPr>
        <w:t>本次审核活动按《审核计划》执行。完成情况说明</w:t>
      </w:r>
      <w:r>
        <w:rPr>
          <w:rFonts w:hint="eastAsia"/>
        </w:rPr>
        <w:t>:</w:t>
      </w:r>
    </w:p>
    <w:tbl>
      <w:tblPr>
        <w:tblStyle w:val="af0"/>
        <w:tblW w:w="0" w:type="auto"/>
        <w:tblLook w:val="04A0" w:firstRow="1" w:lastRow="0" w:firstColumn="1" w:lastColumn="0" w:noHBand="0" w:noVBand="1"/>
      </w:tblPr>
      <w:tblGrid>
        <w:gridCol w:w="4110"/>
        <w:gridCol w:w="5626"/>
      </w:tblGrid>
      <w:tr w:rsidR="005E7A01">
        <w:tc>
          <w:tcPr>
            <w:tcW w:w="4201" w:type="dxa"/>
          </w:tcPr>
          <w:p w:rsidR="005E7A01" w:rsidRDefault="005F76EA">
            <w:r>
              <w:rPr>
                <w:rFonts w:hint="eastAsia"/>
              </w:rPr>
              <w:t>☑已按照审核计划完成全部审核工作</w:t>
            </w:r>
          </w:p>
        </w:tc>
        <w:tc>
          <w:tcPr>
            <w:tcW w:w="5761" w:type="dxa"/>
          </w:tcPr>
          <w:p w:rsidR="005E7A01" w:rsidRDefault="005F76EA">
            <w:r>
              <w:rPr>
                <w:rFonts w:hint="eastAsia"/>
              </w:rPr>
              <w:t>——</w:t>
            </w:r>
          </w:p>
        </w:tc>
      </w:tr>
      <w:tr w:rsidR="005E7A01">
        <w:trPr>
          <w:trHeight w:val="90"/>
        </w:trPr>
        <w:tc>
          <w:tcPr>
            <w:tcW w:w="4201" w:type="dxa"/>
          </w:tcPr>
          <w:p w:rsidR="005E7A01" w:rsidRDefault="005F76EA">
            <w:r>
              <w:rPr>
                <w:rFonts w:hint="eastAsia"/>
              </w:rPr>
              <w:t>□审核计划有修改，但不会影响审核结论。</w:t>
            </w:r>
          </w:p>
          <w:p w:rsidR="005E7A01" w:rsidRDefault="005F76EA">
            <w:r>
              <w:rPr>
                <w:rFonts w:hint="eastAsia"/>
              </w:rPr>
              <w:t>修改的内容和原因是：</w:t>
            </w:r>
          </w:p>
        </w:tc>
        <w:tc>
          <w:tcPr>
            <w:tcW w:w="5761" w:type="dxa"/>
          </w:tcPr>
          <w:p w:rsidR="005E7A01" w:rsidRDefault="005F76EA">
            <w:r>
              <w:rPr>
                <w:rFonts w:hint="eastAsia"/>
              </w:rPr>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□缩小认证范围</w:t>
            </w:r>
            <w:r>
              <w:rPr>
                <w:rFonts w:hint="eastAsia"/>
              </w:rPr>
              <w:t xml:space="preserve">  </w:t>
            </w:r>
            <w:r>
              <w:rPr>
                <w:rFonts w:hint="eastAsia"/>
              </w:rPr>
              <w:t>□其他</w:t>
            </w:r>
            <w:r>
              <w:rPr>
                <w:rFonts w:hint="eastAsia"/>
              </w:rPr>
              <w:t xml:space="preserve">         </w:t>
            </w:r>
          </w:p>
        </w:tc>
      </w:tr>
      <w:tr w:rsidR="005E7A01">
        <w:tc>
          <w:tcPr>
            <w:tcW w:w="4201" w:type="dxa"/>
          </w:tcPr>
          <w:p w:rsidR="005E7A01" w:rsidRDefault="005F76EA">
            <w:r>
              <w:rPr>
                <w:rFonts w:hint="eastAsia"/>
              </w:rPr>
              <w:t>□未完成审核计划</w:t>
            </w:r>
          </w:p>
        </w:tc>
        <w:tc>
          <w:tcPr>
            <w:tcW w:w="5761" w:type="dxa"/>
          </w:tcPr>
          <w:p w:rsidR="005E7A01" w:rsidRDefault="005F76EA">
            <w:r>
              <w:rPr>
                <w:rFonts w:hint="eastAsia"/>
              </w:rPr>
              <w:t>未完成的内容和原因是</w:t>
            </w:r>
            <w:r>
              <w:rPr>
                <w:rFonts w:hint="eastAsia"/>
              </w:rPr>
              <w:t>:</w:t>
            </w:r>
          </w:p>
          <w:p w:rsidR="005E7A01" w:rsidRDefault="005E7A01"/>
        </w:tc>
      </w:tr>
    </w:tbl>
    <w:p w:rsidR="005E7A01" w:rsidRDefault="005E7A01">
      <w:pPr>
        <w:rPr>
          <w:highlight w:val="cyan"/>
        </w:rPr>
      </w:pPr>
    </w:p>
    <w:p w:rsidR="00CE0D79" w:rsidRDefault="00CE0D79">
      <w:pPr>
        <w:rPr>
          <w:highlight w:val="cyan"/>
        </w:rPr>
      </w:pPr>
    </w:p>
    <w:p w:rsidR="00CE0D79" w:rsidRDefault="00CE0D79">
      <w:pPr>
        <w:rPr>
          <w:highlight w:val="cyan"/>
        </w:rPr>
      </w:pPr>
    </w:p>
    <w:p w:rsidR="00CE0D79" w:rsidRDefault="00CE0D79">
      <w:pPr>
        <w:rPr>
          <w:highlight w:val="cyan"/>
        </w:rPr>
      </w:pPr>
    </w:p>
    <w:p w:rsidR="00CE0D79" w:rsidRDefault="00CE0D79">
      <w:pPr>
        <w:rPr>
          <w:highlight w:val="cyan"/>
        </w:rPr>
      </w:pPr>
    </w:p>
    <w:p w:rsidR="00CE0D79" w:rsidRDefault="00CE0D79">
      <w:pPr>
        <w:rPr>
          <w:highlight w:val="cyan"/>
        </w:rPr>
      </w:pPr>
    </w:p>
    <w:p w:rsidR="00CE0D79" w:rsidRDefault="00CE0D79">
      <w:pPr>
        <w:rPr>
          <w:highlight w:val="cyan"/>
        </w:rPr>
      </w:pPr>
    </w:p>
    <w:p w:rsidR="00CE0D79" w:rsidRDefault="00CE0D79">
      <w:pPr>
        <w:rPr>
          <w:highlight w:val="cyan"/>
        </w:rPr>
      </w:pPr>
    </w:p>
    <w:p w:rsidR="005E7A01" w:rsidRDefault="005F76EA">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2409"/>
        <w:gridCol w:w="1134"/>
        <w:gridCol w:w="3119"/>
        <w:gridCol w:w="1583"/>
      </w:tblGrid>
      <w:tr w:rsidR="005E7A01">
        <w:trPr>
          <w:trHeight w:val="428"/>
        </w:trPr>
        <w:tc>
          <w:tcPr>
            <w:tcW w:w="9597" w:type="dxa"/>
            <w:gridSpan w:val="5"/>
            <w:vAlign w:val="center"/>
          </w:tcPr>
          <w:p w:rsidR="005E7A01" w:rsidRDefault="005F76EA">
            <w:r>
              <w:rPr>
                <w:rFonts w:hint="eastAsia"/>
              </w:rPr>
              <w:t>审核组成员信息</w:t>
            </w:r>
          </w:p>
        </w:tc>
      </w:tr>
      <w:tr w:rsidR="005E7A01" w:rsidTr="008138C7">
        <w:trPr>
          <w:trHeight w:val="645"/>
        </w:trPr>
        <w:tc>
          <w:tcPr>
            <w:tcW w:w="1352" w:type="dxa"/>
            <w:vAlign w:val="center"/>
          </w:tcPr>
          <w:p w:rsidR="005E7A01" w:rsidRPr="00554050" w:rsidRDefault="005F76EA">
            <w:pPr>
              <w:rPr>
                <w:rFonts w:asciiTheme="minorEastAsia" w:eastAsiaTheme="minorEastAsia" w:hAnsiTheme="minorEastAsia"/>
                <w:szCs w:val="21"/>
              </w:rPr>
            </w:pPr>
            <w:r w:rsidRPr="00554050">
              <w:rPr>
                <w:rFonts w:asciiTheme="minorEastAsia" w:eastAsiaTheme="minorEastAsia" w:hAnsiTheme="minorEastAsia" w:hint="eastAsia"/>
                <w:szCs w:val="21"/>
              </w:rPr>
              <w:t>姓名</w:t>
            </w:r>
          </w:p>
        </w:tc>
        <w:tc>
          <w:tcPr>
            <w:tcW w:w="2409" w:type="dxa"/>
            <w:vAlign w:val="center"/>
          </w:tcPr>
          <w:p w:rsidR="005E7A01" w:rsidRPr="00554050" w:rsidRDefault="005F76EA">
            <w:pPr>
              <w:rPr>
                <w:rFonts w:asciiTheme="minorEastAsia" w:eastAsiaTheme="minorEastAsia" w:hAnsiTheme="minorEastAsia"/>
                <w:szCs w:val="21"/>
              </w:rPr>
            </w:pPr>
            <w:r w:rsidRPr="00554050">
              <w:rPr>
                <w:rFonts w:asciiTheme="minorEastAsia" w:eastAsiaTheme="minorEastAsia" w:hAnsiTheme="minorEastAsia" w:hint="eastAsia"/>
                <w:szCs w:val="21"/>
              </w:rPr>
              <w:t>组内</w:t>
            </w:r>
          </w:p>
          <w:p w:rsidR="005E7A01" w:rsidRPr="00554050" w:rsidRDefault="005F76EA">
            <w:pPr>
              <w:rPr>
                <w:rFonts w:asciiTheme="minorEastAsia" w:eastAsiaTheme="minorEastAsia" w:hAnsiTheme="minorEastAsia"/>
                <w:szCs w:val="21"/>
              </w:rPr>
            </w:pPr>
            <w:r w:rsidRPr="00554050">
              <w:rPr>
                <w:rFonts w:asciiTheme="minorEastAsia" w:eastAsiaTheme="minorEastAsia" w:hAnsiTheme="minorEastAsia" w:hint="eastAsia"/>
                <w:szCs w:val="21"/>
              </w:rPr>
              <w:t>身份</w:t>
            </w:r>
          </w:p>
        </w:tc>
        <w:tc>
          <w:tcPr>
            <w:tcW w:w="1134" w:type="dxa"/>
            <w:vAlign w:val="center"/>
          </w:tcPr>
          <w:p w:rsidR="005E7A01" w:rsidRPr="00554050" w:rsidRDefault="005F76EA">
            <w:pPr>
              <w:rPr>
                <w:rFonts w:asciiTheme="minorEastAsia" w:eastAsiaTheme="minorEastAsia" w:hAnsiTheme="minorEastAsia"/>
                <w:szCs w:val="21"/>
              </w:rPr>
            </w:pPr>
            <w:r w:rsidRPr="00554050">
              <w:rPr>
                <w:rFonts w:asciiTheme="minorEastAsia" w:eastAsiaTheme="minorEastAsia" w:hAnsiTheme="minorEastAsia" w:hint="eastAsia"/>
                <w:szCs w:val="21"/>
              </w:rPr>
              <w:t>性别</w:t>
            </w:r>
          </w:p>
        </w:tc>
        <w:tc>
          <w:tcPr>
            <w:tcW w:w="3119" w:type="dxa"/>
            <w:vAlign w:val="center"/>
          </w:tcPr>
          <w:p w:rsidR="005E7A01" w:rsidRPr="00554050" w:rsidRDefault="005F76EA">
            <w:pPr>
              <w:rPr>
                <w:rFonts w:asciiTheme="minorEastAsia" w:eastAsiaTheme="minorEastAsia" w:hAnsiTheme="minorEastAsia"/>
                <w:szCs w:val="21"/>
              </w:rPr>
            </w:pPr>
            <w:r w:rsidRPr="00554050">
              <w:rPr>
                <w:rFonts w:asciiTheme="minorEastAsia" w:eastAsiaTheme="minorEastAsia" w:hAnsiTheme="minorEastAsia" w:hint="eastAsia"/>
                <w:szCs w:val="21"/>
              </w:rPr>
              <w:t>审核员注册证书号</w:t>
            </w:r>
          </w:p>
        </w:tc>
        <w:tc>
          <w:tcPr>
            <w:tcW w:w="1583" w:type="dxa"/>
            <w:vAlign w:val="center"/>
          </w:tcPr>
          <w:p w:rsidR="005E7A01" w:rsidRPr="00554050" w:rsidRDefault="005F76EA">
            <w:pPr>
              <w:rPr>
                <w:rFonts w:asciiTheme="minorEastAsia" w:eastAsiaTheme="minorEastAsia" w:hAnsiTheme="minorEastAsia"/>
                <w:szCs w:val="21"/>
              </w:rPr>
            </w:pPr>
            <w:r w:rsidRPr="00554050">
              <w:rPr>
                <w:rFonts w:asciiTheme="minorEastAsia" w:eastAsiaTheme="minorEastAsia" w:hAnsiTheme="minorEastAsia" w:hint="eastAsia"/>
                <w:szCs w:val="21"/>
              </w:rPr>
              <w:t>专业代码</w:t>
            </w:r>
          </w:p>
        </w:tc>
      </w:tr>
      <w:tr w:rsidR="000C24D4" w:rsidTr="008138C7">
        <w:trPr>
          <w:trHeight w:val="354"/>
        </w:trPr>
        <w:tc>
          <w:tcPr>
            <w:tcW w:w="1352" w:type="dxa"/>
            <w:vAlign w:val="center"/>
          </w:tcPr>
          <w:p w:rsidR="000C24D4" w:rsidRPr="00815A6B" w:rsidRDefault="000C24D4" w:rsidP="000C24D4">
            <w:pPr>
              <w:jc w:val="center"/>
              <w:rPr>
                <w:rFonts w:ascii="宋体" w:hAnsi="宋体"/>
                <w:color w:val="000000"/>
                <w:szCs w:val="21"/>
              </w:rPr>
            </w:pPr>
            <w:r w:rsidRPr="00815A6B">
              <w:rPr>
                <w:szCs w:val="21"/>
              </w:rPr>
              <w:t>邝柏臣</w:t>
            </w:r>
          </w:p>
        </w:tc>
        <w:tc>
          <w:tcPr>
            <w:tcW w:w="2409" w:type="dxa"/>
            <w:vAlign w:val="center"/>
          </w:tcPr>
          <w:p w:rsidR="000C24D4" w:rsidRPr="00815A6B" w:rsidRDefault="000C24D4" w:rsidP="000C24D4">
            <w:pPr>
              <w:jc w:val="center"/>
              <w:rPr>
                <w:rFonts w:ascii="宋体" w:hAnsi="宋体"/>
                <w:color w:val="000000"/>
                <w:szCs w:val="21"/>
              </w:rPr>
            </w:pPr>
            <w:r w:rsidRPr="00815A6B">
              <w:rPr>
                <w:rFonts w:hint="eastAsia"/>
                <w:szCs w:val="21"/>
              </w:rPr>
              <w:t>审核组长</w:t>
            </w:r>
          </w:p>
        </w:tc>
        <w:tc>
          <w:tcPr>
            <w:tcW w:w="1134" w:type="dxa"/>
            <w:vAlign w:val="center"/>
          </w:tcPr>
          <w:p w:rsidR="000C24D4" w:rsidRPr="00815A6B" w:rsidRDefault="000C24D4" w:rsidP="000C24D4">
            <w:pPr>
              <w:jc w:val="center"/>
              <w:rPr>
                <w:rFonts w:ascii="宋体" w:hAnsi="宋体"/>
                <w:color w:val="000000"/>
                <w:szCs w:val="21"/>
              </w:rPr>
            </w:pPr>
            <w:r w:rsidRPr="00815A6B">
              <w:rPr>
                <w:rFonts w:ascii="宋体" w:hAnsi="宋体" w:hint="eastAsia"/>
                <w:color w:val="000000"/>
                <w:szCs w:val="21"/>
              </w:rPr>
              <w:t>男</w:t>
            </w:r>
          </w:p>
        </w:tc>
        <w:tc>
          <w:tcPr>
            <w:tcW w:w="3119" w:type="dxa"/>
            <w:vAlign w:val="center"/>
          </w:tcPr>
          <w:p w:rsidR="00563341" w:rsidRDefault="00563341" w:rsidP="00D20EE9">
            <w:pPr>
              <w:jc w:val="left"/>
              <w:rPr>
                <w:rFonts w:asciiTheme="minorEastAsia" w:eastAsiaTheme="minorEastAsia" w:hAnsiTheme="minorEastAsia"/>
                <w:sz w:val="18"/>
                <w:szCs w:val="18"/>
              </w:rPr>
            </w:pPr>
            <w:r>
              <w:rPr>
                <w:rFonts w:asciiTheme="minorEastAsia" w:eastAsiaTheme="minorEastAsia" w:hAnsiTheme="minorEastAsia"/>
                <w:sz w:val="18"/>
                <w:szCs w:val="18"/>
              </w:rPr>
              <w:t>2020-N1FSMS-1222839</w:t>
            </w:r>
          </w:p>
          <w:p w:rsidR="000C24D4" w:rsidRPr="00815A6B" w:rsidRDefault="00563341" w:rsidP="00D20EE9">
            <w:pPr>
              <w:spacing w:line="240" w:lineRule="exact"/>
              <w:jc w:val="left"/>
              <w:rPr>
                <w:rFonts w:ascii="宋体" w:hAnsi="宋体"/>
                <w:color w:val="000000"/>
                <w:szCs w:val="21"/>
              </w:rPr>
            </w:pPr>
            <w:r>
              <w:rPr>
                <w:rFonts w:asciiTheme="minorEastAsia" w:eastAsiaTheme="minorEastAsia" w:hAnsiTheme="minorEastAsia"/>
                <w:color w:val="000000"/>
                <w:sz w:val="18"/>
                <w:szCs w:val="18"/>
              </w:rPr>
              <w:t>2020-N1HACCP-1222839</w:t>
            </w:r>
          </w:p>
        </w:tc>
        <w:tc>
          <w:tcPr>
            <w:tcW w:w="1583" w:type="dxa"/>
            <w:vAlign w:val="center"/>
          </w:tcPr>
          <w:p w:rsidR="00663160" w:rsidRDefault="00663160" w:rsidP="00663160">
            <w:pPr>
              <w:jc w:val="left"/>
              <w:rPr>
                <w:rFonts w:asciiTheme="minorEastAsia" w:eastAsiaTheme="minorEastAsia" w:hAnsiTheme="minorEastAsia"/>
                <w:szCs w:val="21"/>
              </w:rPr>
            </w:pPr>
            <w:r>
              <w:rPr>
                <w:sz w:val="20"/>
              </w:rPr>
              <w:t>GI</w:t>
            </w:r>
            <w:r w:rsidRPr="00326EE4">
              <w:rPr>
                <w:rFonts w:asciiTheme="minorEastAsia" w:eastAsiaTheme="minorEastAsia" w:hAnsiTheme="minorEastAsia"/>
                <w:szCs w:val="21"/>
              </w:rPr>
              <w:t xml:space="preserve"> </w:t>
            </w:r>
          </w:p>
          <w:p w:rsidR="000C24D4" w:rsidRPr="00815A6B" w:rsidRDefault="000C24D4" w:rsidP="002F3211">
            <w:pPr>
              <w:jc w:val="center"/>
              <w:rPr>
                <w:rFonts w:ascii="宋体" w:hAnsi="宋体"/>
                <w:color w:val="000000"/>
                <w:szCs w:val="21"/>
              </w:rPr>
            </w:pPr>
          </w:p>
        </w:tc>
      </w:tr>
      <w:tr w:rsidR="006D305C" w:rsidTr="008138C7">
        <w:trPr>
          <w:trHeight w:val="345"/>
        </w:trPr>
        <w:tc>
          <w:tcPr>
            <w:tcW w:w="1352" w:type="dxa"/>
            <w:vAlign w:val="center"/>
          </w:tcPr>
          <w:p w:rsidR="002F3211" w:rsidRPr="00BE2B0D" w:rsidRDefault="002F3211" w:rsidP="002F3211">
            <w:pPr>
              <w:jc w:val="center"/>
              <w:rPr>
                <w:rFonts w:asciiTheme="minorEastAsia" w:eastAsiaTheme="minorEastAsia" w:hAnsiTheme="minorEastAsia"/>
                <w:szCs w:val="21"/>
              </w:rPr>
            </w:pPr>
            <w:r w:rsidRPr="00BE2B0D">
              <w:rPr>
                <w:rFonts w:asciiTheme="minorEastAsia" w:eastAsiaTheme="minorEastAsia" w:hAnsiTheme="minorEastAsia"/>
                <w:szCs w:val="21"/>
              </w:rPr>
              <w:t>肖新龙</w:t>
            </w:r>
          </w:p>
          <w:p w:rsidR="006D305C" w:rsidRPr="00815A6B" w:rsidRDefault="002F3211" w:rsidP="002F3211">
            <w:pPr>
              <w:jc w:val="center"/>
              <w:rPr>
                <w:rFonts w:asciiTheme="minorEastAsia" w:eastAsiaTheme="minorEastAsia" w:hAnsiTheme="minorEastAsia"/>
                <w:szCs w:val="21"/>
              </w:rPr>
            </w:pPr>
            <w:r w:rsidRPr="00BE2B0D">
              <w:rPr>
                <w:rFonts w:asciiTheme="minorEastAsia" w:eastAsiaTheme="minorEastAsia" w:hAnsiTheme="minorEastAsia" w:hint="eastAsia"/>
                <w:szCs w:val="21"/>
              </w:rPr>
              <w:t>（</w:t>
            </w:r>
            <w:r w:rsidRPr="00BE2B0D">
              <w:rPr>
                <w:rFonts w:asciiTheme="minorEastAsia" w:eastAsiaTheme="minorEastAsia" w:hAnsiTheme="minorEastAsia"/>
                <w:szCs w:val="21"/>
              </w:rPr>
              <w:t>远程）</w:t>
            </w:r>
          </w:p>
        </w:tc>
        <w:tc>
          <w:tcPr>
            <w:tcW w:w="2409" w:type="dxa"/>
            <w:vAlign w:val="center"/>
          </w:tcPr>
          <w:p w:rsidR="006D305C" w:rsidRPr="00815A6B" w:rsidRDefault="002F3211" w:rsidP="006D305C">
            <w:pPr>
              <w:jc w:val="center"/>
              <w:rPr>
                <w:rFonts w:asciiTheme="minorEastAsia" w:eastAsiaTheme="minorEastAsia" w:hAnsiTheme="minorEastAsia"/>
                <w:szCs w:val="21"/>
              </w:rPr>
            </w:pPr>
            <w:r w:rsidRPr="00BE2B0D">
              <w:rPr>
                <w:rFonts w:asciiTheme="minorEastAsia" w:eastAsiaTheme="minorEastAsia" w:hAnsiTheme="minorEastAsia"/>
                <w:szCs w:val="21"/>
              </w:rPr>
              <w:t>组员</w:t>
            </w:r>
          </w:p>
        </w:tc>
        <w:tc>
          <w:tcPr>
            <w:tcW w:w="1134" w:type="dxa"/>
            <w:vAlign w:val="center"/>
          </w:tcPr>
          <w:p w:rsidR="006D305C" w:rsidRPr="00815A6B" w:rsidRDefault="002F3211" w:rsidP="006D305C">
            <w:pPr>
              <w:jc w:val="center"/>
              <w:rPr>
                <w:rFonts w:asciiTheme="minorEastAsia" w:eastAsiaTheme="minorEastAsia" w:hAnsiTheme="minorEastAsia"/>
                <w:szCs w:val="21"/>
              </w:rPr>
            </w:pPr>
            <w:r w:rsidRPr="00BE2B0D">
              <w:rPr>
                <w:rFonts w:asciiTheme="minorEastAsia" w:eastAsiaTheme="minorEastAsia" w:hAnsiTheme="minorEastAsia" w:hint="eastAsia"/>
                <w:szCs w:val="21"/>
              </w:rPr>
              <w:t>女</w:t>
            </w:r>
          </w:p>
        </w:tc>
        <w:tc>
          <w:tcPr>
            <w:tcW w:w="3119" w:type="dxa"/>
            <w:vAlign w:val="center"/>
          </w:tcPr>
          <w:p w:rsidR="00563341" w:rsidRDefault="00563341" w:rsidP="00563341">
            <w:pPr>
              <w:spacing w:line="240" w:lineRule="exact"/>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 xml:space="preserve">2020-N1FSMS-1232380 </w:t>
            </w:r>
          </w:p>
          <w:p w:rsidR="006D305C" w:rsidRPr="00815A6B" w:rsidRDefault="00563341" w:rsidP="00563341">
            <w:pPr>
              <w:spacing w:line="240" w:lineRule="exact"/>
              <w:rPr>
                <w:rFonts w:asciiTheme="minorEastAsia" w:eastAsiaTheme="minorEastAsia" w:hAnsiTheme="minorEastAsia"/>
                <w:szCs w:val="21"/>
              </w:rPr>
            </w:pPr>
            <w:r>
              <w:rPr>
                <w:rFonts w:asciiTheme="minorEastAsia" w:eastAsiaTheme="minorEastAsia" w:hAnsiTheme="minorEastAsia"/>
                <w:color w:val="000000"/>
                <w:sz w:val="18"/>
                <w:szCs w:val="18"/>
              </w:rPr>
              <w:t>2020-N1HACCP-1222830</w:t>
            </w:r>
          </w:p>
        </w:tc>
        <w:tc>
          <w:tcPr>
            <w:tcW w:w="1583" w:type="dxa"/>
            <w:vAlign w:val="center"/>
          </w:tcPr>
          <w:p w:rsidR="00663160" w:rsidRDefault="00663160" w:rsidP="00663160">
            <w:pPr>
              <w:jc w:val="left"/>
              <w:rPr>
                <w:rFonts w:asciiTheme="minorEastAsia" w:eastAsiaTheme="minorEastAsia" w:hAnsiTheme="minorEastAsia"/>
                <w:szCs w:val="21"/>
              </w:rPr>
            </w:pPr>
            <w:r>
              <w:rPr>
                <w:sz w:val="20"/>
              </w:rPr>
              <w:t>GI</w:t>
            </w:r>
            <w:r w:rsidRPr="00326EE4">
              <w:rPr>
                <w:rFonts w:asciiTheme="minorEastAsia" w:eastAsiaTheme="minorEastAsia" w:hAnsiTheme="minorEastAsia"/>
                <w:szCs w:val="21"/>
              </w:rPr>
              <w:t xml:space="preserve"> </w:t>
            </w:r>
          </w:p>
          <w:p w:rsidR="006D305C" w:rsidRPr="00815A6B" w:rsidRDefault="006D305C" w:rsidP="006D305C">
            <w:pPr>
              <w:jc w:val="center"/>
              <w:rPr>
                <w:rFonts w:ascii="宋体" w:hAnsi="宋体"/>
                <w:color w:val="000000"/>
                <w:szCs w:val="21"/>
              </w:rPr>
            </w:pPr>
          </w:p>
        </w:tc>
      </w:tr>
      <w:tr w:rsidR="006D305C">
        <w:trPr>
          <w:trHeight w:val="413"/>
        </w:trPr>
        <w:tc>
          <w:tcPr>
            <w:tcW w:w="9597" w:type="dxa"/>
            <w:gridSpan w:val="5"/>
            <w:vAlign w:val="center"/>
          </w:tcPr>
          <w:p w:rsidR="006D305C" w:rsidRDefault="006D305C" w:rsidP="006D305C">
            <w:r>
              <w:rPr>
                <w:rFonts w:hint="eastAsia"/>
              </w:rPr>
              <w:t>与审核组同行人员信息</w:t>
            </w:r>
          </w:p>
        </w:tc>
      </w:tr>
      <w:tr w:rsidR="006D305C" w:rsidTr="008138C7">
        <w:trPr>
          <w:trHeight w:val="418"/>
        </w:trPr>
        <w:tc>
          <w:tcPr>
            <w:tcW w:w="1352" w:type="dxa"/>
            <w:vAlign w:val="center"/>
          </w:tcPr>
          <w:p w:rsidR="006D305C" w:rsidRDefault="006D305C" w:rsidP="006D305C">
            <w:r>
              <w:rPr>
                <w:rFonts w:hint="eastAsia"/>
              </w:rPr>
              <w:t>姓名</w:t>
            </w:r>
          </w:p>
        </w:tc>
        <w:tc>
          <w:tcPr>
            <w:tcW w:w="2409" w:type="dxa"/>
            <w:vAlign w:val="center"/>
          </w:tcPr>
          <w:p w:rsidR="006D305C" w:rsidRDefault="006D305C" w:rsidP="006D305C">
            <w:r>
              <w:rPr>
                <w:rFonts w:hint="eastAsia"/>
              </w:rPr>
              <w:t>作用</w:t>
            </w:r>
          </w:p>
        </w:tc>
        <w:tc>
          <w:tcPr>
            <w:tcW w:w="1134" w:type="dxa"/>
            <w:vAlign w:val="center"/>
          </w:tcPr>
          <w:p w:rsidR="006D305C" w:rsidRDefault="006D305C" w:rsidP="006D305C">
            <w:r>
              <w:rPr>
                <w:rFonts w:hint="eastAsia"/>
              </w:rPr>
              <w:t>性别</w:t>
            </w:r>
          </w:p>
        </w:tc>
        <w:tc>
          <w:tcPr>
            <w:tcW w:w="3119" w:type="dxa"/>
            <w:vAlign w:val="center"/>
          </w:tcPr>
          <w:p w:rsidR="006D305C" w:rsidRDefault="006D305C" w:rsidP="006D305C">
            <w:r>
              <w:rPr>
                <w:rFonts w:hint="eastAsia"/>
              </w:rPr>
              <w:t>工作单位</w:t>
            </w:r>
          </w:p>
        </w:tc>
        <w:tc>
          <w:tcPr>
            <w:tcW w:w="1583" w:type="dxa"/>
            <w:vAlign w:val="center"/>
          </w:tcPr>
          <w:p w:rsidR="006D305C" w:rsidRDefault="006D305C" w:rsidP="006D305C">
            <w:r>
              <w:rPr>
                <w:rFonts w:hint="eastAsia"/>
              </w:rPr>
              <w:t>职务</w:t>
            </w:r>
            <w:r>
              <w:rPr>
                <w:rFonts w:hint="eastAsia"/>
              </w:rPr>
              <w:t>/</w:t>
            </w:r>
            <w:r>
              <w:rPr>
                <w:rFonts w:hint="eastAsia"/>
              </w:rPr>
              <w:t>职称</w:t>
            </w:r>
          </w:p>
        </w:tc>
      </w:tr>
      <w:tr w:rsidR="006D305C" w:rsidTr="008138C7">
        <w:trPr>
          <w:trHeight w:val="418"/>
        </w:trPr>
        <w:tc>
          <w:tcPr>
            <w:tcW w:w="1352" w:type="dxa"/>
            <w:vAlign w:val="center"/>
          </w:tcPr>
          <w:p w:rsidR="006D305C" w:rsidRDefault="006D305C" w:rsidP="006D305C"/>
        </w:tc>
        <w:tc>
          <w:tcPr>
            <w:tcW w:w="2409" w:type="dxa"/>
            <w:vAlign w:val="center"/>
          </w:tcPr>
          <w:p w:rsidR="006D305C" w:rsidRDefault="006D305C" w:rsidP="006D305C">
            <w:r>
              <w:rPr>
                <w:rFonts w:hint="eastAsia"/>
              </w:rPr>
              <w:t>观察员</w:t>
            </w:r>
          </w:p>
        </w:tc>
        <w:tc>
          <w:tcPr>
            <w:tcW w:w="1134" w:type="dxa"/>
            <w:vAlign w:val="center"/>
          </w:tcPr>
          <w:p w:rsidR="006D305C" w:rsidRDefault="006D305C" w:rsidP="006D305C"/>
        </w:tc>
        <w:tc>
          <w:tcPr>
            <w:tcW w:w="3119" w:type="dxa"/>
            <w:vAlign w:val="center"/>
          </w:tcPr>
          <w:p w:rsidR="006D305C" w:rsidRDefault="006D305C" w:rsidP="006D305C"/>
        </w:tc>
        <w:tc>
          <w:tcPr>
            <w:tcW w:w="1583" w:type="dxa"/>
            <w:vAlign w:val="center"/>
          </w:tcPr>
          <w:p w:rsidR="006D305C" w:rsidRDefault="006D305C" w:rsidP="006D305C"/>
        </w:tc>
      </w:tr>
      <w:tr w:rsidR="006D305C" w:rsidTr="008138C7">
        <w:trPr>
          <w:trHeight w:val="418"/>
        </w:trPr>
        <w:tc>
          <w:tcPr>
            <w:tcW w:w="1352" w:type="dxa"/>
            <w:vAlign w:val="center"/>
          </w:tcPr>
          <w:p w:rsidR="006D305C" w:rsidRDefault="006D305C" w:rsidP="006D305C"/>
        </w:tc>
        <w:tc>
          <w:tcPr>
            <w:tcW w:w="2409" w:type="dxa"/>
            <w:vAlign w:val="center"/>
          </w:tcPr>
          <w:p w:rsidR="006D305C" w:rsidRDefault="006D305C" w:rsidP="006D305C"/>
        </w:tc>
        <w:tc>
          <w:tcPr>
            <w:tcW w:w="1134" w:type="dxa"/>
            <w:vAlign w:val="center"/>
          </w:tcPr>
          <w:p w:rsidR="006D305C" w:rsidRDefault="006D305C" w:rsidP="006D305C"/>
        </w:tc>
        <w:tc>
          <w:tcPr>
            <w:tcW w:w="3119" w:type="dxa"/>
            <w:vAlign w:val="center"/>
          </w:tcPr>
          <w:p w:rsidR="006D305C" w:rsidRDefault="006D305C" w:rsidP="006D305C"/>
        </w:tc>
        <w:tc>
          <w:tcPr>
            <w:tcW w:w="1583" w:type="dxa"/>
            <w:vAlign w:val="center"/>
          </w:tcPr>
          <w:p w:rsidR="006D305C" w:rsidRDefault="006D305C" w:rsidP="006D305C"/>
        </w:tc>
      </w:tr>
    </w:tbl>
    <w:p w:rsidR="005E7A01" w:rsidRDefault="005E7A01">
      <w:pPr>
        <w:rPr>
          <w:rFonts w:eastAsia="MS Mincho"/>
          <w:lang w:eastAsia="ja-JP"/>
        </w:rPr>
      </w:pPr>
    </w:p>
    <w:p w:rsidR="005E7A01" w:rsidRDefault="005F76EA">
      <w:r>
        <w:rPr>
          <w:rFonts w:hint="eastAsia"/>
        </w:rPr>
        <w:t>六、上次审核后发生的影响组织管理体系的重要变更</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5E7A01" w:rsidRPr="00B94C41">
        <w:trPr>
          <w:cantSplit/>
          <w:trHeight w:val="312"/>
          <w:jc w:val="center"/>
        </w:trPr>
        <w:tc>
          <w:tcPr>
            <w:tcW w:w="2464" w:type="dxa"/>
            <w:vAlign w:val="center"/>
          </w:tcPr>
          <w:p w:rsidR="005E7A01" w:rsidRPr="00B94C41" w:rsidRDefault="005F76EA">
            <w:pPr>
              <w:rPr>
                <w:rFonts w:asciiTheme="minorEastAsia" w:eastAsiaTheme="minorEastAsia" w:hAnsiTheme="minorEastAsia"/>
                <w:szCs w:val="21"/>
              </w:rPr>
            </w:pPr>
            <w:r w:rsidRPr="00B94C41">
              <w:rPr>
                <w:rFonts w:asciiTheme="minorEastAsia" w:eastAsiaTheme="minorEastAsia" w:hAnsiTheme="minorEastAsia" w:hint="eastAsia"/>
                <w:szCs w:val="21"/>
              </w:rPr>
              <w:t>变更内容</w:t>
            </w:r>
          </w:p>
        </w:tc>
        <w:tc>
          <w:tcPr>
            <w:tcW w:w="7412" w:type="dxa"/>
          </w:tcPr>
          <w:p w:rsidR="005E7A01" w:rsidRPr="00B94C41" w:rsidRDefault="005F76EA">
            <w:pPr>
              <w:rPr>
                <w:rFonts w:asciiTheme="minorEastAsia" w:eastAsiaTheme="minorEastAsia" w:hAnsiTheme="minorEastAsia"/>
                <w:szCs w:val="21"/>
              </w:rPr>
            </w:pPr>
            <w:r w:rsidRPr="00B94C41">
              <w:rPr>
                <w:rFonts w:asciiTheme="minorEastAsia" w:eastAsiaTheme="minorEastAsia" w:hAnsiTheme="minorEastAsia" w:hint="eastAsia"/>
                <w:szCs w:val="21"/>
              </w:rPr>
              <w:t>变 更 描 述</w:t>
            </w:r>
          </w:p>
        </w:tc>
      </w:tr>
      <w:tr w:rsidR="005E7A01" w:rsidRPr="00B94C41">
        <w:trPr>
          <w:cantSplit/>
          <w:trHeight w:val="312"/>
          <w:jc w:val="center"/>
        </w:trPr>
        <w:tc>
          <w:tcPr>
            <w:tcW w:w="2464" w:type="dxa"/>
            <w:vAlign w:val="center"/>
          </w:tcPr>
          <w:p w:rsidR="005E7A01" w:rsidRPr="00B94C41" w:rsidRDefault="005F76EA">
            <w:pPr>
              <w:rPr>
                <w:rFonts w:asciiTheme="minorEastAsia" w:eastAsiaTheme="minorEastAsia" w:hAnsiTheme="minorEastAsia"/>
                <w:szCs w:val="21"/>
              </w:rPr>
            </w:pPr>
            <w:r w:rsidRPr="00B94C41">
              <w:rPr>
                <w:rFonts w:asciiTheme="minorEastAsia" w:eastAsiaTheme="minorEastAsia" w:hAnsiTheme="minorEastAsia" w:hint="eastAsia"/>
                <w:szCs w:val="21"/>
              </w:rPr>
              <w:t>主要负责人变更</w:t>
            </w:r>
          </w:p>
        </w:tc>
        <w:tc>
          <w:tcPr>
            <w:tcW w:w="7412" w:type="dxa"/>
          </w:tcPr>
          <w:p w:rsidR="005E7A01" w:rsidRPr="00B94C41" w:rsidRDefault="005E7A01">
            <w:pPr>
              <w:rPr>
                <w:rFonts w:asciiTheme="minorEastAsia" w:eastAsiaTheme="minorEastAsia" w:hAnsiTheme="minorEastAsia"/>
                <w:szCs w:val="21"/>
              </w:rPr>
            </w:pPr>
          </w:p>
        </w:tc>
      </w:tr>
      <w:tr w:rsidR="005E7A01" w:rsidRPr="00B94C41">
        <w:trPr>
          <w:cantSplit/>
          <w:trHeight w:val="312"/>
          <w:jc w:val="center"/>
        </w:trPr>
        <w:tc>
          <w:tcPr>
            <w:tcW w:w="2464" w:type="dxa"/>
            <w:vAlign w:val="center"/>
          </w:tcPr>
          <w:p w:rsidR="005E7A01" w:rsidRPr="00B94C41" w:rsidRDefault="005F76EA">
            <w:pPr>
              <w:rPr>
                <w:rFonts w:asciiTheme="minorEastAsia" w:eastAsiaTheme="minorEastAsia" w:hAnsiTheme="minorEastAsia"/>
                <w:szCs w:val="21"/>
              </w:rPr>
            </w:pPr>
            <w:r w:rsidRPr="00B94C41">
              <w:rPr>
                <w:rFonts w:asciiTheme="minorEastAsia" w:eastAsiaTheme="minorEastAsia" w:hAnsiTheme="minorEastAsia" w:hint="eastAsia"/>
                <w:szCs w:val="21"/>
              </w:rPr>
              <w:t>注册地址变更</w:t>
            </w:r>
          </w:p>
        </w:tc>
        <w:tc>
          <w:tcPr>
            <w:tcW w:w="7412" w:type="dxa"/>
          </w:tcPr>
          <w:p w:rsidR="00003C98" w:rsidRPr="00C10366" w:rsidRDefault="00003C98">
            <w:pPr>
              <w:rPr>
                <w:rFonts w:asciiTheme="minorEastAsia" w:eastAsiaTheme="minorEastAsia" w:hAnsiTheme="minorEastAsia"/>
                <w:szCs w:val="21"/>
              </w:rPr>
            </w:pPr>
          </w:p>
        </w:tc>
      </w:tr>
      <w:tr w:rsidR="005E7A01" w:rsidRPr="00B94C41">
        <w:trPr>
          <w:cantSplit/>
          <w:trHeight w:val="312"/>
          <w:jc w:val="center"/>
        </w:trPr>
        <w:tc>
          <w:tcPr>
            <w:tcW w:w="2464" w:type="dxa"/>
            <w:vAlign w:val="center"/>
          </w:tcPr>
          <w:p w:rsidR="005E7A01" w:rsidRPr="00B94C41" w:rsidRDefault="005F76EA">
            <w:pPr>
              <w:rPr>
                <w:rFonts w:asciiTheme="minorEastAsia" w:eastAsiaTheme="minorEastAsia" w:hAnsiTheme="minorEastAsia"/>
                <w:szCs w:val="21"/>
              </w:rPr>
            </w:pPr>
            <w:r w:rsidRPr="00B94C41">
              <w:rPr>
                <w:rFonts w:asciiTheme="minorEastAsia" w:eastAsiaTheme="minorEastAsia" w:hAnsiTheme="minorEastAsia" w:hint="eastAsia"/>
                <w:szCs w:val="21"/>
              </w:rPr>
              <w:t>经营地址变更</w:t>
            </w:r>
          </w:p>
        </w:tc>
        <w:tc>
          <w:tcPr>
            <w:tcW w:w="7412" w:type="dxa"/>
          </w:tcPr>
          <w:p w:rsidR="007626A7" w:rsidRPr="00B94C41" w:rsidRDefault="007626A7" w:rsidP="007626A7">
            <w:pPr>
              <w:rPr>
                <w:rFonts w:asciiTheme="minorEastAsia" w:eastAsiaTheme="minorEastAsia" w:hAnsiTheme="minorEastAsia"/>
                <w:szCs w:val="21"/>
              </w:rPr>
            </w:pPr>
          </w:p>
        </w:tc>
      </w:tr>
      <w:tr w:rsidR="005E7A01" w:rsidRPr="00B94C41">
        <w:trPr>
          <w:cantSplit/>
          <w:trHeight w:val="312"/>
          <w:jc w:val="center"/>
        </w:trPr>
        <w:tc>
          <w:tcPr>
            <w:tcW w:w="2464" w:type="dxa"/>
            <w:vAlign w:val="center"/>
          </w:tcPr>
          <w:p w:rsidR="005E7A01" w:rsidRPr="00B94C41" w:rsidRDefault="005F76EA">
            <w:pPr>
              <w:rPr>
                <w:rFonts w:asciiTheme="minorEastAsia" w:eastAsiaTheme="minorEastAsia" w:hAnsiTheme="minorEastAsia"/>
                <w:szCs w:val="21"/>
              </w:rPr>
            </w:pPr>
            <w:r w:rsidRPr="00B94C41">
              <w:rPr>
                <w:rFonts w:asciiTheme="minorEastAsia" w:eastAsiaTheme="minorEastAsia" w:hAnsiTheme="minorEastAsia" w:hint="eastAsia"/>
                <w:szCs w:val="21"/>
              </w:rPr>
              <w:t>多场所地址变更</w:t>
            </w:r>
          </w:p>
        </w:tc>
        <w:tc>
          <w:tcPr>
            <w:tcW w:w="7412" w:type="dxa"/>
          </w:tcPr>
          <w:p w:rsidR="005E7A01" w:rsidRPr="00B94C41" w:rsidRDefault="005E7A01">
            <w:pPr>
              <w:rPr>
                <w:rFonts w:asciiTheme="minorEastAsia" w:eastAsiaTheme="minorEastAsia" w:hAnsiTheme="minorEastAsia"/>
                <w:szCs w:val="21"/>
              </w:rPr>
            </w:pPr>
          </w:p>
        </w:tc>
      </w:tr>
      <w:tr w:rsidR="005E7A01" w:rsidRPr="00B94C41">
        <w:trPr>
          <w:cantSplit/>
          <w:trHeight w:val="312"/>
          <w:jc w:val="center"/>
        </w:trPr>
        <w:tc>
          <w:tcPr>
            <w:tcW w:w="2464" w:type="dxa"/>
            <w:vAlign w:val="center"/>
          </w:tcPr>
          <w:p w:rsidR="005E7A01" w:rsidRPr="00B94C41" w:rsidRDefault="005F76EA">
            <w:pPr>
              <w:rPr>
                <w:rFonts w:asciiTheme="minorEastAsia" w:eastAsiaTheme="minorEastAsia" w:hAnsiTheme="minorEastAsia"/>
                <w:szCs w:val="21"/>
              </w:rPr>
            </w:pPr>
            <w:r w:rsidRPr="00B94C41">
              <w:rPr>
                <w:rFonts w:asciiTheme="minorEastAsia" w:eastAsiaTheme="minorEastAsia" w:hAnsiTheme="minorEastAsia" w:hint="eastAsia"/>
                <w:szCs w:val="21"/>
              </w:rPr>
              <w:t>临时场所地址变更</w:t>
            </w:r>
          </w:p>
        </w:tc>
        <w:tc>
          <w:tcPr>
            <w:tcW w:w="7412" w:type="dxa"/>
          </w:tcPr>
          <w:p w:rsidR="005E7A01" w:rsidRPr="00B94C41" w:rsidRDefault="005E7A01">
            <w:pPr>
              <w:rPr>
                <w:rFonts w:asciiTheme="minorEastAsia" w:eastAsiaTheme="minorEastAsia" w:hAnsiTheme="minorEastAsia"/>
                <w:szCs w:val="21"/>
              </w:rPr>
            </w:pPr>
          </w:p>
        </w:tc>
      </w:tr>
      <w:tr w:rsidR="005E7A01" w:rsidRPr="00B94C41">
        <w:trPr>
          <w:cantSplit/>
          <w:trHeight w:val="312"/>
          <w:jc w:val="center"/>
        </w:trPr>
        <w:tc>
          <w:tcPr>
            <w:tcW w:w="2464" w:type="dxa"/>
            <w:vAlign w:val="center"/>
          </w:tcPr>
          <w:p w:rsidR="005E7A01" w:rsidRPr="00B94C41" w:rsidRDefault="005F76EA">
            <w:pPr>
              <w:rPr>
                <w:rFonts w:asciiTheme="minorEastAsia" w:eastAsiaTheme="minorEastAsia" w:hAnsiTheme="minorEastAsia"/>
                <w:szCs w:val="21"/>
              </w:rPr>
            </w:pPr>
            <w:r w:rsidRPr="00B94C41">
              <w:rPr>
                <w:rFonts w:asciiTheme="minorEastAsia" w:eastAsiaTheme="minorEastAsia" w:hAnsiTheme="minorEastAsia" w:hint="eastAsia"/>
                <w:szCs w:val="21"/>
              </w:rPr>
              <w:t>认证范围变更</w:t>
            </w:r>
          </w:p>
        </w:tc>
        <w:tc>
          <w:tcPr>
            <w:tcW w:w="7412" w:type="dxa"/>
          </w:tcPr>
          <w:p w:rsidR="006C683A" w:rsidRDefault="006C683A" w:rsidP="006C683A">
            <w:pPr>
              <w:textAlignment w:val="baseline"/>
              <w:rPr>
                <w:sz w:val="20"/>
                <w:szCs w:val="21"/>
              </w:rPr>
            </w:pPr>
            <w:r>
              <w:rPr>
                <w:rFonts w:hint="eastAsia"/>
                <w:szCs w:val="21"/>
              </w:rPr>
              <w:t>原认证范围：</w:t>
            </w:r>
          </w:p>
          <w:p w:rsidR="006C683A" w:rsidRDefault="006C683A" w:rsidP="006C683A">
            <w:pPr>
              <w:widowControl/>
              <w:jc w:val="left"/>
              <w:rPr>
                <w:rFonts w:ascii="宋体" w:hAnsi="宋体" w:cs="宋体"/>
                <w:color w:val="000000"/>
                <w:kern w:val="0"/>
                <w:szCs w:val="21"/>
              </w:rPr>
            </w:pPr>
            <w:bookmarkStart w:id="7" w:name="审核范围"/>
            <w:r>
              <w:rPr>
                <w:rFonts w:ascii="宋体" w:hAnsi="宋体" w:cs="宋体"/>
                <w:color w:val="000000"/>
                <w:kern w:val="0"/>
                <w:szCs w:val="21"/>
              </w:rPr>
              <w:t>F：预包装食品（含冷藏冷冻食品）配送</w:t>
            </w:r>
          </w:p>
          <w:p w:rsidR="005E7A01" w:rsidRPr="00B94C41" w:rsidRDefault="006C683A" w:rsidP="006C683A">
            <w:pPr>
              <w:rPr>
                <w:rFonts w:asciiTheme="minorEastAsia" w:eastAsiaTheme="minorEastAsia" w:hAnsiTheme="minorEastAsia"/>
                <w:szCs w:val="21"/>
              </w:rPr>
            </w:pPr>
            <w:r>
              <w:rPr>
                <w:rFonts w:ascii="宋体" w:hAnsi="宋体" w:cs="宋体"/>
                <w:color w:val="000000"/>
                <w:kern w:val="0"/>
                <w:szCs w:val="21"/>
              </w:rPr>
              <w:t>H：预包装食品（含冷藏冷冻食品）配送</w:t>
            </w:r>
            <w:bookmarkEnd w:id="7"/>
          </w:p>
          <w:p w:rsidR="006C683A" w:rsidRDefault="0069225E" w:rsidP="00B94C41">
            <w:pPr>
              <w:rPr>
                <w:rFonts w:asciiTheme="minorEastAsia" w:eastAsiaTheme="minorEastAsia" w:hAnsiTheme="minorEastAsia"/>
                <w:szCs w:val="21"/>
              </w:rPr>
            </w:pPr>
            <w:r w:rsidRPr="00B94C41">
              <w:rPr>
                <w:rFonts w:asciiTheme="minorEastAsia" w:eastAsiaTheme="minorEastAsia" w:hAnsiTheme="minorEastAsia" w:hint="eastAsia"/>
                <w:szCs w:val="21"/>
              </w:rPr>
              <w:t>现</w:t>
            </w:r>
            <w:r w:rsidRPr="00B94C41">
              <w:rPr>
                <w:rFonts w:asciiTheme="minorEastAsia" w:eastAsiaTheme="minorEastAsia" w:hAnsiTheme="minorEastAsia"/>
                <w:szCs w:val="21"/>
              </w:rPr>
              <w:t>：</w:t>
            </w:r>
          </w:p>
          <w:p w:rsidR="006C683A" w:rsidRDefault="006C683A" w:rsidP="006C683A">
            <w:pPr>
              <w:rPr>
                <w:rFonts w:asciiTheme="minorEastAsia" w:eastAsiaTheme="minorEastAsia" w:hAnsiTheme="minorEastAsia"/>
                <w:szCs w:val="21"/>
              </w:rPr>
            </w:pPr>
            <w:r>
              <w:rPr>
                <w:rFonts w:asciiTheme="minorEastAsia" w:eastAsiaTheme="minorEastAsia" w:hAnsiTheme="minorEastAsia" w:hint="eastAsia"/>
                <w:szCs w:val="21"/>
              </w:rPr>
              <w:t>F</w:t>
            </w:r>
            <w:r>
              <w:rPr>
                <w:rFonts w:asciiTheme="minorEastAsia" w:eastAsiaTheme="minorEastAsia" w:hAnsiTheme="minorEastAsia"/>
                <w:szCs w:val="21"/>
              </w:rPr>
              <w:t>:</w:t>
            </w:r>
            <w:r w:rsidRPr="00326EE4">
              <w:rPr>
                <w:rFonts w:asciiTheme="minorEastAsia" w:eastAsiaTheme="minorEastAsia" w:hAnsiTheme="minorEastAsia" w:hint="eastAsia"/>
                <w:szCs w:val="21"/>
              </w:rPr>
              <w:t>位于</w:t>
            </w:r>
            <w:r w:rsidRPr="00326EE4">
              <w:rPr>
                <w:rFonts w:asciiTheme="minorEastAsia" w:eastAsiaTheme="minorEastAsia" w:hAnsiTheme="minorEastAsia"/>
                <w:szCs w:val="21"/>
              </w:rPr>
              <w:t>广东省江门市蓬江区</w:t>
            </w:r>
            <w:proofErr w:type="gramStart"/>
            <w:r w:rsidRPr="00326EE4">
              <w:rPr>
                <w:rFonts w:asciiTheme="minorEastAsia" w:eastAsiaTheme="minorEastAsia" w:hAnsiTheme="minorEastAsia" w:hint="eastAsia"/>
                <w:szCs w:val="21"/>
              </w:rPr>
              <w:t>永</w:t>
            </w:r>
            <w:r w:rsidRPr="00326EE4">
              <w:rPr>
                <w:rFonts w:asciiTheme="minorEastAsia" w:eastAsiaTheme="minorEastAsia" w:hAnsiTheme="minorEastAsia"/>
                <w:szCs w:val="21"/>
              </w:rPr>
              <w:t>盛二街</w:t>
            </w:r>
            <w:proofErr w:type="gramEnd"/>
            <w:r w:rsidRPr="00326EE4">
              <w:rPr>
                <w:rFonts w:asciiTheme="minorEastAsia" w:eastAsiaTheme="minorEastAsia" w:hAnsiTheme="minorEastAsia"/>
                <w:szCs w:val="21"/>
              </w:rPr>
              <w:t>41号厂区办公室一层江</w:t>
            </w:r>
            <w:proofErr w:type="gramStart"/>
            <w:r w:rsidRPr="00326EE4">
              <w:rPr>
                <w:rFonts w:asciiTheme="minorEastAsia" w:eastAsiaTheme="minorEastAsia" w:hAnsiTheme="minorEastAsia"/>
                <w:szCs w:val="21"/>
              </w:rPr>
              <w:t>门市绿诚农副产品</w:t>
            </w:r>
            <w:proofErr w:type="gramEnd"/>
            <w:r w:rsidRPr="00326EE4">
              <w:rPr>
                <w:rFonts w:asciiTheme="minorEastAsia" w:eastAsiaTheme="minorEastAsia" w:hAnsiTheme="minorEastAsia"/>
                <w:szCs w:val="21"/>
              </w:rPr>
              <w:t>有限公司</w:t>
            </w:r>
            <w:proofErr w:type="gramStart"/>
            <w:r>
              <w:rPr>
                <w:rFonts w:asciiTheme="minorEastAsia" w:eastAsiaTheme="minorEastAsia" w:hAnsiTheme="minorEastAsia" w:hint="eastAsia"/>
                <w:szCs w:val="21"/>
              </w:rPr>
              <w:t>分拣</w:t>
            </w:r>
            <w:r>
              <w:rPr>
                <w:rFonts w:asciiTheme="minorEastAsia" w:eastAsiaTheme="minorEastAsia" w:hAnsiTheme="minorEastAsia"/>
                <w:szCs w:val="21"/>
              </w:rPr>
              <w:t>区</w:t>
            </w:r>
            <w:proofErr w:type="gramEnd"/>
            <w:r>
              <w:rPr>
                <w:rFonts w:asciiTheme="minorEastAsia" w:eastAsiaTheme="minorEastAsia" w:hAnsiTheme="minorEastAsia" w:hint="eastAsia"/>
                <w:szCs w:val="21"/>
              </w:rPr>
              <w:t>的</w:t>
            </w:r>
            <w:r w:rsidRPr="00326EE4">
              <w:rPr>
                <w:rFonts w:asciiTheme="minorEastAsia" w:eastAsiaTheme="minorEastAsia" w:hAnsiTheme="minorEastAsia"/>
                <w:szCs w:val="21"/>
              </w:rPr>
              <w:t>预包装食品（含冷藏冷冻食品）配送</w:t>
            </w:r>
            <w:r>
              <w:rPr>
                <w:rFonts w:asciiTheme="minorEastAsia" w:eastAsiaTheme="minorEastAsia" w:hAnsiTheme="minorEastAsia" w:hint="eastAsia"/>
                <w:szCs w:val="21"/>
              </w:rPr>
              <w:t>（</w:t>
            </w:r>
            <w:r>
              <w:rPr>
                <w:rFonts w:asciiTheme="minorEastAsia" w:eastAsiaTheme="minorEastAsia" w:hAnsiTheme="minorEastAsia"/>
                <w:szCs w:val="21"/>
              </w:rPr>
              <w:t>运</w:t>
            </w:r>
            <w:r>
              <w:rPr>
                <w:rFonts w:asciiTheme="minorEastAsia" w:eastAsiaTheme="minorEastAsia" w:hAnsiTheme="minorEastAsia" w:hint="eastAsia"/>
                <w:szCs w:val="21"/>
              </w:rPr>
              <w:t>输</w:t>
            </w:r>
            <w:r>
              <w:rPr>
                <w:rFonts w:asciiTheme="minorEastAsia" w:eastAsiaTheme="minorEastAsia" w:hAnsiTheme="minorEastAsia"/>
                <w:szCs w:val="21"/>
              </w:rPr>
              <w:t>和贮藏）</w:t>
            </w:r>
          </w:p>
          <w:p w:rsidR="009F0467" w:rsidRPr="006C683A" w:rsidRDefault="006C683A" w:rsidP="006C683A">
            <w:pPr>
              <w:rPr>
                <w:rFonts w:asciiTheme="minorEastAsia" w:eastAsiaTheme="minorEastAsia" w:hAnsiTheme="minorEastAsia"/>
                <w:szCs w:val="21"/>
                <w:lang w:val="en-GB"/>
              </w:rPr>
            </w:pPr>
            <w:r>
              <w:rPr>
                <w:rFonts w:asciiTheme="minorEastAsia" w:eastAsiaTheme="minorEastAsia" w:hAnsiTheme="minorEastAsia" w:hint="eastAsia"/>
                <w:szCs w:val="21"/>
              </w:rPr>
              <w:t>H</w:t>
            </w:r>
            <w:r>
              <w:rPr>
                <w:rFonts w:asciiTheme="minorEastAsia" w:eastAsiaTheme="minorEastAsia" w:hAnsiTheme="minorEastAsia"/>
                <w:szCs w:val="21"/>
              </w:rPr>
              <w:t>:</w:t>
            </w:r>
            <w:r w:rsidRPr="00326EE4">
              <w:rPr>
                <w:rFonts w:asciiTheme="minorEastAsia" w:eastAsiaTheme="minorEastAsia" w:hAnsiTheme="minorEastAsia" w:hint="eastAsia"/>
                <w:szCs w:val="21"/>
              </w:rPr>
              <w:t>位于</w:t>
            </w:r>
            <w:r w:rsidRPr="00326EE4">
              <w:rPr>
                <w:rFonts w:asciiTheme="minorEastAsia" w:eastAsiaTheme="minorEastAsia" w:hAnsiTheme="minorEastAsia"/>
                <w:szCs w:val="21"/>
              </w:rPr>
              <w:t>广东省江门市蓬江区</w:t>
            </w:r>
            <w:proofErr w:type="gramStart"/>
            <w:r w:rsidRPr="00326EE4">
              <w:rPr>
                <w:rFonts w:asciiTheme="minorEastAsia" w:eastAsiaTheme="minorEastAsia" w:hAnsiTheme="minorEastAsia" w:hint="eastAsia"/>
                <w:szCs w:val="21"/>
              </w:rPr>
              <w:t>永</w:t>
            </w:r>
            <w:r w:rsidRPr="00326EE4">
              <w:rPr>
                <w:rFonts w:asciiTheme="minorEastAsia" w:eastAsiaTheme="minorEastAsia" w:hAnsiTheme="minorEastAsia"/>
                <w:szCs w:val="21"/>
              </w:rPr>
              <w:t>盛二街</w:t>
            </w:r>
            <w:proofErr w:type="gramEnd"/>
            <w:r w:rsidRPr="00326EE4">
              <w:rPr>
                <w:rFonts w:asciiTheme="minorEastAsia" w:eastAsiaTheme="minorEastAsia" w:hAnsiTheme="minorEastAsia"/>
                <w:szCs w:val="21"/>
              </w:rPr>
              <w:t>41号厂区办公室一层江</w:t>
            </w:r>
            <w:proofErr w:type="gramStart"/>
            <w:r w:rsidRPr="00326EE4">
              <w:rPr>
                <w:rFonts w:asciiTheme="minorEastAsia" w:eastAsiaTheme="minorEastAsia" w:hAnsiTheme="minorEastAsia"/>
                <w:szCs w:val="21"/>
              </w:rPr>
              <w:t>门市绿诚农副产品</w:t>
            </w:r>
            <w:proofErr w:type="gramEnd"/>
            <w:r w:rsidRPr="00326EE4">
              <w:rPr>
                <w:rFonts w:asciiTheme="minorEastAsia" w:eastAsiaTheme="minorEastAsia" w:hAnsiTheme="minorEastAsia"/>
                <w:szCs w:val="21"/>
              </w:rPr>
              <w:t>有限公司</w:t>
            </w:r>
            <w:proofErr w:type="gramStart"/>
            <w:r>
              <w:rPr>
                <w:rFonts w:asciiTheme="minorEastAsia" w:eastAsiaTheme="minorEastAsia" w:hAnsiTheme="minorEastAsia" w:hint="eastAsia"/>
                <w:szCs w:val="21"/>
              </w:rPr>
              <w:t>分拣</w:t>
            </w:r>
            <w:r>
              <w:rPr>
                <w:rFonts w:asciiTheme="minorEastAsia" w:eastAsiaTheme="minorEastAsia" w:hAnsiTheme="minorEastAsia"/>
                <w:szCs w:val="21"/>
              </w:rPr>
              <w:t>区</w:t>
            </w:r>
            <w:proofErr w:type="gramEnd"/>
            <w:r>
              <w:rPr>
                <w:rFonts w:asciiTheme="minorEastAsia" w:eastAsiaTheme="minorEastAsia" w:hAnsiTheme="minorEastAsia" w:hint="eastAsia"/>
                <w:szCs w:val="21"/>
              </w:rPr>
              <w:t>的</w:t>
            </w:r>
            <w:r w:rsidRPr="00326EE4">
              <w:rPr>
                <w:rFonts w:asciiTheme="minorEastAsia" w:eastAsiaTheme="minorEastAsia" w:hAnsiTheme="minorEastAsia"/>
                <w:szCs w:val="21"/>
              </w:rPr>
              <w:t>预包装食品（含冷藏冷冻食品）配送</w:t>
            </w:r>
            <w:r>
              <w:rPr>
                <w:rFonts w:asciiTheme="minorEastAsia" w:eastAsiaTheme="minorEastAsia" w:hAnsiTheme="minorEastAsia" w:hint="eastAsia"/>
                <w:szCs w:val="21"/>
              </w:rPr>
              <w:t>（</w:t>
            </w:r>
            <w:r>
              <w:rPr>
                <w:rFonts w:asciiTheme="minorEastAsia" w:eastAsiaTheme="minorEastAsia" w:hAnsiTheme="minorEastAsia"/>
                <w:szCs w:val="21"/>
              </w:rPr>
              <w:t>运</w:t>
            </w:r>
            <w:r>
              <w:rPr>
                <w:rFonts w:asciiTheme="minorEastAsia" w:eastAsiaTheme="minorEastAsia" w:hAnsiTheme="minorEastAsia" w:hint="eastAsia"/>
                <w:szCs w:val="21"/>
              </w:rPr>
              <w:t>输</w:t>
            </w:r>
            <w:r>
              <w:rPr>
                <w:rFonts w:asciiTheme="minorEastAsia" w:eastAsiaTheme="minorEastAsia" w:hAnsiTheme="minorEastAsia"/>
                <w:szCs w:val="21"/>
              </w:rPr>
              <w:t>和贮藏）</w:t>
            </w:r>
          </w:p>
        </w:tc>
      </w:tr>
      <w:tr w:rsidR="005E7A01" w:rsidRPr="00B94C41">
        <w:trPr>
          <w:cantSplit/>
          <w:trHeight w:val="90"/>
          <w:jc w:val="center"/>
        </w:trPr>
        <w:tc>
          <w:tcPr>
            <w:tcW w:w="2464" w:type="dxa"/>
            <w:vAlign w:val="center"/>
          </w:tcPr>
          <w:p w:rsidR="005E7A01" w:rsidRPr="00B94C41" w:rsidRDefault="005F76EA">
            <w:pPr>
              <w:rPr>
                <w:rFonts w:asciiTheme="minorEastAsia" w:eastAsiaTheme="minorEastAsia" w:hAnsiTheme="minorEastAsia"/>
                <w:szCs w:val="21"/>
              </w:rPr>
            </w:pPr>
            <w:r w:rsidRPr="00B94C41">
              <w:rPr>
                <w:rFonts w:asciiTheme="minorEastAsia" w:eastAsiaTheme="minorEastAsia" w:hAnsiTheme="minorEastAsia" w:hint="eastAsia"/>
                <w:szCs w:val="21"/>
              </w:rPr>
              <w:t>体系员工人数较大变更</w:t>
            </w:r>
          </w:p>
        </w:tc>
        <w:tc>
          <w:tcPr>
            <w:tcW w:w="7412" w:type="dxa"/>
          </w:tcPr>
          <w:p w:rsidR="005E7A01" w:rsidRPr="00B94C41" w:rsidRDefault="005E7A01">
            <w:pPr>
              <w:rPr>
                <w:rFonts w:asciiTheme="minorEastAsia" w:eastAsiaTheme="minorEastAsia" w:hAnsiTheme="minorEastAsia"/>
                <w:szCs w:val="21"/>
              </w:rPr>
            </w:pPr>
          </w:p>
        </w:tc>
      </w:tr>
      <w:tr w:rsidR="005E7A01" w:rsidRPr="00B94C41">
        <w:trPr>
          <w:cantSplit/>
          <w:trHeight w:val="312"/>
          <w:jc w:val="center"/>
        </w:trPr>
        <w:tc>
          <w:tcPr>
            <w:tcW w:w="2464" w:type="dxa"/>
            <w:vAlign w:val="center"/>
          </w:tcPr>
          <w:p w:rsidR="005E7A01" w:rsidRPr="00B94C41" w:rsidRDefault="005F76EA">
            <w:pPr>
              <w:rPr>
                <w:rFonts w:asciiTheme="minorEastAsia" w:eastAsiaTheme="minorEastAsia" w:hAnsiTheme="minorEastAsia"/>
                <w:szCs w:val="21"/>
              </w:rPr>
            </w:pPr>
            <w:r w:rsidRPr="00B94C41">
              <w:rPr>
                <w:rFonts w:asciiTheme="minorEastAsia" w:eastAsiaTheme="minorEastAsia" w:hAnsiTheme="minorEastAsia" w:hint="eastAsia"/>
                <w:szCs w:val="21"/>
              </w:rPr>
              <w:t>设备设施重大变更</w:t>
            </w:r>
          </w:p>
        </w:tc>
        <w:tc>
          <w:tcPr>
            <w:tcW w:w="7412" w:type="dxa"/>
          </w:tcPr>
          <w:p w:rsidR="005E7A01" w:rsidRPr="00B94C41" w:rsidRDefault="005E7A01">
            <w:pPr>
              <w:rPr>
                <w:rFonts w:asciiTheme="minorEastAsia" w:eastAsiaTheme="minorEastAsia" w:hAnsiTheme="minorEastAsia"/>
                <w:szCs w:val="21"/>
              </w:rPr>
            </w:pPr>
          </w:p>
        </w:tc>
      </w:tr>
      <w:tr w:rsidR="005E7A01" w:rsidRPr="00B94C41">
        <w:trPr>
          <w:cantSplit/>
          <w:trHeight w:val="312"/>
          <w:jc w:val="center"/>
        </w:trPr>
        <w:tc>
          <w:tcPr>
            <w:tcW w:w="2464" w:type="dxa"/>
            <w:vAlign w:val="center"/>
          </w:tcPr>
          <w:p w:rsidR="005E7A01" w:rsidRPr="00B94C41" w:rsidRDefault="005F76EA">
            <w:pPr>
              <w:rPr>
                <w:rFonts w:asciiTheme="minorEastAsia" w:eastAsiaTheme="minorEastAsia" w:hAnsiTheme="minorEastAsia"/>
                <w:szCs w:val="21"/>
              </w:rPr>
            </w:pPr>
            <w:r w:rsidRPr="00B94C41">
              <w:rPr>
                <w:rFonts w:asciiTheme="minorEastAsia" w:eastAsiaTheme="minorEastAsia" w:hAnsiTheme="minorEastAsia" w:hint="eastAsia"/>
                <w:szCs w:val="21"/>
              </w:rPr>
              <w:t>产品/工艺重大变更</w:t>
            </w:r>
          </w:p>
        </w:tc>
        <w:tc>
          <w:tcPr>
            <w:tcW w:w="7412" w:type="dxa"/>
          </w:tcPr>
          <w:p w:rsidR="005E7A01" w:rsidRPr="00B94C41" w:rsidRDefault="005E7A01">
            <w:pPr>
              <w:rPr>
                <w:rFonts w:asciiTheme="minorEastAsia" w:eastAsiaTheme="minorEastAsia" w:hAnsiTheme="minorEastAsia"/>
                <w:szCs w:val="21"/>
              </w:rPr>
            </w:pPr>
          </w:p>
        </w:tc>
      </w:tr>
      <w:tr w:rsidR="005E7A01" w:rsidRPr="00B94C41">
        <w:trPr>
          <w:cantSplit/>
          <w:trHeight w:val="312"/>
          <w:jc w:val="center"/>
        </w:trPr>
        <w:tc>
          <w:tcPr>
            <w:tcW w:w="2464" w:type="dxa"/>
            <w:vAlign w:val="center"/>
          </w:tcPr>
          <w:p w:rsidR="005E7A01" w:rsidRPr="00B94C41" w:rsidRDefault="005F76EA">
            <w:pPr>
              <w:rPr>
                <w:rFonts w:asciiTheme="minorEastAsia" w:eastAsiaTheme="minorEastAsia" w:hAnsiTheme="minorEastAsia"/>
                <w:szCs w:val="21"/>
              </w:rPr>
            </w:pPr>
            <w:r w:rsidRPr="00B94C41">
              <w:rPr>
                <w:rFonts w:asciiTheme="minorEastAsia" w:eastAsiaTheme="minorEastAsia" w:hAnsiTheme="minorEastAsia" w:hint="eastAsia"/>
                <w:szCs w:val="21"/>
              </w:rPr>
              <w:t>其他</w:t>
            </w:r>
          </w:p>
        </w:tc>
        <w:tc>
          <w:tcPr>
            <w:tcW w:w="7412" w:type="dxa"/>
          </w:tcPr>
          <w:p w:rsidR="009028F6" w:rsidRPr="00AF7F5F" w:rsidRDefault="009028F6" w:rsidP="009028F6">
            <w:pPr>
              <w:jc w:val="left"/>
              <w:rPr>
                <w:rFonts w:asciiTheme="minorEastAsia" w:eastAsiaTheme="minorEastAsia" w:hAnsiTheme="minorEastAsia"/>
                <w:szCs w:val="21"/>
              </w:rPr>
            </w:pPr>
            <w:r w:rsidRPr="00AF7F5F">
              <w:rPr>
                <w:rFonts w:asciiTheme="minorEastAsia" w:eastAsiaTheme="minorEastAsia" w:hAnsiTheme="minorEastAsia" w:hint="eastAsia"/>
                <w:szCs w:val="21"/>
              </w:rPr>
              <w:t>原</w:t>
            </w:r>
            <w:r w:rsidRPr="00AF7F5F">
              <w:rPr>
                <w:rFonts w:asciiTheme="minorEastAsia" w:eastAsiaTheme="minorEastAsia" w:hAnsiTheme="minorEastAsia"/>
                <w:szCs w:val="21"/>
              </w:rPr>
              <w:t>标</w:t>
            </w:r>
            <w:r w:rsidRPr="00AF7F5F">
              <w:rPr>
                <w:rFonts w:asciiTheme="minorEastAsia" w:eastAsiaTheme="minorEastAsia" w:hAnsiTheme="minorEastAsia" w:hint="eastAsia"/>
                <w:szCs w:val="21"/>
              </w:rPr>
              <w:t>准</w:t>
            </w:r>
          </w:p>
          <w:p w:rsidR="00D937F3" w:rsidRPr="00AF7F5F" w:rsidRDefault="00D937F3" w:rsidP="009028F6">
            <w:pPr>
              <w:jc w:val="left"/>
              <w:rPr>
                <w:rFonts w:asciiTheme="minorEastAsia" w:eastAsiaTheme="minorEastAsia" w:hAnsiTheme="minorEastAsia"/>
                <w:szCs w:val="21"/>
              </w:rPr>
            </w:pPr>
            <w:r w:rsidRPr="00AF7F5F">
              <w:rPr>
                <w:rFonts w:asciiTheme="minorEastAsia" w:eastAsiaTheme="minorEastAsia" w:hAnsiTheme="minorEastAsia" w:hint="eastAsia"/>
                <w:szCs w:val="21"/>
              </w:rPr>
              <w:t>ISO</w:t>
            </w:r>
            <w:r w:rsidRPr="00AF7F5F">
              <w:rPr>
                <w:rFonts w:asciiTheme="minorEastAsia" w:eastAsiaTheme="minorEastAsia" w:hAnsiTheme="minorEastAsia"/>
                <w:szCs w:val="21"/>
              </w:rPr>
              <w:t xml:space="preserve"> 22000</w:t>
            </w:r>
            <w:r w:rsidRPr="00AF7F5F">
              <w:rPr>
                <w:rFonts w:asciiTheme="minorEastAsia" w:eastAsiaTheme="minorEastAsia" w:hAnsiTheme="minorEastAsia" w:hint="eastAsia"/>
                <w:szCs w:val="21"/>
              </w:rPr>
              <w:t>：20</w:t>
            </w:r>
            <w:r w:rsidR="00493204">
              <w:rPr>
                <w:rFonts w:asciiTheme="minorEastAsia" w:eastAsiaTheme="minorEastAsia" w:hAnsiTheme="minorEastAsia"/>
                <w:szCs w:val="21"/>
              </w:rPr>
              <w:t>18</w:t>
            </w:r>
          </w:p>
          <w:p w:rsidR="005049C7" w:rsidRPr="00AF7F5F" w:rsidRDefault="005049C7" w:rsidP="005049C7">
            <w:pPr>
              <w:jc w:val="left"/>
              <w:rPr>
                <w:rFonts w:asciiTheme="minorEastAsia" w:eastAsiaTheme="minorEastAsia" w:hAnsiTheme="minorEastAsia"/>
                <w:szCs w:val="21"/>
              </w:rPr>
            </w:pPr>
            <w:r w:rsidRPr="00AF7F5F">
              <w:rPr>
                <w:rFonts w:asciiTheme="minorEastAsia" w:eastAsiaTheme="minorEastAsia" w:hAnsiTheme="minorEastAsia" w:hint="eastAsia"/>
                <w:szCs w:val="21"/>
              </w:rPr>
              <w:t>H:</w:t>
            </w:r>
            <w:r w:rsidRPr="00AF7F5F">
              <w:rPr>
                <w:rFonts w:asciiTheme="minorEastAsia" w:eastAsiaTheme="minorEastAsia" w:hAnsiTheme="minorEastAsia"/>
                <w:szCs w:val="21"/>
              </w:rPr>
              <w:t>GB/T 27341-2009</w:t>
            </w:r>
            <w:r w:rsidRPr="00AF7F5F">
              <w:rPr>
                <w:rFonts w:asciiTheme="minorEastAsia" w:eastAsiaTheme="minorEastAsia" w:hAnsiTheme="minorEastAsia" w:hint="eastAsia"/>
                <w:szCs w:val="21"/>
              </w:rPr>
              <w:t>&amp;</w:t>
            </w:r>
            <w:r w:rsidRPr="00AF7F5F">
              <w:rPr>
                <w:rFonts w:asciiTheme="minorEastAsia" w:eastAsiaTheme="minorEastAsia" w:hAnsiTheme="minorEastAsia"/>
                <w:szCs w:val="21"/>
              </w:rPr>
              <w:t>GB 14881-2013</w:t>
            </w:r>
            <w:r w:rsidRPr="00AF7F5F">
              <w:rPr>
                <w:rFonts w:asciiTheme="minorEastAsia" w:eastAsiaTheme="minorEastAsia" w:hAnsiTheme="minorEastAsia" w:hint="eastAsia"/>
                <w:szCs w:val="21"/>
              </w:rPr>
              <w:t>&amp;</w:t>
            </w:r>
            <w:r w:rsidRPr="00AF7F5F">
              <w:rPr>
                <w:rFonts w:asciiTheme="minorEastAsia" w:eastAsiaTheme="minorEastAsia" w:hAnsiTheme="minorEastAsia"/>
                <w:szCs w:val="21"/>
              </w:rPr>
              <w:t>危害分析与关键控制点（HACCP体系）认证补充要求1.0</w:t>
            </w:r>
          </w:p>
          <w:p w:rsidR="005049C7" w:rsidRPr="00AF7F5F" w:rsidRDefault="005049C7" w:rsidP="009028F6">
            <w:pPr>
              <w:jc w:val="left"/>
              <w:rPr>
                <w:rFonts w:asciiTheme="minorEastAsia" w:eastAsiaTheme="minorEastAsia" w:hAnsiTheme="minorEastAsia"/>
                <w:szCs w:val="21"/>
              </w:rPr>
            </w:pPr>
          </w:p>
          <w:p w:rsidR="00D937F3" w:rsidRPr="00AF7F5F" w:rsidRDefault="00D937F3" w:rsidP="009028F6">
            <w:pPr>
              <w:jc w:val="left"/>
              <w:rPr>
                <w:rFonts w:asciiTheme="minorEastAsia" w:eastAsiaTheme="minorEastAsia" w:hAnsiTheme="minorEastAsia"/>
                <w:szCs w:val="21"/>
              </w:rPr>
            </w:pPr>
            <w:r w:rsidRPr="00AF7F5F">
              <w:rPr>
                <w:rFonts w:asciiTheme="minorEastAsia" w:eastAsiaTheme="minorEastAsia" w:hAnsiTheme="minorEastAsia" w:hint="eastAsia"/>
                <w:szCs w:val="21"/>
              </w:rPr>
              <w:t>现</w:t>
            </w:r>
            <w:r w:rsidRPr="00AF7F5F">
              <w:rPr>
                <w:rFonts w:asciiTheme="minorEastAsia" w:eastAsiaTheme="minorEastAsia" w:hAnsiTheme="minorEastAsia"/>
                <w:szCs w:val="21"/>
              </w:rPr>
              <w:t>标准</w:t>
            </w:r>
          </w:p>
          <w:p w:rsidR="00D937F3" w:rsidRPr="00AF7F5F" w:rsidRDefault="00D937F3" w:rsidP="009028F6">
            <w:pPr>
              <w:jc w:val="left"/>
              <w:rPr>
                <w:rFonts w:asciiTheme="minorEastAsia" w:eastAsiaTheme="minorEastAsia" w:hAnsiTheme="minorEastAsia"/>
                <w:szCs w:val="21"/>
              </w:rPr>
            </w:pPr>
            <w:r w:rsidRPr="00AF7F5F">
              <w:rPr>
                <w:rFonts w:asciiTheme="minorEastAsia" w:eastAsiaTheme="minorEastAsia" w:hAnsiTheme="minorEastAsia" w:hint="eastAsia"/>
                <w:szCs w:val="21"/>
              </w:rPr>
              <w:t>ISO 22</w:t>
            </w:r>
            <w:r w:rsidRPr="00AF7F5F">
              <w:rPr>
                <w:rFonts w:asciiTheme="minorEastAsia" w:eastAsiaTheme="minorEastAsia" w:hAnsiTheme="minorEastAsia"/>
                <w:szCs w:val="21"/>
              </w:rPr>
              <w:t>000:2018</w:t>
            </w:r>
          </w:p>
          <w:p w:rsidR="009028F6" w:rsidRPr="00B94C41" w:rsidRDefault="009028F6" w:rsidP="009028F6">
            <w:pPr>
              <w:rPr>
                <w:rFonts w:asciiTheme="minorEastAsia" w:eastAsiaTheme="minorEastAsia" w:hAnsiTheme="minorEastAsia"/>
                <w:szCs w:val="21"/>
              </w:rPr>
            </w:pPr>
            <w:r w:rsidRPr="00AF7F5F">
              <w:rPr>
                <w:rFonts w:asciiTheme="minorEastAsia" w:eastAsiaTheme="minorEastAsia" w:hAnsiTheme="minorEastAsia" w:cs="仿宋_GB2312" w:hint="eastAsia"/>
                <w:szCs w:val="21"/>
              </w:rPr>
              <w:t>H:危害分析与关键控制点（HACCP）体系认证要求（V1.0）</w:t>
            </w:r>
          </w:p>
        </w:tc>
      </w:tr>
    </w:tbl>
    <w:p w:rsidR="005E7A01" w:rsidRDefault="005F76EA">
      <w:r>
        <w:rPr>
          <w:rFonts w:hint="eastAsia"/>
        </w:rPr>
        <w:t>在本次审核过程中，评审了现有管理体系和管理体系文件中这些变化的实施情况。</w:t>
      </w:r>
    </w:p>
    <w:p w:rsidR="005E7A01" w:rsidRDefault="005E7A01"/>
    <w:p w:rsidR="005E7A01" w:rsidRDefault="005F76EA">
      <w:pPr>
        <w:numPr>
          <w:ilvl w:val="0"/>
          <w:numId w:val="7"/>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 xml:space="preserve">FSMS </w:t>
      </w:r>
      <w:r w:rsidR="003E16AD">
        <w:rPr>
          <w:rFonts w:hint="eastAsia"/>
        </w:rPr>
        <w:t>☑</w:t>
      </w:r>
      <w:r>
        <w:rPr>
          <w:rFonts w:hint="eastAsia"/>
        </w:rPr>
        <w:t xml:space="preserve">HACCP </w:t>
      </w:r>
      <w:r>
        <w:rPr>
          <w:rFonts w:hint="eastAsia"/>
        </w:rPr>
        <w:t>□</w:t>
      </w:r>
      <w:r>
        <w:rPr>
          <w:rFonts w:hint="eastAsia"/>
        </w:rPr>
        <w:t>OHSMS</w:t>
      </w:r>
      <w:r>
        <w:rPr>
          <w:rFonts w:hint="eastAsia"/>
        </w:rPr>
        <w:t>的附件）</w:t>
      </w:r>
    </w:p>
    <w:tbl>
      <w:tblPr>
        <w:tblStyle w:val="af0"/>
        <w:tblW w:w="0" w:type="auto"/>
        <w:tblInd w:w="75" w:type="dxa"/>
        <w:tblLook w:val="04A0" w:firstRow="1" w:lastRow="0" w:firstColumn="1" w:lastColumn="0" w:noHBand="0" w:noVBand="1"/>
      </w:tblPr>
      <w:tblGrid>
        <w:gridCol w:w="1125"/>
        <w:gridCol w:w="8536"/>
      </w:tblGrid>
      <w:tr w:rsidR="005E7A01">
        <w:tc>
          <w:tcPr>
            <w:tcW w:w="1139" w:type="dxa"/>
            <w:shd w:val="clear" w:color="auto" w:fill="D8D8D8" w:themeFill="background1" w:themeFillShade="D8"/>
          </w:tcPr>
          <w:p w:rsidR="005E7A01" w:rsidRDefault="005F76EA">
            <w:r>
              <w:rPr>
                <w:rFonts w:hint="eastAsia"/>
              </w:rPr>
              <w:t>审核周期</w:t>
            </w:r>
          </w:p>
        </w:tc>
        <w:tc>
          <w:tcPr>
            <w:tcW w:w="8691" w:type="dxa"/>
            <w:shd w:val="clear" w:color="auto" w:fill="D8D8D8" w:themeFill="background1" w:themeFillShade="D8"/>
          </w:tcPr>
          <w:p w:rsidR="005E7A01" w:rsidRDefault="005F76EA">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09"/>
        <w:gridCol w:w="7027"/>
      </w:tblGrid>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E7A01"/>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E7A01"/>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无重大食品安全事故和投诉</w:t>
            </w:r>
          </w:p>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6850E8">
            <w:r>
              <w:rPr>
                <w:rFonts w:hint="eastAsia"/>
              </w:rPr>
              <w:t>不适</w:t>
            </w:r>
            <w:r>
              <w:t>用</w:t>
            </w:r>
          </w:p>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不适用</w:t>
            </w:r>
          </w:p>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r>
              <w:rPr>
                <w:rFonts w:hint="eastAsia"/>
              </w:rPr>
              <w:t>所有被抽样到的、被评审过的工作记录都是真实的。</w:t>
            </w:r>
          </w:p>
          <w:p w:rsidR="005E7A01" w:rsidRDefault="005F76EA">
            <w:pPr>
              <w:rPr>
                <w:lang w:val="en-GB"/>
              </w:rPr>
            </w:pPr>
            <w:r>
              <w:rPr>
                <w:rFonts w:hint="eastAsia"/>
              </w:rPr>
              <w:t>组织实际工作记录的真实性已得到确认。</w:t>
            </w:r>
          </w:p>
        </w:tc>
      </w:tr>
      <w:tr w:rsidR="005E7A0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E7A01" w:rsidRDefault="005F76EA">
            <w:pPr>
              <w:rPr>
                <w:lang w:val="en-GB"/>
              </w:rPr>
            </w:pPr>
            <w:r>
              <w:rPr>
                <w:rFonts w:hint="eastAsia"/>
              </w:rPr>
              <w:t>不适用</w:t>
            </w:r>
          </w:p>
        </w:tc>
      </w:tr>
    </w:tbl>
    <w:p w:rsidR="005E7A01" w:rsidRDefault="005E7A01"/>
    <w:p w:rsidR="005E7A01" w:rsidRDefault="005F76EA">
      <w:r>
        <w:rPr>
          <w:rFonts w:hint="eastAsia"/>
        </w:rPr>
        <w:t>八、已识别出的任何未解决的问题：不适用</w:t>
      </w:r>
    </w:p>
    <w:p w:rsidR="005E7A01" w:rsidRDefault="005F76EA">
      <w:r>
        <w:rPr>
          <w:rFonts w:hint="eastAsia"/>
        </w:rPr>
        <w:t>□可能影响本次审核结论可靠性的因素：</w:t>
      </w:r>
    </w:p>
    <w:tbl>
      <w:tblPr>
        <w:tblStyle w:val="af0"/>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5E7A01">
        <w:tc>
          <w:tcPr>
            <w:tcW w:w="4482" w:type="dxa"/>
          </w:tcPr>
          <w:p w:rsidR="005E7A01" w:rsidRDefault="005F76EA">
            <w:r>
              <w:rPr>
                <w:rFonts w:hint="eastAsia"/>
              </w:rPr>
              <w:t>影响本次审核结论可靠性的因素</w:t>
            </w:r>
          </w:p>
        </w:tc>
        <w:tc>
          <w:tcPr>
            <w:tcW w:w="5583" w:type="dxa"/>
          </w:tcPr>
          <w:p w:rsidR="005E7A01" w:rsidRDefault="005F76EA">
            <w:r>
              <w:rPr>
                <w:rFonts w:hint="eastAsia"/>
              </w:rPr>
              <w:t>具体说明</w:t>
            </w:r>
          </w:p>
        </w:tc>
      </w:tr>
      <w:tr w:rsidR="005E7A01">
        <w:tc>
          <w:tcPr>
            <w:tcW w:w="4482" w:type="dxa"/>
          </w:tcPr>
          <w:p w:rsidR="005E7A01" w:rsidRDefault="005F76EA">
            <w:r>
              <w:rPr>
                <w:rFonts w:hint="eastAsia"/>
              </w:rPr>
              <w:t>□样本量不足</w:t>
            </w:r>
          </w:p>
        </w:tc>
        <w:tc>
          <w:tcPr>
            <w:tcW w:w="5583" w:type="dxa"/>
          </w:tcPr>
          <w:p w:rsidR="005E7A01" w:rsidRDefault="005E7A01"/>
        </w:tc>
      </w:tr>
      <w:tr w:rsidR="005E7A01">
        <w:tc>
          <w:tcPr>
            <w:tcW w:w="4482" w:type="dxa"/>
          </w:tcPr>
          <w:p w:rsidR="005E7A01" w:rsidRDefault="005F76EA">
            <w:r>
              <w:rPr>
                <w:rFonts w:hint="eastAsia"/>
              </w:rPr>
              <w:t>□知识产权保护</w:t>
            </w:r>
          </w:p>
        </w:tc>
        <w:tc>
          <w:tcPr>
            <w:tcW w:w="5583" w:type="dxa"/>
          </w:tcPr>
          <w:p w:rsidR="005E7A01" w:rsidRDefault="005E7A01"/>
        </w:tc>
      </w:tr>
      <w:tr w:rsidR="005E7A01">
        <w:tc>
          <w:tcPr>
            <w:tcW w:w="4482" w:type="dxa"/>
          </w:tcPr>
          <w:p w:rsidR="005E7A01" w:rsidRDefault="005F76EA">
            <w:r>
              <w:rPr>
                <w:rFonts w:hint="eastAsia"/>
              </w:rPr>
              <w:t>□因受审核方信息造成的日数或审核资源不足</w:t>
            </w:r>
          </w:p>
        </w:tc>
        <w:tc>
          <w:tcPr>
            <w:tcW w:w="5583" w:type="dxa"/>
          </w:tcPr>
          <w:p w:rsidR="005E7A01" w:rsidRDefault="005E7A01"/>
        </w:tc>
      </w:tr>
    </w:tbl>
    <w:p w:rsidR="005E7A01" w:rsidRDefault="005E7A01"/>
    <w:p w:rsidR="005E7A01" w:rsidRDefault="005E7A01"/>
    <w:p w:rsidR="005E7A01" w:rsidRDefault="005F76EA">
      <w:r>
        <w:rPr>
          <w:rFonts w:hint="eastAsia"/>
        </w:rPr>
        <w:t>九、是否达到审核目的</w:t>
      </w:r>
    </w:p>
    <w:p w:rsidR="005E7A01" w:rsidRDefault="005F76EA">
      <w:r>
        <w:rPr>
          <w:rFonts w:hint="eastAsia"/>
        </w:rPr>
        <w:t>☑达到审核目的</w:t>
      </w:r>
      <w:r>
        <w:rPr>
          <w:rFonts w:hint="eastAsia"/>
        </w:rPr>
        <w:t xml:space="preserve"> </w:t>
      </w:r>
    </w:p>
    <w:p w:rsidR="005E7A01" w:rsidRDefault="005F76EA">
      <w:pPr>
        <w:rPr>
          <w:u w:val="single"/>
        </w:rPr>
      </w:pPr>
      <w:r>
        <w:rPr>
          <w:rFonts w:hint="eastAsia"/>
        </w:rPr>
        <w:t>□未达到审核目的，未达到目的的原因是：</w:t>
      </w:r>
      <w:r>
        <w:rPr>
          <w:rFonts w:hint="eastAsia"/>
          <w:u w:val="single"/>
        </w:rPr>
        <w:t xml:space="preserve">                                            </w:t>
      </w:r>
    </w:p>
    <w:p w:rsidR="005E7A01" w:rsidRDefault="005E7A01"/>
    <w:p w:rsidR="005E7A01" w:rsidRDefault="005F76EA">
      <w:r>
        <w:rPr>
          <w:rFonts w:hint="eastAsia"/>
        </w:rPr>
        <w:t>十、审核基于对可获得信息的抽样过程的免责声明；</w:t>
      </w:r>
      <w:r>
        <w:rPr>
          <w:rFonts w:hint="eastAsia"/>
        </w:rPr>
        <w:t xml:space="preserve"> </w:t>
      </w:r>
    </w:p>
    <w:p w:rsidR="005E7A01" w:rsidRDefault="005F76EA">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5E7A01" w:rsidRDefault="005E7A01"/>
    <w:p w:rsidR="005E7A01" w:rsidRDefault="005F76EA">
      <w:r>
        <w:rPr>
          <w:rFonts w:hint="eastAsia"/>
        </w:rPr>
        <w:t>十一、不符合项纠正措施要求</w:t>
      </w:r>
    </w:p>
    <w:p w:rsidR="005E7A01" w:rsidRDefault="005F76EA">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5E7A01" w:rsidRDefault="005E7A01">
      <w:pPr>
        <w:rPr>
          <w:highlight w:val="cyan"/>
        </w:rPr>
      </w:pPr>
    </w:p>
    <w:p w:rsidR="005E7A01" w:rsidRDefault="005E7A01"/>
    <w:p w:rsidR="005E7A01" w:rsidRDefault="005F76EA">
      <w:r>
        <w:rPr>
          <w:rFonts w:hint="eastAsia"/>
        </w:rPr>
        <w:t>十二、不符合项及纠正措施验证结论：</w:t>
      </w:r>
    </w:p>
    <w:tbl>
      <w:tblPr>
        <w:tblStyle w:val="af0"/>
        <w:tblpPr w:leftFromText="180" w:rightFromText="180" w:vertAnchor="text" w:horzAnchor="page" w:tblpX="1359" w:tblpY="55"/>
        <w:tblOverlap w:val="never"/>
        <w:tblW w:w="0" w:type="auto"/>
        <w:tblLook w:val="04A0" w:firstRow="1" w:lastRow="0" w:firstColumn="1" w:lastColumn="0" w:noHBand="0" w:noVBand="1"/>
      </w:tblPr>
      <w:tblGrid>
        <w:gridCol w:w="1987"/>
        <w:gridCol w:w="1658"/>
        <w:gridCol w:w="1676"/>
        <w:gridCol w:w="1524"/>
        <w:gridCol w:w="2891"/>
      </w:tblGrid>
      <w:tr w:rsidR="005E7A01">
        <w:tc>
          <w:tcPr>
            <w:tcW w:w="2022" w:type="dxa"/>
          </w:tcPr>
          <w:p w:rsidR="005E7A01" w:rsidRDefault="005F76EA">
            <w:r>
              <w:rPr>
                <w:rFonts w:hint="eastAsia"/>
              </w:rPr>
              <w:t>体系名称缩写</w:t>
            </w:r>
          </w:p>
        </w:tc>
        <w:tc>
          <w:tcPr>
            <w:tcW w:w="1698" w:type="dxa"/>
          </w:tcPr>
          <w:p w:rsidR="005E7A01" w:rsidRDefault="005F76EA">
            <w:r>
              <w:rPr>
                <w:rFonts w:hint="eastAsia"/>
              </w:rPr>
              <w:t>一般不符合数量</w:t>
            </w:r>
          </w:p>
        </w:tc>
        <w:tc>
          <w:tcPr>
            <w:tcW w:w="1717" w:type="dxa"/>
          </w:tcPr>
          <w:p w:rsidR="005E7A01" w:rsidRDefault="005F76EA">
            <w:r>
              <w:rPr>
                <w:rFonts w:hint="eastAsia"/>
              </w:rPr>
              <w:t>严重不符合数量</w:t>
            </w:r>
          </w:p>
        </w:tc>
        <w:tc>
          <w:tcPr>
            <w:tcW w:w="1560" w:type="dxa"/>
          </w:tcPr>
          <w:p w:rsidR="005E7A01" w:rsidRDefault="005F76EA">
            <w:r>
              <w:rPr>
                <w:rFonts w:hint="eastAsia"/>
              </w:rPr>
              <w:t>不符合项总数</w:t>
            </w:r>
          </w:p>
        </w:tc>
        <w:tc>
          <w:tcPr>
            <w:tcW w:w="2965" w:type="dxa"/>
          </w:tcPr>
          <w:p w:rsidR="005E7A01" w:rsidRDefault="005E7A01"/>
        </w:tc>
      </w:tr>
      <w:tr w:rsidR="005E7A01">
        <w:tc>
          <w:tcPr>
            <w:tcW w:w="2022" w:type="dxa"/>
          </w:tcPr>
          <w:p w:rsidR="005E7A01" w:rsidRDefault="005F76EA">
            <w:r>
              <w:rPr>
                <w:rFonts w:hint="eastAsia"/>
              </w:rPr>
              <w:t>QMS</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50430</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EMS</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OHSMS</w:t>
            </w:r>
          </w:p>
        </w:tc>
        <w:tc>
          <w:tcPr>
            <w:tcW w:w="1698" w:type="dxa"/>
          </w:tcPr>
          <w:p w:rsidR="005E7A01" w:rsidRDefault="005E7A01"/>
        </w:tc>
        <w:tc>
          <w:tcPr>
            <w:tcW w:w="1717" w:type="dxa"/>
          </w:tcPr>
          <w:p w:rsidR="005E7A01" w:rsidRDefault="005E7A01"/>
        </w:tc>
        <w:tc>
          <w:tcPr>
            <w:tcW w:w="1560" w:type="dxa"/>
          </w:tcPr>
          <w:p w:rsidR="005E7A01" w:rsidRDefault="005E7A01"/>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FSMS</w:t>
            </w:r>
          </w:p>
        </w:tc>
        <w:tc>
          <w:tcPr>
            <w:tcW w:w="1698" w:type="dxa"/>
          </w:tcPr>
          <w:p w:rsidR="005E7A01" w:rsidRDefault="00537B80">
            <w:r>
              <w:t>2</w:t>
            </w:r>
          </w:p>
        </w:tc>
        <w:tc>
          <w:tcPr>
            <w:tcW w:w="1717" w:type="dxa"/>
          </w:tcPr>
          <w:p w:rsidR="005E7A01" w:rsidRDefault="005F76EA">
            <w:r>
              <w:rPr>
                <w:rFonts w:hint="eastAsia"/>
              </w:rPr>
              <w:t>0</w:t>
            </w:r>
          </w:p>
        </w:tc>
        <w:tc>
          <w:tcPr>
            <w:tcW w:w="1560" w:type="dxa"/>
          </w:tcPr>
          <w:p w:rsidR="005E7A01" w:rsidRDefault="00537B80">
            <w:r>
              <w:t>2</w:t>
            </w:r>
          </w:p>
        </w:tc>
        <w:tc>
          <w:tcPr>
            <w:tcW w:w="2965" w:type="dxa"/>
          </w:tcPr>
          <w:p w:rsidR="005E7A01" w:rsidRDefault="005F76EA">
            <w:r>
              <w:rPr>
                <w:rFonts w:hint="eastAsia"/>
              </w:rPr>
              <w:t>☑验证合格</w:t>
            </w:r>
            <w:r>
              <w:rPr>
                <w:rFonts w:hint="eastAsia"/>
              </w:rPr>
              <w:t xml:space="preserve"> </w:t>
            </w:r>
            <w:r>
              <w:rPr>
                <w:rFonts w:hint="eastAsia"/>
              </w:rPr>
              <w:t>□仍有问题：</w:t>
            </w:r>
          </w:p>
        </w:tc>
      </w:tr>
      <w:tr w:rsidR="005E7A01">
        <w:tc>
          <w:tcPr>
            <w:tcW w:w="2022" w:type="dxa"/>
          </w:tcPr>
          <w:p w:rsidR="005E7A01" w:rsidRDefault="005F76EA">
            <w:r>
              <w:rPr>
                <w:rFonts w:hint="eastAsia"/>
              </w:rPr>
              <w:t>HACCP</w:t>
            </w:r>
          </w:p>
        </w:tc>
        <w:tc>
          <w:tcPr>
            <w:tcW w:w="1698" w:type="dxa"/>
          </w:tcPr>
          <w:p w:rsidR="005E7A01" w:rsidRDefault="00537B80">
            <w:r>
              <w:t>2</w:t>
            </w:r>
          </w:p>
        </w:tc>
        <w:tc>
          <w:tcPr>
            <w:tcW w:w="1717" w:type="dxa"/>
          </w:tcPr>
          <w:p w:rsidR="005E7A01" w:rsidRDefault="00481225">
            <w:r>
              <w:rPr>
                <w:rFonts w:hint="eastAsia"/>
              </w:rPr>
              <w:t>0</w:t>
            </w:r>
          </w:p>
        </w:tc>
        <w:tc>
          <w:tcPr>
            <w:tcW w:w="1560" w:type="dxa"/>
          </w:tcPr>
          <w:p w:rsidR="005E7A01" w:rsidRDefault="00537B80">
            <w:r>
              <w:t>2</w:t>
            </w:r>
          </w:p>
        </w:tc>
        <w:tc>
          <w:tcPr>
            <w:tcW w:w="2965" w:type="dxa"/>
          </w:tcPr>
          <w:p w:rsidR="005E7A01" w:rsidRDefault="00481225">
            <w:r>
              <w:rPr>
                <w:rFonts w:ascii="Segoe UI Symbol" w:hAnsi="Segoe UI Symbol" w:cs="Segoe UI Symbol"/>
              </w:rPr>
              <w:t>☑</w:t>
            </w:r>
            <w:r w:rsidR="005F76EA">
              <w:rPr>
                <w:rFonts w:hint="eastAsia"/>
              </w:rPr>
              <w:t>验证合格</w:t>
            </w:r>
            <w:r w:rsidR="005F76EA">
              <w:rPr>
                <w:rFonts w:hint="eastAsia"/>
              </w:rPr>
              <w:t xml:space="preserve"> </w:t>
            </w:r>
            <w:r w:rsidR="005F76EA">
              <w:rPr>
                <w:rFonts w:hint="eastAsia"/>
              </w:rPr>
              <w:t>□仍有问题：</w:t>
            </w:r>
          </w:p>
        </w:tc>
      </w:tr>
    </w:tbl>
    <w:p w:rsidR="005E7A01" w:rsidRDefault="005F76EA">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5E7A01" w:rsidRDefault="005F76EA">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5E7A01" w:rsidRDefault="005F76EA">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5E7A01" w:rsidRDefault="005E7A01"/>
    <w:p w:rsidR="005E7A01" w:rsidRDefault="005F76EA">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4"/>
        <w:gridCol w:w="1126"/>
        <w:gridCol w:w="1709"/>
        <w:gridCol w:w="2835"/>
        <w:gridCol w:w="2836"/>
      </w:tblGrid>
      <w:tr w:rsidR="005E7A01">
        <w:trPr>
          <w:trHeight w:val="324"/>
        </w:trPr>
        <w:tc>
          <w:tcPr>
            <w:tcW w:w="1574" w:type="dxa"/>
            <w:shd w:val="clear" w:color="auto" w:fill="auto"/>
          </w:tcPr>
          <w:p w:rsidR="005E7A01" w:rsidRDefault="005F76EA">
            <w:r>
              <w:rPr>
                <w:rFonts w:hint="eastAsia"/>
              </w:rPr>
              <w:t>推荐内容</w:t>
            </w:r>
          </w:p>
        </w:tc>
        <w:tc>
          <w:tcPr>
            <w:tcW w:w="8506" w:type="dxa"/>
            <w:gridSpan w:val="4"/>
            <w:shd w:val="clear" w:color="auto" w:fill="auto"/>
          </w:tcPr>
          <w:p w:rsidR="005E7A01" w:rsidRDefault="005F76EA">
            <w:r>
              <w:rPr>
                <w:rFonts w:hint="eastAsia"/>
              </w:rPr>
              <w:t>审核组意见</w:t>
            </w:r>
          </w:p>
        </w:tc>
      </w:tr>
      <w:tr w:rsidR="005E7A01">
        <w:trPr>
          <w:trHeight w:val="621"/>
        </w:trPr>
        <w:tc>
          <w:tcPr>
            <w:tcW w:w="1574" w:type="dxa"/>
            <w:vMerge w:val="restart"/>
            <w:shd w:val="clear" w:color="auto" w:fill="auto"/>
          </w:tcPr>
          <w:p w:rsidR="005E7A01" w:rsidRDefault="005F76EA">
            <w:r>
              <w:rPr>
                <w:rFonts w:hint="eastAsia"/>
              </w:rPr>
              <w:t>管理体系评价</w:t>
            </w:r>
          </w:p>
        </w:tc>
        <w:tc>
          <w:tcPr>
            <w:tcW w:w="8506" w:type="dxa"/>
            <w:gridSpan w:val="4"/>
            <w:shd w:val="clear" w:color="auto" w:fill="auto"/>
          </w:tcPr>
          <w:p w:rsidR="005E7A01" w:rsidRDefault="005F76EA">
            <w:r>
              <w:rPr>
                <w:rFonts w:hint="eastAsia"/>
              </w:rPr>
              <w:t>□</w:t>
            </w:r>
            <w:r>
              <w:rPr>
                <w:rFonts w:hint="eastAsia"/>
              </w:rPr>
              <w:t xml:space="preserve">QMS </w:t>
            </w:r>
            <w:r>
              <w:rPr>
                <w:rFonts w:hint="eastAsia"/>
              </w:rPr>
              <w:t>基本满足</w:t>
            </w:r>
            <w:r>
              <w:rPr>
                <w:rFonts w:hint="eastAsia"/>
              </w:rPr>
              <w:t>ISO9001:2015</w:t>
            </w:r>
            <w:r>
              <w:rPr>
                <w:rFonts w:hint="eastAsia"/>
              </w:rPr>
              <w:t>标准的要求，建立了自我完善机制，质量管理体系运行基本有效。</w:t>
            </w:r>
            <w:r>
              <w:rPr>
                <w:rFonts w:hint="eastAsia"/>
              </w:rPr>
              <w:t xml:space="preserve"> </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w:t>
            </w:r>
            <w:r>
              <w:rPr>
                <w:rFonts w:hint="eastAsia"/>
              </w:rPr>
              <w:t>EMS</w:t>
            </w:r>
            <w:r>
              <w:rPr>
                <w:rFonts w:hint="eastAsia"/>
              </w:rPr>
              <w:t>基本满足</w:t>
            </w:r>
            <w:r>
              <w:rPr>
                <w:rFonts w:hint="eastAsia"/>
              </w:rPr>
              <w:t>ISO14001:2015</w:t>
            </w:r>
            <w:r>
              <w:rPr>
                <w:rFonts w:hint="eastAsia"/>
              </w:rPr>
              <w:t>标准的要求，建立了自我完善机制，环境管理体系运行基本有效。</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w:t>
            </w:r>
            <w:r>
              <w:rPr>
                <w:rFonts w:hint="eastAsia"/>
              </w:rPr>
              <w:t>OHSMS</w:t>
            </w:r>
            <w:r>
              <w:rPr>
                <w:rFonts w:hint="eastAsia"/>
              </w:rPr>
              <w:t>基本满足</w:t>
            </w:r>
            <w:r>
              <w:rPr>
                <w:rFonts w:hint="eastAsia"/>
              </w:rPr>
              <w:t>ISO45001:2018</w:t>
            </w:r>
            <w:r>
              <w:rPr>
                <w:rFonts w:hint="eastAsia"/>
              </w:rPr>
              <w:t>标准的要求，建立了自我完善机制，职业健康安全管理体系运行基本有效。</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5F76EA" w:rsidP="002B3F58">
            <w:r>
              <w:rPr>
                <w:rFonts w:ascii="Segoe UI Symbol" w:hAnsi="Segoe UI Symbol" w:cs="Segoe UI Symbol"/>
              </w:rPr>
              <w:t>☑</w:t>
            </w:r>
            <w:r>
              <w:rPr>
                <w:rFonts w:hint="eastAsia"/>
              </w:rPr>
              <w:t>FSMS</w:t>
            </w:r>
            <w:r>
              <w:rPr>
                <w:rFonts w:hint="eastAsia"/>
              </w:rPr>
              <w:t>基本满足</w:t>
            </w:r>
            <w:r>
              <w:rPr>
                <w:rFonts w:hint="eastAsia"/>
              </w:rPr>
              <w:t>ISO22000:</w:t>
            </w:r>
            <w:r>
              <w:t>2018</w:t>
            </w:r>
            <w:r w:rsidR="002B3F58">
              <w:rPr>
                <w:rFonts w:hint="eastAsia"/>
              </w:rPr>
              <w:t>标准的要求，建立了自我完善机制，食</w:t>
            </w:r>
            <w:r w:rsidR="002B3F58">
              <w:t>品安全管理</w:t>
            </w:r>
            <w:r>
              <w:rPr>
                <w:rFonts w:hint="eastAsia"/>
              </w:rPr>
              <w:t>体系运行基本有效。</w:t>
            </w:r>
          </w:p>
        </w:tc>
      </w:tr>
      <w:tr w:rsidR="005E7A01">
        <w:trPr>
          <w:trHeight w:val="621"/>
        </w:trPr>
        <w:tc>
          <w:tcPr>
            <w:tcW w:w="1574" w:type="dxa"/>
            <w:vMerge/>
            <w:shd w:val="clear" w:color="auto" w:fill="auto"/>
          </w:tcPr>
          <w:p w:rsidR="005E7A01" w:rsidRDefault="005E7A01"/>
        </w:tc>
        <w:tc>
          <w:tcPr>
            <w:tcW w:w="8506" w:type="dxa"/>
            <w:gridSpan w:val="4"/>
            <w:shd w:val="clear" w:color="auto" w:fill="auto"/>
          </w:tcPr>
          <w:p w:rsidR="005E7A01" w:rsidRDefault="006B2636">
            <w:r>
              <w:rPr>
                <w:rFonts w:ascii="Segoe UI Symbol" w:hAnsi="Segoe UI Symbol" w:cs="Segoe UI Symbol"/>
              </w:rPr>
              <w:t>☑</w:t>
            </w:r>
            <w:r w:rsidR="005F76EA">
              <w:rPr>
                <w:rFonts w:hint="eastAsia"/>
              </w:rPr>
              <w:t>H</w:t>
            </w:r>
            <w:r w:rsidR="005F76EA" w:rsidRPr="006B2636">
              <w:rPr>
                <w:rFonts w:hint="eastAsia"/>
              </w:rPr>
              <w:t>ACCP</w:t>
            </w:r>
            <w:r w:rsidR="005F76EA" w:rsidRPr="006B2636">
              <w:rPr>
                <w:rFonts w:hint="eastAsia"/>
              </w:rPr>
              <w:t>基</w:t>
            </w:r>
            <w:r w:rsidR="005F76EA" w:rsidRPr="006B2636">
              <w:rPr>
                <w:rFonts w:hint="eastAsia"/>
                <w:szCs w:val="21"/>
              </w:rPr>
              <w:t>本满足</w:t>
            </w:r>
            <w:r w:rsidRPr="006B2636">
              <w:rPr>
                <w:rFonts w:asciiTheme="minorEastAsia" w:eastAsiaTheme="minorEastAsia" w:hAnsiTheme="minorEastAsia" w:cs="仿宋_GB2312" w:hint="eastAsia"/>
                <w:szCs w:val="21"/>
              </w:rPr>
              <w:t>危害分析与关键控制点（HACCP）体系认证要求（V1.0）</w:t>
            </w:r>
            <w:r w:rsidR="005F76EA" w:rsidRPr="006B2636">
              <w:rPr>
                <w:rFonts w:hint="eastAsia"/>
                <w:szCs w:val="21"/>
              </w:rPr>
              <w:t>，建立了自我完善机制，</w:t>
            </w:r>
            <w:r w:rsidR="003529AA">
              <w:rPr>
                <w:rFonts w:hint="eastAsia"/>
              </w:rPr>
              <w:t>食</w:t>
            </w:r>
            <w:r w:rsidR="003529AA">
              <w:t>品安全</w:t>
            </w:r>
            <w:r w:rsidR="005F76EA" w:rsidRPr="006B2636">
              <w:rPr>
                <w:rFonts w:hint="eastAsia"/>
                <w:szCs w:val="21"/>
              </w:rPr>
              <w:t>管理体系运行基本有效。</w:t>
            </w:r>
          </w:p>
        </w:tc>
      </w:tr>
      <w:tr w:rsidR="005E7A01">
        <w:trPr>
          <w:trHeight w:val="326"/>
        </w:trPr>
        <w:tc>
          <w:tcPr>
            <w:tcW w:w="1574" w:type="dxa"/>
            <w:vMerge w:val="restart"/>
            <w:shd w:val="clear" w:color="auto" w:fill="auto"/>
          </w:tcPr>
          <w:p w:rsidR="005E7A01" w:rsidRDefault="005F76EA">
            <w:r>
              <w:rPr>
                <w:rFonts w:hint="eastAsia"/>
              </w:rPr>
              <w:t>对审核范围适宜性结论</w:t>
            </w:r>
          </w:p>
          <w:p w:rsidR="005E7A01" w:rsidRDefault="005E7A01"/>
        </w:tc>
        <w:tc>
          <w:tcPr>
            <w:tcW w:w="8506" w:type="dxa"/>
            <w:gridSpan w:val="4"/>
            <w:shd w:val="clear" w:color="auto" w:fill="auto"/>
          </w:tcPr>
          <w:p w:rsidR="005E7A01" w:rsidRDefault="005F76EA">
            <w:r>
              <w:rPr>
                <w:rFonts w:hint="eastAsia"/>
              </w:rPr>
              <w:t>☑审核范围适宜，与申请范围一致</w:t>
            </w:r>
          </w:p>
        </w:tc>
      </w:tr>
      <w:tr w:rsidR="005E7A01">
        <w:trPr>
          <w:trHeight w:val="345"/>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□审核范围变更</w:t>
            </w:r>
          </w:p>
        </w:tc>
      </w:tr>
      <w:tr w:rsidR="005E7A01">
        <w:trPr>
          <w:trHeight w:val="716"/>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pPr>
            <w:r>
              <w:rPr>
                <w:rFonts w:hint="eastAsia"/>
              </w:rPr>
              <w:t>QMS</w:t>
            </w:r>
          </w:p>
        </w:tc>
        <w:tc>
          <w:tcPr>
            <w:tcW w:w="7380" w:type="dxa"/>
            <w:gridSpan w:val="3"/>
            <w:shd w:val="clear" w:color="auto" w:fill="auto"/>
          </w:tcPr>
          <w:p w:rsidR="005E7A01" w:rsidRDefault="005F76EA">
            <w:r>
              <w:rPr>
                <w:rFonts w:hint="eastAsia"/>
              </w:rPr>
              <w:t>——</w:t>
            </w:r>
          </w:p>
        </w:tc>
      </w:tr>
      <w:tr w:rsidR="005E7A01">
        <w:trPr>
          <w:trHeight w:val="716"/>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pPr>
            <w:r>
              <w:rPr>
                <w:rFonts w:hint="eastAsia"/>
              </w:rPr>
              <w:t>EcMS</w:t>
            </w:r>
          </w:p>
        </w:tc>
        <w:tc>
          <w:tcPr>
            <w:tcW w:w="7380" w:type="dxa"/>
            <w:gridSpan w:val="3"/>
            <w:shd w:val="clear" w:color="auto" w:fill="auto"/>
          </w:tcPr>
          <w:p w:rsidR="005E7A01" w:rsidRDefault="005F76EA">
            <w:r>
              <w:rPr>
                <w:rFonts w:hint="eastAsia"/>
              </w:rPr>
              <w:t>——</w:t>
            </w:r>
          </w:p>
        </w:tc>
      </w:tr>
      <w:tr w:rsidR="005E7A01">
        <w:trPr>
          <w:trHeight w:val="716"/>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pPr>
            <w:r>
              <w:rPr>
                <w:rFonts w:hint="eastAsia"/>
              </w:rPr>
              <w:t>FSMS</w:t>
            </w:r>
          </w:p>
        </w:tc>
        <w:tc>
          <w:tcPr>
            <w:tcW w:w="7380" w:type="dxa"/>
            <w:gridSpan w:val="3"/>
            <w:shd w:val="clear" w:color="auto" w:fill="auto"/>
            <w:vAlign w:val="center"/>
          </w:tcPr>
          <w:p w:rsidR="005E7A01" w:rsidRDefault="005F76EA">
            <w:pPr>
              <w:spacing w:line="400" w:lineRule="exact"/>
              <w:rPr>
                <w:rFonts w:ascii="宋体" w:hAnsi="宋体"/>
                <w:b/>
                <w:color w:val="000000"/>
                <w:szCs w:val="21"/>
              </w:rPr>
            </w:pPr>
            <w:r>
              <w:rPr>
                <w:rFonts w:ascii="宋体" w:hAnsi="宋体" w:hint="eastAsia"/>
                <w:b/>
                <w:color w:val="000000"/>
                <w:szCs w:val="21"/>
              </w:rPr>
              <w:t>——</w:t>
            </w:r>
          </w:p>
        </w:tc>
      </w:tr>
      <w:tr w:rsidR="005E7A01">
        <w:trPr>
          <w:trHeight w:val="716"/>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pPr>
            <w:r>
              <w:rPr>
                <w:rFonts w:hint="eastAsia"/>
              </w:rPr>
              <w:t>HACCP</w:t>
            </w:r>
          </w:p>
        </w:tc>
        <w:tc>
          <w:tcPr>
            <w:tcW w:w="7380" w:type="dxa"/>
            <w:gridSpan w:val="3"/>
            <w:shd w:val="clear" w:color="auto" w:fill="auto"/>
          </w:tcPr>
          <w:p w:rsidR="005E7A01" w:rsidRDefault="005F76EA">
            <w:r>
              <w:rPr>
                <w:rFonts w:hint="eastAsia"/>
              </w:rPr>
              <w:t>——</w:t>
            </w:r>
          </w:p>
        </w:tc>
      </w:tr>
      <w:tr w:rsidR="005E7A01">
        <w:trPr>
          <w:trHeight w:val="631"/>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rPr>
                <w:lang w:val="en-GB"/>
              </w:rPr>
            </w:pPr>
            <w:r>
              <w:rPr>
                <w:rFonts w:hint="eastAsia"/>
              </w:rPr>
              <w:t>EMS</w:t>
            </w:r>
          </w:p>
        </w:tc>
        <w:tc>
          <w:tcPr>
            <w:tcW w:w="7380" w:type="dxa"/>
            <w:gridSpan w:val="3"/>
            <w:shd w:val="clear" w:color="auto" w:fill="auto"/>
          </w:tcPr>
          <w:p w:rsidR="005E7A01" w:rsidRDefault="005F76EA">
            <w:r>
              <w:rPr>
                <w:rFonts w:hint="eastAsia"/>
              </w:rPr>
              <w:t>——</w:t>
            </w:r>
          </w:p>
        </w:tc>
      </w:tr>
      <w:tr w:rsidR="005E7A01">
        <w:trPr>
          <w:trHeight w:val="591"/>
        </w:trPr>
        <w:tc>
          <w:tcPr>
            <w:tcW w:w="1574" w:type="dxa"/>
            <w:vMerge/>
            <w:shd w:val="clear" w:color="auto" w:fill="auto"/>
          </w:tcPr>
          <w:p w:rsidR="005E7A01" w:rsidRDefault="005E7A01"/>
        </w:tc>
        <w:tc>
          <w:tcPr>
            <w:tcW w:w="1126" w:type="dxa"/>
            <w:shd w:val="clear" w:color="auto" w:fill="auto"/>
            <w:vAlign w:val="center"/>
          </w:tcPr>
          <w:p w:rsidR="005E7A01" w:rsidRDefault="005F76EA">
            <w:pPr>
              <w:jc w:val="center"/>
              <w:rPr>
                <w:lang w:val="en-GB"/>
              </w:rPr>
            </w:pPr>
            <w:r>
              <w:rPr>
                <w:rFonts w:hint="eastAsia"/>
              </w:rPr>
              <w:t>OHSMS</w:t>
            </w:r>
          </w:p>
        </w:tc>
        <w:tc>
          <w:tcPr>
            <w:tcW w:w="7380" w:type="dxa"/>
            <w:gridSpan w:val="3"/>
            <w:shd w:val="clear" w:color="auto" w:fill="auto"/>
          </w:tcPr>
          <w:p w:rsidR="005E7A01" w:rsidRDefault="005F76EA">
            <w:r>
              <w:rPr>
                <w:rFonts w:hint="eastAsia"/>
              </w:rPr>
              <w:t>——</w:t>
            </w:r>
          </w:p>
        </w:tc>
      </w:tr>
      <w:tr w:rsidR="005E7A01">
        <w:trPr>
          <w:trHeight w:val="362"/>
        </w:trPr>
        <w:tc>
          <w:tcPr>
            <w:tcW w:w="1574" w:type="dxa"/>
            <w:vMerge w:val="restart"/>
            <w:shd w:val="clear" w:color="auto" w:fill="auto"/>
          </w:tcPr>
          <w:p w:rsidR="005E7A01" w:rsidRDefault="005F76EA">
            <w:r>
              <w:rPr>
                <w:rFonts w:hint="eastAsia"/>
              </w:rPr>
              <w:t>审核组推荐意见</w:t>
            </w:r>
          </w:p>
          <w:p w:rsidR="005E7A01" w:rsidRDefault="005E7A01"/>
        </w:tc>
        <w:tc>
          <w:tcPr>
            <w:tcW w:w="8506" w:type="dxa"/>
            <w:gridSpan w:val="4"/>
            <w:shd w:val="clear" w:color="auto" w:fill="auto"/>
          </w:tcPr>
          <w:p w:rsidR="005E7A01" w:rsidRDefault="005F76EA">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E7A01">
        <w:trPr>
          <w:trHeight w:val="306"/>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5E7A01">
        <w:trPr>
          <w:trHeight w:val="380"/>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E7A01">
        <w:trPr>
          <w:trHeight w:val="361"/>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5E7A01">
        <w:trPr>
          <w:trHeight w:val="333"/>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□推荐扩大范围</w:t>
            </w:r>
          </w:p>
        </w:tc>
      </w:tr>
      <w:tr w:rsidR="005E7A01">
        <w:trPr>
          <w:trHeight w:val="325"/>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□在完成纠正措施后推荐扩大范围</w:t>
            </w:r>
          </w:p>
        </w:tc>
      </w:tr>
      <w:tr w:rsidR="005E7A01">
        <w:trPr>
          <w:trHeight w:val="288"/>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E7A01">
        <w:trPr>
          <w:trHeight w:val="352"/>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5E7A01">
        <w:trPr>
          <w:trHeight w:val="389"/>
        </w:trPr>
        <w:tc>
          <w:tcPr>
            <w:tcW w:w="1574" w:type="dxa"/>
            <w:vMerge/>
            <w:shd w:val="clear" w:color="auto" w:fill="auto"/>
          </w:tcPr>
          <w:p w:rsidR="005E7A01" w:rsidRDefault="005E7A01"/>
        </w:tc>
        <w:tc>
          <w:tcPr>
            <w:tcW w:w="8506" w:type="dxa"/>
            <w:gridSpan w:val="4"/>
            <w:shd w:val="clear" w:color="auto" w:fill="auto"/>
          </w:tcPr>
          <w:p w:rsidR="005E7A01" w:rsidRDefault="005F76EA">
            <w:r>
              <w:rPr>
                <w:rFonts w:hint="eastAsia"/>
              </w:rPr>
              <w:t>□不推荐或缩小推荐范围的说明</w:t>
            </w:r>
            <w:r>
              <w:rPr>
                <w:rFonts w:hint="eastAsia"/>
              </w:rPr>
              <w:t>:</w:t>
            </w:r>
          </w:p>
        </w:tc>
      </w:tr>
      <w:tr w:rsidR="005E7A01">
        <w:trPr>
          <w:trHeight w:val="389"/>
        </w:trPr>
        <w:tc>
          <w:tcPr>
            <w:tcW w:w="1574" w:type="dxa"/>
            <w:shd w:val="clear" w:color="auto" w:fill="auto"/>
          </w:tcPr>
          <w:p w:rsidR="005E7A01" w:rsidRDefault="005F76EA">
            <w:r>
              <w:rPr>
                <w:rFonts w:hint="eastAsia"/>
              </w:rPr>
              <w:t>审核组长签字</w:t>
            </w:r>
          </w:p>
        </w:tc>
        <w:tc>
          <w:tcPr>
            <w:tcW w:w="2835" w:type="dxa"/>
            <w:gridSpan w:val="2"/>
            <w:shd w:val="clear" w:color="auto" w:fill="auto"/>
          </w:tcPr>
          <w:p w:rsidR="005E7A01" w:rsidRDefault="005F76EA">
            <w:r>
              <w:rPr>
                <w:rFonts w:ascii="宋体" w:hAnsi="宋体" w:cs="宋体" w:hint="eastAsia"/>
                <w:kern w:val="0"/>
                <w:szCs w:val="21"/>
              </w:rPr>
              <w:t xml:space="preserve"> </w:t>
            </w:r>
            <w:r>
              <w:rPr>
                <w:rFonts w:ascii="宋体" w:hint="eastAsia"/>
                <w:b/>
                <w:noProof/>
                <w:color w:val="000000"/>
                <w:szCs w:val="21"/>
              </w:rPr>
              <w:drawing>
                <wp:inline distT="0" distB="0" distL="114300" distR="114300">
                  <wp:extent cx="855345" cy="273050"/>
                  <wp:effectExtent l="0" t="0" r="13335" b="1270"/>
                  <wp:docPr id="15" name="图片 15" descr="a78afb0a35abd893fa0562ff1c6bc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a78afb0a35abd893fa0562ff1c6bc29"/>
                          <pic:cNvPicPr>
                            <a:picLocks noChangeAspect="1"/>
                          </pic:cNvPicPr>
                        </pic:nvPicPr>
                        <pic:blipFill>
                          <a:blip r:embed="rId11"/>
                          <a:stretch>
                            <a:fillRect/>
                          </a:stretch>
                        </pic:blipFill>
                        <pic:spPr>
                          <a:xfrm>
                            <a:off x="0" y="0"/>
                            <a:ext cx="855345" cy="273050"/>
                          </a:xfrm>
                          <a:prstGeom prst="rect">
                            <a:avLst/>
                          </a:prstGeom>
                        </pic:spPr>
                      </pic:pic>
                    </a:graphicData>
                  </a:graphic>
                </wp:inline>
              </w:drawing>
            </w:r>
          </w:p>
        </w:tc>
        <w:tc>
          <w:tcPr>
            <w:tcW w:w="2835" w:type="dxa"/>
            <w:shd w:val="clear" w:color="auto" w:fill="auto"/>
          </w:tcPr>
          <w:p w:rsidR="005E7A01" w:rsidRDefault="005F76EA">
            <w:r>
              <w:rPr>
                <w:rFonts w:hint="eastAsia"/>
              </w:rPr>
              <w:t>日期</w:t>
            </w:r>
          </w:p>
        </w:tc>
        <w:tc>
          <w:tcPr>
            <w:tcW w:w="2836" w:type="dxa"/>
            <w:shd w:val="clear" w:color="auto" w:fill="auto"/>
          </w:tcPr>
          <w:p w:rsidR="005E7A01" w:rsidRDefault="00C365C9" w:rsidP="009D7370">
            <w:r>
              <w:t>2021</w:t>
            </w:r>
            <w:r>
              <w:rPr>
                <w:rFonts w:hint="eastAsia"/>
              </w:rPr>
              <w:t>年</w:t>
            </w:r>
            <w:r w:rsidR="00042F0B">
              <w:t>1</w:t>
            </w:r>
            <w:r w:rsidR="00537B80">
              <w:t>2</w:t>
            </w:r>
            <w:r>
              <w:rPr>
                <w:rFonts w:hint="eastAsia"/>
              </w:rPr>
              <w:t>月</w:t>
            </w:r>
            <w:r w:rsidR="009D7370">
              <w:t>30</w:t>
            </w:r>
            <w:r w:rsidR="00230482">
              <w:rPr>
                <w:rFonts w:hint="eastAsia"/>
              </w:rPr>
              <w:t>日</w:t>
            </w:r>
          </w:p>
        </w:tc>
      </w:tr>
      <w:tr w:rsidR="005E7A01">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gridSpan w:val="5"/>
            <w:tcBorders>
              <w:top w:val="single" w:sz="4" w:space="0" w:color="auto"/>
            </w:tcBorders>
            <w:shd w:val="clear" w:color="auto" w:fill="auto"/>
          </w:tcPr>
          <w:p w:rsidR="005E7A01" w:rsidRDefault="005E7A01"/>
        </w:tc>
      </w:tr>
    </w:tbl>
    <w:p w:rsidR="005E7A01" w:rsidRDefault="005E7A01"/>
    <w:p w:rsidR="005E7A01" w:rsidRDefault="005E7A01"/>
    <w:p w:rsidR="005E7A01" w:rsidRDefault="005F76EA">
      <w:r>
        <w:rPr>
          <w:rFonts w:hint="eastAsia"/>
        </w:rPr>
        <w:t>十四、认证评定与批准</w:t>
      </w:r>
    </w:p>
    <w:tbl>
      <w:tblPr>
        <w:tblStyle w:val="af0"/>
        <w:tblW w:w="0" w:type="auto"/>
        <w:tblLook w:val="04A0" w:firstRow="1" w:lastRow="0" w:firstColumn="1" w:lastColumn="0" w:noHBand="0" w:noVBand="1"/>
      </w:tblPr>
      <w:tblGrid>
        <w:gridCol w:w="2150"/>
        <w:gridCol w:w="2766"/>
        <w:gridCol w:w="2492"/>
        <w:gridCol w:w="2328"/>
      </w:tblGrid>
      <w:tr w:rsidR="005E7A01">
        <w:tc>
          <w:tcPr>
            <w:tcW w:w="2193" w:type="dxa"/>
          </w:tcPr>
          <w:p w:rsidR="005E7A01" w:rsidRDefault="005F76EA">
            <w:r>
              <w:rPr>
                <w:rFonts w:hint="eastAsia"/>
              </w:rPr>
              <w:t>评价人</w:t>
            </w:r>
          </w:p>
        </w:tc>
        <w:tc>
          <w:tcPr>
            <w:tcW w:w="2834" w:type="dxa"/>
          </w:tcPr>
          <w:p w:rsidR="005E7A01" w:rsidRDefault="005F76EA">
            <w:r>
              <w:rPr>
                <w:rFonts w:hint="eastAsia"/>
              </w:rPr>
              <w:t>评价结论</w:t>
            </w:r>
          </w:p>
        </w:tc>
        <w:tc>
          <w:tcPr>
            <w:tcW w:w="2552" w:type="dxa"/>
          </w:tcPr>
          <w:p w:rsidR="005E7A01" w:rsidRDefault="005F76EA">
            <w:r>
              <w:rPr>
                <w:rFonts w:hint="eastAsia"/>
              </w:rPr>
              <w:t>评价人签字</w:t>
            </w:r>
          </w:p>
        </w:tc>
        <w:tc>
          <w:tcPr>
            <w:tcW w:w="2383" w:type="dxa"/>
          </w:tcPr>
          <w:p w:rsidR="005E7A01" w:rsidRDefault="005F76EA">
            <w:r>
              <w:rPr>
                <w:rFonts w:hint="eastAsia"/>
              </w:rPr>
              <w:t>评价日期</w:t>
            </w:r>
          </w:p>
        </w:tc>
      </w:tr>
      <w:tr w:rsidR="005E7A01">
        <w:tc>
          <w:tcPr>
            <w:tcW w:w="2193" w:type="dxa"/>
          </w:tcPr>
          <w:p w:rsidR="005E7A01" w:rsidRDefault="005F76EA">
            <w:r>
              <w:rPr>
                <w:rFonts w:hint="eastAsia"/>
              </w:rPr>
              <w:t>技术委员会</w:t>
            </w:r>
          </w:p>
        </w:tc>
        <w:tc>
          <w:tcPr>
            <w:tcW w:w="2834" w:type="dxa"/>
          </w:tcPr>
          <w:p w:rsidR="005E7A01" w:rsidRDefault="005F76EA">
            <w:r>
              <w:rPr>
                <w:rFonts w:hint="eastAsia"/>
              </w:rPr>
              <w:t>□同意注册</w:t>
            </w:r>
            <w:r>
              <w:rPr>
                <w:rFonts w:hint="eastAsia"/>
              </w:rPr>
              <w:t xml:space="preserve">  </w:t>
            </w:r>
            <w:r>
              <w:rPr>
                <w:rFonts w:hint="eastAsia"/>
              </w:rPr>
              <w:t>□不同意注册</w:t>
            </w:r>
          </w:p>
        </w:tc>
        <w:tc>
          <w:tcPr>
            <w:tcW w:w="2552" w:type="dxa"/>
          </w:tcPr>
          <w:p w:rsidR="005E7A01" w:rsidRDefault="005E7A01"/>
          <w:p w:rsidR="005E7A01" w:rsidRDefault="005E7A01"/>
        </w:tc>
        <w:tc>
          <w:tcPr>
            <w:tcW w:w="2383" w:type="dxa"/>
          </w:tcPr>
          <w:p w:rsidR="005E7A01" w:rsidRDefault="005F76EA">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5E7A01">
        <w:tc>
          <w:tcPr>
            <w:tcW w:w="2193" w:type="dxa"/>
          </w:tcPr>
          <w:p w:rsidR="005E7A01" w:rsidRDefault="005F76EA">
            <w:r>
              <w:rPr>
                <w:rFonts w:hint="eastAsia"/>
              </w:rPr>
              <w:t>与末次会议结论不同处的说明和其他说明：</w:t>
            </w:r>
            <w:r>
              <w:rPr>
                <w:rFonts w:hint="eastAsia"/>
              </w:rPr>
              <w:t>(</w:t>
            </w:r>
            <w:r>
              <w:rPr>
                <w:rFonts w:hint="eastAsia"/>
              </w:rPr>
              <w:t>技术委员会填写</w:t>
            </w:r>
            <w:r>
              <w:rPr>
                <w:rFonts w:hint="eastAsia"/>
              </w:rPr>
              <w:t>)</w:t>
            </w:r>
          </w:p>
        </w:tc>
        <w:tc>
          <w:tcPr>
            <w:tcW w:w="7769" w:type="dxa"/>
            <w:gridSpan w:val="3"/>
          </w:tcPr>
          <w:p w:rsidR="005E7A01" w:rsidRDefault="005E7A01"/>
        </w:tc>
      </w:tr>
      <w:tr w:rsidR="005E7A01">
        <w:tc>
          <w:tcPr>
            <w:tcW w:w="2193" w:type="dxa"/>
          </w:tcPr>
          <w:p w:rsidR="005E7A01" w:rsidRDefault="005F76EA">
            <w:r>
              <w:rPr>
                <w:rFonts w:hint="eastAsia"/>
              </w:rPr>
              <w:t>批准人</w:t>
            </w:r>
          </w:p>
        </w:tc>
        <w:tc>
          <w:tcPr>
            <w:tcW w:w="2834" w:type="dxa"/>
          </w:tcPr>
          <w:p w:rsidR="005E7A01" w:rsidRDefault="005F76EA">
            <w:r>
              <w:rPr>
                <w:rFonts w:hint="eastAsia"/>
              </w:rPr>
              <w:t>批准结论</w:t>
            </w:r>
          </w:p>
        </w:tc>
        <w:tc>
          <w:tcPr>
            <w:tcW w:w="2552" w:type="dxa"/>
          </w:tcPr>
          <w:p w:rsidR="005E7A01" w:rsidRDefault="005F76EA">
            <w:r>
              <w:rPr>
                <w:rFonts w:hint="eastAsia"/>
              </w:rPr>
              <w:t>批准人签字</w:t>
            </w:r>
          </w:p>
        </w:tc>
        <w:tc>
          <w:tcPr>
            <w:tcW w:w="2383" w:type="dxa"/>
          </w:tcPr>
          <w:p w:rsidR="005E7A01" w:rsidRDefault="005F76EA">
            <w:r>
              <w:rPr>
                <w:rFonts w:hint="eastAsia"/>
              </w:rPr>
              <w:t>批准日期</w:t>
            </w:r>
          </w:p>
        </w:tc>
      </w:tr>
      <w:tr w:rsidR="005E7A01">
        <w:tc>
          <w:tcPr>
            <w:tcW w:w="2193" w:type="dxa"/>
          </w:tcPr>
          <w:p w:rsidR="005E7A01" w:rsidRDefault="005F76EA">
            <w:r>
              <w:rPr>
                <w:rFonts w:hint="eastAsia"/>
              </w:rPr>
              <w:t>总经理</w:t>
            </w:r>
          </w:p>
        </w:tc>
        <w:tc>
          <w:tcPr>
            <w:tcW w:w="2834" w:type="dxa"/>
          </w:tcPr>
          <w:p w:rsidR="005E7A01" w:rsidRDefault="005F76EA">
            <w:r>
              <w:rPr>
                <w:rFonts w:hint="eastAsia"/>
              </w:rPr>
              <w:t>□同意注册</w:t>
            </w:r>
            <w:r>
              <w:rPr>
                <w:rFonts w:hint="eastAsia"/>
              </w:rPr>
              <w:t xml:space="preserve">  </w:t>
            </w:r>
            <w:r>
              <w:rPr>
                <w:rFonts w:hint="eastAsia"/>
              </w:rPr>
              <w:t>□不同意注册</w:t>
            </w:r>
          </w:p>
        </w:tc>
        <w:tc>
          <w:tcPr>
            <w:tcW w:w="2552" w:type="dxa"/>
          </w:tcPr>
          <w:p w:rsidR="005E7A01" w:rsidRDefault="005E7A01"/>
          <w:p w:rsidR="005E7A01" w:rsidRDefault="005E7A01"/>
        </w:tc>
        <w:tc>
          <w:tcPr>
            <w:tcW w:w="2383" w:type="dxa"/>
          </w:tcPr>
          <w:p w:rsidR="005E7A01" w:rsidRDefault="005F76EA">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5E7A01" w:rsidRDefault="005E7A01"/>
    <w:p w:rsidR="005E7A01" w:rsidRDefault="005F76EA">
      <w:r>
        <w:rPr>
          <w:rFonts w:hint="eastAsia"/>
        </w:rPr>
        <w:t>十五、审核报告的发放范围：</w:t>
      </w:r>
    </w:p>
    <w:p w:rsidR="005E7A01" w:rsidRDefault="005F76EA">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5E7A01" w:rsidRDefault="005F76EA">
      <w:r>
        <w:rPr>
          <w:rFonts w:hint="eastAsia"/>
        </w:rPr>
        <w:t>北京国标联合认证有限公司：</w:t>
      </w:r>
      <w:r>
        <w:rPr>
          <w:rFonts w:hint="eastAsia"/>
        </w:rPr>
        <w:t xml:space="preserve">                                         1</w:t>
      </w:r>
      <w:r>
        <w:rPr>
          <w:rFonts w:hint="eastAsia"/>
        </w:rPr>
        <w:t>份</w:t>
      </w:r>
    </w:p>
    <w:p w:rsidR="005E7A01" w:rsidRDefault="005E7A01"/>
    <w:p w:rsidR="005E7A01" w:rsidRDefault="005F76EA">
      <w:r>
        <w:rPr>
          <w:rFonts w:hint="eastAsia"/>
        </w:rPr>
        <w:t>十六、附件</w:t>
      </w:r>
    </w:p>
    <w:p w:rsidR="005E7A01" w:rsidRDefault="005F76EA">
      <w:r>
        <w:t xml:space="preserve">1. </w:t>
      </w:r>
      <w:r>
        <w:t>审核计划（含项目清单）</w:t>
      </w:r>
    </w:p>
    <w:p w:rsidR="005E7A01" w:rsidRDefault="005F76EA">
      <w:r>
        <w:t xml:space="preserve">2. </w:t>
      </w:r>
      <w:r>
        <w:t>不符合报告</w:t>
      </w:r>
      <w:r>
        <w:t>/</w:t>
      </w:r>
      <w:r>
        <w:t>问题清单</w:t>
      </w:r>
    </w:p>
    <w:p w:rsidR="005E7A01" w:rsidRDefault="005F76EA">
      <w:r>
        <w:t xml:space="preserve">3. </w:t>
      </w:r>
      <w:r>
        <w:rPr>
          <w:rFonts w:hint="eastAsia"/>
        </w:rPr>
        <w:t>其他</w:t>
      </w:r>
    </w:p>
    <w:p w:rsidR="005E7A01" w:rsidRDefault="005E7A01"/>
    <w:p w:rsidR="005E7A01" w:rsidRDefault="005F76EA">
      <w:r>
        <w:rPr>
          <w:rFonts w:hint="eastAsia"/>
        </w:rPr>
        <w:t>十七、填表说明：</w:t>
      </w:r>
    </w:p>
    <w:p w:rsidR="005E7A01" w:rsidRDefault="005F76EA">
      <w:r>
        <w:rPr>
          <w:rFonts w:hint="eastAsia"/>
        </w:rPr>
        <w:t xml:space="preserve">1. </w:t>
      </w:r>
      <w:r>
        <w:rPr>
          <w:rFonts w:hint="eastAsia"/>
        </w:rPr>
        <w:t>本审核报告适用于单体系审核，也适用于多体系结合审核情况；</w:t>
      </w:r>
    </w:p>
    <w:p w:rsidR="005E7A01" w:rsidRDefault="005F76EA">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w:t>
      </w:r>
      <w:r>
        <w:rPr>
          <w:rFonts w:hint="eastAsia"/>
        </w:rPr>
        <w:t>）和审核类型（指：二阶段、再认证，在相应的□内划“√”；</w:t>
      </w:r>
    </w:p>
    <w:p w:rsidR="005E7A01" w:rsidRDefault="005F76EA">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5E7A01" w:rsidRDefault="005F76EA">
      <w:r>
        <w:rPr>
          <w:rFonts w:hint="eastAsia"/>
        </w:rPr>
        <w:t xml:space="preserve">4. </w:t>
      </w:r>
      <w:r>
        <w:rPr>
          <w:rFonts w:hint="eastAsia"/>
        </w:rPr>
        <w:t>公正性声明和审核报告签字处需本人亲笔签名。</w:t>
      </w:r>
    </w:p>
    <w:p w:rsidR="005E7A01" w:rsidRDefault="005F76EA">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5E7A01" w:rsidRDefault="005F76EA">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af0"/>
        <w:tblW w:w="10768" w:type="dxa"/>
        <w:shd w:val="clear" w:color="auto" w:fill="F4B8FF"/>
        <w:tblLayout w:type="fixed"/>
        <w:tblLook w:val="04A0" w:firstRow="1" w:lastRow="0" w:firstColumn="1" w:lastColumn="0" w:noHBand="0" w:noVBand="1"/>
      </w:tblPr>
      <w:tblGrid>
        <w:gridCol w:w="680"/>
        <w:gridCol w:w="10088"/>
      </w:tblGrid>
      <w:tr w:rsidR="005E7A01" w:rsidTr="00936317">
        <w:tc>
          <w:tcPr>
            <w:tcW w:w="680" w:type="dxa"/>
            <w:shd w:val="clear" w:color="auto" w:fill="F4B8FF"/>
          </w:tcPr>
          <w:p w:rsidR="005E7A01" w:rsidRDefault="005F76EA">
            <w:pPr>
              <w:shd w:val="clear" w:color="auto" w:fill="F4B8FF"/>
            </w:pPr>
            <w:r>
              <w:rPr>
                <w:rFonts w:hint="eastAsia"/>
              </w:rPr>
              <w:t>审核周期</w:t>
            </w:r>
          </w:p>
        </w:tc>
        <w:tc>
          <w:tcPr>
            <w:tcW w:w="10088" w:type="dxa"/>
            <w:shd w:val="clear" w:color="auto" w:fill="F4B8FF"/>
          </w:tcPr>
          <w:p w:rsidR="005E7A01" w:rsidRDefault="005F76EA">
            <w:pPr>
              <w:shd w:val="clear" w:color="auto" w:fill="F4B8FF"/>
            </w:pPr>
            <w:r>
              <w:rPr>
                <w:rFonts w:hint="eastAsia"/>
              </w:rPr>
              <w:t xml:space="preserve"> </w:t>
            </w:r>
            <w:r>
              <w:rPr>
                <w:rFonts w:hint="eastAsia"/>
              </w:rPr>
              <w:t>☑</w:t>
            </w:r>
            <w:r>
              <w:rPr>
                <w:rFonts w:hint="eastAsia"/>
              </w:rPr>
              <w:t>FSMS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5E7A01" w:rsidTr="00936317">
        <w:tc>
          <w:tcPr>
            <w:tcW w:w="680" w:type="dxa"/>
            <w:shd w:val="clear" w:color="auto" w:fill="F4B8FF"/>
          </w:tcPr>
          <w:p w:rsidR="005E7A01" w:rsidRDefault="005F76EA">
            <w:pPr>
              <w:shd w:val="clear" w:color="auto" w:fill="F4B8FF"/>
            </w:pPr>
            <w:r>
              <w:rPr>
                <w:rFonts w:hint="eastAsia"/>
              </w:rPr>
              <w:t>体系要素</w:t>
            </w:r>
          </w:p>
        </w:tc>
        <w:tc>
          <w:tcPr>
            <w:tcW w:w="10088" w:type="dxa"/>
            <w:shd w:val="clear" w:color="auto" w:fill="F4B8FF"/>
          </w:tcPr>
          <w:p w:rsidR="005E7A01" w:rsidRDefault="005F76EA">
            <w:pPr>
              <w:shd w:val="clear" w:color="auto" w:fill="F4B8FF"/>
            </w:pPr>
            <w:r>
              <w:rPr>
                <w:rFonts w:hint="eastAsia"/>
              </w:rPr>
              <w:t>审核内容总结</w:t>
            </w:r>
          </w:p>
        </w:tc>
      </w:tr>
      <w:tr w:rsidR="005E7A01" w:rsidTr="00936317">
        <w:trPr>
          <w:trHeight w:val="284"/>
        </w:trPr>
        <w:tc>
          <w:tcPr>
            <w:tcW w:w="680" w:type="dxa"/>
            <w:vMerge w:val="restart"/>
            <w:shd w:val="clear" w:color="auto" w:fill="F4B8FF"/>
          </w:tcPr>
          <w:p w:rsidR="005E7A01" w:rsidRDefault="005F76EA">
            <w:pPr>
              <w:shd w:val="clear" w:color="auto" w:fill="F4B8FF"/>
            </w:pPr>
            <w:r>
              <w:rPr>
                <w:rFonts w:hint="eastAsia"/>
              </w:rPr>
              <w:t>组织环境</w:t>
            </w:r>
          </w:p>
        </w:tc>
        <w:tc>
          <w:tcPr>
            <w:tcW w:w="10088" w:type="dxa"/>
            <w:shd w:val="clear" w:color="auto" w:fill="F4B8FF"/>
          </w:tcPr>
          <w:p w:rsidR="005E7A01" w:rsidRDefault="005F76EA">
            <w:pPr>
              <w:shd w:val="clear" w:color="auto" w:fill="F4B8FF"/>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f0"/>
              <w:tblW w:w="0" w:type="auto"/>
              <w:tblLayout w:type="fixed"/>
              <w:tblLook w:val="04A0" w:firstRow="1" w:lastRow="0" w:firstColumn="1" w:lastColumn="0" w:noHBand="0" w:noVBand="1"/>
            </w:tblPr>
            <w:tblGrid>
              <w:gridCol w:w="1147"/>
              <w:gridCol w:w="7375"/>
            </w:tblGrid>
            <w:tr w:rsidR="005E7A01">
              <w:tc>
                <w:tcPr>
                  <w:tcW w:w="1147" w:type="dxa"/>
                </w:tcPr>
                <w:p w:rsidR="005E7A01" w:rsidRDefault="005E7A01">
                  <w:pPr>
                    <w:shd w:val="clear" w:color="auto" w:fill="F4B8FF"/>
                    <w:ind w:firstLineChars="600" w:firstLine="1260"/>
                  </w:pPr>
                </w:p>
              </w:tc>
              <w:tc>
                <w:tcPr>
                  <w:tcW w:w="7375" w:type="dxa"/>
                </w:tcPr>
                <w:p w:rsidR="005E7A01" w:rsidRDefault="005F76EA">
                  <w:pPr>
                    <w:shd w:val="clear" w:color="auto" w:fill="F4B8FF"/>
                    <w:ind w:firstLineChars="200" w:firstLine="420"/>
                  </w:pPr>
                  <w:r>
                    <w:rPr>
                      <w:rFonts w:hint="eastAsia"/>
                    </w:rPr>
                    <w:t>列举影响企业战略的重要因素（不必全选）</w:t>
                  </w:r>
                </w:p>
              </w:tc>
            </w:tr>
            <w:tr w:rsidR="005E7A01">
              <w:tc>
                <w:tcPr>
                  <w:tcW w:w="1147" w:type="dxa"/>
                </w:tcPr>
                <w:p w:rsidR="005E7A01" w:rsidRDefault="005F76EA">
                  <w:pPr>
                    <w:shd w:val="clear" w:color="auto" w:fill="F4B8FF"/>
                  </w:pPr>
                  <w:r>
                    <w:rPr>
                      <w:rFonts w:hint="eastAsia"/>
                    </w:rPr>
                    <w:t>外部环境</w:t>
                  </w:r>
                </w:p>
              </w:tc>
              <w:tc>
                <w:tcPr>
                  <w:tcW w:w="7375" w:type="dxa"/>
                </w:tcPr>
                <w:p w:rsidR="005E7A01" w:rsidRDefault="005F76EA">
                  <w:pPr>
                    <w:shd w:val="clear" w:color="auto" w:fill="F4B8FF"/>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5E7A01">
              <w:tc>
                <w:tcPr>
                  <w:tcW w:w="1147" w:type="dxa"/>
                </w:tcPr>
                <w:p w:rsidR="005E7A01" w:rsidRDefault="005F76EA">
                  <w:pPr>
                    <w:shd w:val="clear" w:color="auto" w:fill="F4B8FF"/>
                  </w:pPr>
                  <w:r>
                    <w:rPr>
                      <w:rFonts w:hint="eastAsia"/>
                    </w:rPr>
                    <w:t>内部环境</w:t>
                  </w:r>
                </w:p>
              </w:tc>
              <w:tc>
                <w:tcPr>
                  <w:tcW w:w="7375" w:type="dxa"/>
                </w:tcPr>
                <w:p w:rsidR="005E7A01" w:rsidRDefault="005F76EA">
                  <w:pPr>
                    <w:shd w:val="clear" w:color="auto" w:fill="F4B8FF"/>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☑食品欺诈</w:t>
                  </w:r>
                  <w:r>
                    <w:rPr>
                      <w:rFonts w:hint="eastAsia"/>
                    </w:rPr>
                    <w:t xml:space="preserve"> </w:t>
                  </w:r>
                  <w:r>
                    <w:rPr>
                      <w:rFonts w:hint="eastAsia"/>
                    </w:rPr>
                    <w:t>☑故意污染</w:t>
                  </w:r>
                  <w:r>
                    <w:rPr>
                      <w:rFonts w:hint="eastAsia"/>
                    </w:rPr>
                    <w:t xml:space="preserve">  </w:t>
                  </w:r>
                  <w:r>
                    <w:rPr>
                      <w:rFonts w:hint="eastAsia"/>
                    </w:rPr>
                    <w:t>□其他</w:t>
                  </w:r>
                </w:p>
              </w:tc>
            </w:tr>
          </w:tbl>
          <w:p w:rsidR="005E7A01" w:rsidRDefault="005E7A01">
            <w:pPr>
              <w:shd w:val="clear" w:color="auto" w:fill="F4B8FF"/>
            </w:pPr>
          </w:p>
        </w:tc>
      </w:tr>
      <w:tr w:rsidR="005E7A01" w:rsidTr="00936317">
        <w:trPr>
          <w:trHeight w:val="284"/>
        </w:trPr>
        <w:tc>
          <w:tcPr>
            <w:tcW w:w="680" w:type="dxa"/>
            <w:vMerge/>
            <w:shd w:val="clear" w:color="auto" w:fill="F4B8FF"/>
          </w:tcPr>
          <w:p w:rsidR="005E7A01" w:rsidRDefault="005E7A01">
            <w:pPr>
              <w:shd w:val="clear" w:color="auto" w:fill="F4B8FF"/>
            </w:pPr>
          </w:p>
        </w:tc>
        <w:tc>
          <w:tcPr>
            <w:tcW w:w="10088" w:type="dxa"/>
            <w:shd w:val="clear" w:color="auto" w:fill="F4B8FF"/>
          </w:tcPr>
          <w:p w:rsidR="005E7A01" w:rsidRDefault="005F76EA">
            <w:pPr>
              <w:shd w:val="clear" w:color="auto" w:fill="F4B8FF"/>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f0"/>
              <w:tblW w:w="0" w:type="auto"/>
              <w:tblLayout w:type="fixed"/>
              <w:tblLook w:val="04A0" w:firstRow="1" w:lastRow="0" w:firstColumn="1" w:lastColumn="0" w:noHBand="0" w:noVBand="1"/>
            </w:tblPr>
            <w:tblGrid>
              <w:gridCol w:w="1610"/>
              <w:gridCol w:w="6912"/>
            </w:tblGrid>
            <w:tr w:rsidR="005E7A01">
              <w:tc>
                <w:tcPr>
                  <w:tcW w:w="1610" w:type="dxa"/>
                </w:tcPr>
                <w:p w:rsidR="005E7A01" w:rsidRDefault="005F76EA">
                  <w:pPr>
                    <w:shd w:val="clear" w:color="auto" w:fill="F4B8FF"/>
                    <w:rPr>
                      <w:highlight w:val="cyan"/>
                    </w:rPr>
                  </w:pPr>
                  <w:r>
                    <w:rPr>
                      <w:rFonts w:hint="eastAsia"/>
                    </w:rPr>
                    <w:t>重要的相关方</w:t>
                  </w:r>
                </w:p>
              </w:tc>
              <w:tc>
                <w:tcPr>
                  <w:tcW w:w="6912" w:type="dxa"/>
                </w:tcPr>
                <w:p w:rsidR="005E7A01" w:rsidRDefault="005F76EA">
                  <w:pPr>
                    <w:shd w:val="clear" w:color="auto" w:fill="F4B8FF"/>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5E7A01">
              <w:tc>
                <w:tcPr>
                  <w:tcW w:w="1610" w:type="dxa"/>
                </w:tcPr>
                <w:p w:rsidR="005E7A01" w:rsidRDefault="005F76EA">
                  <w:pPr>
                    <w:shd w:val="clear" w:color="auto" w:fill="F4B8FF"/>
                  </w:pPr>
                  <w:r>
                    <w:rPr>
                      <w:rFonts w:hint="eastAsia"/>
                    </w:rPr>
                    <w:t>☑主管部门</w:t>
                  </w:r>
                </w:p>
              </w:tc>
              <w:tc>
                <w:tcPr>
                  <w:tcW w:w="6912" w:type="dxa"/>
                </w:tcPr>
                <w:p w:rsidR="005E7A01" w:rsidRDefault="005F76EA">
                  <w:pPr>
                    <w:shd w:val="clear" w:color="auto" w:fill="F4B8FF"/>
                  </w:pPr>
                  <w:r>
                    <w:rPr>
                      <w:rFonts w:hint="eastAsia"/>
                    </w:rPr>
                    <w:t>遵守食品安全相关的法律法规</w:t>
                  </w:r>
                </w:p>
              </w:tc>
            </w:tr>
            <w:tr w:rsidR="005E7A01">
              <w:tc>
                <w:tcPr>
                  <w:tcW w:w="1610" w:type="dxa"/>
                </w:tcPr>
                <w:p w:rsidR="005E7A01" w:rsidRDefault="005F76EA">
                  <w:pPr>
                    <w:shd w:val="clear" w:color="auto" w:fill="F4B8FF"/>
                  </w:pPr>
                  <w:r>
                    <w:rPr>
                      <w:rFonts w:hint="eastAsia"/>
                    </w:rPr>
                    <w:t>☑供方</w:t>
                  </w:r>
                </w:p>
              </w:tc>
              <w:tc>
                <w:tcPr>
                  <w:tcW w:w="6912" w:type="dxa"/>
                </w:tcPr>
                <w:p w:rsidR="005E7A01" w:rsidRDefault="005F76EA">
                  <w:pPr>
                    <w:shd w:val="clear" w:color="auto" w:fill="F4B8FF"/>
                  </w:pPr>
                  <w:r>
                    <w:rPr>
                      <w:rFonts w:hint="eastAsia"/>
                    </w:rPr>
                    <w:t>组织的持续经营、明示采购食品安全要求</w:t>
                  </w:r>
                </w:p>
              </w:tc>
            </w:tr>
            <w:tr w:rsidR="005E7A01">
              <w:tc>
                <w:tcPr>
                  <w:tcW w:w="1610" w:type="dxa"/>
                </w:tcPr>
                <w:p w:rsidR="005E7A01" w:rsidRDefault="005F76EA">
                  <w:pPr>
                    <w:shd w:val="clear" w:color="auto" w:fill="F4B8FF"/>
                  </w:pPr>
                  <w:r>
                    <w:rPr>
                      <w:rFonts w:hint="eastAsia"/>
                    </w:rPr>
                    <w:t>☑顾客</w:t>
                  </w:r>
                </w:p>
              </w:tc>
              <w:tc>
                <w:tcPr>
                  <w:tcW w:w="6912" w:type="dxa"/>
                </w:tcPr>
                <w:p w:rsidR="005E7A01" w:rsidRDefault="005F76EA">
                  <w:pPr>
                    <w:shd w:val="clear" w:color="auto" w:fill="F4B8FF"/>
                  </w:pPr>
                  <w:r>
                    <w:rPr>
                      <w:rFonts w:hint="eastAsia"/>
                    </w:rPr>
                    <w:t>按时按质按量交付产品或服务；产品</w:t>
                  </w:r>
                  <w:r>
                    <w:rPr>
                      <w:rFonts w:hint="eastAsia"/>
                    </w:rPr>
                    <w:t>/</w:t>
                  </w:r>
                  <w:r>
                    <w:rPr>
                      <w:rFonts w:hint="eastAsia"/>
                    </w:rPr>
                    <w:t>服务食品安全持续满足要求</w:t>
                  </w:r>
                </w:p>
              </w:tc>
            </w:tr>
            <w:tr w:rsidR="005E7A01">
              <w:tc>
                <w:tcPr>
                  <w:tcW w:w="1610" w:type="dxa"/>
                </w:tcPr>
                <w:p w:rsidR="005E7A01" w:rsidRDefault="005F76EA">
                  <w:pPr>
                    <w:shd w:val="clear" w:color="auto" w:fill="F4B8FF"/>
                  </w:pPr>
                  <w:r>
                    <w:rPr>
                      <w:rFonts w:hint="eastAsia"/>
                    </w:rPr>
                    <w:t>☑消费者</w:t>
                  </w:r>
                </w:p>
              </w:tc>
              <w:tc>
                <w:tcPr>
                  <w:tcW w:w="6912" w:type="dxa"/>
                </w:tcPr>
                <w:p w:rsidR="005E7A01" w:rsidRDefault="005F76EA">
                  <w:pPr>
                    <w:shd w:val="clear" w:color="auto" w:fill="F4B8FF"/>
                  </w:pPr>
                  <w:r>
                    <w:rPr>
                      <w:rFonts w:hint="eastAsia"/>
                    </w:rPr>
                    <w:t>良好的使用感受</w:t>
                  </w:r>
                </w:p>
              </w:tc>
            </w:tr>
            <w:tr w:rsidR="005E7A01">
              <w:tc>
                <w:tcPr>
                  <w:tcW w:w="1610" w:type="dxa"/>
                </w:tcPr>
                <w:p w:rsidR="005E7A01" w:rsidRDefault="005F76EA">
                  <w:pPr>
                    <w:shd w:val="clear" w:color="auto" w:fill="F4B8FF"/>
                  </w:pPr>
                  <w:r>
                    <w:rPr>
                      <w:rFonts w:hint="eastAsia"/>
                    </w:rPr>
                    <w:t>☑员工</w:t>
                  </w:r>
                </w:p>
              </w:tc>
              <w:tc>
                <w:tcPr>
                  <w:tcW w:w="6912" w:type="dxa"/>
                </w:tcPr>
                <w:p w:rsidR="005E7A01" w:rsidRDefault="005F76EA">
                  <w:pPr>
                    <w:shd w:val="clear" w:color="auto" w:fill="F4B8FF"/>
                  </w:pPr>
                  <w:r>
                    <w:rPr>
                      <w:rFonts w:hint="eastAsia"/>
                    </w:rPr>
                    <w:t>组织的持续经营、自我发展</w:t>
                  </w:r>
                </w:p>
              </w:tc>
            </w:tr>
            <w:tr w:rsidR="005E7A01">
              <w:trPr>
                <w:trHeight w:val="90"/>
              </w:trPr>
              <w:tc>
                <w:tcPr>
                  <w:tcW w:w="1610" w:type="dxa"/>
                </w:tcPr>
                <w:p w:rsidR="005E7A01" w:rsidRDefault="005F76EA">
                  <w:pPr>
                    <w:shd w:val="clear" w:color="auto" w:fill="F4B8FF"/>
                  </w:pPr>
                  <w:r>
                    <w:rPr>
                      <w:rFonts w:hint="eastAsia"/>
                    </w:rPr>
                    <w:t>☑投资方</w:t>
                  </w:r>
                </w:p>
              </w:tc>
              <w:tc>
                <w:tcPr>
                  <w:tcW w:w="6912" w:type="dxa"/>
                </w:tcPr>
                <w:p w:rsidR="005E7A01" w:rsidRDefault="005F76EA">
                  <w:pPr>
                    <w:shd w:val="clear" w:color="auto" w:fill="F4B8FF"/>
                  </w:pPr>
                  <w:r>
                    <w:rPr>
                      <w:rFonts w:hint="eastAsia"/>
                    </w:rPr>
                    <w:t>组织的持续经营、盈利</w:t>
                  </w:r>
                </w:p>
              </w:tc>
            </w:tr>
            <w:tr w:rsidR="005E7A01">
              <w:tc>
                <w:tcPr>
                  <w:tcW w:w="1610" w:type="dxa"/>
                </w:tcPr>
                <w:p w:rsidR="005E7A01" w:rsidRDefault="005F76EA">
                  <w:pPr>
                    <w:shd w:val="clear" w:color="auto" w:fill="F4B8FF"/>
                  </w:pPr>
                  <w:r>
                    <w:rPr>
                      <w:rFonts w:hint="eastAsia"/>
                    </w:rPr>
                    <w:t>☑其他</w:t>
                  </w:r>
                </w:p>
              </w:tc>
              <w:tc>
                <w:tcPr>
                  <w:tcW w:w="6912" w:type="dxa"/>
                </w:tcPr>
                <w:p w:rsidR="005E7A01" w:rsidRDefault="005E7A01">
                  <w:pPr>
                    <w:shd w:val="clear" w:color="auto" w:fill="F4B8FF"/>
                  </w:pPr>
                </w:p>
              </w:tc>
            </w:tr>
          </w:tbl>
          <w:p w:rsidR="005E7A01" w:rsidRDefault="005E7A01">
            <w:pPr>
              <w:shd w:val="clear" w:color="auto" w:fill="F4B8FF"/>
              <w:rPr>
                <w:highlight w:val="cyan"/>
              </w:rPr>
            </w:pPr>
          </w:p>
        </w:tc>
      </w:tr>
      <w:tr w:rsidR="005E7A01" w:rsidTr="00936317">
        <w:trPr>
          <w:trHeight w:val="284"/>
        </w:trPr>
        <w:tc>
          <w:tcPr>
            <w:tcW w:w="680" w:type="dxa"/>
            <w:vMerge/>
            <w:shd w:val="clear" w:color="auto" w:fill="F4B8FF"/>
          </w:tcPr>
          <w:p w:rsidR="005E7A01" w:rsidRDefault="005E7A01">
            <w:pPr>
              <w:shd w:val="clear" w:color="auto" w:fill="F4B8FF"/>
            </w:pPr>
          </w:p>
        </w:tc>
        <w:tc>
          <w:tcPr>
            <w:tcW w:w="10088" w:type="dxa"/>
            <w:shd w:val="clear" w:color="auto" w:fill="F4B8FF"/>
          </w:tcPr>
          <w:p w:rsidR="005E7A01" w:rsidRDefault="005F76EA">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E7A01" w:rsidRDefault="005F76EA">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E7A01" w:rsidRDefault="005F76EA">
            <w:pPr>
              <w:shd w:val="clear" w:color="auto" w:fill="F4B8FF"/>
              <w:spacing w:before="40" w:after="40"/>
            </w:pPr>
            <w:r>
              <w:rPr>
                <w:rFonts w:hint="eastAsia"/>
              </w:rPr>
              <w:t>☑危害分析☑制订危害控制计划</w:t>
            </w:r>
            <w:r>
              <w:rPr>
                <w:rFonts w:hint="eastAsia"/>
              </w:rPr>
              <w:t xml:space="preserve"> </w:t>
            </w:r>
            <w:r>
              <w:rPr>
                <w:rFonts w:hint="eastAsia"/>
              </w:rPr>
              <w:t>☑制订</w:t>
            </w:r>
            <w:r>
              <w:rPr>
                <w:rFonts w:hint="eastAsia"/>
              </w:rPr>
              <w:t xml:space="preserve">PRP  </w:t>
            </w:r>
            <w:r>
              <w:rPr>
                <w:rFonts w:hint="eastAsia"/>
              </w:rPr>
              <w:t>☑</w:t>
            </w:r>
            <w:r>
              <w:rPr>
                <w:rFonts w:hint="eastAsia"/>
              </w:rPr>
              <w:t>PRP</w:t>
            </w:r>
            <w:r>
              <w:rPr>
                <w:rFonts w:hint="eastAsia"/>
              </w:rPr>
              <w:t>和危害控制计划实施</w:t>
            </w:r>
            <w:r>
              <w:rPr>
                <w:rFonts w:hint="eastAsia"/>
              </w:rPr>
              <w:t xml:space="preserve"> </w:t>
            </w:r>
            <w:r>
              <w:rPr>
                <w:rFonts w:hint="eastAsia"/>
              </w:rPr>
              <w:t>☑验证</w:t>
            </w:r>
            <w:r>
              <w:rPr>
                <w:rFonts w:hint="eastAsia"/>
              </w:rPr>
              <w:t>/</w:t>
            </w:r>
            <w:r>
              <w:rPr>
                <w:rFonts w:hint="eastAsia"/>
              </w:rPr>
              <w:t>确认</w:t>
            </w:r>
          </w:p>
          <w:p w:rsidR="005E7A01" w:rsidRDefault="005F76EA">
            <w:pPr>
              <w:shd w:val="clear" w:color="auto" w:fill="F4B8FF"/>
              <w:spacing w:before="40" w:after="40"/>
            </w:pPr>
            <w:r>
              <w:rPr>
                <w:rFonts w:hint="eastAsia"/>
              </w:rPr>
              <w:t>□设备维修</w:t>
            </w:r>
            <w:r>
              <w:rPr>
                <w:rFonts w:hint="eastAsia"/>
              </w:rPr>
              <w:t xml:space="preserve">  </w:t>
            </w:r>
            <w:r>
              <w:rPr>
                <w:rFonts w:hint="eastAsia"/>
              </w:rPr>
              <w:t>□人员培训</w:t>
            </w:r>
            <w:r>
              <w:rPr>
                <w:rFonts w:hint="eastAsia"/>
              </w:rPr>
              <w:t xml:space="preserve"> </w:t>
            </w:r>
            <w:r>
              <w:rPr>
                <w:rFonts w:hint="eastAsia"/>
              </w:rPr>
              <w:t>□产品召回</w:t>
            </w:r>
            <w:r>
              <w:rPr>
                <w:rFonts w:hint="eastAsia"/>
              </w:rPr>
              <w:t xml:space="preserve"> </w:t>
            </w:r>
            <w:r>
              <w:rPr>
                <w:rFonts w:hint="eastAsia"/>
              </w:rPr>
              <w:t>□潜在不合格产品和过程控制</w:t>
            </w:r>
            <w:r>
              <w:rPr>
                <w:rFonts w:hint="eastAsia"/>
              </w:rPr>
              <w:t xml:space="preserve">  </w:t>
            </w:r>
            <w:r>
              <w:rPr>
                <w:rFonts w:hint="eastAsia"/>
              </w:rPr>
              <w:t>□其他</w:t>
            </w:r>
          </w:p>
          <w:p w:rsidR="005E7A01" w:rsidRDefault="005E7A01">
            <w:pPr>
              <w:shd w:val="clear" w:color="auto" w:fill="F4B8FF"/>
              <w:spacing w:before="40" w:after="40"/>
              <w:rPr>
                <w:highlight w:val="red"/>
              </w:rPr>
            </w:pPr>
          </w:p>
          <w:p w:rsidR="005E7A01" w:rsidRDefault="005F76EA">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sidR="00754CFD">
              <w:rPr>
                <w:rFonts w:hint="eastAsia"/>
                <w:b/>
                <w:bCs/>
                <w:lang w:val="en-GB"/>
              </w:rPr>
              <w:t>（</w:t>
            </w:r>
            <w:r w:rsidR="00754CFD">
              <w:rPr>
                <w:b/>
                <w:bCs/>
                <w:lang w:val="en-GB"/>
              </w:rPr>
              <w:t>不</w:t>
            </w:r>
            <w:r w:rsidR="00754CFD">
              <w:rPr>
                <w:rFonts w:hint="eastAsia"/>
                <w:b/>
                <w:bCs/>
                <w:lang w:val="en-GB"/>
              </w:rPr>
              <w:t>涉及</w:t>
            </w:r>
            <w:r w:rsidR="00754CFD">
              <w:rPr>
                <w:b/>
                <w:bCs/>
                <w:lang w:val="en-GB"/>
              </w:rPr>
              <w:t>）</w:t>
            </w:r>
          </w:p>
          <w:p w:rsidR="005E7A01" w:rsidRDefault="003E6A5F">
            <w:pPr>
              <w:shd w:val="clear" w:color="auto" w:fill="F4B8FF"/>
              <w:spacing w:before="40" w:after="40"/>
            </w:pPr>
            <w:r>
              <w:rPr>
                <w:rFonts w:hint="eastAsia"/>
              </w:rPr>
              <w:t>□</w:t>
            </w:r>
            <w:r w:rsidR="005F76EA">
              <w:rPr>
                <w:rFonts w:hint="eastAsia"/>
              </w:rPr>
              <w:t>危害分析</w:t>
            </w:r>
            <w:r w:rsidR="005F76EA">
              <w:rPr>
                <w:rFonts w:hint="eastAsia"/>
              </w:rPr>
              <w:t xml:space="preserve"> </w:t>
            </w:r>
            <w:r>
              <w:rPr>
                <w:rFonts w:hint="eastAsia"/>
              </w:rPr>
              <w:t>□</w:t>
            </w:r>
            <w:r w:rsidR="005F76EA">
              <w:rPr>
                <w:rFonts w:hint="eastAsia"/>
              </w:rPr>
              <w:t>制订危害控制计划</w:t>
            </w:r>
            <w:r w:rsidR="005F76EA">
              <w:rPr>
                <w:rFonts w:hint="eastAsia"/>
              </w:rPr>
              <w:t xml:space="preserve"> </w:t>
            </w:r>
            <w:r>
              <w:rPr>
                <w:rFonts w:hint="eastAsia"/>
              </w:rPr>
              <w:t>□</w:t>
            </w:r>
            <w:r w:rsidR="005F76EA">
              <w:rPr>
                <w:rFonts w:hint="eastAsia"/>
              </w:rPr>
              <w:t>生产</w:t>
            </w:r>
            <w:r w:rsidR="005F76EA">
              <w:rPr>
                <w:rFonts w:hint="eastAsia"/>
              </w:rPr>
              <w:t>/</w:t>
            </w:r>
            <w:r w:rsidR="005F76EA">
              <w:rPr>
                <w:rFonts w:hint="eastAsia"/>
              </w:rPr>
              <w:t>服务过程</w:t>
            </w:r>
            <w:r>
              <w:rPr>
                <w:rFonts w:hint="eastAsia"/>
              </w:rPr>
              <w:t>□</w:t>
            </w:r>
            <w:r w:rsidR="005F76EA">
              <w:rPr>
                <w:rFonts w:hint="eastAsia"/>
              </w:rPr>
              <w:t>验证</w:t>
            </w:r>
            <w:r w:rsidR="005F76EA">
              <w:rPr>
                <w:rFonts w:hint="eastAsia"/>
              </w:rPr>
              <w:t>/</w:t>
            </w:r>
            <w:r w:rsidR="005F76EA">
              <w:rPr>
                <w:rFonts w:hint="eastAsia"/>
              </w:rPr>
              <w:t>确认</w:t>
            </w:r>
            <w:r w:rsidR="005F76EA">
              <w:rPr>
                <w:rFonts w:hint="eastAsia"/>
              </w:rPr>
              <w:t xml:space="preserve"> </w:t>
            </w:r>
            <w:r w:rsidR="005F76EA">
              <w:rPr>
                <w:rFonts w:hint="eastAsia"/>
              </w:rPr>
              <w:t>□产品运输</w:t>
            </w:r>
            <w:r w:rsidR="005F76EA">
              <w:rPr>
                <w:rFonts w:hint="eastAsia"/>
              </w:rPr>
              <w:t xml:space="preserve"> </w:t>
            </w:r>
            <w:r w:rsidR="00283A47">
              <w:rPr>
                <w:rFonts w:hint="eastAsia"/>
              </w:rPr>
              <w:t>□</w:t>
            </w:r>
            <w:r w:rsidR="005F76EA">
              <w:rPr>
                <w:rFonts w:hint="eastAsia"/>
              </w:rPr>
              <w:t>设备维修</w:t>
            </w:r>
          </w:p>
          <w:p w:rsidR="005E7A01" w:rsidRDefault="005F76EA">
            <w:pPr>
              <w:shd w:val="clear" w:color="auto" w:fill="F4B8FF"/>
              <w:spacing w:before="40" w:after="40"/>
            </w:pPr>
            <w:r>
              <w:rPr>
                <w:rFonts w:hint="eastAsia"/>
              </w:rPr>
              <w:t>□人员培训</w:t>
            </w:r>
            <w:r>
              <w:rPr>
                <w:rFonts w:hint="eastAsia"/>
              </w:rPr>
              <w:t xml:space="preserve"> </w:t>
            </w:r>
            <w:r>
              <w:rPr>
                <w:rFonts w:hint="eastAsia"/>
              </w:rPr>
              <w:t>□其他</w:t>
            </w:r>
          </w:p>
          <w:p w:rsidR="005E7A01" w:rsidRDefault="005F76EA">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rsidR="005E7A01" w:rsidTr="00936317">
        <w:tc>
          <w:tcPr>
            <w:tcW w:w="680" w:type="dxa"/>
            <w:vMerge w:val="restart"/>
            <w:shd w:val="clear" w:color="auto" w:fill="F4B8FF"/>
          </w:tcPr>
          <w:p w:rsidR="005E7A01" w:rsidRDefault="005F76EA">
            <w:pPr>
              <w:shd w:val="clear" w:color="auto" w:fill="F4B8FF"/>
            </w:pPr>
            <w:r>
              <w:rPr>
                <w:rFonts w:hint="eastAsia"/>
              </w:rPr>
              <w:t>领导作用</w:t>
            </w:r>
          </w:p>
        </w:tc>
        <w:tc>
          <w:tcPr>
            <w:tcW w:w="10088" w:type="dxa"/>
            <w:shd w:val="clear" w:color="auto" w:fill="F4B8FF"/>
          </w:tcPr>
          <w:p w:rsidR="005E7A01" w:rsidRDefault="005F76EA">
            <w:pPr>
              <w:shd w:val="clear" w:color="auto" w:fill="F4B8FF"/>
            </w:pPr>
            <w:r>
              <w:rPr>
                <w:rFonts w:hint="eastAsia"/>
              </w:rPr>
              <w:t>最高管理者确定并证实了对食品安全管理体系的领导作用与承诺；</w:t>
            </w:r>
          </w:p>
        </w:tc>
      </w:tr>
      <w:tr w:rsidR="005E7A01" w:rsidTr="00936317">
        <w:tc>
          <w:tcPr>
            <w:tcW w:w="680" w:type="dxa"/>
            <w:vMerge/>
            <w:shd w:val="clear" w:color="auto" w:fill="F4B8FF"/>
          </w:tcPr>
          <w:p w:rsidR="005E7A01" w:rsidRDefault="005E7A01">
            <w:pPr>
              <w:shd w:val="clear" w:color="auto" w:fill="F4B8FF"/>
            </w:pPr>
          </w:p>
        </w:tc>
        <w:tc>
          <w:tcPr>
            <w:tcW w:w="10088" w:type="dxa"/>
            <w:shd w:val="clear" w:color="auto" w:fill="F4B8FF"/>
          </w:tcPr>
          <w:p w:rsidR="007570DC" w:rsidRDefault="005F76EA" w:rsidP="007570DC">
            <w:pPr>
              <w:snapToGrid w:val="0"/>
              <w:spacing w:line="360" w:lineRule="auto"/>
              <w:rPr>
                <w:rFonts w:asciiTheme="minorEastAsia" w:eastAsiaTheme="minorEastAsia" w:hAnsiTheme="minorEastAsia"/>
                <w:szCs w:val="21"/>
              </w:rPr>
            </w:pPr>
            <w:r w:rsidRPr="00760FAD">
              <w:rPr>
                <w:rFonts w:asciiTheme="minorEastAsia" w:eastAsiaTheme="minorEastAsia" w:hAnsiTheme="minorEastAsia" w:hint="eastAsia"/>
                <w:szCs w:val="21"/>
              </w:rPr>
              <w:t>最高管理者制定了文件化的食品安全管理体系方针：</w:t>
            </w:r>
          </w:p>
          <w:p w:rsidR="00F83D05" w:rsidRPr="007570DC" w:rsidRDefault="007570DC" w:rsidP="00F83D05">
            <w:pPr>
              <w:snapToGrid w:val="0"/>
              <w:spacing w:line="360" w:lineRule="auto"/>
              <w:ind w:firstLineChars="496" w:firstLine="1190"/>
              <w:rPr>
                <w:rFonts w:asciiTheme="minorEastAsia" w:eastAsiaTheme="minorEastAsia" w:hAnsiTheme="minorEastAsia"/>
                <w:szCs w:val="21"/>
                <w:u w:val="single"/>
              </w:rPr>
            </w:pPr>
            <w:r w:rsidRPr="007570DC">
              <w:rPr>
                <w:rFonts w:ascii="宋体" w:hAnsi="宋体" w:cs="宋体" w:hint="eastAsia"/>
                <w:sz w:val="24"/>
                <w:u w:val="single"/>
              </w:rPr>
              <w:t>绿色精品 、健康人生；不断改进，持续发展</w:t>
            </w:r>
          </w:p>
          <w:p w:rsidR="005E7A01" w:rsidRPr="00760FAD" w:rsidRDefault="005F76EA">
            <w:pPr>
              <w:shd w:val="clear" w:color="auto" w:fill="F4B8FF"/>
              <w:rPr>
                <w:rFonts w:asciiTheme="minorEastAsia" w:eastAsiaTheme="minorEastAsia" w:hAnsiTheme="minorEastAsia"/>
                <w:szCs w:val="21"/>
              </w:rPr>
            </w:pPr>
            <w:r w:rsidRPr="00760FAD">
              <w:rPr>
                <w:rFonts w:asciiTheme="minorEastAsia" w:eastAsiaTheme="minorEastAsia" w:hAnsiTheme="minorEastAsia" w:hint="eastAsia"/>
                <w:szCs w:val="21"/>
              </w:rPr>
              <w:t>食品安全</w:t>
            </w:r>
            <w:r w:rsidRPr="00760FAD">
              <w:rPr>
                <w:rFonts w:asciiTheme="minorEastAsia" w:eastAsiaTheme="minorEastAsia" w:hAnsiTheme="minorEastAsia" w:hint="eastAsia"/>
                <w:szCs w:val="21"/>
                <w:lang w:val="en-GB"/>
              </w:rPr>
              <w:t>方针合理恰当并为相应的</w:t>
            </w:r>
            <w:r w:rsidRPr="00760FAD">
              <w:rPr>
                <w:rFonts w:asciiTheme="minorEastAsia" w:eastAsiaTheme="minorEastAsia" w:hAnsiTheme="minorEastAsia" w:hint="eastAsia"/>
                <w:szCs w:val="21"/>
              </w:rPr>
              <w:t>食品安全</w:t>
            </w:r>
            <w:r w:rsidRPr="00760FAD">
              <w:rPr>
                <w:rFonts w:asciiTheme="minorEastAsia" w:eastAsiaTheme="minorEastAsia" w:hAnsiTheme="minorEastAsia" w:hint="eastAsia"/>
                <w:szCs w:val="21"/>
                <w:lang w:val="en-GB"/>
              </w:rPr>
              <w:t>目标提供了框架。</w:t>
            </w:r>
            <w:r w:rsidRPr="00760FAD">
              <w:rPr>
                <w:rFonts w:asciiTheme="minorEastAsia" w:eastAsiaTheme="minorEastAsia" w:hAnsiTheme="minorEastAsia" w:hint="eastAsia"/>
                <w:szCs w:val="21"/>
              </w:rPr>
              <w:t>最高</w:t>
            </w:r>
            <w:r w:rsidRPr="00760FAD">
              <w:rPr>
                <w:rFonts w:asciiTheme="minorEastAsia" w:eastAsiaTheme="minorEastAsia" w:hAnsiTheme="minorEastAsia" w:hint="eastAsia"/>
                <w:szCs w:val="21"/>
                <w:lang w:val="en-GB"/>
              </w:rPr>
              <w:t>管理层已经宣布了组织的</w:t>
            </w:r>
            <w:r w:rsidRPr="00760FAD">
              <w:rPr>
                <w:rFonts w:asciiTheme="minorEastAsia" w:eastAsiaTheme="minorEastAsia" w:hAnsiTheme="minorEastAsia" w:hint="eastAsia"/>
                <w:szCs w:val="21"/>
              </w:rPr>
              <w:t>食品安全</w:t>
            </w:r>
            <w:r w:rsidRPr="00760FAD">
              <w:rPr>
                <w:rFonts w:asciiTheme="minorEastAsia" w:eastAsiaTheme="minorEastAsia" w:hAnsiTheme="minorEastAsia" w:hint="eastAsia"/>
                <w:szCs w:val="21"/>
                <w:lang w:val="en-GB"/>
              </w:rPr>
              <w:t>方针并进行了实施，它使所有员工负起持续改进</w:t>
            </w:r>
            <w:r w:rsidRPr="00760FAD">
              <w:rPr>
                <w:rFonts w:asciiTheme="minorEastAsia" w:eastAsiaTheme="minorEastAsia" w:hAnsiTheme="minorEastAsia" w:hint="eastAsia"/>
                <w:szCs w:val="21"/>
              </w:rPr>
              <w:t>食品安全</w:t>
            </w:r>
            <w:r w:rsidRPr="00760FAD">
              <w:rPr>
                <w:rFonts w:asciiTheme="minorEastAsia" w:eastAsiaTheme="minorEastAsia" w:hAnsiTheme="minorEastAsia" w:hint="eastAsia"/>
                <w:szCs w:val="21"/>
                <w:lang w:val="en-GB"/>
              </w:rPr>
              <w:t>管理体系的责任，</w:t>
            </w:r>
            <w:r w:rsidRPr="00760FAD">
              <w:rPr>
                <w:rFonts w:asciiTheme="minorEastAsia" w:eastAsiaTheme="minorEastAsia" w:hAnsiTheme="minorEastAsia" w:hint="eastAsia"/>
                <w:szCs w:val="21"/>
              </w:rPr>
              <w:t>并在相关方有需要时提供。</w:t>
            </w:r>
          </w:p>
        </w:tc>
      </w:tr>
      <w:tr w:rsidR="005E7A01" w:rsidTr="00936317">
        <w:tc>
          <w:tcPr>
            <w:tcW w:w="680" w:type="dxa"/>
            <w:vMerge/>
            <w:shd w:val="clear" w:color="auto" w:fill="F4B8FF"/>
          </w:tcPr>
          <w:p w:rsidR="005E7A01" w:rsidRDefault="005E7A01">
            <w:pPr>
              <w:shd w:val="clear" w:color="auto" w:fill="F4B8FF"/>
            </w:pPr>
          </w:p>
        </w:tc>
        <w:tc>
          <w:tcPr>
            <w:tcW w:w="10088" w:type="dxa"/>
            <w:shd w:val="clear" w:color="auto" w:fill="F4B8FF"/>
          </w:tcPr>
          <w:p w:rsidR="005E7A01" w:rsidRPr="00760FAD" w:rsidRDefault="005F76EA">
            <w:pPr>
              <w:shd w:val="clear" w:color="auto" w:fill="F4B8FF"/>
              <w:rPr>
                <w:rFonts w:asciiTheme="minorEastAsia" w:eastAsiaTheme="minorEastAsia" w:hAnsiTheme="minorEastAsia"/>
                <w:szCs w:val="21"/>
              </w:rPr>
            </w:pPr>
            <w:r w:rsidRPr="00760FAD">
              <w:rPr>
                <w:rFonts w:asciiTheme="minorEastAsia" w:eastAsiaTheme="minorEastAsia" w:hAnsiTheme="minorEastAsia" w:hint="eastAsia"/>
                <w:szCs w:val="21"/>
              </w:rPr>
              <w:t>最高管理者确定了组织架构及相关岗位的职责、权限，并进行了全员的沟通和理解；</w:t>
            </w:r>
          </w:p>
          <w:p w:rsidR="005E7A01" w:rsidRPr="00760FAD" w:rsidRDefault="005F76EA">
            <w:pPr>
              <w:shd w:val="clear" w:color="auto" w:fill="F4B8FF"/>
              <w:rPr>
                <w:rFonts w:asciiTheme="minorEastAsia" w:eastAsiaTheme="minorEastAsia" w:hAnsiTheme="minorEastAsia"/>
                <w:szCs w:val="21"/>
              </w:rPr>
            </w:pPr>
            <w:r w:rsidRPr="00760FAD">
              <w:rPr>
                <w:rFonts w:asciiTheme="minorEastAsia" w:eastAsiaTheme="minorEastAsia" w:hAnsiTheme="minorEastAsia" w:hint="eastAsia"/>
                <w:szCs w:val="21"/>
              </w:rPr>
              <w:t>FSMS的主管部门是——食</w:t>
            </w:r>
            <w:r w:rsidRPr="00760FAD">
              <w:rPr>
                <w:rFonts w:asciiTheme="minorEastAsia" w:eastAsiaTheme="minorEastAsia" w:hAnsiTheme="minorEastAsia"/>
                <w:szCs w:val="21"/>
              </w:rPr>
              <w:t>品安全小组</w:t>
            </w:r>
          </w:p>
        </w:tc>
      </w:tr>
      <w:tr w:rsidR="005E7A01" w:rsidTr="00936317">
        <w:tc>
          <w:tcPr>
            <w:tcW w:w="680" w:type="dxa"/>
            <w:vMerge/>
            <w:shd w:val="clear" w:color="auto" w:fill="F4B8FF"/>
          </w:tcPr>
          <w:p w:rsidR="005E7A01" w:rsidRDefault="005E7A01">
            <w:pPr>
              <w:shd w:val="clear" w:color="auto" w:fill="F4B8FF"/>
            </w:pPr>
          </w:p>
        </w:tc>
        <w:tc>
          <w:tcPr>
            <w:tcW w:w="10088" w:type="dxa"/>
            <w:shd w:val="clear" w:color="auto" w:fill="F4B8FF"/>
          </w:tcPr>
          <w:p w:rsidR="005E7A01" w:rsidRPr="00760FAD" w:rsidRDefault="005F76EA">
            <w:pPr>
              <w:shd w:val="clear" w:color="auto" w:fill="F4B8FF"/>
              <w:rPr>
                <w:rFonts w:asciiTheme="minorEastAsia" w:eastAsiaTheme="minorEastAsia" w:hAnsiTheme="minorEastAsia"/>
                <w:szCs w:val="21"/>
              </w:rPr>
            </w:pPr>
            <w:r w:rsidRPr="00760FAD">
              <w:rPr>
                <w:rFonts w:asciiTheme="minorEastAsia" w:eastAsiaTheme="minorEastAsia" w:hAnsiTheme="minorEastAsia" w:hint="eastAsia"/>
                <w:szCs w:val="21"/>
              </w:rPr>
              <w:t>任命了“</w:t>
            </w:r>
            <w:r w:rsidRPr="00760FAD">
              <w:rPr>
                <w:rFonts w:asciiTheme="minorEastAsia" w:eastAsiaTheme="minorEastAsia" w:hAnsiTheme="minorEastAsia"/>
                <w:szCs w:val="21"/>
              </w:rPr>
              <w:t>食品安全组长</w:t>
            </w:r>
            <w:r w:rsidRPr="00760FAD">
              <w:rPr>
                <w:rFonts w:asciiTheme="minorEastAsia" w:eastAsiaTheme="minorEastAsia" w:hAnsiTheme="minorEastAsia" w:hint="eastAsia"/>
                <w:szCs w:val="21"/>
              </w:rPr>
              <w:t>”，为——</w:t>
            </w:r>
            <w:r w:rsidRPr="00760FAD">
              <w:rPr>
                <w:rFonts w:asciiTheme="minorEastAsia" w:eastAsiaTheme="minorEastAsia" w:hAnsiTheme="minorEastAsia" w:hint="eastAsia"/>
                <w:b/>
                <w:szCs w:val="21"/>
                <w:u w:val="single"/>
              </w:rPr>
              <w:t xml:space="preserve"> </w:t>
            </w:r>
            <w:r w:rsidRPr="00D526A8">
              <w:rPr>
                <w:rFonts w:asciiTheme="minorEastAsia" w:eastAsiaTheme="minorEastAsia" w:hAnsiTheme="minorEastAsia" w:hint="eastAsia"/>
                <w:b/>
                <w:szCs w:val="21"/>
                <w:u w:val="single"/>
              </w:rPr>
              <w:t xml:space="preserve"> </w:t>
            </w:r>
            <w:r w:rsidR="00D526A8" w:rsidRPr="00D526A8">
              <w:rPr>
                <w:rFonts w:ascii="宋体" w:hAnsi="宋体" w:hint="eastAsia"/>
                <w:u w:val="single"/>
              </w:rPr>
              <w:t>何贵勤</w:t>
            </w:r>
            <w:r w:rsidRPr="00D526A8">
              <w:rPr>
                <w:rFonts w:asciiTheme="minorEastAsia" w:eastAsiaTheme="minorEastAsia" w:hAnsiTheme="minorEastAsia" w:hint="eastAsia"/>
                <w:szCs w:val="21"/>
                <w:u w:val="single"/>
              </w:rPr>
              <w:t xml:space="preserve">  </w:t>
            </w:r>
            <w:r w:rsidRPr="00760FAD">
              <w:rPr>
                <w:rFonts w:asciiTheme="minorEastAsia" w:eastAsiaTheme="minorEastAsia" w:hAnsiTheme="minorEastAsia" w:hint="eastAsia"/>
                <w:szCs w:val="21"/>
                <w:u w:val="single"/>
              </w:rPr>
              <w:t xml:space="preserve"> </w:t>
            </w:r>
            <w:r w:rsidR="00F25798" w:rsidRPr="00760FAD">
              <w:rPr>
                <w:rFonts w:asciiTheme="minorEastAsia" w:eastAsiaTheme="minorEastAsia" w:hAnsiTheme="minorEastAsia" w:hint="eastAsia"/>
                <w:szCs w:val="21"/>
              </w:rPr>
              <w:t>/</w:t>
            </w:r>
            <w:r w:rsidR="00DC0B53">
              <w:rPr>
                <w:rFonts w:hint="eastAsia"/>
              </w:rPr>
              <w:t>□</w:t>
            </w:r>
            <w:r w:rsidRPr="00760FAD">
              <w:rPr>
                <w:rFonts w:asciiTheme="minorEastAsia" w:eastAsiaTheme="minorEastAsia" w:hAnsiTheme="minorEastAsia" w:hint="eastAsia"/>
                <w:szCs w:val="21"/>
              </w:rPr>
              <w:t>先生/</w:t>
            </w:r>
            <w:r w:rsidR="00DC0B53">
              <w:rPr>
                <w:rFonts w:hint="eastAsia"/>
              </w:rPr>
              <w:t>☑</w:t>
            </w:r>
            <w:r w:rsidRPr="00760FAD">
              <w:rPr>
                <w:rFonts w:asciiTheme="minorEastAsia" w:eastAsiaTheme="minorEastAsia" w:hAnsiTheme="minorEastAsia" w:hint="eastAsia"/>
                <w:szCs w:val="21"/>
              </w:rPr>
              <w:t>女士；其日常工作职责为——</w:t>
            </w:r>
          </w:p>
          <w:p w:rsidR="005E7A01" w:rsidRPr="00760FAD" w:rsidRDefault="005F76EA">
            <w:pPr>
              <w:shd w:val="clear" w:color="auto" w:fill="F4B8FF"/>
              <w:rPr>
                <w:rFonts w:asciiTheme="minorEastAsia" w:eastAsiaTheme="minorEastAsia" w:hAnsiTheme="minorEastAsia"/>
                <w:szCs w:val="21"/>
              </w:rPr>
            </w:pPr>
            <w:r w:rsidRPr="00760FAD">
              <w:rPr>
                <w:rFonts w:asciiTheme="minorEastAsia" w:eastAsiaTheme="minorEastAsia" w:hAnsiTheme="minorEastAsia"/>
                <w:szCs w:val="21"/>
              </w:rPr>
              <w:t>所有人员有责任向食品安全组长报告与FSMS有关的问题</w:t>
            </w:r>
            <w:r w:rsidRPr="00760FAD">
              <w:rPr>
                <w:rFonts w:asciiTheme="minorEastAsia" w:eastAsiaTheme="minorEastAsia" w:hAnsiTheme="minorEastAsia" w:hint="eastAsia"/>
                <w:szCs w:val="21"/>
              </w:rPr>
              <w:t>。</w:t>
            </w:r>
          </w:p>
        </w:tc>
      </w:tr>
      <w:tr w:rsidR="005E7A01" w:rsidRPr="00B7619B" w:rsidTr="00936317">
        <w:tc>
          <w:tcPr>
            <w:tcW w:w="680" w:type="dxa"/>
            <w:vMerge w:val="restart"/>
            <w:shd w:val="clear" w:color="auto" w:fill="F4B8FF"/>
          </w:tcPr>
          <w:p w:rsidR="005E7A01" w:rsidRPr="00B7619B" w:rsidRDefault="005F76EA">
            <w:pPr>
              <w:shd w:val="clear" w:color="auto" w:fill="F4B8FF"/>
              <w:rPr>
                <w:rFonts w:asciiTheme="minorEastAsia" w:eastAsiaTheme="minorEastAsia" w:hAnsiTheme="minorEastAsia"/>
                <w:szCs w:val="21"/>
              </w:rPr>
            </w:pPr>
            <w:r w:rsidRPr="00B7619B">
              <w:rPr>
                <w:rFonts w:asciiTheme="minorEastAsia" w:eastAsiaTheme="minorEastAsia" w:hAnsiTheme="minorEastAsia" w:hint="eastAsia"/>
                <w:szCs w:val="21"/>
              </w:rPr>
              <w:t>策划</w:t>
            </w:r>
          </w:p>
        </w:tc>
        <w:tc>
          <w:tcPr>
            <w:tcW w:w="10088" w:type="dxa"/>
            <w:shd w:val="clear" w:color="auto" w:fill="F4B8FF"/>
          </w:tcPr>
          <w:p w:rsidR="005E7A01" w:rsidRPr="00C23953" w:rsidRDefault="005F76EA">
            <w:pPr>
              <w:shd w:val="clear" w:color="auto" w:fill="F4B8FF"/>
              <w:rPr>
                <w:rFonts w:asciiTheme="minorEastAsia" w:eastAsiaTheme="minorEastAsia" w:hAnsiTheme="minorEastAsia"/>
                <w:szCs w:val="21"/>
              </w:rPr>
            </w:pPr>
            <w:r w:rsidRPr="00C23953">
              <w:rPr>
                <w:rFonts w:asciiTheme="minorEastAsia" w:eastAsiaTheme="minorEastAsia" w:hAnsiTheme="minorEastAsia" w:hint="eastAsia"/>
                <w:szCs w:val="21"/>
              </w:rPr>
              <w:t>在策划管理体系时，组织确定了需要应对的风险和机遇及应对这些风险和机遇的措施；</w:t>
            </w:r>
          </w:p>
          <w:tbl>
            <w:tblPr>
              <w:tblStyle w:val="af0"/>
              <w:tblpPr w:leftFromText="180" w:rightFromText="180" w:vertAnchor="text" w:horzAnchor="page" w:tblpX="97" w:tblpY="208"/>
              <w:tblOverlap w:val="never"/>
              <w:tblW w:w="0" w:type="auto"/>
              <w:tblLayout w:type="fixed"/>
              <w:tblLook w:val="04A0" w:firstRow="1" w:lastRow="0" w:firstColumn="1" w:lastColumn="0" w:noHBand="0" w:noVBand="1"/>
            </w:tblPr>
            <w:tblGrid>
              <w:gridCol w:w="3384"/>
              <w:gridCol w:w="3421"/>
              <w:gridCol w:w="2255"/>
            </w:tblGrid>
            <w:tr w:rsidR="005E7A01" w:rsidRPr="00C23953">
              <w:tc>
                <w:tcPr>
                  <w:tcW w:w="3384" w:type="dxa"/>
                </w:tcPr>
                <w:p w:rsidR="005E7A01" w:rsidRPr="00C23953" w:rsidRDefault="005F76EA">
                  <w:pPr>
                    <w:rPr>
                      <w:rFonts w:asciiTheme="minorEastAsia" w:eastAsiaTheme="minorEastAsia" w:hAnsiTheme="minorEastAsia"/>
                      <w:szCs w:val="21"/>
                    </w:rPr>
                  </w:pPr>
                  <w:r w:rsidRPr="00C23953">
                    <w:rPr>
                      <w:rFonts w:asciiTheme="minorEastAsia" w:eastAsiaTheme="minorEastAsia" w:hAnsiTheme="minorEastAsia" w:hint="eastAsia"/>
                      <w:szCs w:val="21"/>
                    </w:rPr>
                    <w:t>主要的风险描述</w:t>
                  </w:r>
                </w:p>
              </w:tc>
              <w:tc>
                <w:tcPr>
                  <w:tcW w:w="3421" w:type="dxa"/>
                </w:tcPr>
                <w:p w:rsidR="005E7A01" w:rsidRPr="00C23953" w:rsidRDefault="005F76EA">
                  <w:pPr>
                    <w:rPr>
                      <w:rFonts w:asciiTheme="minorEastAsia" w:eastAsiaTheme="minorEastAsia" w:hAnsiTheme="minorEastAsia"/>
                      <w:szCs w:val="21"/>
                    </w:rPr>
                  </w:pPr>
                  <w:r w:rsidRPr="00C23953">
                    <w:rPr>
                      <w:rFonts w:asciiTheme="minorEastAsia" w:eastAsiaTheme="minorEastAsia" w:hAnsiTheme="minorEastAsia" w:hint="eastAsia"/>
                      <w:szCs w:val="21"/>
                    </w:rPr>
                    <w:t>应对措施</w:t>
                  </w:r>
                </w:p>
              </w:tc>
              <w:tc>
                <w:tcPr>
                  <w:tcW w:w="2255" w:type="dxa"/>
                </w:tcPr>
                <w:p w:rsidR="005E7A01" w:rsidRPr="00C23953" w:rsidRDefault="005F76EA">
                  <w:pPr>
                    <w:rPr>
                      <w:rFonts w:asciiTheme="minorEastAsia" w:eastAsiaTheme="minorEastAsia" w:hAnsiTheme="minorEastAsia"/>
                      <w:szCs w:val="21"/>
                    </w:rPr>
                  </w:pPr>
                  <w:r w:rsidRPr="00C23953">
                    <w:rPr>
                      <w:rFonts w:asciiTheme="minorEastAsia" w:eastAsiaTheme="minorEastAsia" w:hAnsiTheme="minorEastAsia" w:hint="eastAsia"/>
                      <w:szCs w:val="21"/>
                    </w:rPr>
                    <w:t>措施的有效性</w:t>
                  </w:r>
                </w:p>
              </w:tc>
            </w:tr>
            <w:tr w:rsidR="00D346D9" w:rsidRPr="00C23953" w:rsidTr="006E51A3">
              <w:tc>
                <w:tcPr>
                  <w:tcW w:w="3384" w:type="dxa"/>
                  <w:vAlign w:val="center"/>
                </w:tcPr>
                <w:p w:rsidR="00D346D9" w:rsidRDefault="00D346D9" w:rsidP="00D346D9">
                  <w:pPr>
                    <w:widowControl/>
                    <w:jc w:val="left"/>
                    <w:textAlignment w:val="center"/>
                  </w:pPr>
                  <w:r>
                    <w:rPr>
                      <w:rFonts w:hint="eastAsia"/>
                    </w:rPr>
                    <w:t>配</w:t>
                  </w:r>
                  <w:r>
                    <w:t>送人员不稳定</w:t>
                  </w:r>
                  <w:r>
                    <w:rPr>
                      <w:rFonts w:hint="eastAsia"/>
                    </w:rPr>
                    <w:t>，食品安全意识不强，对岗位职责认识不足，未进行足够的培训</w:t>
                  </w:r>
                </w:p>
              </w:tc>
              <w:tc>
                <w:tcPr>
                  <w:tcW w:w="3421" w:type="dxa"/>
                  <w:vAlign w:val="center"/>
                </w:tcPr>
                <w:p w:rsidR="00D346D9" w:rsidRDefault="00D346D9" w:rsidP="00D346D9">
                  <w:pPr>
                    <w:widowControl/>
                    <w:jc w:val="left"/>
                    <w:textAlignment w:val="center"/>
                    <w:rPr>
                      <w:rFonts w:ascii="宋体" w:hAnsi="宋体" w:cs="宋体"/>
                      <w:color w:val="000000"/>
                      <w:kern w:val="0"/>
                      <w:sz w:val="20"/>
                      <w:lang w:bidi="ar"/>
                    </w:rPr>
                  </w:pPr>
                  <w:r>
                    <w:rPr>
                      <w:rFonts w:ascii="宋体" w:hAnsi="宋体" w:cs="宋体" w:hint="eastAsia"/>
                      <w:color w:val="000000"/>
                      <w:kern w:val="0"/>
                      <w:sz w:val="20"/>
                      <w:lang w:bidi="ar"/>
                    </w:rPr>
                    <w:t>制定相应管理文件，组织员</w:t>
                  </w:r>
                  <w:proofErr w:type="gramStart"/>
                  <w:r>
                    <w:rPr>
                      <w:rFonts w:ascii="宋体" w:hAnsi="宋体" w:cs="宋体" w:hint="eastAsia"/>
                      <w:color w:val="000000"/>
                      <w:kern w:val="0"/>
                      <w:sz w:val="20"/>
                      <w:lang w:bidi="ar"/>
                    </w:rPr>
                    <w:t>员</w:t>
                  </w:r>
                  <w:proofErr w:type="gramEnd"/>
                  <w:r>
                    <w:rPr>
                      <w:rFonts w:ascii="宋体" w:hAnsi="宋体" w:cs="宋体" w:hint="eastAsia"/>
                      <w:color w:val="000000"/>
                      <w:kern w:val="0"/>
                      <w:sz w:val="20"/>
                      <w:lang w:bidi="ar"/>
                    </w:rPr>
                    <w:t>进行岗位职责的培训及相关作业指导书的培训</w:t>
                  </w:r>
                </w:p>
              </w:tc>
              <w:tc>
                <w:tcPr>
                  <w:tcW w:w="2255" w:type="dxa"/>
                </w:tcPr>
                <w:p w:rsidR="00D346D9" w:rsidRDefault="00D346D9" w:rsidP="00D346D9">
                  <w:pPr>
                    <w:rPr>
                      <w:rFonts w:ascii="宋体" w:hAnsi="宋体" w:cs="宋体"/>
                      <w:color w:val="000000"/>
                      <w:kern w:val="0"/>
                      <w:sz w:val="20"/>
                      <w:lang w:bidi="ar"/>
                    </w:rPr>
                  </w:pPr>
                  <w:r>
                    <w:rPr>
                      <w:rFonts w:ascii="宋体" w:hAnsi="宋体" w:cs="宋体" w:hint="eastAsia"/>
                      <w:color w:val="000000"/>
                      <w:kern w:val="0"/>
                      <w:sz w:val="20"/>
                      <w:lang w:bidi="ar"/>
                    </w:rPr>
                    <w:t>基本有效</w:t>
                  </w:r>
                </w:p>
              </w:tc>
            </w:tr>
            <w:tr w:rsidR="00D346D9" w:rsidRPr="00C23953" w:rsidTr="006E51A3">
              <w:tc>
                <w:tcPr>
                  <w:tcW w:w="3384" w:type="dxa"/>
                  <w:vAlign w:val="center"/>
                </w:tcPr>
                <w:p w:rsidR="00D346D9" w:rsidRDefault="00D346D9" w:rsidP="00D346D9">
                  <w:pPr>
                    <w:widowControl/>
                    <w:jc w:val="left"/>
                    <w:textAlignment w:val="center"/>
                  </w:pPr>
                  <w:r>
                    <w:rPr>
                      <w:rFonts w:hint="eastAsia"/>
                    </w:rPr>
                    <w:t>国</w:t>
                  </w:r>
                  <w:r>
                    <w:t>内主要</w:t>
                  </w:r>
                  <w:r>
                    <w:rPr>
                      <w:rFonts w:hint="eastAsia"/>
                    </w:rPr>
                    <w:t>竞</w:t>
                  </w:r>
                  <w:r>
                    <w:t>争对手</w:t>
                  </w:r>
                  <w:r>
                    <w:rPr>
                      <w:rFonts w:hint="eastAsia"/>
                    </w:rPr>
                    <w:t>介</w:t>
                  </w:r>
                  <w:r>
                    <w:t>入本地</w:t>
                  </w:r>
                  <w:r>
                    <w:rPr>
                      <w:rFonts w:hint="eastAsia"/>
                    </w:rPr>
                    <w:t>食</w:t>
                  </w:r>
                  <w:r>
                    <w:t>品配送市场</w:t>
                  </w:r>
                  <w:r>
                    <w:rPr>
                      <w:rFonts w:hint="eastAsia"/>
                    </w:rPr>
                    <w:t>，同</w:t>
                  </w:r>
                  <w:r>
                    <w:t>时疫情影</w:t>
                  </w:r>
                  <w:r>
                    <w:rPr>
                      <w:rFonts w:hint="eastAsia"/>
                    </w:rPr>
                    <w:t>响客</w:t>
                  </w:r>
                  <w:r>
                    <w:t>户购买</w:t>
                  </w:r>
                  <w:r>
                    <w:rPr>
                      <w:rFonts w:hint="eastAsia"/>
                    </w:rPr>
                    <w:t>消</w:t>
                  </w:r>
                  <w:r>
                    <w:t>费能力；</w:t>
                  </w:r>
                </w:p>
              </w:tc>
              <w:tc>
                <w:tcPr>
                  <w:tcW w:w="3421" w:type="dxa"/>
                  <w:vAlign w:val="center"/>
                </w:tcPr>
                <w:p w:rsidR="00D346D9" w:rsidRDefault="00D346D9" w:rsidP="00D346D9">
                  <w:pPr>
                    <w:widowControl/>
                    <w:jc w:val="left"/>
                    <w:textAlignment w:val="center"/>
                  </w:pPr>
                  <w:r>
                    <w:rPr>
                      <w:rFonts w:hint="eastAsia"/>
                    </w:rPr>
                    <w:t>组</w:t>
                  </w:r>
                  <w:r>
                    <w:t>建销售团队，</w:t>
                  </w:r>
                  <w:r>
                    <w:rPr>
                      <w:rFonts w:hint="eastAsia"/>
                    </w:rPr>
                    <w:t>加</w:t>
                  </w:r>
                  <w:r>
                    <w:t>大市场拓展力</w:t>
                  </w:r>
                  <w:r>
                    <w:rPr>
                      <w:rFonts w:hint="eastAsia"/>
                    </w:rPr>
                    <w:t>度</w:t>
                  </w:r>
                </w:p>
              </w:tc>
              <w:tc>
                <w:tcPr>
                  <w:tcW w:w="2255" w:type="dxa"/>
                </w:tcPr>
                <w:p w:rsidR="00D346D9" w:rsidRDefault="00D346D9" w:rsidP="00D346D9">
                  <w:r>
                    <w:rPr>
                      <w:rFonts w:ascii="宋体" w:hAnsi="宋体" w:cs="宋体" w:hint="eastAsia"/>
                      <w:color w:val="000000"/>
                      <w:kern w:val="0"/>
                      <w:sz w:val="20"/>
                      <w:lang w:bidi="ar"/>
                    </w:rPr>
                    <w:t>基本有效</w:t>
                  </w:r>
                </w:p>
              </w:tc>
            </w:tr>
          </w:tbl>
          <w:p w:rsidR="005E7A01" w:rsidRPr="00C23953" w:rsidRDefault="005E7A01">
            <w:pPr>
              <w:shd w:val="clear" w:color="auto" w:fill="F4B8FF"/>
              <w:rPr>
                <w:rFonts w:asciiTheme="minorEastAsia" w:eastAsiaTheme="minorEastAsia" w:hAnsiTheme="minorEastAsia"/>
                <w:szCs w:val="21"/>
              </w:rPr>
            </w:pPr>
          </w:p>
          <w:tbl>
            <w:tblPr>
              <w:tblStyle w:val="af0"/>
              <w:tblpPr w:leftFromText="180" w:rightFromText="180" w:vertAnchor="text" w:horzAnchor="page" w:tblpX="106" w:tblpY="206"/>
              <w:tblOverlap w:val="never"/>
              <w:tblW w:w="0" w:type="auto"/>
              <w:tblLayout w:type="fixed"/>
              <w:tblLook w:val="04A0" w:firstRow="1" w:lastRow="0" w:firstColumn="1" w:lastColumn="0" w:noHBand="0" w:noVBand="1"/>
            </w:tblPr>
            <w:tblGrid>
              <w:gridCol w:w="3045"/>
              <w:gridCol w:w="3760"/>
              <w:gridCol w:w="1837"/>
            </w:tblGrid>
            <w:tr w:rsidR="005E7A01" w:rsidRPr="00C23953" w:rsidTr="00490171">
              <w:tc>
                <w:tcPr>
                  <w:tcW w:w="3045" w:type="dxa"/>
                </w:tcPr>
                <w:p w:rsidR="005E7A01" w:rsidRPr="00C23953" w:rsidRDefault="005F76EA">
                  <w:pPr>
                    <w:rPr>
                      <w:rFonts w:asciiTheme="minorEastAsia" w:eastAsiaTheme="minorEastAsia" w:hAnsiTheme="minorEastAsia"/>
                      <w:szCs w:val="21"/>
                    </w:rPr>
                  </w:pPr>
                  <w:r w:rsidRPr="00C23953">
                    <w:rPr>
                      <w:rFonts w:asciiTheme="minorEastAsia" w:eastAsiaTheme="minorEastAsia" w:hAnsiTheme="minorEastAsia" w:hint="eastAsia"/>
                      <w:szCs w:val="21"/>
                    </w:rPr>
                    <w:t>主要的机遇描述</w:t>
                  </w:r>
                </w:p>
              </w:tc>
              <w:tc>
                <w:tcPr>
                  <w:tcW w:w="3760" w:type="dxa"/>
                </w:tcPr>
                <w:p w:rsidR="005E7A01" w:rsidRPr="00C23953" w:rsidRDefault="005F76EA">
                  <w:pPr>
                    <w:rPr>
                      <w:rFonts w:asciiTheme="minorEastAsia" w:eastAsiaTheme="minorEastAsia" w:hAnsiTheme="minorEastAsia"/>
                      <w:szCs w:val="21"/>
                    </w:rPr>
                  </w:pPr>
                  <w:r w:rsidRPr="00C23953">
                    <w:rPr>
                      <w:rFonts w:asciiTheme="minorEastAsia" w:eastAsiaTheme="minorEastAsia" w:hAnsiTheme="minorEastAsia" w:hint="eastAsia"/>
                      <w:szCs w:val="21"/>
                    </w:rPr>
                    <w:t>应对措施</w:t>
                  </w:r>
                </w:p>
              </w:tc>
              <w:tc>
                <w:tcPr>
                  <w:tcW w:w="1837" w:type="dxa"/>
                </w:tcPr>
                <w:p w:rsidR="005E7A01" w:rsidRPr="00C23953" w:rsidRDefault="005F76EA">
                  <w:pPr>
                    <w:rPr>
                      <w:rFonts w:asciiTheme="minorEastAsia" w:eastAsiaTheme="minorEastAsia" w:hAnsiTheme="minorEastAsia"/>
                      <w:szCs w:val="21"/>
                    </w:rPr>
                  </w:pPr>
                  <w:r w:rsidRPr="00C23953">
                    <w:rPr>
                      <w:rFonts w:asciiTheme="minorEastAsia" w:eastAsiaTheme="minorEastAsia" w:hAnsiTheme="minorEastAsia" w:hint="eastAsia"/>
                      <w:szCs w:val="21"/>
                    </w:rPr>
                    <w:t>措施的有效性</w:t>
                  </w:r>
                </w:p>
              </w:tc>
            </w:tr>
            <w:tr w:rsidR="005E7A01" w:rsidRPr="00C23953" w:rsidTr="00490171">
              <w:tc>
                <w:tcPr>
                  <w:tcW w:w="3045" w:type="dxa"/>
                  <w:vAlign w:val="center"/>
                </w:tcPr>
                <w:p w:rsidR="005E7A01" w:rsidRPr="00C23953" w:rsidRDefault="002E24FE" w:rsidP="00B7619B">
                  <w:pPr>
                    <w:widowControl/>
                    <w:jc w:val="left"/>
                    <w:textAlignment w:val="center"/>
                    <w:rPr>
                      <w:rFonts w:asciiTheme="minorEastAsia" w:eastAsiaTheme="minorEastAsia" w:hAnsiTheme="minorEastAsia" w:cs="宋体"/>
                      <w:color w:val="000000"/>
                      <w:szCs w:val="21"/>
                    </w:rPr>
                  </w:pPr>
                  <w:r w:rsidRPr="00C23953">
                    <w:rPr>
                      <w:rFonts w:asciiTheme="minorEastAsia" w:eastAsiaTheme="minorEastAsia" w:hAnsiTheme="minorEastAsia" w:cs="宋体" w:hint="eastAsia"/>
                      <w:color w:val="000000"/>
                      <w:kern w:val="0"/>
                      <w:szCs w:val="21"/>
                    </w:rPr>
                    <w:t>食品安全监管越来越严格，加强影响食品安全方面的监督管理</w:t>
                  </w:r>
                </w:p>
              </w:tc>
              <w:tc>
                <w:tcPr>
                  <w:tcW w:w="3760" w:type="dxa"/>
                </w:tcPr>
                <w:p w:rsidR="005E7A01" w:rsidRPr="00C23953" w:rsidRDefault="002E24FE" w:rsidP="007D5E4C">
                  <w:pPr>
                    <w:rPr>
                      <w:rFonts w:asciiTheme="minorEastAsia" w:eastAsiaTheme="minorEastAsia" w:hAnsiTheme="minorEastAsia"/>
                      <w:szCs w:val="21"/>
                      <w:lang w:val="en-GB"/>
                    </w:rPr>
                  </w:pPr>
                  <w:r w:rsidRPr="00C23953">
                    <w:rPr>
                      <w:rFonts w:asciiTheme="minorEastAsia" w:eastAsiaTheme="minorEastAsia" w:hAnsiTheme="minorEastAsia" w:cs="宋体" w:hint="eastAsia"/>
                      <w:color w:val="000000"/>
                      <w:kern w:val="0"/>
                      <w:szCs w:val="21"/>
                    </w:rPr>
                    <w:t>建立食品安全管理制度、规范化管理、对人员培训，提升管理能力。</w:t>
                  </w:r>
                </w:p>
              </w:tc>
              <w:tc>
                <w:tcPr>
                  <w:tcW w:w="1837" w:type="dxa"/>
                </w:tcPr>
                <w:p w:rsidR="005E7A01" w:rsidRPr="00C23953" w:rsidRDefault="005F76EA">
                  <w:pPr>
                    <w:rPr>
                      <w:rFonts w:asciiTheme="minorEastAsia" w:eastAsiaTheme="minorEastAsia" w:hAnsiTheme="minorEastAsia"/>
                      <w:szCs w:val="21"/>
                    </w:rPr>
                  </w:pPr>
                  <w:r w:rsidRPr="00C23953">
                    <w:rPr>
                      <w:rFonts w:asciiTheme="minorEastAsia" w:eastAsiaTheme="minorEastAsia" w:hAnsiTheme="minorEastAsia" w:hint="eastAsia"/>
                      <w:szCs w:val="21"/>
                    </w:rPr>
                    <w:t>基本有效</w:t>
                  </w:r>
                </w:p>
              </w:tc>
            </w:tr>
          </w:tbl>
          <w:p w:rsidR="005E7A01" w:rsidRPr="00C23953" w:rsidRDefault="005E7A01">
            <w:pPr>
              <w:shd w:val="clear" w:color="auto" w:fill="F4B8FF"/>
              <w:rPr>
                <w:rFonts w:asciiTheme="minorEastAsia" w:eastAsiaTheme="minorEastAsia" w:hAnsiTheme="minorEastAsia"/>
                <w:szCs w:val="21"/>
              </w:rPr>
            </w:pPr>
          </w:p>
          <w:p w:rsidR="005E7A01" w:rsidRPr="00C23953" w:rsidRDefault="005E7A01">
            <w:pPr>
              <w:shd w:val="clear" w:color="auto" w:fill="F4B8FF"/>
              <w:rPr>
                <w:rFonts w:asciiTheme="minorEastAsia" w:eastAsiaTheme="minorEastAsia" w:hAnsiTheme="minorEastAsia"/>
                <w:szCs w:val="21"/>
              </w:rPr>
            </w:pPr>
          </w:p>
          <w:p w:rsidR="005E7A01" w:rsidRPr="00C23953" w:rsidRDefault="005E7A01">
            <w:pPr>
              <w:shd w:val="clear" w:color="auto" w:fill="F4B8FF"/>
              <w:rPr>
                <w:rFonts w:asciiTheme="minorEastAsia" w:eastAsiaTheme="minorEastAsia" w:hAnsiTheme="minorEastAsia"/>
                <w:szCs w:val="21"/>
              </w:rPr>
            </w:pPr>
          </w:p>
          <w:p w:rsidR="005E7A01" w:rsidRDefault="005E7A01">
            <w:pPr>
              <w:shd w:val="clear" w:color="auto" w:fill="F4B8FF"/>
              <w:rPr>
                <w:rFonts w:asciiTheme="minorEastAsia" w:eastAsiaTheme="minorEastAsia" w:hAnsiTheme="minorEastAsia"/>
                <w:szCs w:val="21"/>
              </w:rPr>
            </w:pPr>
          </w:p>
          <w:p w:rsidR="00320078" w:rsidRDefault="00320078">
            <w:pPr>
              <w:shd w:val="clear" w:color="auto" w:fill="F4B8FF"/>
              <w:rPr>
                <w:rFonts w:asciiTheme="minorEastAsia" w:eastAsiaTheme="minorEastAsia" w:hAnsiTheme="minorEastAsia"/>
                <w:szCs w:val="21"/>
              </w:rPr>
            </w:pPr>
          </w:p>
          <w:p w:rsidR="00320078" w:rsidRPr="00C23953" w:rsidRDefault="00320078">
            <w:pPr>
              <w:shd w:val="clear" w:color="auto" w:fill="F4B8FF"/>
              <w:rPr>
                <w:rFonts w:asciiTheme="minorEastAsia" w:eastAsiaTheme="minorEastAsia" w:hAnsiTheme="minorEastAsia"/>
                <w:szCs w:val="21"/>
              </w:rPr>
            </w:pPr>
          </w:p>
        </w:tc>
      </w:tr>
      <w:tr w:rsidR="005E7A01" w:rsidTr="00936317">
        <w:tc>
          <w:tcPr>
            <w:tcW w:w="680" w:type="dxa"/>
            <w:vMerge/>
            <w:shd w:val="clear" w:color="auto" w:fill="F4B8FF"/>
          </w:tcPr>
          <w:p w:rsidR="005E7A01" w:rsidRDefault="005E7A01">
            <w:pPr>
              <w:shd w:val="clear" w:color="auto" w:fill="F4B8FF"/>
            </w:pPr>
          </w:p>
        </w:tc>
        <w:tc>
          <w:tcPr>
            <w:tcW w:w="10088" w:type="dxa"/>
            <w:shd w:val="clear" w:color="auto" w:fill="F4B8FF"/>
          </w:tcPr>
          <w:p w:rsidR="005E7A01" w:rsidRPr="00C23953" w:rsidRDefault="005F76EA">
            <w:pPr>
              <w:shd w:val="clear" w:color="auto" w:fill="F4B8FF"/>
              <w:rPr>
                <w:rFonts w:asciiTheme="minorEastAsia" w:eastAsiaTheme="minorEastAsia" w:hAnsiTheme="minorEastAsia"/>
                <w:szCs w:val="21"/>
              </w:rPr>
            </w:pPr>
            <w:r w:rsidRPr="00C23953">
              <w:rPr>
                <w:rFonts w:asciiTheme="minorEastAsia" w:eastAsiaTheme="minorEastAsia" w:hAnsiTheme="minorEastAsia" w:hint="eastAsia"/>
                <w:szCs w:val="21"/>
              </w:rPr>
              <w:t>组织建立了与方针一致的文件化的食品安全管理目标。为实现</w:t>
            </w:r>
            <w:proofErr w:type="gramStart"/>
            <w:r w:rsidRPr="00C23953">
              <w:rPr>
                <w:rFonts w:asciiTheme="minorEastAsia" w:eastAsiaTheme="minorEastAsia" w:hAnsiTheme="minorEastAsia" w:hint="eastAsia"/>
                <w:szCs w:val="21"/>
              </w:rPr>
              <w:t>总食品</w:t>
            </w:r>
            <w:proofErr w:type="gramEnd"/>
            <w:r w:rsidRPr="00C23953">
              <w:rPr>
                <w:rFonts w:asciiTheme="minorEastAsia" w:eastAsiaTheme="minorEastAsia" w:hAnsiTheme="minorEastAsia" w:hint="eastAsia"/>
                <w:szCs w:val="21"/>
              </w:rPr>
              <w:t>安全目标而建立的各层级食品安全目标具体、有针对性、可测量并且可实现。</w:t>
            </w:r>
          </w:p>
          <w:p w:rsidR="005E7A01" w:rsidRDefault="005F76EA">
            <w:pPr>
              <w:shd w:val="clear" w:color="auto" w:fill="F4B8FF"/>
              <w:rPr>
                <w:rFonts w:asciiTheme="minorEastAsia" w:eastAsiaTheme="minorEastAsia" w:hAnsiTheme="minorEastAsia"/>
                <w:szCs w:val="21"/>
              </w:rPr>
            </w:pPr>
            <w:proofErr w:type="gramStart"/>
            <w:r w:rsidRPr="00C23953">
              <w:rPr>
                <w:rFonts w:asciiTheme="minorEastAsia" w:eastAsiaTheme="minorEastAsia" w:hAnsiTheme="minorEastAsia" w:hint="eastAsia"/>
                <w:szCs w:val="21"/>
              </w:rPr>
              <w:t>总食品</w:t>
            </w:r>
            <w:proofErr w:type="gramEnd"/>
            <w:r w:rsidRPr="00C23953">
              <w:rPr>
                <w:rFonts w:asciiTheme="minorEastAsia" w:eastAsiaTheme="minorEastAsia" w:hAnsiTheme="minorEastAsia" w:hint="eastAsia"/>
                <w:szCs w:val="21"/>
              </w:rPr>
              <w:t>安全目标实现情况的评价，及其测量方法是：</w:t>
            </w:r>
          </w:p>
          <w:tbl>
            <w:tblPr>
              <w:tblStyle w:val="af0"/>
              <w:tblW w:w="9265" w:type="dxa"/>
              <w:tblLayout w:type="fixed"/>
              <w:tblLook w:val="04A0" w:firstRow="1" w:lastRow="0" w:firstColumn="1" w:lastColumn="0" w:noHBand="0" w:noVBand="1"/>
            </w:tblPr>
            <w:tblGrid>
              <w:gridCol w:w="2744"/>
              <w:gridCol w:w="1276"/>
              <w:gridCol w:w="2977"/>
              <w:gridCol w:w="2268"/>
            </w:tblGrid>
            <w:tr w:rsidR="00E96FEA" w:rsidTr="00B71D18">
              <w:tc>
                <w:tcPr>
                  <w:tcW w:w="2744" w:type="dxa"/>
                </w:tcPr>
                <w:p w:rsidR="00E96FEA" w:rsidRDefault="00E96FEA" w:rsidP="00E96FEA">
                  <w:pPr>
                    <w:widowControl/>
                    <w:spacing w:before="40"/>
                    <w:jc w:val="left"/>
                    <w:rPr>
                      <w:color w:val="000000"/>
                      <w:szCs w:val="21"/>
                    </w:rPr>
                  </w:pPr>
                  <w:r>
                    <w:rPr>
                      <w:rFonts w:hint="eastAsia"/>
                      <w:color w:val="000000"/>
                      <w:szCs w:val="21"/>
                    </w:rPr>
                    <w:t>目标</w:t>
                  </w:r>
                </w:p>
              </w:tc>
              <w:tc>
                <w:tcPr>
                  <w:tcW w:w="1276" w:type="dxa"/>
                </w:tcPr>
                <w:p w:rsidR="00E96FEA" w:rsidRDefault="00E96FEA" w:rsidP="00E96FEA">
                  <w:pPr>
                    <w:widowControl/>
                    <w:spacing w:before="40"/>
                    <w:jc w:val="left"/>
                    <w:rPr>
                      <w:color w:val="000000"/>
                      <w:szCs w:val="21"/>
                    </w:rPr>
                  </w:pPr>
                  <w:r>
                    <w:rPr>
                      <w:rFonts w:hint="eastAsia"/>
                      <w:color w:val="000000"/>
                      <w:szCs w:val="21"/>
                    </w:rPr>
                    <w:t>考核频次</w:t>
                  </w:r>
                </w:p>
              </w:tc>
              <w:tc>
                <w:tcPr>
                  <w:tcW w:w="2977" w:type="dxa"/>
                </w:tcPr>
                <w:p w:rsidR="00E96FEA" w:rsidRDefault="00E96FEA" w:rsidP="00E96FEA">
                  <w:pPr>
                    <w:widowControl/>
                    <w:spacing w:before="40"/>
                    <w:jc w:val="left"/>
                    <w:rPr>
                      <w:color w:val="000000"/>
                      <w:szCs w:val="21"/>
                    </w:rPr>
                  </w:pPr>
                  <w:r>
                    <w:rPr>
                      <w:rFonts w:hint="eastAsia"/>
                      <w:color w:val="000000"/>
                      <w:szCs w:val="21"/>
                    </w:rPr>
                    <w:t>计算方法</w:t>
                  </w:r>
                </w:p>
              </w:tc>
              <w:tc>
                <w:tcPr>
                  <w:tcW w:w="2268" w:type="dxa"/>
                </w:tcPr>
                <w:p w:rsidR="00E96FEA" w:rsidRDefault="00013542" w:rsidP="001F4573">
                  <w:pPr>
                    <w:widowControl/>
                    <w:spacing w:before="40"/>
                    <w:jc w:val="left"/>
                    <w:rPr>
                      <w:color w:val="000000"/>
                      <w:szCs w:val="21"/>
                    </w:rPr>
                  </w:pPr>
                  <w:r>
                    <w:rPr>
                      <w:rFonts w:ascii="宋体" w:hAnsi="宋体" w:hint="eastAsia"/>
                    </w:rPr>
                    <w:t>目标实际完成（2021.01-2021.</w:t>
                  </w:r>
                  <w:r w:rsidR="001F4573">
                    <w:rPr>
                      <w:rFonts w:ascii="宋体" w:hAnsi="宋体"/>
                    </w:rPr>
                    <w:t>9</w:t>
                  </w:r>
                  <w:r>
                    <w:rPr>
                      <w:rFonts w:ascii="宋体" w:hAnsi="宋体" w:hint="eastAsia"/>
                    </w:rPr>
                    <w:t>）</w:t>
                  </w:r>
                </w:p>
              </w:tc>
            </w:tr>
            <w:tr w:rsidR="001A65A1" w:rsidTr="006173BD">
              <w:trPr>
                <w:trHeight w:val="461"/>
              </w:trPr>
              <w:tc>
                <w:tcPr>
                  <w:tcW w:w="2744" w:type="dxa"/>
                </w:tcPr>
                <w:p w:rsidR="001A65A1" w:rsidRPr="002E4850" w:rsidRDefault="001A65A1" w:rsidP="001A65A1">
                  <w:pPr>
                    <w:rPr>
                      <w:szCs w:val="21"/>
                    </w:rPr>
                  </w:pPr>
                  <w:r w:rsidRPr="002E4850">
                    <w:rPr>
                      <w:rFonts w:ascii="宋体" w:hAnsi="宋体" w:hint="eastAsia"/>
                      <w:szCs w:val="21"/>
                    </w:rPr>
                    <w:t>质检部门抽检合格率100%；</w:t>
                  </w:r>
                </w:p>
              </w:tc>
              <w:tc>
                <w:tcPr>
                  <w:tcW w:w="1276" w:type="dxa"/>
                </w:tcPr>
                <w:p w:rsidR="001A65A1" w:rsidRDefault="001A65A1" w:rsidP="001A65A1">
                  <w:pPr>
                    <w:rPr>
                      <w:szCs w:val="21"/>
                      <w:lang w:val="en-GB"/>
                    </w:rPr>
                  </w:pPr>
                  <w:r>
                    <w:rPr>
                      <w:rFonts w:ascii="宋体" w:hAnsi="宋体" w:hint="eastAsia"/>
                      <w:color w:val="000000"/>
                      <w:szCs w:val="21"/>
                    </w:rPr>
                    <w:t>每</w:t>
                  </w:r>
                  <w:r>
                    <w:rPr>
                      <w:rFonts w:ascii="宋体" w:hAnsi="宋体"/>
                      <w:color w:val="000000"/>
                      <w:szCs w:val="21"/>
                    </w:rPr>
                    <w:t>年</w:t>
                  </w:r>
                </w:p>
              </w:tc>
              <w:tc>
                <w:tcPr>
                  <w:tcW w:w="2977" w:type="dxa"/>
                  <w:vAlign w:val="center"/>
                </w:tcPr>
                <w:p w:rsidR="001A65A1" w:rsidRDefault="001A65A1" w:rsidP="001A65A1">
                  <w:pPr>
                    <w:rPr>
                      <w:szCs w:val="21"/>
                      <w:lang w:val="en-GB"/>
                    </w:rPr>
                  </w:pPr>
                  <w:r>
                    <w:rPr>
                      <w:rFonts w:ascii="宋体" w:hAnsi="宋体" w:hint="eastAsia"/>
                      <w:color w:val="000000"/>
                      <w:szCs w:val="21"/>
                    </w:rPr>
                    <w:t>实际发生次数</w:t>
                  </w:r>
                </w:p>
              </w:tc>
              <w:tc>
                <w:tcPr>
                  <w:tcW w:w="2268" w:type="dxa"/>
                  <w:vAlign w:val="center"/>
                </w:tcPr>
                <w:p w:rsidR="001A65A1" w:rsidRDefault="001A65A1" w:rsidP="001A65A1">
                  <w:pPr>
                    <w:jc w:val="center"/>
                    <w:rPr>
                      <w:rFonts w:ascii="宋体" w:hAnsi="宋体"/>
                      <w:szCs w:val="21"/>
                      <w:lang w:val="en-GB"/>
                    </w:rPr>
                  </w:pPr>
                  <w:r>
                    <w:rPr>
                      <w:rFonts w:ascii="宋体" w:hAnsi="宋体" w:cs="宋体" w:hint="eastAsia"/>
                      <w:bCs/>
                      <w:color w:val="000000"/>
                      <w:szCs w:val="21"/>
                    </w:rPr>
                    <w:t>未发生</w:t>
                  </w:r>
                </w:p>
              </w:tc>
            </w:tr>
            <w:tr w:rsidR="001A65A1" w:rsidTr="006173BD">
              <w:tc>
                <w:tcPr>
                  <w:tcW w:w="2744" w:type="dxa"/>
                </w:tcPr>
                <w:p w:rsidR="001A65A1" w:rsidRPr="002E4850" w:rsidRDefault="001A65A1" w:rsidP="001A65A1">
                  <w:pPr>
                    <w:rPr>
                      <w:szCs w:val="21"/>
                    </w:rPr>
                  </w:pPr>
                  <w:r w:rsidRPr="002E4850">
                    <w:rPr>
                      <w:rFonts w:ascii="宋体" w:hAnsi="宋体" w:hint="eastAsia"/>
                      <w:bCs/>
                      <w:szCs w:val="21"/>
                    </w:rPr>
                    <w:t>食品安全投诉率低于1%</w:t>
                  </w:r>
                  <w:r w:rsidRPr="002E4850">
                    <w:rPr>
                      <w:rFonts w:ascii="宋体" w:hAnsi="宋体" w:hint="eastAsia"/>
                      <w:szCs w:val="21"/>
                    </w:rPr>
                    <w:t>。</w:t>
                  </w:r>
                </w:p>
              </w:tc>
              <w:tc>
                <w:tcPr>
                  <w:tcW w:w="1276" w:type="dxa"/>
                </w:tcPr>
                <w:p w:rsidR="001A65A1" w:rsidRDefault="001A65A1" w:rsidP="001A65A1">
                  <w:pPr>
                    <w:rPr>
                      <w:rFonts w:ascii="宋体" w:hAnsi="宋体"/>
                      <w:szCs w:val="21"/>
                    </w:rPr>
                  </w:pPr>
                  <w:r>
                    <w:rPr>
                      <w:rFonts w:hint="eastAsia"/>
                      <w:szCs w:val="21"/>
                    </w:rPr>
                    <w:t>季度</w:t>
                  </w:r>
                </w:p>
              </w:tc>
              <w:tc>
                <w:tcPr>
                  <w:tcW w:w="2977" w:type="dxa"/>
                  <w:vAlign w:val="center"/>
                </w:tcPr>
                <w:p w:rsidR="001A65A1" w:rsidRDefault="00C103FC" w:rsidP="001A65A1">
                  <w:pPr>
                    <w:rPr>
                      <w:rFonts w:ascii="宋体" w:hAnsi="宋体"/>
                      <w:szCs w:val="21"/>
                    </w:rPr>
                  </w:pPr>
                  <w:r>
                    <w:rPr>
                      <w:rFonts w:hint="eastAsia"/>
                      <w:szCs w:val="21"/>
                    </w:rPr>
                    <w:t>由行</w:t>
                  </w:r>
                  <w:r>
                    <w:rPr>
                      <w:szCs w:val="21"/>
                    </w:rPr>
                    <w:t>政</w:t>
                  </w:r>
                  <w:r w:rsidR="001A65A1">
                    <w:rPr>
                      <w:rFonts w:hint="eastAsia"/>
                      <w:szCs w:val="21"/>
                    </w:rPr>
                    <w:t>部季度统计</w:t>
                  </w:r>
                </w:p>
              </w:tc>
              <w:tc>
                <w:tcPr>
                  <w:tcW w:w="2268" w:type="dxa"/>
                  <w:vAlign w:val="center"/>
                </w:tcPr>
                <w:p w:rsidR="001A65A1" w:rsidRDefault="001A65A1" w:rsidP="001A65A1">
                  <w:pPr>
                    <w:jc w:val="center"/>
                    <w:rPr>
                      <w:rFonts w:ascii="宋体" w:hAnsi="宋体"/>
                      <w:szCs w:val="21"/>
                    </w:rPr>
                  </w:pPr>
                  <w:r>
                    <w:rPr>
                      <w:color w:val="000000"/>
                      <w:szCs w:val="21"/>
                    </w:rPr>
                    <w:t>0</w:t>
                  </w:r>
                </w:p>
              </w:tc>
            </w:tr>
            <w:tr w:rsidR="001A65A1" w:rsidTr="006173BD">
              <w:tc>
                <w:tcPr>
                  <w:tcW w:w="2744" w:type="dxa"/>
                </w:tcPr>
                <w:p w:rsidR="001A65A1" w:rsidRPr="002E4850" w:rsidRDefault="001A65A1" w:rsidP="001A65A1">
                  <w:pPr>
                    <w:rPr>
                      <w:color w:val="000000"/>
                      <w:szCs w:val="21"/>
                    </w:rPr>
                  </w:pPr>
                  <w:r w:rsidRPr="002E4850">
                    <w:rPr>
                      <w:rFonts w:ascii="宋体" w:hAnsi="宋体" w:hint="eastAsia"/>
                      <w:bCs/>
                      <w:szCs w:val="21"/>
                    </w:rPr>
                    <w:t>食品安全事故为0。</w:t>
                  </w:r>
                </w:p>
              </w:tc>
              <w:tc>
                <w:tcPr>
                  <w:tcW w:w="1276" w:type="dxa"/>
                </w:tcPr>
                <w:p w:rsidR="001A65A1" w:rsidRDefault="001A65A1" w:rsidP="001A65A1">
                  <w:pPr>
                    <w:rPr>
                      <w:color w:val="000000"/>
                      <w:szCs w:val="21"/>
                    </w:rPr>
                  </w:pPr>
                  <w:r>
                    <w:rPr>
                      <w:rFonts w:ascii="宋体" w:hAnsi="宋体" w:hint="eastAsia"/>
                      <w:color w:val="000000"/>
                      <w:szCs w:val="21"/>
                    </w:rPr>
                    <w:t>每</w:t>
                  </w:r>
                  <w:r>
                    <w:rPr>
                      <w:rFonts w:ascii="宋体" w:hAnsi="宋体"/>
                      <w:color w:val="000000"/>
                      <w:szCs w:val="21"/>
                    </w:rPr>
                    <w:t>年</w:t>
                  </w:r>
                </w:p>
              </w:tc>
              <w:tc>
                <w:tcPr>
                  <w:tcW w:w="2977" w:type="dxa"/>
                  <w:vAlign w:val="center"/>
                </w:tcPr>
                <w:p w:rsidR="001A65A1" w:rsidRDefault="001A65A1" w:rsidP="001A65A1">
                  <w:pPr>
                    <w:widowControl/>
                    <w:spacing w:before="40"/>
                    <w:jc w:val="left"/>
                    <w:rPr>
                      <w:color w:val="000000"/>
                      <w:szCs w:val="21"/>
                    </w:rPr>
                  </w:pPr>
                  <w:r>
                    <w:rPr>
                      <w:rFonts w:ascii="宋体" w:hAnsi="宋体" w:hint="eastAsia"/>
                      <w:color w:val="000000"/>
                      <w:szCs w:val="21"/>
                    </w:rPr>
                    <w:t>实际发生次数</w:t>
                  </w:r>
                </w:p>
              </w:tc>
              <w:tc>
                <w:tcPr>
                  <w:tcW w:w="2268" w:type="dxa"/>
                  <w:vAlign w:val="center"/>
                </w:tcPr>
                <w:p w:rsidR="001A65A1" w:rsidRDefault="001A65A1" w:rsidP="001A65A1">
                  <w:pPr>
                    <w:widowControl/>
                    <w:spacing w:before="40"/>
                    <w:jc w:val="center"/>
                    <w:rPr>
                      <w:color w:val="000000"/>
                      <w:szCs w:val="21"/>
                    </w:rPr>
                  </w:pPr>
                  <w:r>
                    <w:rPr>
                      <w:rFonts w:hint="eastAsia"/>
                      <w:color w:val="000000"/>
                      <w:szCs w:val="21"/>
                    </w:rPr>
                    <w:t>0</w:t>
                  </w:r>
                </w:p>
              </w:tc>
            </w:tr>
          </w:tbl>
          <w:p w:rsidR="00EA7A50" w:rsidRPr="00C23953" w:rsidRDefault="00EA7A50">
            <w:pPr>
              <w:shd w:val="clear" w:color="auto" w:fill="F4B8FF"/>
              <w:rPr>
                <w:rFonts w:asciiTheme="minorEastAsia" w:eastAsiaTheme="minorEastAsia" w:hAnsiTheme="minorEastAsia"/>
                <w:szCs w:val="21"/>
              </w:rPr>
            </w:pPr>
          </w:p>
          <w:p w:rsidR="005E7A01" w:rsidRPr="00C23953" w:rsidRDefault="005F76EA">
            <w:pPr>
              <w:shd w:val="clear" w:color="auto" w:fill="F4B8FF"/>
              <w:rPr>
                <w:rFonts w:asciiTheme="minorEastAsia" w:eastAsiaTheme="minorEastAsia" w:hAnsiTheme="minorEastAsia"/>
                <w:szCs w:val="21"/>
              </w:rPr>
            </w:pPr>
            <w:r w:rsidRPr="00C23953">
              <w:rPr>
                <w:rFonts w:ascii="Segoe UI Symbol" w:eastAsiaTheme="minorEastAsia" w:hAnsi="Segoe UI Symbol" w:cs="Segoe UI Symbol"/>
                <w:szCs w:val="21"/>
              </w:rPr>
              <w:t>☑</w:t>
            </w:r>
            <w:r w:rsidRPr="00C23953">
              <w:rPr>
                <w:rFonts w:ascii="宋体" w:hAnsi="宋体" w:cs="宋体" w:hint="eastAsia"/>
                <w:szCs w:val="21"/>
              </w:rPr>
              <w:t>目标已实现</w:t>
            </w:r>
          </w:p>
          <w:p w:rsidR="005E7A01" w:rsidRPr="00C23953" w:rsidRDefault="005F76EA">
            <w:pPr>
              <w:shd w:val="clear" w:color="auto" w:fill="F4B8FF"/>
              <w:rPr>
                <w:rFonts w:asciiTheme="minorEastAsia" w:eastAsiaTheme="minorEastAsia" w:hAnsiTheme="minorEastAsia"/>
                <w:szCs w:val="21"/>
              </w:rPr>
            </w:pPr>
            <w:r w:rsidRPr="00C23953">
              <w:rPr>
                <w:rFonts w:asciiTheme="minorEastAsia" w:eastAsiaTheme="minorEastAsia" w:hAnsiTheme="minorEastAsia" w:hint="eastAsia"/>
                <w:szCs w:val="21"/>
              </w:rPr>
              <w:sym w:font="Wingdings" w:char="00A8"/>
            </w:r>
            <w:r w:rsidRPr="00C23953">
              <w:rPr>
                <w:rFonts w:asciiTheme="minorEastAsia" w:eastAsiaTheme="minorEastAsia" w:hAnsiTheme="minorEastAsia" w:hint="eastAsia"/>
                <w:szCs w:val="21"/>
              </w:rPr>
              <w:t>目标没有实现的，组织在内部及时进行原因分析并采取了改进措施。</w:t>
            </w:r>
          </w:p>
        </w:tc>
      </w:tr>
      <w:tr w:rsidR="005E7A01" w:rsidTr="00936317">
        <w:tc>
          <w:tcPr>
            <w:tcW w:w="680" w:type="dxa"/>
            <w:vMerge/>
            <w:shd w:val="clear" w:color="auto" w:fill="F4B8FF"/>
          </w:tcPr>
          <w:p w:rsidR="005E7A01" w:rsidRDefault="005E7A01">
            <w:pPr>
              <w:shd w:val="clear" w:color="auto" w:fill="F4B8FF"/>
            </w:pPr>
          </w:p>
        </w:tc>
        <w:tc>
          <w:tcPr>
            <w:tcW w:w="10088" w:type="dxa"/>
            <w:shd w:val="clear" w:color="auto" w:fill="F4B8FF"/>
          </w:tcPr>
          <w:p w:rsidR="005E7A01" w:rsidRDefault="005F76EA">
            <w:pPr>
              <w:shd w:val="clear" w:color="auto" w:fill="F4B8FF"/>
            </w:pPr>
            <w:r>
              <w:rPr>
                <w:rFonts w:hint="eastAsia"/>
              </w:rPr>
              <w:t>组织对相关管理体系进行变更时，变更应按所策划的方式实施；审核周期内的重大变更有：</w:t>
            </w:r>
          </w:p>
          <w:p w:rsidR="005E7A01" w:rsidRDefault="005F76EA">
            <w:pPr>
              <w:shd w:val="clear" w:color="auto" w:fill="F4B8FF"/>
              <w:spacing w:before="40" w:after="40"/>
            </w:pPr>
            <w:r>
              <w:rPr>
                <w:rFonts w:hint="eastAsia"/>
              </w:rPr>
              <w:t>☑无变更</w:t>
            </w:r>
            <w:r>
              <w:rPr>
                <w:rFonts w:hint="eastAsia"/>
              </w:rPr>
              <w:t xml:space="preserve">  </w:t>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p>
          <w:p w:rsidR="005E7A01" w:rsidRDefault="005F76EA">
            <w:pPr>
              <w:shd w:val="clear" w:color="auto" w:fill="F4B8FF"/>
              <w:spacing w:before="40" w:after="40"/>
            </w:pPr>
            <w:r>
              <w:rPr>
                <w:rFonts w:hint="eastAsia"/>
              </w:rPr>
              <w:t>□生产工艺</w:t>
            </w:r>
            <w:r>
              <w:rPr>
                <w:rFonts w:hint="eastAsia"/>
              </w:rPr>
              <w:t>/</w:t>
            </w:r>
            <w:r>
              <w:rPr>
                <w:rFonts w:hint="eastAsia"/>
              </w:rPr>
              <w:t>服务流程</w:t>
            </w:r>
            <w:r>
              <w:rPr>
                <w:rFonts w:hint="eastAsia"/>
              </w:rPr>
              <w:t xml:space="preserve"> </w:t>
            </w: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5E7A01" w:rsidRDefault="005F76EA">
            <w:pPr>
              <w:shd w:val="clear" w:color="auto" w:fill="F4B8FF"/>
              <w:spacing w:before="40" w:after="40"/>
            </w:pPr>
            <w:r>
              <w:rPr>
                <w:rFonts w:hint="eastAsia"/>
              </w:rPr>
              <w:t>考虑了变更目的及其潜在后果、食品安全管理体系的完整性、资源的可获得性和职责和权限的分配或再分配；</w:t>
            </w:r>
          </w:p>
        </w:tc>
      </w:tr>
      <w:tr w:rsidR="005E7A01" w:rsidTr="00936317">
        <w:trPr>
          <w:trHeight w:val="882"/>
        </w:trPr>
        <w:tc>
          <w:tcPr>
            <w:tcW w:w="680" w:type="dxa"/>
            <w:vMerge w:val="restart"/>
            <w:shd w:val="clear" w:color="auto" w:fill="F4B8FF"/>
          </w:tcPr>
          <w:p w:rsidR="005E7A01" w:rsidRDefault="005F76EA">
            <w:pPr>
              <w:shd w:val="clear" w:color="auto" w:fill="F4B8FF"/>
            </w:pPr>
            <w:r>
              <w:rPr>
                <w:rFonts w:hint="eastAsia"/>
              </w:rPr>
              <w:t>支持</w:t>
            </w:r>
          </w:p>
        </w:tc>
        <w:tc>
          <w:tcPr>
            <w:tcW w:w="10088" w:type="dxa"/>
            <w:shd w:val="clear" w:color="auto" w:fill="F4B8FF"/>
          </w:tcPr>
          <w:p w:rsidR="005E7A01" w:rsidRDefault="005F76EA">
            <w:pPr>
              <w:shd w:val="clear" w:color="auto" w:fill="F4B8FF"/>
            </w:pPr>
            <w:r>
              <w:rPr>
                <w:rFonts w:hint="eastAsia"/>
              </w:rPr>
              <w:t>组织的资源状况：</w:t>
            </w:r>
          </w:p>
          <w:p w:rsidR="005E7A01" w:rsidRDefault="005F76EA">
            <w:pPr>
              <w:shd w:val="clear" w:color="auto" w:fill="F4B8FF"/>
            </w:pPr>
            <w:r>
              <w:rPr>
                <w:rFonts w:hint="eastAsia"/>
              </w:rPr>
              <w:t>☑组织</w:t>
            </w:r>
            <w:r>
              <w:t>现有内部资源的能力</w:t>
            </w:r>
            <w:r>
              <w:rPr>
                <w:rFonts w:hint="eastAsia"/>
              </w:rPr>
              <w:t>可满足食品安全管理体系运行；</w:t>
            </w:r>
          </w:p>
          <w:p w:rsidR="005E7A01" w:rsidRDefault="005F76EA">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rsidR="005E7A01" w:rsidRDefault="005F76EA">
            <w:pPr>
              <w:shd w:val="clear" w:color="auto" w:fill="F4B8FF"/>
            </w:pPr>
            <w:r>
              <w:rPr>
                <w:rFonts w:hint="eastAsia"/>
                <w:u w:val="single"/>
              </w:rPr>
              <w:t xml:space="preserve">                                                      </w:t>
            </w:r>
          </w:p>
          <w:p w:rsidR="005E7A01" w:rsidRDefault="005F76EA">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rsidR="005E7A01" w:rsidRDefault="005F76EA">
            <w:pPr>
              <w:shd w:val="clear" w:color="auto" w:fill="F4B8FF"/>
            </w:pPr>
            <w:r>
              <w:rPr>
                <w:rFonts w:hint="eastAsia"/>
                <w:u w:val="single"/>
              </w:rPr>
              <w:t xml:space="preserve">                                                     </w:t>
            </w:r>
          </w:p>
        </w:tc>
      </w:tr>
      <w:tr w:rsidR="005E7A01" w:rsidTr="00936317">
        <w:trPr>
          <w:trHeight w:val="882"/>
        </w:trPr>
        <w:tc>
          <w:tcPr>
            <w:tcW w:w="680" w:type="dxa"/>
            <w:vMerge/>
            <w:shd w:val="clear" w:color="auto" w:fill="F4B8FF"/>
          </w:tcPr>
          <w:p w:rsidR="005E7A01" w:rsidRDefault="005E7A01">
            <w:pPr>
              <w:shd w:val="clear" w:color="auto" w:fill="F4B8FF"/>
            </w:pPr>
          </w:p>
        </w:tc>
        <w:tc>
          <w:tcPr>
            <w:tcW w:w="10088" w:type="dxa"/>
            <w:shd w:val="clear" w:color="auto" w:fill="F4B8FF"/>
          </w:tcPr>
          <w:p w:rsidR="005E7A01" w:rsidRDefault="005F76EA">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E7A01" w:rsidRDefault="005F76EA">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5E7A01" w:rsidRDefault="005F76EA">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rsidR="005E7A01" w:rsidRDefault="005F76EA">
            <w:pPr>
              <w:shd w:val="clear" w:color="auto" w:fill="F4B8FF"/>
            </w:pPr>
            <w:r>
              <w:rPr>
                <w:rFonts w:hint="eastAsia"/>
                <w:u w:val="single"/>
              </w:rPr>
              <w:t xml:space="preserve">                                                                </w:t>
            </w:r>
          </w:p>
          <w:p w:rsidR="005E7A01" w:rsidRDefault="005F76EA">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5E7A01" w:rsidRDefault="005F76EA">
            <w:pPr>
              <w:shd w:val="clear" w:color="auto" w:fill="F4B8FF"/>
            </w:pPr>
            <w:r>
              <w:rPr>
                <w:rFonts w:hint="eastAsia"/>
              </w:rPr>
              <w:t>外部专家能力、责任和权限的协议或合同的证据，</w:t>
            </w:r>
            <w:r>
              <w:rPr>
                <w:rFonts w:hint="eastAsia"/>
              </w:rPr>
              <w:sym w:font="Wingdings" w:char="00A8"/>
            </w:r>
            <w:r>
              <w:rPr>
                <w:rFonts w:hint="eastAsia"/>
              </w:rPr>
              <w:t>已保留</w:t>
            </w:r>
            <w:r>
              <w:rPr>
                <w:rFonts w:hint="eastAsia"/>
              </w:rPr>
              <w:t xml:space="preserve"> </w:t>
            </w:r>
            <w:r>
              <w:rPr>
                <w:rFonts w:hint="eastAsia"/>
              </w:rPr>
              <w:sym w:font="Wingdings" w:char="00A8"/>
            </w:r>
            <w:r>
              <w:rPr>
                <w:rFonts w:hint="eastAsia"/>
              </w:rPr>
              <w:t>未保留。</w:t>
            </w:r>
            <w:r>
              <w:rPr>
                <w:rFonts w:hint="eastAsia"/>
              </w:rPr>
              <w:t xml:space="preserve">   </w:t>
            </w:r>
          </w:p>
        </w:tc>
      </w:tr>
      <w:tr w:rsidR="005E7A01" w:rsidTr="00936317">
        <w:trPr>
          <w:trHeight w:val="882"/>
        </w:trPr>
        <w:tc>
          <w:tcPr>
            <w:tcW w:w="680" w:type="dxa"/>
            <w:vMerge/>
            <w:shd w:val="clear" w:color="auto" w:fill="F4B8FF"/>
          </w:tcPr>
          <w:p w:rsidR="005E7A01" w:rsidRDefault="005E7A01">
            <w:pPr>
              <w:shd w:val="clear" w:color="auto" w:fill="F4B8FF"/>
            </w:pPr>
          </w:p>
        </w:tc>
        <w:tc>
          <w:tcPr>
            <w:tcW w:w="10088" w:type="dxa"/>
            <w:shd w:val="clear" w:color="auto" w:fill="F4B8FF"/>
          </w:tcPr>
          <w:p w:rsidR="005E7A01" w:rsidRDefault="005F76EA">
            <w:pPr>
              <w:shd w:val="clear" w:color="auto" w:fill="F4B8FF"/>
            </w:pPr>
            <w:r>
              <w:rPr>
                <w:rFonts w:hint="eastAsia"/>
              </w:rPr>
              <w:t>组织应确定、提供并维护所需的基础设施情况：</w:t>
            </w:r>
          </w:p>
          <w:p w:rsidR="00647189" w:rsidRDefault="00647189" w:rsidP="00647189">
            <w:pPr>
              <w:jc w:val="left"/>
            </w:pPr>
            <w:r>
              <w:rPr>
                <w:rFonts w:hint="eastAsia"/>
                <w:szCs w:val="20"/>
              </w:rPr>
              <w:t>建筑面积</w:t>
            </w:r>
            <w:r>
              <w:rPr>
                <w:rFonts w:hint="eastAsia"/>
                <w:szCs w:val="20"/>
                <w:u w:val="single"/>
              </w:rPr>
              <w:t xml:space="preserve">  1200</w:t>
            </w:r>
            <w:r>
              <w:rPr>
                <w:rFonts w:hint="eastAsia"/>
                <w:szCs w:val="20"/>
              </w:rPr>
              <w:t>平方米；加工间</w:t>
            </w:r>
            <w:r>
              <w:rPr>
                <w:rFonts w:hint="eastAsia"/>
                <w:szCs w:val="20"/>
                <w:u w:val="single"/>
              </w:rPr>
              <w:t xml:space="preserve"> 0</w:t>
            </w:r>
            <w:r>
              <w:rPr>
                <w:szCs w:val="20"/>
                <w:u w:val="single"/>
              </w:rPr>
              <w:t xml:space="preserve"> </w:t>
            </w:r>
            <w:r>
              <w:rPr>
                <w:rFonts w:hint="eastAsia"/>
                <w:szCs w:val="20"/>
                <w:u w:val="single"/>
              </w:rPr>
              <w:t xml:space="preserve"> </w:t>
            </w:r>
            <w:proofErr w:type="gramStart"/>
            <w:r>
              <w:rPr>
                <w:rFonts w:hint="eastAsia"/>
                <w:szCs w:val="20"/>
              </w:rPr>
              <w:t>个</w:t>
            </w:r>
            <w:proofErr w:type="gramEnd"/>
            <w:r>
              <w:rPr>
                <w:rFonts w:hint="eastAsia"/>
                <w:szCs w:val="20"/>
              </w:rPr>
              <w:t>；冷藏冷冻库各</w:t>
            </w:r>
            <w:r>
              <w:rPr>
                <w:rFonts w:hint="eastAsia"/>
                <w:szCs w:val="20"/>
                <w:u w:val="single"/>
              </w:rPr>
              <w:t xml:space="preserve">  1 </w:t>
            </w:r>
            <w:proofErr w:type="gramStart"/>
            <w:r>
              <w:rPr>
                <w:rFonts w:hint="eastAsia"/>
                <w:szCs w:val="20"/>
              </w:rPr>
              <w:t>个</w:t>
            </w:r>
            <w:proofErr w:type="gramEnd"/>
            <w:r>
              <w:rPr>
                <w:rFonts w:hint="eastAsia"/>
                <w:szCs w:val="20"/>
              </w:rPr>
              <w:t>；外租库</w:t>
            </w:r>
            <w:r>
              <w:rPr>
                <w:rFonts w:hint="eastAsia"/>
                <w:szCs w:val="20"/>
                <w:u w:val="single"/>
              </w:rPr>
              <w:t xml:space="preserve"> 0  </w:t>
            </w:r>
            <w:proofErr w:type="gramStart"/>
            <w:r w:rsidR="0033244B">
              <w:rPr>
                <w:rFonts w:hint="eastAsia"/>
                <w:szCs w:val="20"/>
              </w:rPr>
              <w:t>个</w:t>
            </w:r>
            <w:proofErr w:type="gramEnd"/>
            <w:r w:rsidR="0033244B">
              <w:rPr>
                <w:rFonts w:hint="eastAsia"/>
                <w:szCs w:val="20"/>
              </w:rPr>
              <w:t>；检</w:t>
            </w:r>
            <w:r w:rsidR="0033244B">
              <w:rPr>
                <w:szCs w:val="20"/>
              </w:rPr>
              <w:t>验</w:t>
            </w:r>
            <w:r>
              <w:rPr>
                <w:rFonts w:hint="eastAsia"/>
                <w:szCs w:val="20"/>
              </w:rPr>
              <w:t>室</w:t>
            </w:r>
            <w:r w:rsidR="0033244B">
              <w:rPr>
                <w:szCs w:val="20"/>
                <w:u w:val="single"/>
              </w:rPr>
              <w:t>1</w:t>
            </w:r>
            <w:r>
              <w:rPr>
                <w:rFonts w:hint="eastAsia"/>
                <w:szCs w:val="20"/>
              </w:rPr>
              <w:t>个；运货车辆</w:t>
            </w:r>
            <w:r>
              <w:rPr>
                <w:rFonts w:hint="eastAsia"/>
                <w:szCs w:val="20"/>
                <w:u w:val="single"/>
              </w:rPr>
              <w:t xml:space="preserve">  </w:t>
            </w:r>
            <w:r w:rsidR="0033244B">
              <w:rPr>
                <w:szCs w:val="20"/>
                <w:u w:val="single"/>
              </w:rPr>
              <w:t>18</w:t>
            </w:r>
            <w:r>
              <w:rPr>
                <w:rFonts w:hint="eastAsia"/>
                <w:szCs w:val="20"/>
                <w:u w:val="single"/>
              </w:rPr>
              <w:t xml:space="preserve">  </w:t>
            </w:r>
            <w:r>
              <w:rPr>
                <w:rFonts w:hint="eastAsia"/>
                <w:szCs w:val="20"/>
              </w:rPr>
              <w:t>辆</w:t>
            </w:r>
          </w:p>
          <w:p w:rsidR="005E7A01" w:rsidRDefault="005F76EA">
            <w:pPr>
              <w:shd w:val="clear" w:color="auto" w:fill="F4B8FF"/>
              <w:rPr>
                <w:u w:val="single"/>
              </w:rPr>
            </w:pPr>
            <w:r>
              <w:rPr>
                <w:rFonts w:hint="eastAsia"/>
              </w:rPr>
              <w:t>主要生产设备有：</w:t>
            </w:r>
            <w:r w:rsidR="00732DF8">
              <w:rPr>
                <w:rFonts w:ascii="宋体" w:hAnsi="宋体" w:hint="eastAsia"/>
                <w:szCs w:val="20"/>
                <w:u w:val="single"/>
              </w:rPr>
              <w:t>冷冻库、冷藏库、</w:t>
            </w:r>
            <w:r w:rsidR="0033244B">
              <w:rPr>
                <w:rFonts w:ascii="宋体" w:hAnsi="宋体" w:hint="eastAsia"/>
                <w:szCs w:val="20"/>
                <w:u w:val="single"/>
              </w:rPr>
              <w:t>常</w:t>
            </w:r>
            <w:r w:rsidR="0033244B">
              <w:rPr>
                <w:rFonts w:ascii="宋体" w:hAnsi="宋体"/>
                <w:szCs w:val="20"/>
                <w:u w:val="single"/>
              </w:rPr>
              <w:t>温车、</w:t>
            </w:r>
            <w:r w:rsidR="0033244B">
              <w:rPr>
                <w:rFonts w:ascii="宋体" w:hAnsi="宋体" w:hint="eastAsia"/>
                <w:szCs w:val="20"/>
                <w:u w:val="single"/>
              </w:rPr>
              <w:t>冷藏</w:t>
            </w:r>
            <w:r w:rsidR="00732DF8">
              <w:rPr>
                <w:rFonts w:hint="eastAsia"/>
                <w:szCs w:val="20"/>
                <w:u w:val="single"/>
              </w:rPr>
              <w:t>车辆</w:t>
            </w:r>
            <w:r w:rsidR="00BC3212">
              <w:rPr>
                <w:rFonts w:hint="eastAsia"/>
                <w:u w:val="single"/>
              </w:rPr>
              <w:t>（列举</w:t>
            </w:r>
            <w:r w:rsidR="00BC3212">
              <w:rPr>
                <w:rFonts w:hint="eastAsia"/>
                <w:u w:val="single"/>
              </w:rPr>
              <w:t>2~4</w:t>
            </w:r>
            <w:r w:rsidR="00BC3212">
              <w:rPr>
                <w:rFonts w:hint="eastAsia"/>
                <w:u w:val="single"/>
              </w:rPr>
              <w:t>种）</w:t>
            </w:r>
            <w:r w:rsidR="000B0B92">
              <w:rPr>
                <w:rFonts w:hint="eastAsia"/>
                <w:u w:val="single"/>
              </w:rPr>
              <w:t>（列举</w:t>
            </w:r>
            <w:r w:rsidR="000B0B92">
              <w:rPr>
                <w:rFonts w:hint="eastAsia"/>
                <w:u w:val="single"/>
              </w:rPr>
              <w:t>2~4</w:t>
            </w:r>
            <w:r w:rsidR="000B0B92">
              <w:rPr>
                <w:rFonts w:hint="eastAsia"/>
                <w:u w:val="single"/>
              </w:rPr>
              <w:t>种）</w:t>
            </w:r>
          </w:p>
          <w:p w:rsidR="005E7A01" w:rsidRDefault="005F76EA">
            <w:pPr>
              <w:shd w:val="clear" w:color="auto" w:fill="F4B8FF"/>
            </w:pPr>
            <w:r>
              <w:rPr>
                <w:rFonts w:hint="eastAsia"/>
              </w:rPr>
              <w:t>特种设备：</w:t>
            </w:r>
            <w:r>
              <w:rPr>
                <w:rFonts w:hint="eastAsia"/>
              </w:rPr>
              <w:sym w:font="Wingdings" w:char="00A8"/>
            </w:r>
            <w:r>
              <w:rPr>
                <w:rFonts w:hint="eastAsia"/>
              </w:rPr>
              <w:t>叉车</w:t>
            </w:r>
            <w:r>
              <w:rPr>
                <w:rFonts w:hint="eastAsia"/>
              </w:rPr>
              <w:t xml:space="preserve"> </w:t>
            </w:r>
            <w:r>
              <w:rPr>
                <w:rFonts w:hint="eastAsia"/>
              </w:rPr>
              <w:sym w:font="Wingdings" w:char="00A8"/>
            </w:r>
            <w:r>
              <w:rPr>
                <w:rFonts w:hint="eastAsia"/>
              </w:rPr>
              <w:t>行车</w:t>
            </w:r>
            <w:r>
              <w:rPr>
                <w:rFonts w:hint="eastAsia"/>
              </w:rPr>
              <w:t xml:space="preserve"> </w:t>
            </w:r>
            <w:r>
              <w:rPr>
                <w:rFonts w:hint="eastAsia"/>
              </w:rPr>
              <w:sym w:font="Wingdings" w:char="00A8"/>
            </w:r>
            <w:r>
              <w:rPr>
                <w:rFonts w:hint="eastAsia"/>
              </w:rPr>
              <w:t>锅炉</w:t>
            </w:r>
            <w:r>
              <w:rPr>
                <w:rFonts w:hint="eastAsia"/>
              </w:rPr>
              <w:t xml:space="preserve"> </w:t>
            </w:r>
            <w:r>
              <w:rPr>
                <w:rFonts w:hint="eastAsia"/>
              </w:rPr>
              <w:sym w:font="Wingdings" w:char="00A8"/>
            </w:r>
            <w:r>
              <w:rPr>
                <w:rFonts w:hint="eastAsia"/>
              </w:rPr>
              <w:t>电梯</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压力管道</w:t>
            </w:r>
            <w:r>
              <w:rPr>
                <w:rFonts w:hint="eastAsia"/>
              </w:rPr>
              <w:t xml:space="preserve">  </w:t>
            </w:r>
            <w:r>
              <w:rPr>
                <w:rFonts w:hint="eastAsia"/>
              </w:rPr>
              <w:t>☑不适用</w:t>
            </w:r>
            <w:r>
              <w:rPr>
                <w:rFonts w:hint="eastAsia"/>
              </w:rPr>
              <w:t xml:space="preserve">  </w:t>
            </w:r>
          </w:p>
          <w:p w:rsidR="005E7A01" w:rsidRDefault="005F76EA">
            <w:pPr>
              <w:shd w:val="clear" w:color="auto" w:fill="F4B8FF"/>
              <w:rPr>
                <w:u w:val="single"/>
              </w:rPr>
            </w:pPr>
            <w:r>
              <w:rPr>
                <w:rFonts w:hint="eastAsia"/>
              </w:rPr>
              <w:t>特种设备管理：</w:t>
            </w:r>
            <w:r>
              <w:rPr>
                <w:rFonts w:hint="eastAsia"/>
              </w:rPr>
              <w:sym w:font="Wingdings" w:char="00A8"/>
            </w:r>
            <w:r>
              <w:rPr>
                <w:rFonts w:hint="eastAsia"/>
              </w:rPr>
              <w:t>进行了定期检验</w:t>
            </w:r>
            <w:r>
              <w:rPr>
                <w:rFonts w:hint="eastAsia"/>
              </w:rPr>
              <w:t xml:space="preserve">  </w:t>
            </w:r>
            <w:r>
              <w:rPr>
                <w:rFonts w:hint="eastAsia"/>
              </w:rPr>
              <w:sym w:font="Wingdings" w:char="00A8"/>
            </w:r>
            <w:r>
              <w:rPr>
                <w:rFonts w:hint="eastAsia"/>
              </w:rPr>
              <w:t>未进行定期检验的有：</w:t>
            </w:r>
            <w:r>
              <w:rPr>
                <w:rFonts w:hint="eastAsia"/>
              </w:rPr>
              <w:t xml:space="preserve"> </w:t>
            </w:r>
            <w:r>
              <w:rPr>
                <w:rFonts w:hint="eastAsia"/>
                <w:u w:val="single"/>
              </w:rPr>
              <w:t xml:space="preserve">            </w:t>
            </w:r>
          </w:p>
          <w:p w:rsidR="005E7A01" w:rsidRDefault="005F76EA">
            <w:pPr>
              <w:shd w:val="clear" w:color="auto" w:fill="F4B8FF"/>
            </w:pPr>
            <w:r>
              <w:rPr>
                <w:rFonts w:hint="eastAsia"/>
              </w:rPr>
              <w:t>□组织</w:t>
            </w:r>
            <w:r>
              <w:t>现有</w:t>
            </w:r>
            <w:r>
              <w:rPr>
                <w:rFonts w:hint="eastAsia"/>
              </w:rPr>
              <w:t>基础设施可满足食品安全管理体系运行；</w:t>
            </w:r>
          </w:p>
          <w:p w:rsidR="005E7A01" w:rsidRDefault="005F76EA">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rsidR="005E7A01" w:rsidRDefault="005F76EA">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rsidR="005E7A01" w:rsidTr="00936317">
        <w:trPr>
          <w:trHeight w:val="415"/>
        </w:trPr>
        <w:tc>
          <w:tcPr>
            <w:tcW w:w="680" w:type="dxa"/>
            <w:vMerge/>
            <w:shd w:val="clear" w:color="auto" w:fill="F4B8FF"/>
          </w:tcPr>
          <w:p w:rsidR="005E7A01" w:rsidRDefault="005E7A01">
            <w:pPr>
              <w:shd w:val="clear" w:color="auto" w:fill="F4B8FF"/>
            </w:pPr>
          </w:p>
        </w:tc>
        <w:tc>
          <w:tcPr>
            <w:tcW w:w="10088" w:type="dxa"/>
            <w:shd w:val="clear" w:color="auto" w:fill="F4B8FF"/>
          </w:tcPr>
          <w:p w:rsidR="005E7A01" w:rsidRDefault="005F76EA">
            <w:pPr>
              <w:shd w:val="clear" w:color="auto" w:fill="F4B8FF"/>
            </w:pPr>
            <w:r>
              <w:t>组织应确定、提供并维护所需的人为因素与物理因素环境，以实现与</w:t>
            </w:r>
            <w:r>
              <w:t>FSMS</w:t>
            </w:r>
            <w:r>
              <w:t>要求的一致性。</w:t>
            </w:r>
            <w:r>
              <w:t xml:space="preserve"> </w:t>
            </w:r>
          </w:p>
          <w:p w:rsidR="005E7A01" w:rsidRDefault="005F76EA">
            <w:pPr>
              <w:shd w:val="clear" w:color="auto" w:fill="F4B8FF"/>
            </w:pPr>
            <w:r>
              <w:rPr>
                <w:rFonts w:hint="eastAsia"/>
              </w:rPr>
              <w:t>☑组织</w:t>
            </w:r>
            <w:r>
              <w:t>现有</w:t>
            </w:r>
            <w:r>
              <w:rPr>
                <w:rFonts w:hint="eastAsia"/>
              </w:rPr>
              <w:t>运行环境可满足食品安全管理体系运行；</w:t>
            </w:r>
          </w:p>
          <w:p w:rsidR="005E7A01" w:rsidRDefault="005F76EA">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rsidR="005E7A01" w:rsidRDefault="005F76EA">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rsidR="005E7A01" w:rsidTr="00936317">
        <w:trPr>
          <w:trHeight w:val="882"/>
        </w:trPr>
        <w:tc>
          <w:tcPr>
            <w:tcW w:w="680" w:type="dxa"/>
            <w:vMerge/>
            <w:shd w:val="clear" w:color="auto" w:fill="F4B8FF"/>
          </w:tcPr>
          <w:p w:rsidR="005E7A01" w:rsidRDefault="005E7A01">
            <w:pPr>
              <w:shd w:val="clear" w:color="auto" w:fill="F4B8FF"/>
            </w:pPr>
          </w:p>
        </w:tc>
        <w:tc>
          <w:tcPr>
            <w:tcW w:w="10088" w:type="dxa"/>
            <w:shd w:val="clear" w:color="auto" w:fill="F4B8FF"/>
          </w:tcPr>
          <w:p w:rsidR="005E7A01" w:rsidRDefault="005F76EA">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hint="eastAsia"/>
              </w:rPr>
              <w:t xml:space="preserve"> </w:t>
            </w:r>
            <w:r>
              <w:rPr>
                <w:rFonts w:hint="eastAsia"/>
              </w:rPr>
              <w:t>☑否，由受审核方自己完成</w:t>
            </w:r>
            <w:r>
              <w:rPr>
                <w:rFonts w:hint="eastAsia"/>
              </w:rPr>
              <w:t xml:space="preserve">  </w:t>
            </w:r>
            <w:r>
              <w:rPr>
                <w:rFonts w:hint="eastAsia"/>
              </w:rPr>
              <w:sym w:font="Wingdings" w:char="00A8"/>
            </w:r>
            <w:r>
              <w:rPr>
                <w:rFonts w:hint="eastAsia"/>
              </w:rPr>
              <w:t>是，由外部专家提供</w:t>
            </w:r>
          </w:p>
          <w:p w:rsidR="005E7A01" w:rsidRDefault="005F76EA">
            <w:pPr>
              <w:shd w:val="clear" w:color="auto" w:fill="F4B8FF"/>
            </w:pPr>
            <w:r>
              <w:rPr>
                <w:rFonts w:hint="eastAsia"/>
              </w:rPr>
              <w:t>若受审核方</w:t>
            </w:r>
            <w:r>
              <w:t>使用外部建立的</w:t>
            </w:r>
            <w:r>
              <w:t>FSMS</w:t>
            </w:r>
            <w:r>
              <w:t>要素建立其</w:t>
            </w:r>
            <w:r>
              <w:t>FSMS</w:t>
            </w:r>
            <w:r>
              <w:t>时，应确保所提供的要素为：</w:t>
            </w:r>
          </w:p>
          <w:p w:rsidR="005E7A01" w:rsidRDefault="005F76EA">
            <w:pPr>
              <w:shd w:val="clear" w:color="auto" w:fill="F4B8FF"/>
            </w:pPr>
            <w:r>
              <w:t>a</w:t>
            </w:r>
            <w:r>
              <w:t>）</w:t>
            </w:r>
            <w:r>
              <w:t xml:space="preserve"> </w:t>
            </w:r>
            <w:r>
              <w:t>以符合</w:t>
            </w:r>
            <w:r>
              <w:rPr>
                <w:rFonts w:hint="eastAsia"/>
              </w:rPr>
              <w:t>ISO22000</w:t>
            </w:r>
            <w:r>
              <w:t>标准要求的方式建立；</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5E7A01" w:rsidRDefault="005F76EA">
            <w:pPr>
              <w:shd w:val="clear" w:color="auto" w:fill="F4B8FF"/>
            </w:pPr>
            <w:r>
              <w:t>b</w:t>
            </w:r>
            <w:r>
              <w:t>）</w:t>
            </w:r>
            <w:r>
              <w:t xml:space="preserve"> </w:t>
            </w:r>
            <w:r>
              <w:t>适用于</w:t>
            </w:r>
            <w:r>
              <w:rPr>
                <w:rFonts w:hint="eastAsia"/>
              </w:rPr>
              <w:t>受审核方</w:t>
            </w:r>
            <w:r>
              <w:t>的场所、过程和产品；</w:t>
            </w:r>
            <w:r>
              <w:rPr>
                <w:rFonts w:hint="eastAsia"/>
              </w:rPr>
              <w:t xml:space="preserve">           </w:t>
            </w:r>
            <w: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5E7A01" w:rsidRDefault="005F76EA">
            <w:pPr>
              <w:shd w:val="clear" w:color="auto" w:fill="F4B8FF"/>
            </w:pPr>
            <w:r>
              <w:t>c</w:t>
            </w:r>
            <w:r>
              <w:t>）</w:t>
            </w:r>
            <w:r>
              <w:t xml:space="preserve"> </w:t>
            </w:r>
            <w:r>
              <w:rPr>
                <w:rFonts w:hint="eastAsia"/>
              </w:rPr>
              <w:t>由</w:t>
            </w:r>
            <w:r>
              <w:t>食品安全小组</w:t>
            </w:r>
            <w:r>
              <w:rPr>
                <w:rFonts w:hint="eastAsia"/>
              </w:rPr>
              <w:t>调整其与</w:t>
            </w:r>
            <w:r>
              <w:t>组织的工艺和产品相适应；</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r>
              <w:rPr>
                <w:rFonts w:hint="eastAsia"/>
              </w:rPr>
              <w:t xml:space="preserve"> </w:t>
            </w:r>
          </w:p>
          <w:p w:rsidR="005E7A01" w:rsidRDefault="005F76EA">
            <w:pPr>
              <w:shd w:val="clear" w:color="auto" w:fill="F4B8FF"/>
            </w:pPr>
            <w:r>
              <w:t>d</w:t>
            </w:r>
            <w:r>
              <w:t>）</w:t>
            </w:r>
            <w:r>
              <w:t xml:space="preserve"> </w:t>
            </w:r>
            <w:r>
              <w:t>按</w:t>
            </w:r>
            <w:r>
              <w:rPr>
                <w:rFonts w:hint="eastAsia"/>
              </w:rPr>
              <w:t>ISO22000</w:t>
            </w:r>
            <w:r>
              <w:t>标准要求实施、保持和更新；</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p w:rsidR="005E7A01" w:rsidRDefault="005F76EA">
            <w:pPr>
              <w:shd w:val="clear" w:color="auto" w:fill="F4B8FF"/>
              <w:rPr>
                <w:u w:val="single"/>
              </w:rPr>
            </w:pPr>
            <w:r>
              <w:t>e</w:t>
            </w:r>
            <w:r>
              <w:t>）</w:t>
            </w:r>
            <w:r>
              <w:t xml:space="preserve"> </w:t>
            </w:r>
            <w:r>
              <w:t>作为文件信息保留。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否，说明：</w:t>
            </w:r>
            <w:r>
              <w:rPr>
                <w:rFonts w:hint="eastAsia"/>
                <w:u w:val="single"/>
              </w:rPr>
              <w:t xml:space="preserve">             </w:t>
            </w:r>
          </w:p>
        </w:tc>
      </w:tr>
      <w:tr w:rsidR="005E7A01" w:rsidTr="00936317">
        <w:trPr>
          <w:trHeight w:val="882"/>
        </w:trPr>
        <w:tc>
          <w:tcPr>
            <w:tcW w:w="680" w:type="dxa"/>
            <w:vMerge/>
            <w:shd w:val="clear" w:color="auto" w:fill="F4B8FF"/>
          </w:tcPr>
          <w:p w:rsidR="005E7A01" w:rsidRDefault="005E7A01">
            <w:pPr>
              <w:shd w:val="clear" w:color="auto" w:fill="F4B8FF"/>
            </w:pPr>
          </w:p>
        </w:tc>
        <w:tc>
          <w:tcPr>
            <w:tcW w:w="10088" w:type="dxa"/>
            <w:shd w:val="clear" w:color="auto" w:fill="F4B8FF"/>
          </w:tcPr>
          <w:p w:rsidR="005E7A01" w:rsidRPr="00CB5F79" w:rsidRDefault="005F76EA">
            <w:pPr>
              <w:shd w:val="clear" w:color="auto" w:fill="F4B8FF"/>
              <w:jc w:val="left"/>
              <w:rPr>
                <w:rFonts w:ascii="宋体" w:hAnsi="宋体"/>
                <w:szCs w:val="21"/>
              </w:rPr>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w:t>
            </w:r>
            <w:r w:rsidRPr="00CB5F79">
              <w:rPr>
                <w:rFonts w:ascii="宋体" w:hAnsi="宋体" w:hint="eastAsia"/>
                <w:szCs w:val="21"/>
              </w:rPr>
              <w:t>部</w:t>
            </w:r>
            <w:r w:rsidRPr="00CB5F79">
              <w:rPr>
                <w:rFonts w:ascii="宋体" w:hAnsi="宋体"/>
                <w:szCs w:val="21"/>
              </w:rPr>
              <w:t>供应商</w:t>
            </w:r>
            <w:r w:rsidRPr="00CB5F79">
              <w:rPr>
                <w:rFonts w:ascii="宋体" w:hAnsi="宋体" w:hint="eastAsia"/>
                <w:szCs w:val="21"/>
              </w:rPr>
              <w:t>提供的过程、产品和服务的供方按照对产品/服务的类型和程度实施控制。</w:t>
            </w:r>
          </w:p>
          <w:p w:rsidR="005E7A01" w:rsidRPr="00CB5F79" w:rsidRDefault="005F76EA">
            <w:pPr>
              <w:shd w:val="clear" w:color="auto" w:fill="F4B8FF"/>
              <w:jc w:val="left"/>
              <w:rPr>
                <w:rFonts w:ascii="宋体" w:hAnsi="宋体"/>
                <w:szCs w:val="21"/>
              </w:rPr>
            </w:pPr>
            <w:r w:rsidRPr="00CB5F79">
              <w:rPr>
                <w:rFonts w:ascii="宋体" w:hAnsi="宋体" w:hint="eastAsia"/>
                <w:szCs w:val="21"/>
              </w:rPr>
              <w:t>外部提供包括：</w:t>
            </w:r>
            <w:r w:rsidRPr="00CB5F79">
              <w:rPr>
                <w:rFonts w:ascii="Segoe UI Symbol" w:hAnsi="Segoe UI Symbol" w:cs="Segoe UI Symbol"/>
                <w:szCs w:val="21"/>
              </w:rPr>
              <w:t>☑</w:t>
            </w:r>
            <w:r w:rsidRPr="00CB5F79">
              <w:rPr>
                <w:rFonts w:ascii="宋体" w:hAnsi="宋体" w:cs="宋体" w:hint="eastAsia"/>
                <w:szCs w:val="21"/>
              </w:rPr>
              <w:t>原材料采购</w:t>
            </w:r>
            <w:r w:rsidRPr="00CB5F79">
              <w:rPr>
                <w:rFonts w:ascii="宋体" w:hAnsi="宋体" w:hint="eastAsia"/>
                <w:szCs w:val="21"/>
              </w:rPr>
              <w:t xml:space="preserve"> </w:t>
            </w:r>
            <w:r w:rsidRPr="00CB5F79">
              <w:rPr>
                <w:rFonts w:ascii="宋体" w:hAnsi="宋体" w:hint="eastAsia"/>
                <w:szCs w:val="21"/>
              </w:rPr>
              <w:sym w:font="Wingdings" w:char="00A8"/>
            </w:r>
            <w:r w:rsidRPr="00CB5F79">
              <w:rPr>
                <w:rFonts w:ascii="宋体" w:hAnsi="宋体" w:hint="eastAsia"/>
                <w:szCs w:val="21"/>
              </w:rPr>
              <w:t xml:space="preserve">委托加工  </w:t>
            </w:r>
            <w:r w:rsidRPr="00CB5F79">
              <w:rPr>
                <w:rFonts w:ascii="宋体" w:hAnsi="宋体" w:hint="eastAsia"/>
                <w:szCs w:val="21"/>
              </w:rPr>
              <w:sym w:font="Wingdings" w:char="00A8"/>
            </w:r>
            <w:r w:rsidRPr="00CB5F79">
              <w:rPr>
                <w:rFonts w:ascii="宋体" w:hAnsi="宋体" w:hint="eastAsia"/>
                <w:szCs w:val="21"/>
              </w:rPr>
              <w:t xml:space="preserve">产品运输  </w:t>
            </w:r>
            <w:r w:rsidRPr="00CB5F79">
              <w:rPr>
                <w:rFonts w:ascii="宋体" w:hAnsi="宋体" w:hint="eastAsia"/>
                <w:szCs w:val="21"/>
              </w:rPr>
              <w:sym w:font="Wingdings" w:char="00A8"/>
            </w:r>
            <w:r w:rsidRPr="00CB5F79">
              <w:rPr>
                <w:rFonts w:ascii="宋体" w:hAnsi="宋体" w:hint="eastAsia"/>
                <w:szCs w:val="21"/>
              </w:rPr>
              <w:t>其他</w:t>
            </w:r>
          </w:p>
          <w:p w:rsidR="005E7A01" w:rsidRPr="00CB5F79" w:rsidRDefault="005F76EA">
            <w:pPr>
              <w:snapToGrid w:val="0"/>
              <w:spacing w:line="264" w:lineRule="auto"/>
              <w:rPr>
                <w:rFonts w:ascii="宋体" w:hAnsi="宋体"/>
                <w:szCs w:val="21"/>
              </w:rPr>
            </w:pPr>
            <w:r w:rsidRPr="00CB5F79">
              <w:rPr>
                <w:rFonts w:ascii="宋体" w:hAnsi="宋体" w:hint="eastAsia"/>
                <w:szCs w:val="21"/>
              </w:rPr>
              <w:t>合格</w:t>
            </w:r>
            <w:r w:rsidRPr="00CB5F79">
              <w:rPr>
                <w:rFonts w:ascii="宋体" w:hAnsi="宋体"/>
                <w:szCs w:val="21"/>
              </w:rPr>
              <w:t>供方名单</w:t>
            </w:r>
            <w:r w:rsidRPr="00CB5F79">
              <w:rPr>
                <w:rFonts w:ascii="宋体" w:hAnsi="宋体" w:hint="eastAsia"/>
                <w:szCs w:val="21"/>
              </w:rPr>
              <w:t>共</w:t>
            </w:r>
            <w:r w:rsidRPr="00CB5F79">
              <w:rPr>
                <w:rFonts w:ascii="宋体" w:hAnsi="宋体" w:hint="eastAsia"/>
                <w:szCs w:val="21"/>
                <w:u w:val="single"/>
              </w:rPr>
              <w:t xml:space="preserve">  </w:t>
            </w:r>
            <w:r w:rsidR="00526703">
              <w:rPr>
                <w:rFonts w:ascii="宋体" w:hAnsi="宋体"/>
                <w:szCs w:val="21"/>
                <w:u w:val="single"/>
              </w:rPr>
              <w:t>6</w:t>
            </w:r>
            <w:r w:rsidRPr="00CB5F79">
              <w:rPr>
                <w:rFonts w:ascii="宋体" w:hAnsi="宋体" w:hint="eastAsia"/>
                <w:szCs w:val="21"/>
                <w:u w:val="single"/>
              </w:rPr>
              <w:t xml:space="preserve">  </w:t>
            </w:r>
            <w:r w:rsidRPr="00CB5F79">
              <w:rPr>
                <w:rFonts w:ascii="宋体" w:hAnsi="宋体" w:hint="eastAsia"/>
                <w:szCs w:val="21"/>
              </w:rPr>
              <w:t>家，例如：</w:t>
            </w:r>
          </w:p>
          <w:p w:rsidR="00971BD7" w:rsidRPr="00307FE0" w:rsidRDefault="00307FE0" w:rsidP="00971BD7">
            <w:pPr>
              <w:widowControl/>
              <w:numPr>
                <w:ilvl w:val="0"/>
                <w:numId w:val="8"/>
              </w:numPr>
              <w:snapToGrid w:val="0"/>
              <w:spacing w:before="40" w:after="40" w:line="264" w:lineRule="auto"/>
              <w:rPr>
                <w:rFonts w:asciiTheme="minorEastAsia" w:eastAsiaTheme="minorEastAsia" w:hAnsiTheme="minorEastAsia"/>
                <w:szCs w:val="21"/>
                <w:u w:val="single"/>
              </w:rPr>
            </w:pPr>
            <w:r w:rsidRPr="00307FE0">
              <w:t>鸡肉</w:t>
            </w:r>
            <w:r w:rsidRPr="00307FE0">
              <w:rPr>
                <w:rFonts w:hint="eastAsia"/>
              </w:rPr>
              <w:t>（肉冻品）</w:t>
            </w:r>
            <w:r w:rsidRPr="00307FE0">
              <w:rPr>
                <w:rFonts w:hint="eastAsia"/>
              </w:rPr>
              <w:t>-</w:t>
            </w:r>
            <w:r w:rsidRPr="00307FE0">
              <w:t>-</w:t>
            </w:r>
            <w:r w:rsidRPr="00307FE0">
              <w:rPr>
                <w:szCs w:val="20"/>
              </w:rPr>
              <w:t>滨州隆泰食品有限公司</w:t>
            </w:r>
          </w:p>
          <w:p w:rsidR="00971BD7" w:rsidRPr="00307FE0" w:rsidRDefault="00971BD7" w:rsidP="00971BD7">
            <w:pPr>
              <w:widowControl/>
              <w:numPr>
                <w:ilvl w:val="0"/>
                <w:numId w:val="8"/>
              </w:numPr>
              <w:snapToGrid w:val="0"/>
              <w:spacing w:before="40" w:after="40" w:line="264" w:lineRule="auto"/>
              <w:rPr>
                <w:rFonts w:asciiTheme="minorEastAsia" w:eastAsiaTheme="minorEastAsia" w:hAnsiTheme="minorEastAsia"/>
                <w:szCs w:val="21"/>
                <w:u w:val="single"/>
              </w:rPr>
            </w:pPr>
            <w:r w:rsidRPr="00307FE0">
              <w:rPr>
                <w:rFonts w:ascii="宋体" w:hAnsi="Courier New" w:hint="eastAsia"/>
                <w:szCs w:val="20"/>
              </w:rPr>
              <w:t>粮油类：如：纯正小农粘米、新会小农粘米</w:t>
            </w:r>
            <w:r w:rsidRPr="00307FE0">
              <w:rPr>
                <w:rFonts w:ascii="宋体" w:hAnsi="Courier New"/>
                <w:szCs w:val="20"/>
              </w:rPr>
              <w:t>、福林门花生油</w:t>
            </w:r>
            <w:r w:rsidRPr="00307FE0">
              <w:rPr>
                <w:rFonts w:ascii="宋体" w:hAnsi="Courier New" w:hint="eastAsia"/>
                <w:szCs w:val="20"/>
              </w:rPr>
              <w:t>等</w:t>
            </w:r>
            <w:r w:rsidR="00307FE0" w:rsidRPr="00307FE0">
              <w:rPr>
                <w:rFonts w:ascii="宋体" w:hAnsi="Courier New" w:hint="eastAsia"/>
                <w:szCs w:val="20"/>
              </w:rPr>
              <w:t>--</w:t>
            </w:r>
            <w:r w:rsidR="00307FE0" w:rsidRPr="00307FE0">
              <w:rPr>
                <w:rFonts w:hint="eastAsia"/>
                <w:szCs w:val="20"/>
              </w:rPr>
              <w:t>江</w:t>
            </w:r>
            <w:r w:rsidR="00307FE0" w:rsidRPr="00307FE0">
              <w:rPr>
                <w:szCs w:val="20"/>
              </w:rPr>
              <w:t>门市蓬</w:t>
            </w:r>
            <w:proofErr w:type="gramStart"/>
            <w:r w:rsidR="00307FE0" w:rsidRPr="00307FE0">
              <w:rPr>
                <w:rFonts w:hint="eastAsia"/>
                <w:szCs w:val="20"/>
              </w:rPr>
              <w:t>江</w:t>
            </w:r>
            <w:r w:rsidR="00307FE0" w:rsidRPr="00307FE0">
              <w:rPr>
                <w:szCs w:val="20"/>
              </w:rPr>
              <w:t>区</w:t>
            </w:r>
            <w:r w:rsidR="00307FE0" w:rsidRPr="00307FE0">
              <w:rPr>
                <w:rFonts w:hint="eastAsia"/>
                <w:szCs w:val="20"/>
              </w:rPr>
              <w:t>丰</w:t>
            </w:r>
            <w:r w:rsidR="00307FE0" w:rsidRPr="00307FE0">
              <w:rPr>
                <w:szCs w:val="20"/>
              </w:rPr>
              <w:t>泰</w:t>
            </w:r>
            <w:proofErr w:type="gramEnd"/>
            <w:r w:rsidR="00307FE0" w:rsidRPr="00307FE0">
              <w:rPr>
                <w:rFonts w:hint="eastAsia"/>
                <w:szCs w:val="20"/>
              </w:rPr>
              <w:t>商</w:t>
            </w:r>
            <w:r w:rsidR="00307FE0" w:rsidRPr="00307FE0">
              <w:rPr>
                <w:szCs w:val="20"/>
              </w:rPr>
              <w:t>行</w:t>
            </w:r>
          </w:p>
          <w:p w:rsidR="00383985" w:rsidRPr="00307FE0" w:rsidRDefault="00971BD7" w:rsidP="00813D96">
            <w:pPr>
              <w:widowControl/>
              <w:numPr>
                <w:ilvl w:val="0"/>
                <w:numId w:val="8"/>
              </w:numPr>
              <w:snapToGrid w:val="0"/>
              <w:spacing w:before="40" w:after="40" w:line="264" w:lineRule="auto"/>
              <w:rPr>
                <w:rFonts w:asciiTheme="minorEastAsia" w:eastAsiaTheme="minorEastAsia" w:hAnsiTheme="minorEastAsia"/>
                <w:szCs w:val="21"/>
                <w:u w:val="single"/>
              </w:rPr>
            </w:pPr>
            <w:r w:rsidRPr="00307FE0">
              <w:rPr>
                <w:rFonts w:hint="eastAsia"/>
                <w:szCs w:val="20"/>
              </w:rPr>
              <w:t>粮油副食（如冷冻：</w:t>
            </w:r>
            <w:proofErr w:type="gramStart"/>
            <w:r w:rsidRPr="00307FE0">
              <w:rPr>
                <w:rFonts w:hint="eastAsia"/>
                <w:szCs w:val="20"/>
              </w:rPr>
              <w:t>霞迷饺</w:t>
            </w:r>
            <w:proofErr w:type="gramEnd"/>
            <w:r w:rsidRPr="00307FE0">
              <w:rPr>
                <w:rFonts w:hint="eastAsia"/>
                <w:szCs w:val="20"/>
              </w:rPr>
              <w:t>、猪肉风味丸等）、大米</w:t>
            </w:r>
            <w:r w:rsidR="00A47376" w:rsidRPr="00307FE0">
              <w:rPr>
                <w:rFonts w:asciiTheme="minorEastAsia" w:eastAsiaTheme="minorEastAsia" w:hAnsiTheme="minorEastAsia" w:hint="eastAsia"/>
                <w:szCs w:val="21"/>
                <w:u w:val="single"/>
              </w:rPr>
              <w:t>—</w:t>
            </w:r>
            <w:r w:rsidRPr="00307FE0">
              <w:rPr>
                <w:rFonts w:hint="eastAsia"/>
                <w:szCs w:val="20"/>
              </w:rPr>
              <w:t>蓬江区</w:t>
            </w:r>
            <w:proofErr w:type="gramStart"/>
            <w:r w:rsidRPr="00307FE0">
              <w:rPr>
                <w:rFonts w:hint="eastAsia"/>
                <w:szCs w:val="20"/>
              </w:rPr>
              <w:t>庆达</w:t>
            </w:r>
            <w:r w:rsidRPr="00307FE0">
              <w:rPr>
                <w:szCs w:val="20"/>
              </w:rPr>
              <w:t>食品</w:t>
            </w:r>
            <w:proofErr w:type="gramEnd"/>
            <w:r w:rsidRPr="00307FE0">
              <w:rPr>
                <w:rFonts w:hint="eastAsia"/>
                <w:szCs w:val="20"/>
              </w:rPr>
              <w:t>贸</w:t>
            </w:r>
            <w:r w:rsidRPr="00307FE0">
              <w:rPr>
                <w:szCs w:val="20"/>
              </w:rPr>
              <w:t>易</w:t>
            </w:r>
            <w:r w:rsidRPr="00307FE0">
              <w:rPr>
                <w:rFonts w:hint="eastAsia"/>
                <w:szCs w:val="20"/>
              </w:rPr>
              <w:t>行</w:t>
            </w:r>
          </w:p>
          <w:p w:rsidR="00971BD7" w:rsidRPr="00307FE0" w:rsidRDefault="00971BD7" w:rsidP="00874935">
            <w:pPr>
              <w:widowControl/>
              <w:numPr>
                <w:ilvl w:val="0"/>
                <w:numId w:val="8"/>
              </w:numPr>
              <w:snapToGrid w:val="0"/>
              <w:spacing w:before="40" w:after="40" w:line="264" w:lineRule="auto"/>
              <w:rPr>
                <w:rFonts w:asciiTheme="minorEastAsia" w:eastAsiaTheme="minorEastAsia" w:hAnsiTheme="minorEastAsia"/>
                <w:szCs w:val="21"/>
                <w:u w:val="single"/>
              </w:rPr>
            </w:pPr>
            <w:r w:rsidRPr="00307FE0">
              <w:rPr>
                <w:rFonts w:hint="eastAsia"/>
                <w:szCs w:val="20"/>
              </w:rPr>
              <w:t>调</w:t>
            </w:r>
            <w:r w:rsidRPr="00307FE0">
              <w:rPr>
                <w:szCs w:val="20"/>
              </w:rPr>
              <w:t>味</w:t>
            </w:r>
            <w:r w:rsidRPr="00307FE0">
              <w:rPr>
                <w:rFonts w:hint="eastAsia"/>
                <w:szCs w:val="20"/>
              </w:rPr>
              <w:t>品（海天生抽酱油、海天上等蚝油、柱候酱等）、植物油等</w:t>
            </w:r>
            <w:r w:rsidR="005F76EA" w:rsidRPr="00307FE0">
              <w:rPr>
                <w:rFonts w:asciiTheme="minorEastAsia" w:eastAsiaTheme="minorEastAsia" w:hAnsiTheme="minorEastAsia" w:hint="eastAsia"/>
                <w:szCs w:val="21"/>
                <w:u w:val="single"/>
              </w:rPr>
              <w:t>—</w:t>
            </w:r>
            <w:r w:rsidRPr="00307FE0">
              <w:rPr>
                <w:szCs w:val="20"/>
              </w:rPr>
              <w:t>江门市蓬江</w:t>
            </w:r>
            <w:proofErr w:type="gramStart"/>
            <w:r w:rsidRPr="00307FE0">
              <w:rPr>
                <w:szCs w:val="20"/>
              </w:rPr>
              <w:t>区谷宝天味</w:t>
            </w:r>
            <w:proofErr w:type="gramEnd"/>
            <w:r w:rsidRPr="00307FE0">
              <w:rPr>
                <w:szCs w:val="20"/>
              </w:rPr>
              <w:t>商贸有限公司</w:t>
            </w:r>
          </w:p>
          <w:p w:rsidR="00B974D7" w:rsidRPr="00277EFB" w:rsidRDefault="00B974D7" w:rsidP="00874935">
            <w:pPr>
              <w:widowControl/>
              <w:snapToGrid w:val="0"/>
              <w:spacing w:before="40" w:after="40" w:line="264" w:lineRule="auto"/>
              <w:ind w:left="720"/>
              <w:rPr>
                <w:rFonts w:ascii="宋体" w:hAnsi="宋体"/>
                <w:color w:val="FF0000"/>
                <w:szCs w:val="21"/>
              </w:rPr>
            </w:pPr>
          </w:p>
          <w:p w:rsidR="005E7A01" w:rsidRDefault="005F76EA">
            <w:pPr>
              <w:shd w:val="clear" w:color="auto" w:fill="F4B8FF"/>
              <w:jc w:val="left"/>
            </w:pPr>
            <w:r>
              <w:rPr>
                <w:rFonts w:hint="eastAsia"/>
              </w:rPr>
              <w:t>与外部供方评价的信息：☑符合要求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5E7A01" w:rsidTr="00936317">
        <w:tc>
          <w:tcPr>
            <w:tcW w:w="680" w:type="dxa"/>
            <w:vMerge/>
            <w:shd w:val="clear" w:color="auto" w:fill="F4B8FF"/>
          </w:tcPr>
          <w:p w:rsidR="005E7A01" w:rsidRDefault="005E7A01">
            <w:pPr>
              <w:shd w:val="clear" w:color="auto" w:fill="F4B8FF"/>
            </w:pPr>
          </w:p>
        </w:tc>
        <w:tc>
          <w:tcPr>
            <w:tcW w:w="10088" w:type="dxa"/>
            <w:shd w:val="clear" w:color="auto" w:fill="F4B8FF"/>
          </w:tcPr>
          <w:p w:rsidR="005E7A01" w:rsidRDefault="005F76EA">
            <w:pPr>
              <w:shd w:val="clear" w:color="auto" w:fill="F4B8FF"/>
            </w:pPr>
            <w:r>
              <w:rPr>
                <w:rFonts w:hint="eastAsia"/>
              </w:rPr>
              <w:t>组织已确定在其控制的工作人员所需具备的能力，并采取措施以获得所需的能力，并评价措施的有效性；</w:t>
            </w:r>
          </w:p>
          <w:p w:rsidR="005E7A01" w:rsidRDefault="005F76EA">
            <w:pPr>
              <w:shd w:val="clear" w:color="auto" w:fill="F4B8FF"/>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sym w:font="Wingdings" w:char="00A8"/>
            </w:r>
            <w:r>
              <w:rPr>
                <w:rFonts w:hint="eastAsia"/>
              </w:rPr>
              <w:t>其他</w:t>
            </w:r>
          </w:p>
          <w:p w:rsidR="005E7A01" w:rsidRDefault="005F76EA">
            <w:pPr>
              <w:shd w:val="clear" w:color="auto" w:fill="F4B8FF"/>
            </w:pPr>
            <w:r>
              <w:rPr>
                <w:rFonts w:hint="eastAsia"/>
              </w:rPr>
              <w:t>对国家规定持证上岗的人员资质进行了有效的管理。</w:t>
            </w:r>
          </w:p>
          <w:p w:rsidR="005E7A01" w:rsidRDefault="005F76EA">
            <w:pPr>
              <w:shd w:val="clear" w:color="auto" w:fill="F4B8FF"/>
            </w:pPr>
            <w:r>
              <w:rPr>
                <w:rFonts w:hint="eastAsia"/>
              </w:rPr>
              <w:t>特种作业人员：</w:t>
            </w:r>
            <w:r w:rsidR="004E3DE1">
              <w:rPr>
                <w:rFonts w:hint="eastAsia"/>
              </w:rPr>
              <w:sym w:font="Wingdings" w:char="00A8"/>
            </w:r>
            <w:r>
              <w:rPr>
                <w:rFonts w:hint="eastAsia"/>
              </w:rPr>
              <w:t>电工</w:t>
            </w:r>
            <w:r>
              <w:rPr>
                <w:rFonts w:hint="eastAsia"/>
              </w:rPr>
              <w:t xml:space="preserve"> </w:t>
            </w:r>
            <w:r>
              <w:rPr>
                <w:rFonts w:hint="eastAsia"/>
              </w:rPr>
              <w:sym w:font="Wingdings" w:char="00A8"/>
            </w:r>
            <w:r>
              <w:rPr>
                <w:rFonts w:hint="eastAsia"/>
              </w:rPr>
              <w:t>焊工</w:t>
            </w:r>
            <w:r>
              <w:rPr>
                <w:rFonts w:hint="eastAsia"/>
              </w:rPr>
              <w:t xml:space="preserve">  </w:t>
            </w:r>
            <w:r>
              <w:rPr>
                <w:rFonts w:hint="eastAsia"/>
              </w:rPr>
              <w:sym w:font="Wingdings" w:char="00A8"/>
            </w:r>
            <w:proofErr w:type="gramStart"/>
            <w:r>
              <w:rPr>
                <w:rFonts w:hint="eastAsia"/>
              </w:rPr>
              <w:t>危化品</w:t>
            </w:r>
            <w:proofErr w:type="gramEnd"/>
            <w:r>
              <w:rPr>
                <w:rFonts w:hint="eastAsia"/>
              </w:rPr>
              <w:t>作业</w:t>
            </w:r>
            <w:r>
              <w:rPr>
                <w:rFonts w:hint="eastAsia"/>
              </w:rPr>
              <w:t xml:space="preserve">  </w:t>
            </w:r>
            <w:r>
              <w:rPr>
                <w:rFonts w:hint="eastAsia"/>
              </w:rPr>
              <w:sym w:font="Wingdings" w:char="00A8"/>
            </w:r>
            <w:r>
              <w:rPr>
                <w:rFonts w:hint="eastAsia"/>
              </w:rPr>
              <w:t>制冷工</w:t>
            </w:r>
            <w:r>
              <w:rPr>
                <w:rFonts w:hint="eastAsia"/>
              </w:rPr>
              <w:t xml:space="preserve">   </w:t>
            </w:r>
            <w:r>
              <w:rPr>
                <w:rFonts w:hint="eastAsia"/>
              </w:rPr>
              <w:sym w:font="Wingdings" w:char="00A8"/>
            </w:r>
            <w:r>
              <w:rPr>
                <w:rFonts w:hint="eastAsia"/>
              </w:rPr>
              <w:t>其他</w:t>
            </w:r>
            <w:r>
              <w:rPr>
                <w:rFonts w:hint="eastAsia"/>
              </w:rPr>
              <w:t xml:space="preserve">  </w:t>
            </w:r>
          </w:p>
          <w:p w:rsidR="005E7A01" w:rsidRDefault="005F76EA">
            <w:pPr>
              <w:shd w:val="clear" w:color="auto" w:fill="F4B8FF"/>
            </w:pPr>
            <w:r>
              <w:rPr>
                <w:rFonts w:hint="eastAsia"/>
              </w:rPr>
              <w:t>特种设备作业人员：</w:t>
            </w:r>
            <w:r>
              <w:rPr>
                <w:rFonts w:hint="eastAsia"/>
              </w:rPr>
              <w:sym w:font="Wingdings" w:char="00A8"/>
            </w:r>
            <w:r>
              <w:rPr>
                <w:rFonts w:hint="eastAsia"/>
              </w:rPr>
              <w:t>叉车工</w:t>
            </w:r>
            <w:r>
              <w:rPr>
                <w:rFonts w:hint="eastAsia"/>
              </w:rPr>
              <w:t xml:space="preserve"> </w:t>
            </w:r>
            <w:r>
              <w:rPr>
                <w:rFonts w:hint="eastAsia"/>
              </w:rPr>
              <w:sym w:font="Wingdings" w:char="00A8"/>
            </w:r>
            <w:r>
              <w:rPr>
                <w:rFonts w:hint="eastAsia"/>
              </w:rPr>
              <w:t>行车工</w:t>
            </w:r>
            <w:r>
              <w:rPr>
                <w:rFonts w:hint="eastAsia"/>
              </w:rPr>
              <w:t xml:space="preserve">  </w:t>
            </w:r>
            <w:r>
              <w:rPr>
                <w:rFonts w:hint="eastAsia"/>
              </w:rPr>
              <w:sym w:font="Wingdings" w:char="00A8"/>
            </w:r>
            <w:r>
              <w:rPr>
                <w:rFonts w:hint="eastAsia"/>
              </w:rPr>
              <w:t>锅炉工</w:t>
            </w:r>
            <w:r>
              <w:rPr>
                <w:rFonts w:hint="eastAsia"/>
              </w:rPr>
              <w:t xml:space="preserve">  </w:t>
            </w:r>
            <w:r>
              <w:rPr>
                <w:rFonts w:hint="eastAsia"/>
              </w:rPr>
              <w:sym w:font="Wingdings" w:char="00A8"/>
            </w:r>
            <w:r>
              <w:rPr>
                <w:rFonts w:hint="eastAsia"/>
              </w:rPr>
              <w:t>压力容器</w:t>
            </w:r>
            <w:r>
              <w:rPr>
                <w:rFonts w:hint="eastAsia"/>
              </w:rPr>
              <w:t xml:space="preserve">   </w:t>
            </w:r>
            <w:r>
              <w:rPr>
                <w:rFonts w:hint="eastAsia"/>
              </w:rPr>
              <w:sym w:font="Wingdings" w:char="00A8"/>
            </w:r>
            <w:r>
              <w:rPr>
                <w:rFonts w:hint="eastAsia"/>
              </w:rPr>
              <w:t>其他</w:t>
            </w:r>
            <w:r>
              <w:rPr>
                <w:rFonts w:hint="eastAsia"/>
              </w:rPr>
              <w:t xml:space="preserve">   </w:t>
            </w:r>
          </w:p>
          <w:p w:rsidR="005E7A01" w:rsidRDefault="005F76EA">
            <w:pPr>
              <w:shd w:val="clear" w:color="auto" w:fill="F4B8FF"/>
            </w:pPr>
            <w:r>
              <w:rPr>
                <w:rFonts w:hint="eastAsia"/>
              </w:rPr>
              <w:t>确保与产品</w:t>
            </w:r>
            <w:r>
              <w:rPr>
                <w:rFonts w:hint="eastAsia"/>
              </w:rPr>
              <w:t>/</w:t>
            </w:r>
            <w:r>
              <w:rPr>
                <w:rFonts w:hint="eastAsia"/>
              </w:rPr>
              <w:t>服务接触的员工定期（近一年）进行了健康体检，并合格上岗。</w:t>
            </w:r>
          </w:p>
          <w:p w:rsidR="005E7A01" w:rsidRDefault="005E7A01">
            <w:pPr>
              <w:shd w:val="clear" w:color="auto" w:fill="F4B8FF"/>
            </w:pPr>
          </w:p>
          <w:p w:rsidR="005668FF" w:rsidRDefault="005668FF" w:rsidP="005668FF">
            <w:r>
              <w:rPr>
                <w:rFonts w:hint="eastAsia"/>
              </w:rPr>
              <w:t>健康证管理</w:t>
            </w: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1"/>
              <w:gridCol w:w="851"/>
              <w:gridCol w:w="2977"/>
              <w:gridCol w:w="1417"/>
              <w:gridCol w:w="1584"/>
            </w:tblGrid>
            <w:tr w:rsidR="007866C5" w:rsidTr="006E51A3">
              <w:trPr>
                <w:trHeight w:val="342"/>
              </w:trPr>
              <w:tc>
                <w:tcPr>
                  <w:tcW w:w="1801" w:type="dxa"/>
                </w:tcPr>
                <w:p w:rsidR="007866C5" w:rsidRDefault="007866C5" w:rsidP="007866C5">
                  <w:r>
                    <w:rPr>
                      <w:rFonts w:hint="eastAsia"/>
                    </w:rPr>
                    <w:t>岗位</w:t>
                  </w:r>
                </w:p>
              </w:tc>
              <w:tc>
                <w:tcPr>
                  <w:tcW w:w="851" w:type="dxa"/>
                </w:tcPr>
                <w:p w:rsidR="007866C5" w:rsidRDefault="007866C5" w:rsidP="007866C5">
                  <w:r>
                    <w:rPr>
                      <w:rFonts w:hint="eastAsia"/>
                    </w:rPr>
                    <w:t>姓氏</w:t>
                  </w:r>
                </w:p>
              </w:tc>
              <w:tc>
                <w:tcPr>
                  <w:tcW w:w="2977" w:type="dxa"/>
                </w:tcPr>
                <w:p w:rsidR="007866C5" w:rsidRDefault="007866C5" w:rsidP="007866C5">
                  <w:r>
                    <w:rPr>
                      <w:rFonts w:hint="eastAsia"/>
                    </w:rPr>
                    <w:t>健康证编号</w:t>
                  </w:r>
                </w:p>
              </w:tc>
              <w:tc>
                <w:tcPr>
                  <w:tcW w:w="1417" w:type="dxa"/>
                </w:tcPr>
                <w:p w:rsidR="007866C5" w:rsidRDefault="007866C5" w:rsidP="007866C5">
                  <w:r>
                    <w:rPr>
                      <w:rFonts w:hint="eastAsia"/>
                    </w:rPr>
                    <w:t>有效期截止日期</w:t>
                  </w:r>
                </w:p>
              </w:tc>
              <w:tc>
                <w:tcPr>
                  <w:tcW w:w="1584" w:type="dxa"/>
                </w:tcPr>
                <w:p w:rsidR="007866C5" w:rsidRDefault="007866C5" w:rsidP="007866C5">
                  <w:r>
                    <w:rPr>
                      <w:rFonts w:hint="eastAsia"/>
                    </w:rPr>
                    <w:t>有效性</w:t>
                  </w:r>
                </w:p>
              </w:tc>
            </w:tr>
            <w:tr w:rsidR="00307FE0" w:rsidTr="006E51A3">
              <w:trPr>
                <w:trHeight w:val="307"/>
              </w:trPr>
              <w:tc>
                <w:tcPr>
                  <w:tcW w:w="1801" w:type="dxa"/>
                </w:tcPr>
                <w:p w:rsidR="00307FE0" w:rsidRDefault="00307FE0" w:rsidP="00307FE0">
                  <w:r>
                    <w:rPr>
                      <w:rFonts w:hint="eastAsia"/>
                      <w:sz w:val="20"/>
                      <w:szCs w:val="18"/>
                    </w:rPr>
                    <w:t>食品小组组长</w:t>
                  </w:r>
                </w:p>
              </w:tc>
              <w:tc>
                <w:tcPr>
                  <w:tcW w:w="851" w:type="dxa"/>
                </w:tcPr>
                <w:p w:rsidR="00307FE0" w:rsidRDefault="00307FE0" w:rsidP="00307FE0">
                  <w:r>
                    <w:rPr>
                      <w:rFonts w:hint="eastAsia"/>
                      <w:szCs w:val="20"/>
                    </w:rPr>
                    <w:t>何贵勤</w:t>
                  </w:r>
                </w:p>
              </w:tc>
              <w:tc>
                <w:tcPr>
                  <w:tcW w:w="2977" w:type="dxa"/>
                </w:tcPr>
                <w:p w:rsidR="00307FE0" w:rsidRDefault="00307FE0" w:rsidP="00307FE0">
                  <w:r>
                    <w:rPr>
                      <w:rFonts w:hint="eastAsia"/>
                      <w:szCs w:val="20"/>
                    </w:rPr>
                    <w:t>5130301982102****</w:t>
                  </w:r>
                </w:p>
              </w:tc>
              <w:tc>
                <w:tcPr>
                  <w:tcW w:w="1417" w:type="dxa"/>
                </w:tcPr>
                <w:p w:rsidR="00307FE0" w:rsidRDefault="00307FE0" w:rsidP="00307FE0">
                  <w:r>
                    <w:rPr>
                      <w:rFonts w:hint="eastAsia"/>
                      <w:szCs w:val="20"/>
                    </w:rPr>
                    <w:t>2022-04-11</w:t>
                  </w:r>
                </w:p>
              </w:tc>
              <w:tc>
                <w:tcPr>
                  <w:tcW w:w="1584" w:type="dxa"/>
                </w:tcPr>
                <w:p w:rsidR="00307FE0" w:rsidRDefault="00307FE0" w:rsidP="00307FE0">
                  <w:r>
                    <w:rPr>
                      <w:rFonts w:hint="eastAsia"/>
                      <w:szCs w:val="20"/>
                    </w:rPr>
                    <w:t>有效</w:t>
                  </w:r>
                </w:p>
              </w:tc>
            </w:tr>
            <w:tr w:rsidR="00307FE0" w:rsidTr="006E51A3">
              <w:trPr>
                <w:trHeight w:val="307"/>
              </w:trPr>
              <w:tc>
                <w:tcPr>
                  <w:tcW w:w="1801" w:type="dxa"/>
                </w:tcPr>
                <w:p w:rsidR="00307FE0" w:rsidRDefault="00307FE0" w:rsidP="00307FE0">
                  <w:r>
                    <w:rPr>
                      <w:rFonts w:hint="eastAsia"/>
                      <w:szCs w:val="20"/>
                    </w:rPr>
                    <w:t>配送部</w:t>
                  </w:r>
                </w:p>
              </w:tc>
              <w:tc>
                <w:tcPr>
                  <w:tcW w:w="851" w:type="dxa"/>
                </w:tcPr>
                <w:p w:rsidR="00307FE0" w:rsidRDefault="00307FE0" w:rsidP="00307FE0">
                  <w:r>
                    <w:rPr>
                      <w:rFonts w:hint="eastAsia"/>
                      <w:szCs w:val="20"/>
                    </w:rPr>
                    <w:t>李瑶</w:t>
                  </w:r>
                </w:p>
              </w:tc>
              <w:tc>
                <w:tcPr>
                  <w:tcW w:w="2977" w:type="dxa"/>
                </w:tcPr>
                <w:p w:rsidR="00307FE0" w:rsidRDefault="00307FE0" w:rsidP="00307FE0">
                  <w:r>
                    <w:rPr>
                      <w:rFonts w:hint="eastAsia"/>
                      <w:szCs w:val="20"/>
                    </w:rPr>
                    <w:t>4210221997071****</w:t>
                  </w:r>
                </w:p>
              </w:tc>
              <w:tc>
                <w:tcPr>
                  <w:tcW w:w="1417" w:type="dxa"/>
                </w:tcPr>
                <w:p w:rsidR="00307FE0" w:rsidRDefault="00307FE0" w:rsidP="00307FE0">
                  <w:r>
                    <w:rPr>
                      <w:rFonts w:hint="eastAsia"/>
                      <w:szCs w:val="20"/>
                    </w:rPr>
                    <w:t>2022-06-08</w:t>
                  </w:r>
                </w:p>
              </w:tc>
              <w:tc>
                <w:tcPr>
                  <w:tcW w:w="1584" w:type="dxa"/>
                </w:tcPr>
                <w:p w:rsidR="00307FE0" w:rsidRDefault="00307FE0" w:rsidP="00307FE0">
                  <w:r>
                    <w:rPr>
                      <w:rFonts w:hint="eastAsia"/>
                      <w:szCs w:val="20"/>
                    </w:rPr>
                    <w:t>有效</w:t>
                  </w:r>
                </w:p>
              </w:tc>
            </w:tr>
            <w:tr w:rsidR="00307FE0" w:rsidTr="006E51A3">
              <w:trPr>
                <w:trHeight w:val="307"/>
              </w:trPr>
              <w:tc>
                <w:tcPr>
                  <w:tcW w:w="1801" w:type="dxa"/>
                </w:tcPr>
                <w:p w:rsidR="00307FE0" w:rsidRDefault="00307FE0" w:rsidP="00307FE0">
                  <w:r>
                    <w:rPr>
                      <w:rFonts w:hint="eastAsia"/>
                      <w:szCs w:val="20"/>
                    </w:rPr>
                    <w:t>采购部经理</w:t>
                  </w:r>
                </w:p>
              </w:tc>
              <w:tc>
                <w:tcPr>
                  <w:tcW w:w="851" w:type="dxa"/>
                </w:tcPr>
                <w:p w:rsidR="00307FE0" w:rsidRDefault="00307FE0" w:rsidP="00307FE0">
                  <w:r>
                    <w:rPr>
                      <w:rFonts w:hint="eastAsia"/>
                      <w:szCs w:val="20"/>
                    </w:rPr>
                    <w:t>林贵波</w:t>
                  </w:r>
                </w:p>
              </w:tc>
              <w:tc>
                <w:tcPr>
                  <w:tcW w:w="2977" w:type="dxa"/>
                </w:tcPr>
                <w:p w:rsidR="00307FE0" w:rsidRDefault="00307FE0" w:rsidP="00307FE0">
                  <w:r>
                    <w:rPr>
                      <w:rFonts w:hint="eastAsia"/>
                      <w:szCs w:val="20"/>
                    </w:rPr>
                    <w:t>4452241986080****</w:t>
                  </w:r>
                </w:p>
              </w:tc>
              <w:tc>
                <w:tcPr>
                  <w:tcW w:w="1417" w:type="dxa"/>
                </w:tcPr>
                <w:p w:rsidR="00307FE0" w:rsidRDefault="00307FE0" w:rsidP="00307FE0">
                  <w:r>
                    <w:rPr>
                      <w:rFonts w:hint="eastAsia"/>
                      <w:szCs w:val="20"/>
                    </w:rPr>
                    <w:t>2022-06-08</w:t>
                  </w:r>
                </w:p>
              </w:tc>
              <w:tc>
                <w:tcPr>
                  <w:tcW w:w="1584" w:type="dxa"/>
                </w:tcPr>
                <w:p w:rsidR="00307FE0" w:rsidRDefault="00307FE0" w:rsidP="00307FE0">
                  <w:r>
                    <w:rPr>
                      <w:rFonts w:hint="eastAsia"/>
                      <w:szCs w:val="20"/>
                    </w:rPr>
                    <w:t>有效</w:t>
                  </w:r>
                </w:p>
              </w:tc>
            </w:tr>
          </w:tbl>
          <w:p w:rsidR="004D5789" w:rsidRPr="008C2FB9" w:rsidRDefault="004D5789">
            <w:pPr>
              <w:shd w:val="clear" w:color="auto" w:fill="F4B8FF"/>
            </w:pPr>
          </w:p>
          <w:p w:rsidR="005E7A01" w:rsidRDefault="005F76EA">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5E7A01" w:rsidRDefault="005F76EA">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5E7A01" w:rsidRDefault="005F76EA">
            <w:pPr>
              <w:tabs>
                <w:tab w:val="left" w:pos="510"/>
              </w:tabs>
              <w:autoSpaceDE w:val="0"/>
              <w:autoSpaceDN w:val="0"/>
              <w:adjustRightInd w:val="0"/>
              <w:ind w:right="6"/>
            </w:pPr>
            <w:r>
              <w:rPr>
                <w:rFonts w:hint="eastAsia"/>
              </w:rPr>
              <w:t>☑管理者代表</w:t>
            </w:r>
            <w:r>
              <w:rPr>
                <w:rFonts w:hint="eastAsia"/>
              </w:rPr>
              <w:t xml:space="preserve"> (</w:t>
            </w:r>
            <w:r>
              <w:rPr>
                <w:rFonts w:hint="eastAsia"/>
              </w:rPr>
              <w:t>食品安全小组组长</w:t>
            </w:r>
            <w:r>
              <w:rPr>
                <w:rFonts w:hint="eastAsia"/>
              </w:rPr>
              <w:t xml:space="preserve">) </w:t>
            </w:r>
            <w:r w:rsidR="00BF57B7">
              <w:rPr>
                <w:rFonts w:hint="eastAsia"/>
              </w:rPr>
              <w:t>、☑配送</w:t>
            </w:r>
            <w:r>
              <w:rPr>
                <w:rFonts w:hint="eastAsia"/>
              </w:rPr>
              <w:t>部人员、</w:t>
            </w:r>
            <w:r>
              <w:rPr>
                <w:rFonts w:hint="eastAsia"/>
              </w:rPr>
              <w:t xml:space="preserve"> </w:t>
            </w:r>
            <w:r w:rsidR="00D800F4">
              <w:rPr>
                <w:rFonts w:hint="eastAsia"/>
              </w:rPr>
              <w:t>☑</w:t>
            </w:r>
            <w:r w:rsidR="00BF57B7">
              <w:rPr>
                <w:rFonts w:hint="eastAsia"/>
              </w:rPr>
              <w:t>行</w:t>
            </w:r>
            <w:r w:rsidR="00BF57B7">
              <w:t>政</w:t>
            </w:r>
            <w:r w:rsidR="005E56B1">
              <w:t>部</w:t>
            </w:r>
            <w:r w:rsidR="005E56B1">
              <w:rPr>
                <w:rFonts w:hint="eastAsia"/>
              </w:rPr>
              <w:t>人员</w:t>
            </w:r>
            <w:r>
              <w:rPr>
                <w:rFonts w:hint="eastAsia"/>
              </w:rPr>
              <w:t xml:space="preserve">  </w:t>
            </w:r>
            <w:r>
              <w:rPr>
                <w:rFonts w:hint="eastAsia"/>
              </w:rPr>
              <w:sym w:font="Wingdings" w:char="00A8"/>
            </w:r>
            <w:r>
              <w:rPr>
                <w:rFonts w:hint="eastAsia"/>
              </w:rPr>
              <w:t>其他</w:t>
            </w:r>
          </w:p>
          <w:p w:rsidR="005E7A01" w:rsidRPr="004D0420" w:rsidRDefault="005E7A01">
            <w:pPr>
              <w:shd w:val="clear" w:color="auto" w:fill="F4B8FF"/>
            </w:pPr>
          </w:p>
        </w:tc>
      </w:tr>
      <w:tr w:rsidR="005E7A01" w:rsidTr="00936317">
        <w:tc>
          <w:tcPr>
            <w:tcW w:w="680" w:type="dxa"/>
            <w:vMerge/>
            <w:shd w:val="clear" w:color="auto" w:fill="F4B8FF"/>
          </w:tcPr>
          <w:p w:rsidR="005E7A01" w:rsidRDefault="005E7A01">
            <w:pPr>
              <w:shd w:val="clear" w:color="auto" w:fill="F4B8FF"/>
            </w:pPr>
          </w:p>
        </w:tc>
        <w:tc>
          <w:tcPr>
            <w:tcW w:w="10088" w:type="dxa"/>
            <w:shd w:val="clear" w:color="auto" w:fill="F4B8FF"/>
          </w:tcPr>
          <w:p w:rsidR="005E7A01" w:rsidRDefault="005F76EA">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5E7A01" w:rsidRDefault="005F76EA">
            <w:pPr>
              <w:shd w:val="clear" w:color="auto" w:fill="F4B8FF"/>
            </w:pPr>
            <w:r>
              <w:rPr>
                <w:rFonts w:hint="eastAsia"/>
              </w:rPr>
              <w:t>通过方式：</w:t>
            </w:r>
            <w:r>
              <w:rPr>
                <w:rFonts w:hint="eastAsia"/>
              </w:rPr>
              <w:t xml:space="preserve"> </w:t>
            </w:r>
            <w:r>
              <w:rPr>
                <w:rFonts w:hint="eastAsia"/>
              </w:rPr>
              <w:t>☑会议传达</w:t>
            </w:r>
            <w:r>
              <w:rPr>
                <w:rFonts w:hint="eastAsia"/>
              </w:rPr>
              <w:t xml:space="preserve"> </w:t>
            </w:r>
            <w:r>
              <w:rPr>
                <w:rFonts w:hint="eastAsia"/>
              </w:rPr>
              <w:t>☑标语</w:t>
            </w:r>
            <w:r>
              <w:rPr>
                <w:rFonts w:hint="eastAsia"/>
              </w:rPr>
              <w:t xml:space="preserve">  </w:t>
            </w:r>
            <w:r>
              <w:rPr>
                <w:rFonts w:hint="eastAsia"/>
              </w:rPr>
              <w:t>☑培训</w:t>
            </w:r>
            <w:r>
              <w:rPr>
                <w:rFonts w:hint="eastAsia"/>
              </w:rPr>
              <w:t xml:space="preserve">  </w:t>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tc>
      </w:tr>
      <w:tr w:rsidR="005E7A01" w:rsidTr="00936317">
        <w:tc>
          <w:tcPr>
            <w:tcW w:w="680" w:type="dxa"/>
            <w:vMerge/>
            <w:shd w:val="clear" w:color="auto" w:fill="F4B8FF"/>
          </w:tcPr>
          <w:p w:rsidR="005E7A01" w:rsidRDefault="005E7A01">
            <w:pPr>
              <w:shd w:val="clear" w:color="auto" w:fill="F4B8FF"/>
            </w:pPr>
          </w:p>
        </w:tc>
        <w:tc>
          <w:tcPr>
            <w:tcW w:w="10088" w:type="dxa"/>
            <w:shd w:val="clear" w:color="auto" w:fill="F4B8FF"/>
          </w:tcPr>
          <w:p w:rsidR="005E7A01" w:rsidRDefault="005F76EA">
            <w:pPr>
              <w:shd w:val="clear" w:color="auto" w:fill="F4B8FF"/>
            </w:pPr>
            <w:r>
              <w:rPr>
                <w:rFonts w:hint="eastAsia"/>
              </w:rPr>
              <w:t>组织已确定与食品安全管理体系相关的内部和外部沟通。</w:t>
            </w:r>
          </w:p>
          <w:p w:rsidR="005E7A01" w:rsidRDefault="005F76EA">
            <w:pPr>
              <w:shd w:val="clear" w:color="auto" w:fill="F4B8FF"/>
            </w:pPr>
            <w:r>
              <w:rPr>
                <w:rFonts w:hint="eastAsia"/>
              </w:rPr>
              <w:t>沟通方式：</w:t>
            </w:r>
            <w:r>
              <w:rPr>
                <w:rFonts w:hint="eastAsia"/>
              </w:rPr>
              <w:t xml:space="preserve"> </w:t>
            </w:r>
            <w:r>
              <w:rPr>
                <w:rFonts w:hint="eastAsia"/>
              </w:rPr>
              <w:t>☑会议传达</w:t>
            </w:r>
            <w:r>
              <w:rPr>
                <w:rFonts w:hint="eastAsia"/>
              </w:rPr>
              <w:t xml:space="preserve"> </w:t>
            </w:r>
            <w:r w:rsidR="007D0CF5">
              <w:rPr>
                <w:rFonts w:hint="eastAsia"/>
              </w:rPr>
              <w:t xml:space="preserve"> </w:t>
            </w:r>
            <w:r w:rsidR="007D0CF5">
              <w:rPr>
                <w:rFonts w:hint="eastAsia"/>
              </w:rPr>
              <w:t>☑</w:t>
            </w:r>
            <w:r>
              <w:rPr>
                <w:rFonts w:hint="eastAsia"/>
              </w:rPr>
              <w:t>标语</w:t>
            </w:r>
            <w:r>
              <w:rPr>
                <w:rFonts w:hint="eastAsia"/>
              </w:rPr>
              <w:t xml:space="preserve">  </w:t>
            </w:r>
            <w:r>
              <w:rPr>
                <w:rFonts w:hint="eastAsia"/>
              </w:rPr>
              <w:t>☑培训</w:t>
            </w:r>
            <w:r>
              <w:rPr>
                <w:rFonts w:hint="eastAsia"/>
              </w:rPr>
              <w:t xml:space="preserve">  </w:t>
            </w:r>
            <w:r>
              <w:rPr>
                <w:rFonts w:hint="eastAsia"/>
              </w:rPr>
              <w:sym w:font="Wingdings" w:char="00A8"/>
            </w:r>
            <w:r>
              <w:rPr>
                <w:rFonts w:hint="eastAsia"/>
              </w:rPr>
              <w:t>看板</w:t>
            </w:r>
            <w:r>
              <w:rPr>
                <w:rFonts w:hint="eastAsia"/>
              </w:rPr>
              <w:t xml:space="preserve">   </w:t>
            </w:r>
            <w:r>
              <w:rPr>
                <w:rFonts w:hint="eastAsia"/>
              </w:rPr>
              <w:sym w:font="Wingdings" w:char="00A8"/>
            </w:r>
            <w:r>
              <w:rPr>
                <w:rFonts w:hint="eastAsia"/>
              </w:rPr>
              <w:t>局域网</w:t>
            </w:r>
            <w:r>
              <w:rPr>
                <w:rFonts w:hint="eastAsia"/>
              </w:rPr>
              <w:t xml:space="preserve">  </w:t>
            </w:r>
            <w:r>
              <w:rPr>
                <w:rFonts w:hint="eastAsia"/>
              </w:rPr>
              <w:t>☑宣传材料</w:t>
            </w:r>
            <w:r>
              <w:rPr>
                <w:rFonts w:hint="eastAsia"/>
              </w:rPr>
              <w:t xml:space="preserve">  </w:t>
            </w:r>
            <w:r>
              <w:rPr>
                <w:rFonts w:hint="eastAsia"/>
              </w:rPr>
              <w:sym w:font="Wingdings" w:char="00A8"/>
            </w:r>
            <w:r>
              <w:rPr>
                <w:rFonts w:hint="eastAsia"/>
              </w:rPr>
              <w:t>其他</w:t>
            </w:r>
          </w:p>
          <w:p w:rsidR="005E7A01" w:rsidRDefault="005F76EA">
            <w:pPr>
              <w:shd w:val="clear" w:color="auto" w:fill="F4B8FF"/>
            </w:pPr>
            <w:r>
              <w:rPr>
                <w:rFonts w:hint="eastAsia"/>
              </w:rPr>
              <w:t>内部沟通信息：☑</w:t>
            </w:r>
            <w:r>
              <w:rPr>
                <w:rFonts w:hint="eastAsia"/>
              </w:rPr>
              <w:t xml:space="preserve">ORP  </w:t>
            </w:r>
            <w:r>
              <w:rPr>
                <w:rFonts w:hint="eastAsia"/>
              </w:rPr>
              <w:t>☑</w:t>
            </w:r>
            <w:r>
              <w:rPr>
                <w:rFonts w:hint="eastAsia"/>
              </w:rPr>
              <w:t xml:space="preserve">OPRO  </w:t>
            </w:r>
            <w:r>
              <w:rPr>
                <w:rFonts w:hint="eastAsia"/>
              </w:rPr>
              <w:t>☑</w:t>
            </w:r>
            <w:r>
              <w:rPr>
                <w:rFonts w:hint="eastAsia"/>
              </w:rPr>
              <w:t>HACCP</w:t>
            </w:r>
            <w:r>
              <w:rPr>
                <w:rFonts w:hint="eastAsia"/>
              </w:rPr>
              <w:t>计划</w:t>
            </w:r>
            <w:r>
              <w:rPr>
                <w:rFonts w:hint="eastAsia"/>
              </w:rPr>
              <w:t xml:space="preserve">  </w:t>
            </w:r>
            <w:r>
              <w:rPr>
                <w:rFonts w:hint="eastAsia"/>
              </w:rPr>
              <w:t>☑人员能力和职责</w:t>
            </w:r>
            <w:r>
              <w:rPr>
                <w:rFonts w:hint="eastAsia"/>
              </w:rPr>
              <w:t xml:space="preserve">  </w:t>
            </w:r>
            <w:proofErr w:type="gramStart"/>
            <w:r>
              <w:rPr>
                <w:rFonts w:hint="eastAsia"/>
              </w:rPr>
              <w:t>☑法规</w:t>
            </w:r>
            <w:proofErr w:type="gramEnd"/>
            <w:r>
              <w:rPr>
                <w:rFonts w:hint="eastAsia"/>
              </w:rPr>
              <w:t>和顾客要求</w:t>
            </w:r>
            <w:r>
              <w:rPr>
                <w:rFonts w:hint="eastAsia"/>
              </w:rPr>
              <w:t xml:space="preserve"> </w:t>
            </w:r>
          </w:p>
          <w:p w:rsidR="005E7A01" w:rsidRDefault="005F76EA">
            <w:pPr>
              <w:shd w:val="clear" w:color="auto" w:fill="F4B8FF"/>
              <w:ind w:firstLineChars="700" w:firstLine="1470"/>
            </w:pPr>
            <w:r>
              <w:rPr>
                <w:rFonts w:hint="eastAsia"/>
              </w:rPr>
              <w:sym w:font="Wingdings" w:char="00A8"/>
            </w:r>
            <w:r>
              <w:t>外部相关方的有关问询</w:t>
            </w:r>
            <w:r>
              <w:rPr>
                <w:rFonts w:hint="eastAsia"/>
              </w:rPr>
              <w:t xml:space="preserve">  </w:t>
            </w:r>
            <w:r>
              <w:rPr>
                <w:rFonts w:hint="eastAsia"/>
              </w:rPr>
              <w:sym w:font="Wingdings" w:char="00A8"/>
            </w:r>
            <w:r>
              <w:t>与产品有关的食品安全危害的抱怨</w:t>
            </w:r>
            <w:r>
              <w:rPr>
                <w:rFonts w:hint="eastAsia"/>
              </w:rPr>
              <w:t xml:space="preserve"> </w:t>
            </w:r>
          </w:p>
          <w:p w:rsidR="005E7A01" w:rsidRDefault="005F76EA">
            <w:pPr>
              <w:shd w:val="clear" w:color="auto" w:fill="F4B8FF"/>
              <w:ind w:firstLineChars="700" w:firstLine="1470"/>
            </w:pPr>
            <w:r>
              <w:rPr>
                <w:rFonts w:hint="eastAsia"/>
              </w:rPr>
              <w:t>☑</w:t>
            </w:r>
            <w:r>
              <w:t>食品安全危害和控制措施有关的知识</w:t>
            </w:r>
            <w:r>
              <w:rPr>
                <w:rFonts w:hint="eastAsia"/>
              </w:rPr>
              <w:t xml:space="preserve">  </w:t>
            </w:r>
            <w:r>
              <w:rPr>
                <w:rFonts w:hint="eastAsia"/>
              </w:rPr>
              <w:t>☑</w:t>
            </w:r>
            <w:r>
              <w:t>影响食品安全的其他条件</w:t>
            </w:r>
          </w:p>
          <w:p w:rsidR="005E7A01" w:rsidRDefault="005F76EA">
            <w:pPr>
              <w:shd w:val="clear" w:color="auto" w:fill="F4B8FF"/>
            </w:pPr>
            <w:r>
              <w:rPr>
                <w:rFonts w:hint="eastAsia"/>
              </w:rPr>
              <w:t>外部沟通对象：☑</w:t>
            </w:r>
            <w:r>
              <w:t>供方</w:t>
            </w:r>
            <w:r>
              <w:rPr>
                <w:rFonts w:hint="eastAsia"/>
              </w:rPr>
              <w:t xml:space="preserve">  </w:t>
            </w:r>
            <w:r>
              <w:rPr>
                <w:rFonts w:hint="eastAsia"/>
              </w:rPr>
              <w:sym w:font="Wingdings" w:char="00A8"/>
            </w:r>
            <w:r>
              <w:t>承包方</w:t>
            </w:r>
            <w:r>
              <w:rPr>
                <w:rFonts w:hint="eastAsia"/>
              </w:rPr>
              <w:t xml:space="preserve">  </w:t>
            </w:r>
            <w:r>
              <w:rPr>
                <w:rFonts w:hint="eastAsia"/>
              </w:rPr>
              <w:t>☑</w:t>
            </w:r>
            <w:r>
              <w:t>顾客</w:t>
            </w:r>
            <w:r>
              <w:rPr>
                <w:rFonts w:hint="eastAsia"/>
              </w:rPr>
              <w:t xml:space="preserve">  </w:t>
            </w:r>
            <w:r>
              <w:rPr>
                <w:rFonts w:hint="eastAsia"/>
              </w:rPr>
              <w:t>☑</w:t>
            </w:r>
            <w:r>
              <w:t>消费者</w:t>
            </w:r>
            <w:r>
              <w:rPr>
                <w:rFonts w:hint="eastAsia"/>
              </w:rPr>
              <w:t xml:space="preserve">  </w:t>
            </w:r>
            <w:r>
              <w:rPr>
                <w:rFonts w:hint="eastAsia"/>
              </w:rPr>
              <w:t>☑</w:t>
            </w:r>
            <w:r>
              <w:t>立法和执法部门</w:t>
            </w:r>
            <w:r>
              <w:rPr>
                <w:rFonts w:hint="eastAsia"/>
              </w:rPr>
              <w:t xml:space="preserve"> </w:t>
            </w:r>
          </w:p>
          <w:p w:rsidR="005E7A01" w:rsidRDefault="005F76EA">
            <w:pPr>
              <w:shd w:val="clear" w:color="auto" w:fill="F4B8FF"/>
              <w:ind w:firstLineChars="700" w:firstLine="1470"/>
            </w:pPr>
            <w:r>
              <w:rPr>
                <w:rFonts w:hint="eastAsia"/>
              </w:rPr>
              <w:sym w:font="Wingdings" w:char="00A8"/>
            </w:r>
            <w:r>
              <w:rPr>
                <w:rFonts w:hint="eastAsia"/>
              </w:rPr>
              <w:t>食品链中其他组织</w:t>
            </w:r>
          </w:p>
        </w:tc>
      </w:tr>
      <w:tr w:rsidR="005E7A01" w:rsidTr="00936317">
        <w:tc>
          <w:tcPr>
            <w:tcW w:w="680" w:type="dxa"/>
            <w:vMerge/>
            <w:shd w:val="clear" w:color="auto" w:fill="F4B8FF"/>
          </w:tcPr>
          <w:p w:rsidR="005E7A01" w:rsidRDefault="005E7A01">
            <w:pPr>
              <w:shd w:val="clear" w:color="auto" w:fill="F4B8FF"/>
            </w:pPr>
          </w:p>
        </w:tc>
        <w:tc>
          <w:tcPr>
            <w:tcW w:w="10088" w:type="dxa"/>
            <w:shd w:val="clear" w:color="auto" w:fill="F4B8FF"/>
          </w:tcPr>
          <w:p w:rsidR="005E7A01" w:rsidRDefault="005F76EA">
            <w:pPr>
              <w:shd w:val="clear" w:color="auto" w:fill="F4B8FF"/>
            </w:pPr>
            <w:r>
              <w:rPr>
                <w:rFonts w:hint="eastAsia"/>
              </w:rPr>
              <w:t>组织已建立了文件化的</w:t>
            </w:r>
            <w:r>
              <w:t>食品安全</w:t>
            </w:r>
            <w:r>
              <w:rPr>
                <w:rFonts w:hint="eastAsia"/>
              </w:rPr>
              <w:t>管理体系。对自编文件的编制、审批、发放、变更和作废进行了控制。</w:t>
            </w:r>
            <w:r>
              <w:rPr>
                <w:rFonts w:hint="eastAsia"/>
              </w:rPr>
              <w:t xml:space="preserve"> </w:t>
            </w:r>
          </w:p>
          <w:p w:rsidR="005E7A01" w:rsidRDefault="005F76EA">
            <w:pPr>
              <w:shd w:val="clear" w:color="auto" w:fill="F4B8FF"/>
              <w:rPr>
                <w:u w:val="single"/>
              </w:rPr>
            </w:pPr>
            <w:r>
              <w:rPr>
                <w:rFonts w:hint="eastAsia"/>
              </w:rPr>
              <w:t>☑体系文件受控</w:t>
            </w:r>
            <w:r>
              <w:rPr>
                <w:rFonts w:hint="eastAsia"/>
              </w:rPr>
              <w:t xml:space="preserve"> </w:t>
            </w:r>
            <w:r>
              <w:rPr>
                <w:rFonts w:hint="eastAsia"/>
              </w:rPr>
              <w:sym w:font="Wingdings" w:char="00A8"/>
            </w:r>
            <w:r>
              <w:rPr>
                <w:rFonts w:hint="eastAsia"/>
              </w:rPr>
              <w:t>体系文件基本受控，存在问题：</w:t>
            </w:r>
            <w:r>
              <w:rPr>
                <w:rFonts w:hint="eastAsia"/>
                <w:u w:val="single"/>
              </w:rPr>
              <w:t xml:space="preserve">                           </w:t>
            </w:r>
          </w:p>
          <w:p w:rsidR="005E7A01" w:rsidRDefault="005F76EA">
            <w:pPr>
              <w:shd w:val="clear" w:color="auto" w:fill="F4B8FF"/>
            </w:pPr>
            <w:r>
              <w:rPr>
                <w:rFonts w:hint="eastAsia"/>
              </w:rPr>
              <w:t>对</w:t>
            </w:r>
            <w:r>
              <w:t>食品安全</w:t>
            </w:r>
            <w:r>
              <w:rPr>
                <w:rFonts w:hint="eastAsia"/>
              </w:rPr>
              <w:t>相关的外来文件（法律法规、产品标准）进行了识别和贯彻。</w:t>
            </w:r>
          </w:p>
          <w:p w:rsidR="005E7A01" w:rsidRDefault="005F76EA">
            <w:pPr>
              <w:shd w:val="clear" w:color="auto" w:fill="F4B8FF"/>
            </w:pPr>
            <w:r>
              <w:rPr>
                <w:rFonts w:hint="eastAsia"/>
              </w:rPr>
              <w:t>☑法律法规获取充分，□法律法规获取有遗漏，缺少：</w:t>
            </w:r>
            <w:r>
              <w:rPr>
                <w:rFonts w:hint="eastAsia"/>
                <w:u w:val="single"/>
              </w:rPr>
              <w:t xml:space="preserve">                           </w:t>
            </w:r>
          </w:p>
          <w:p w:rsidR="005E7A01" w:rsidRDefault="005E7A01">
            <w:pPr>
              <w:shd w:val="clear" w:color="auto" w:fill="F4B8FF"/>
            </w:pPr>
          </w:p>
          <w:p w:rsidR="005E7A01" w:rsidRDefault="005F76EA">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5E7A01" w:rsidRDefault="005F76EA">
            <w:pPr>
              <w:shd w:val="clear" w:color="auto" w:fill="F4B8FF"/>
            </w:pPr>
            <w:r>
              <w:rPr>
                <w:rFonts w:hint="eastAsia"/>
              </w:rPr>
              <w:t>与产品</w:t>
            </w:r>
            <w:r>
              <w:rPr>
                <w:rFonts w:hint="eastAsia"/>
              </w:rPr>
              <w:t>/</w:t>
            </w:r>
            <w:r>
              <w:rPr>
                <w:rFonts w:hint="eastAsia"/>
              </w:rPr>
              <w:t>服务提供相关的记录保存期限与规定一致。</w:t>
            </w:r>
          </w:p>
        </w:tc>
      </w:tr>
      <w:tr w:rsidR="005E7A01" w:rsidTr="00936317">
        <w:trPr>
          <w:trHeight w:val="355"/>
        </w:trPr>
        <w:tc>
          <w:tcPr>
            <w:tcW w:w="680" w:type="dxa"/>
            <w:vMerge w:val="restart"/>
            <w:shd w:val="clear" w:color="auto" w:fill="F4B8FF"/>
          </w:tcPr>
          <w:p w:rsidR="005E7A01" w:rsidRDefault="005F76EA">
            <w:pPr>
              <w:shd w:val="clear" w:color="auto" w:fill="F4B8FF"/>
            </w:pPr>
            <w:r>
              <w:rPr>
                <w:rFonts w:hint="eastAsia"/>
              </w:rPr>
              <w:t>运行</w:t>
            </w:r>
            <w:r w:rsidR="001F3CEE">
              <w:rPr>
                <w:rFonts w:hint="eastAsia"/>
              </w:rPr>
              <w:t>中</w:t>
            </w:r>
          </w:p>
        </w:tc>
        <w:tc>
          <w:tcPr>
            <w:tcW w:w="10088" w:type="dxa"/>
            <w:shd w:val="clear" w:color="auto" w:fill="F4B8FF"/>
          </w:tcPr>
          <w:p w:rsidR="005E7A01" w:rsidRDefault="005F76EA">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5E7A01" w:rsidRDefault="005F76EA">
            <w:pPr>
              <w:shd w:val="clear" w:color="auto" w:fill="F4B8FF"/>
              <w:ind w:firstLineChars="100" w:firstLine="210"/>
            </w:pPr>
            <w:r>
              <w:rPr>
                <w:rFonts w:hint="eastAsia"/>
              </w:rPr>
              <w:t>☑工艺流程图</w:t>
            </w:r>
            <w:r>
              <w:rPr>
                <w:rFonts w:hint="eastAsia"/>
              </w:rPr>
              <w:t xml:space="preserve"> </w:t>
            </w:r>
            <w:r>
              <w:rPr>
                <w:rFonts w:hint="eastAsia"/>
              </w:rPr>
              <w:t>☑作业文件</w:t>
            </w:r>
            <w:r>
              <w:rPr>
                <w:rFonts w:hint="eastAsia"/>
              </w:rPr>
              <w:t xml:space="preserve">  </w:t>
            </w:r>
            <w:r>
              <w:rPr>
                <w:rFonts w:hint="eastAsia"/>
              </w:rPr>
              <w:sym w:font="Wingdings" w:char="00A8"/>
            </w:r>
            <w:r>
              <w:rPr>
                <w:rFonts w:hint="eastAsia"/>
              </w:rPr>
              <w:t>检测计划</w:t>
            </w:r>
            <w:r>
              <w:rPr>
                <w:rFonts w:hint="eastAsia"/>
              </w:rPr>
              <w:t xml:space="preserve">   </w:t>
            </w:r>
            <w:r w:rsidR="00522C4F">
              <w:rPr>
                <w:rFonts w:hint="eastAsia"/>
              </w:rPr>
              <w:t>☑</w:t>
            </w:r>
            <w:r>
              <w:rPr>
                <w:rFonts w:hint="eastAsia"/>
              </w:rPr>
              <w:t>接收准则</w:t>
            </w:r>
            <w:r>
              <w:rPr>
                <w:rFonts w:hint="eastAsia"/>
              </w:rPr>
              <w:t xml:space="preserve">  </w:t>
            </w:r>
            <w:r>
              <w:rPr>
                <w:rFonts w:hint="eastAsia"/>
              </w:rPr>
              <w:t>☑外包控制要求</w:t>
            </w:r>
            <w:r>
              <w:rPr>
                <w:rFonts w:hint="eastAsia"/>
              </w:rPr>
              <w:t xml:space="preserve">  </w:t>
            </w:r>
          </w:p>
          <w:p w:rsidR="005E7A01" w:rsidRDefault="005F76EA">
            <w:pPr>
              <w:shd w:val="clear" w:color="auto" w:fill="F4B8FF"/>
              <w:ind w:firstLineChars="100" w:firstLine="210"/>
            </w:pPr>
            <w:r>
              <w:rPr>
                <w:rFonts w:hint="eastAsia"/>
              </w:rPr>
              <w:t>☑</w:t>
            </w:r>
            <w:r w:rsidR="00522C4F">
              <w:rPr>
                <w:rFonts w:hint="eastAsia"/>
              </w:rPr>
              <w:t>前</w:t>
            </w:r>
            <w:r>
              <w:rPr>
                <w:rFonts w:hint="eastAsia"/>
              </w:rPr>
              <w:t>提方案</w:t>
            </w:r>
            <w:r>
              <w:rPr>
                <w:rFonts w:hint="eastAsia"/>
              </w:rPr>
              <w:t xml:space="preserve"> </w:t>
            </w:r>
            <w:r>
              <w:rPr>
                <w:rFonts w:hint="eastAsia"/>
              </w:rPr>
              <w:t>☑操作性前提方案</w:t>
            </w:r>
            <w:r>
              <w:rPr>
                <w:rFonts w:hint="eastAsia"/>
              </w:rPr>
              <w:t xml:space="preserve"> </w:t>
            </w:r>
            <w:r>
              <w:rPr>
                <w:rFonts w:hint="eastAsia"/>
              </w:rPr>
              <w:t>☑</w:t>
            </w:r>
            <w:r>
              <w:rPr>
                <w:rFonts w:hint="eastAsia"/>
              </w:rPr>
              <w:t>HACCP</w:t>
            </w:r>
            <w:r>
              <w:rPr>
                <w:rFonts w:hint="eastAsia"/>
              </w:rPr>
              <w:t>计划</w:t>
            </w:r>
            <w:r>
              <w:rPr>
                <w:rFonts w:hint="eastAsia"/>
              </w:rPr>
              <w:t xml:space="preserve">   </w:t>
            </w:r>
            <w:r>
              <w:rPr>
                <w:rFonts w:hint="eastAsia"/>
              </w:rPr>
              <w:sym w:font="Wingdings" w:char="00A8"/>
            </w:r>
            <w:r>
              <w:rPr>
                <w:rFonts w:hint="eastAsia"/>
              </w:rPr>
              <w:t>其他</w:t>
            </w:r>
          </w:p>
        </w:tc>
      </w:tr>
      <w:tr w:rsidR="005E7A01" w:rsidTr="00936317">
        <w:trPr>
          <w:trHeight w:val="355"/>
        </w:trPr>
        <w:tc>
          <w:tcPr>
            <w:tcW w:w="680" w:type="dxa"/>
            <w:vMerge/>
            <w:shd w:val="clear" w:color="auto" w:fill="F4B8FF"/>
          </w:tcPr>
          <w:p w:rsidR="005E7A01" w:rsidRDefault="005E7A01">
            <w:pPr>
              <w:shd w:val="clear" w:color="auto" w:fill="F4B8FF"/>
            </w:pPr>
          </w:p>
        </w:tc>
        <w:tc>
          <w:tcPr>
            <w:tcW w:w="10088" w:type="dxa"/>
            <w:shd w:val="clear" w:color="auto" w:fill="F4B8FF"/>
          </w:tcPr>
          <w:p w:rsidR="005E7A01" w:rsidRDefault="005F76EA">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5E7A01" w:rsidRDefault="005F76EA">
            <w:pPr>
              <w:shd w:val="clear" w:color="auto" w:fill="F4B8FF"/>
            </w:pPr>
            <w:r>
              <w:rPr>
                <w:rFonts w:hint="eastAsia"/>
              </w:rPr>
              <w:t>组织的《前提方案》时参照法规：</w:t>
            </w:r>
          </w:p>
          <w:p w:rsidR="0020097A" w:rsidRDefault="00995385" w:rsidP="00F16E70">
            <w:pPr>
              <w:ind w:firstLineChars="200" w:firstLine="420"/>
              <w:rPr>
                <w:rFonts w:asciiTheme="minorEastAsia" w:eastAsiaTheme="minorEastAsia" w:hAnsiTheme="minorEastAsia"/>
                <w:szCs w:val="21"/>
                <w:u w:val="single"/>
              </w:rPr>
            </w:pPr>
            <w:r>
              <w:rPr>
                <w:rFonts w:hint="eastAsia"/>
              </w:rPr>
              <w:t>☑</w:t>
            </w:r>
            <w:r w:rsidR="0020097A" w:rsidRPr="0020097A">
              <w:rPr>
                <w:rFonts w:asciiTheme="minorEastAsia" w:eastAsiaTheme="minorEastAsia" w:hAnsiTheme="minorEastAsia" w:hint="eastAsia"/>
                <w:szCs w:val="21"/>
                <w:u w:val="single"/>
              </w:rPr>
              <w:t>CNCACTS 0013-2008A (CCAA 0021-2014)《 食品安全管理体系 运输和贮藏企业要求》</w:t>
            </w:r>
          </w:p>
          <w:p w:rsidR="00F16E70" w:rsidRDefault="00F16E70" w:rsidP="00F16E70">
            <w:pPr>
              <w:ind w:firstLineChars="200" w:firstLine="420"/>
              <w:rPr>
                <w:rFonts w:ascii="宋体" w:hAnsi="宋体"/>
                <w:b/>
                <w:color w:val="000000"/>
                <w:szCs w:val="21"/>
                <w:u w:val="single"/>
                <w:lang w:val="de-DE"/>
              </w:rPr>
            </w:pPr>
            <w:r>
              <w:rPr>
                <w:rFonts w:ascii="Segoe UI Symbol" w:hAnsi="Segoe UI Symbol" w:cs="Segoe UI Symbol"/>
              </w:rPr>
              <w:t>☑</w:t>
            </w:r>
            <w:r w:rsidRPr="00184B77">
              <w:rPr>
                <w:rFonts w:ascii="宋体" w:hAnsi="宋体" w:hint="eastAsia"/>
                <w:szCs w:val="21"/>
                <w:u w:val="single"/>
              </w:rPr>
              <w:t>GB31621-2014《食品安全国家标准 食品经营过程卫生规范》</w:t>
            </w:r>
            <w:r w:rsidRPr="00184B77">
              <w:rPr>
                <w:rFonts w:ascii="宋体" w:hAnsi="宋体" w:hint="eastAsia"/>
                <w:color w:val="000000"/>
                <w:szCs w:val="21"/>
                <w:u w:val="single"/>
              </w:rPr>
              <w:t xml:space="preserve"> </w:t>
            </w:r>
            <w:r>
              <w:rPr>
                <w:rFonts w:ascii="宋体" w:hAnsi="宋体" w:hint="eastAsia"/>
                <w:b/>
                <w:color w:val="000000"/>
                <w:szCs w:val="21"/>
                <w:u w:val="single"/>
                <w:lang w:val="de-DE"/>
              </w:rPr>
              <w:t xml:space="preserve"> </w:t>
            </w:r>
          </w:p>
          <w:p w:rsidR="005E7A01" w:rsidRPr="00F16E70" w:rsidRDefault="005E7A01">
            <w:pPr>
              <w:shd w:val="clear" w:color="auto" w:fill="F4B8FF"/>
              <w:rPr>
                <w:lang w:val="de-DE"/>
              </w:rPr>
            </w:pPr>
          </w:p>
          <w:p w:rsidR="005E7A01" w:rsidRDefault="005F76EA">
            <w:pPr>
              <w:shd w:val="clear" w:color="auto" w:fill="F4B8FF"/>
            </w:pPr>
            <w:r>
              <w:rPr>
                <w:rFonts w:hint="eastAsia"/>
              </w:rPr>
              <w:t>是否获得食品安全小组的批准</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tc>
      </w:tr>
      <w:tr w:rsidR="005E7A01" w:rsidTr="00936317">
        <w:trPr>
          <w:trHeight w:val="355"/>
        </w:trPr>
        <w:tc>
          <w:tcPr>
            <w:tcW w:w="680" w:type="dxa"/>
            <w:vMerge/>
            <w:shd w:val="clear" w:color="auto" w:fill="F4B8FF"/>
          </w:tcPr>
          <w:p w:rsidR="005E7A01" w:rsidRDefault="005E7A01">
            <w:pPr>
              <w:shd w:val="clear" w:color="auto" w:fill="F4B8FF"/>
            </w:pPr>
          </w:p>
        </w:tc>
        <w:tc>
          <w:tcPr>
            <w:tcW w:w="10088" w:type="dxa"/>
            <w:shd w:val="clear" w:color="auto" w:fill="F4B8FF"/>
          </w:tcPr>
          <w:p w:rsidR="005E7A01" w:rsidRDefault="005F76EA">
            <w:pPr>
              <w:shd w:val="clear" w:color="auto" w:fill="F4B8FF"/>
              <w:rPr>
                <w:u w:val="single"/>
              </w:rPr>
            </w:pPr>
            <w:r>
              <w:rPr>
                <w:rFonts w:hint="eastAsia"/>
              </w:rPr>
              <w:t>《前提方案》的内容包括：☑内容全面</w:t>
            </w:r>
            <w:r>
              <w:rPr>
                <w:rFonts w:hint="eastAsia"/>
              </w:rPr>
              <w:t xml:space="preserve">   </w:t>
            </w:r>
            <w:r>
              <w:rPr>
                <w:rFonts w:hint="eastAsia"/>
              </w:rPr>
              <w:sym w:font="Wingdings" w:char="00A8"/>
            </w:r>
            <w:r>
              <w:rPr>
                <w:rFonts w:hint="eastAsia"/>
              </w:rPr>
              <w:t>内容不全面，说明：</w:t>
            </w:r>
            <w:r>
              <w:rPr>
                <w:rFonts w:hint="eastAsia"/>
                <w:u w:val="single"/>
              </w:rPr>
              <w:t xml:space="preserve">                    </w:t>
            </w:r>
          </w:p>
          <w:p w:rsidR="005E7A01" w:rsidRDefault="005F76EA">
            <w:pPr>
              <w:shd w:val="clear" w:color="auto" w:fill="F4B8FF"/>
            </w:pPr>
            <w:r>
              <w:t xml:space="preserve">a) </w:t>
            </w:r>
            <w:r>
              <w:t>建筑物和相关设施的构造与布局；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b) </w:t>
            </w:r>
            <w:r>
              <w:t>包括工作空间和员工设施在内的厂房布局；</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c) </w:t>
            </w:r>
            <w:r>
              <w:t>空气、水、能源和其他基础条件的供给；</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d) </w:t>
            </w:r>
            <w:r>
              <w:t>包括虫害控制、</w:t>
            </w:r>
            <w:r>
              <w:t xml:space="preserve"> </w:t>
            </w:r>
            <w:r>
              <w:t>废弃物和污水处理在内的支持性服务；</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e) </w:t>
            </w:r>
            <w:r>
              <w:t>设备的适宜性，</w:t>
            </w:r>
            <w:r>
              <w:t xml:space="preserve"> </w:t>
            </w:r>
            <w:r>
              <w:t>及其清洁、</w:t>
            </w:r>
            <w:r>
              <w:t xml:space="preserve"> </w:t>
            </w:r>
            <w:r>
              <w:t>保养和预防性维护的可实现性；</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f) </w:t>
            </w:r>
            <w:r>
              <w:t>供应商保证过程（如原料、</w:t>
            </w:r>
            <w:r>
              <w:t xml:space="preserve"> </w:t>
            </w:r>
            <w:r>
              <w:t>辅料、</w:t>
            </w:r>
            <w:r>
              <w:t xml:space="preserve"> </w:t>
            </w:r>
            <w:r>
              <w:t>化学品和包装材料）</w:t>
            </w:r>
            <w:r>
              <w:t xml:space="preserve"> </w:t>
            </w:r>
            <w:r>
              <w:t>；</w:t>
            </w:r>
            <w:r>
              <w:rPr>
                <w:rFonts w:hint="eastAsia"/>
              </w:rPr>
              <w:t xml:space="preserve">   </w:t>
            </w:r>
            <w:r>
              <w:rPr>
                <w:rFonts w:hint="eastAsia"/>
              </w:rPr>
              <w:t>☑</w:t>
            </w:r>
            <w:r>
              <w:rPr>
                <w:rFonts w:hint="eastAsia"/>
              </w:rPr>
              <w:sym w:font="Wingdings" w:char="00A8"/>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g) </w:t>
            </w:r>
            <w:r>
              <w:t>来料的接收、储存、发运、运输和产品的搬运；</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h) </w:t>
            </w:r>
            <w:r>
              <w:t>防止交叉污染的措施；</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i) </w:t>
            </w:r>
            <w:r>
              <w:t>清洁和消毒；</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j) </w:t>
            </w:r>
            <w:r>
              <w:t>人员卫生；</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k) </w:t>
            </w:r>
            <w:r>
              <w:t>产品信息</w:t>
            </w:r>
            <w:r>
              <w:t>/</w:t>
            </w:r>
            <w:r>
              <w:t>消费者意识；</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 xml:space="preserve">l) </w:t>
            </w:r>
            <w:r>
              <w:t>其他有关方面。</w:t>
            </w:r>
            <w:r>
              <w:rPr>
                <w:rFonts w:hint="eastAsia"/>
              </w:rPr>
              <w:t xml:space="preserve">                                           </w:t>
            </w:r>
            <w:r>
              <w:rPr>
                <w:rFonts w:hint="eastAsia"/>
              </w:rPr>
              <w:t>☑有</w:t>
            </w:r>
            <w:r>
              <w:rPr>
                <w:rFonts w:hint="eastAsia"/>
              </w:rPr>
              <w:t xml:space="preserve">   </w:t>
            </w:r>
            <w:r>
              <w:rPr>
                <w:rFonts w:hint="eastAsia"/>
              </w:rPr>
              <w:sym w:font="Wingdings" w:char="00A8"/>
            </w:r>
            <w:r>
              <w:rPr>
                <w:rFonts w:hint="eastAsia"/>
              </w:rPr>
              <w:t>无</w:t>
            </w:r>
          </w:p>
          <w:p w:rsidR="005E7A01" w:rsidRDefault="005F76EA">
            <w:pPr>
              <w:shd w:val="clear" w:color="auto" w:fill="F4B8FF"/>
            </w:pPr>
            <w:r>
              <w:t>规定</w:t>
            </w:r>
            <w:r>
              <w:t>PRP</w:t>
            </w:r>
            <w:r>
              <w:t>的选择、建立、适用的监测和验证的文件化信息。</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F74A78" w:rsidRPr="00F74A78" w:rsidRDefault="00F74A78" w:rsidP="0037459F">
            <w:pPr>
              <w:spacing w:before="120" w:line="160" w:lineRule="exact"/>
            </w:pPr>
          </w:p>
        </w:tc>
      </w:tr>
      <w:tr w:rsidR="005E7A01" w:rsidTr="00936317">
        <w:trPr>
          <w:trHeight w:val="355"/>
        </w:trPr>
        <w:tc>
          <w:tcPr>
            <w:tcW w:w="680" w:type="dxa"/>
            <w:vMerge/>
            <w:shd w:val="clear" w:color="auto" w:fill="F4B8FF"/>
          </w:tcPr>
          <w:p w:rsidR="005E7A01" w:rsidRDefault="005E7A01">
            <w:pPr>
              <w:shd w:val="clear" w:color="auto" w:fill="F4B8FF"/>
            </w:pPr>
          </w:p>
        </w:tc>
        <w:tc>
          <w:tcPr>
            <w:tcW w:w="10088" w:type="dxa"/>
            <w:shd w:val="clear" w:color="auto" w:fill="F4B8FF"/>
          </w:tcPr>
          <w:p w:rsidR="005E7A01" w:rsidRDefault="005F76EA">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5E7A01" w:rsidRDefault="005F76EA">
            <w:pPr>
              <w:shd w:val="clear" w:color="auto" w:fill="F4B8FF"/>
            </w:pPr>
            <w:r>
              <w:t>a</w:t>
            </w:r>
            <w:r>
              <w:t>）唯一地识别来自供应商的来料</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5E7A01" w:rsidRDefault="005F76EA">
            <w:pPr>
              <w:shd w:val="clear" w:color="auto" w:fill="F4B8FF"/>
            </w:pPr>
            <w:r>
              <w:t>b</w:t>
            </w:r>
            <w:r>
              <w:t>）接收物料、配料、中间产品</w:t>
            </w:r>
            <w:proofErr w:type="gramStart"/>
            <w:r>
              <w:t>批量与</w:t>
            </w:r>
            <w:proofErr w:type="gramEnd"/>
            <w:r>
              <w:t>最终产品的关系</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5E7A01" w:rsidRDefault="005F76EA">
            <w:pPr>
              <w:shd w:val="clear" w:color="auto" w:fill="F4B8FF"/>
            </w:pPr>
            <w:r>
              <w:t>c</w:t>
            </w:r>
            <w:r>
              <w:t>）材料</w:t>
            </w:r>
            <w:r>
              <w:t>/</w:t>
            </w:r>
            <w:r>
              <w:t>产品的返工</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5E7A01" w:rsidRDefault="005F76EA">
            <w:pPr>
              <w:shd w:val="clear" w:color="auto" w:fill="F4B8FF"/>
            </w:pPr>
            <w:r>
              <w:rPr>
                <w:rFonts w:hint="eastAsia"/>
              </w:rPr>
              <w:t>d</w:t>
            </w:r>
            <w:r>
              <w:rPr>
                <w:rFonts w:hint="eastAsia"/>
              </w:rPr>
              <w:t>）</w:t>
            </w:r>
            <w:r>
              <w:t>最终产品分销路线的第一阶段。</w:t>
            </w:r>
            <w:r>
              <w:rPr>
                <w:rFonts w:hint="eastAsia"/>
              </w:rPr>
              <w:t xml:space="preserve">                   </w:t>
            </w:r>
            <w:r>
              <w:rPr>
                <w:rFonts w:hint="eastAsia"/>
              </w:rPr>
              <w:t>☑是</w:t>
            </w:r>
            <w:r>
              <w:rPr>
                <w:rFonts w:hint="eastAsia"/>
              </w:rPr>
              <w:t xml:space="preserve">   </w:t>
            </w:r>
            <w:r>
              <w:rPr>
                <w:rFonts w:hint="eastAsia"/>
              </w:rPr>
              <w:sym w:font="Wingdings" w:char="00A8"/>
            </w:r>
            <w:r>
              <w:rPr>
                <w:rFonts w:hint="eastAsia"/>
              </w:rPr>
              <w:t>否</w:t>
            </w:r>
          </w:p>
          <w:p w:rsidR="00470B44" w:rsidRPr="004D7F7A" w:rsidRDefault="005F76EA">
            <w:pPr>
              <w:shd w:val="clear" w:color="auto" w:fill="F4B8FF"/>
              <w:rPr>
                <w:rFonts w:asciiTheme="minorEastAsia" w:eastAsiaTheme="minorEastAsia" w:hAnsiTheme="minorEastAsia"/>
                <w:szCs w:val="21"/>
              </w:rPr>
            </w:pPr>
            <w:r w:rsidRPr="004D7F7A">
              <w:rPr>
                <w:rFonts w:asciiTheme="minorEastAsia" w:eastAsiaTheme="minorEastAsia" w:hAnsiTheme="minorEastAsia" w:hint="eastAsia"/>
                <w:szCs w:val="21"/>
              </w:rPr>
              <w:t>组织的产品保质期为</w:t>
            </w:r>
            <w:r w:rsidR="006A3E83" w:rsidRPr="004D7F7A">
              <w:rPr>
                <w:rFonts w:asciiTheme="minorEastAsia" w:eastAsiaTheme="minorEastAsia" w:hAnsiTheme="minorEastAsia" w:hint="eastAsia"/>
                <w:szCs w:val="21"/>
              </w:rPr>
              <w:t>大</w:t>
            </w:r>
            <w:r w:rsidR="006A3E83" w:rsidRPr="004D7F7A">
              <w:rPr>
                <w:rFonts w:asciiTheme="minorEastAsia" w:eastAsiaTheme="minorEastAsia" w:hAnsiTheme="minorEastAsia"/>
                <w:szCs w:val="21"/>
              </w:rPr>
              <w:t>米</w:t>
            </w:r>
            <w:r w:rsidR="006A3E83" w:rsidRPr="004D7F7A">
              <w:rPr>
                <w:rFonts w:asciiTheme="minorEastAsia" w:eastAsiaTheme="minorEastAsia" w:hAnsiTheme="minorEastAsia" w:hint="eastAsia"/>
                <w:szCs w:val="21"/>
              </w:rPr>
              <w:t xml:space="preserve"> </w:t>
            </w:r>
            <w:r w:rsidR="005E6ACA" w:rsidRPr="004D7F7A">
              <w:rPr>
                <w:rFonts w:asciiTheme="minorEastAsia" w:eastAsiaTheme="minorEastAsia" w:hAnsiTheme="minorEastAsia"/>
                <w:szCs w:val="21"/>
                <w:u w:val="single"/>
              </w:rPr>
              <w:t>6</w:t>
            </w:r>
            <w:r w:rsidR="006A3E83" w:rsidRPr="004D7F7A">
              <w:rPr>
                <w:rFonts w:asciiTheme="minorEastAsia" w:eastAsiaTheme="minorEastAsia" w:hAnsiTheme="minorEastAsia" w:hint="eastAsia"/>
                <w:szCs w:val="21"/>
              </w:rPr>
              <w:t xml:space="preserve"> </w:t>
            </w:r>
            <w:proofErr w:type="gramStart"/>
            <w:r w:rsidR="005C051C" w:rsidRPr="004D7F7A">
              <w:rPr>
                <w:rFonts w:asciiTheme="minorEastAsia" w:eastAsiaTheme="minorEastAsia" w:hAnsiTheme="minorEastAsia" w:hint="eastAsia"/>
                <w:szCs w:val="21"/>
              </w:rPr>
              <w:t>个</w:t>
            </w:r>
            <w:proofErr w:type="gramEnd"/>
            <w:r w:rsidR="005C051C" w:rsidRPr="004D7F7A">
              <w:rPr>
                <w:rFonts w:asciiTheme="minorEastAsia" w:eastAsiaTheme="minorEastAsia" w:hAnsiTheme="minorEastAsia"/>
                <w:szCs w:val="21"/>
              </w:rPr>
              <w:t>月</w:t>
            </w:r>
            <w:r w:rsidR="005C051C" w:rsidRPr="004D7F7A">
              <w:rPr>
                <w:rFonts w:asciiTheme="minorEastAsia" w:eastAsiaTheme="minorEastAsia" w:hAnsiTheme="minorEastAsia" w:hint="eastAsia"/>
                <w:szCs w:val="21"/>
              </w:rPr>
              <w:t xml:space="preserve"> </w:t>
            </w:r>
            <w:r w:rsidR="006A3E83" w:rsidRPr="004D7F7A">
              <w:rPr>
                <w:rFonts w:asciiTheme="minorEastAsia" w:eastAsiaTheme="minorEastAsia" w:hAnsiTheme="minorEastAsia" w:hint="eastAsia"/>
                <w:szCs w:val="21"/>
              </w:rPr>
              <w:t>粮</w:t>
            </w:r>
            <w:r w:rsidR="006A3E83" w:rsidRPr="004D7F7A">
              <w:rPr>
                <w:rFonts w:asciiTheme="minorEastAsia" w:eastAsiaTheme="minorEastAsia" w:hAnsiTheme="minorEastAsia"/>
                <w:szCs w:val="21"/>
              </w:rPr>
              <w:t>油</w:t>
            </w:r>
            <w:r w:rsidR="006A3E83" w:rsidRPr="004D7F7A">
              <w:rPr>
                <w:rFonts w:asciiTheme="minorEastAsia" w:eastAsiaTheme="minorEastAsia" w:hAnsiTheme="minorEastAsia" w:hint="eastAsia"/>
                <w:szCs w:val="21"/>
              </w:rPr>
              <w:t xml:space="preserve">  </w:t>
            </w:r>
            <w:r w:rsidR="005E6ACA" w:rsidRPr="004D7F7A">
              <w:rPr>
                <w:rFonts w:asciiTheme="minorEastAsia" w:eastAsiaTheme="minorEastAsia" w:hAnsiTheme="minorEastAsia" w:hint="eastAsia"/>
                <w:szCs w:val="21"/>
                <w:u w:val="single"/>
              </w:rPr>
              <w:t>18</w:t>
            </w:r>
            <w:r w:rsidR="005C051C" w:rsidRPr="004D7F7A">
              <w:rPr>
                <w:rFonts w:asciiTheme="minorEastAsia" w:eastAsiaTheme="minorEastAsia" w:hAnsiTheme="minorEastAsia" w:hint="eastAsia"/>
                <w:szCs w:val="21"/>
              </w:rPr>
              <w:t>个</w:t>
            </w:r>
            <w:r w:rsidR="005C051C" w:rsidRPr="004D7F7A">
              <w:rPr>
                <w:rFonts w:asciiTheme="minorEastAsia" w:eastAsiaTheme="minorEastAsia" w:hAnsiTheme="minorEastAsia"/>
                <w:szCs w:val="21"/>
              </w:rPr>
              <w:t>月</w:t>
            </w:r>
            <w:r w:rsidR="000568E0" w:rsidRPr="004D7F7A">
              <w:rPr>
                <w:rFonts w:asciiTheme="minorEastAsia" w:eastAsiaTheme="minorEastAsia" w:hAnsiTheme="minorEastAsia" w:hint="eastAsia"/>
                <w:szCs w:val="21"/>
              </w:rPr>
              <w:t xml:space="preserve"> 蔬菜</w:t>
            </w:r>
            <w:r w:rsidR="004D7F7A" w:rsidRPr="004D7F7A">
              <w:rPr>
                <w:rFonts w:asciiTheme="minorEastAsia" w:eastAsiaTheme="minorEastAsia" w:hAnsiTheme="minorEastAsia" w:hint="eastAsia"/>
                <w:szCs w:val="21"/>
                <w:u w:val="single"/>
              </w:rPr>
              <w:t>3</w:t>
            </w:r>
            <w:r w:rsidR="000568E0" w:rsidRPr="004D7F7A">
              <w:rPr>
                <w:rFonts w:asciiTheme="minorEastAsia" w:eastAsiaTheme="minorEastAsia" w:hAnsiTheme="minorEastAsia" w:hint="eastAsia"/>
                <w:szCs w:val="21"/>
              </w:rPr>
              <w:t xml:space="preserve"> </w:t>
            </w:r>
            <w:r w:rsidR="004D7F7A" w:rsidRPr="004D7F7A">
              <w:rPr>
                <w:rFonts w:asciiTheme="minorEastAsia" w:eastAsiaTheme="minorEastAsia" w:hAnsiTheme="minorEastAsia" w:hint="eastAsia"/>
                <w:szCs w:val="21"/>
              </w:rPr>
              <w:t>天 鲜</w:t>
            </w:r>
            <w:r w:rsidR="000568E0" w:rsidRPr="004D7F7A">
              <w:rPr>
                <w:rFonts w:asciiTheme="minorEastAsia" w:eastAsiaTheme="minorEastAsia" w:hAnsiTheme="minorEastAsia" w:hint="eastAsia"/>
                <w:szCs w:val="21"/>
              </w:rPr>
              <w:t>猪</w:t>
            </w:r>
            <w:r w:rsidR="000568E0" w:rsidRPr="004D7F7A">
              <w:rPr>
                <w:rFonts w:asciiTheme="minorEastAsia" w:eastAsiaTheme="minorEastAsia" w:hAnsiTheme="minorEastAsia"/>
                <w:szCs w:val="21"/>
              </w:rPr>
              <w:t>肉</w:t>
            </w:r>
            <w:r w:rsidR="004D7F7A" w:rsidRPr="004D7F7A">
              <w:rPr>
                <w:rFonts w:asciiTheme="minorEastAsia" w:eastAsiaTheme="minorEastAsia" w:hAnsiTheme="minorEastAsia" w:hint="eastAsia"/>
                <w:szCs w:val="21"/>
                <w:u w:val="single"/>
              </w:rPr>
              <w:t>3</w:t>
            </w:r>
            <w:r w:rsidR="004D7F7A" w:rsidRPr="004D7F7A">
              <w:rPr>
                <w:rFonts w:asciiTheme="minorEastAsia" w:eastAsiaTheme="minorEastAsia" w:hAnsiTheme="minorEastAsia"/>
                <w:szCs w:val="21"/>
                <w:u w:val="single"/>
              </w:rPr>
              <w:t>~7</w:t>
            </w:r>
            <w:r w:rsidR="000568E0" w:rsidRPr="004D7F7A">
              <w:rPr>
                <w:rFonts w:asciiTheme="minorEastAsia" w:eastAsiaTheme="minorEastAsia" w:hAnsiTheme="minorEastAsia" w:hint="eastAsia"/>
                <w:szCs w:val="21"/>
              </w:rPr>
              <w:t xml:space="preserve"> </w:t>
            </w:r>
            <w:r w:rsidR="004D7F7A" w:rsidRPr="004D7F7A">
              <w:rPr>
                <w:rFonts w:asciiTheme="minorEastAsia" w:eastAsiaTheme="minorEastAsia" w:hAnsiTheme="minorEastAsia" w:hint="eastAsia"/>
                <w:szCs w:val="21"/>
              </w:rPr>
              <w:t>天</w:t>
            </w:r>
            <w:r w:rsidR="000568E0" w:rsidRPr="004D7F7A">
              <w:rPr>
                <w:rFonts w:asciiTheme="minorEastAsia" w:eastAsiaTheme="minorEastAsia" w:hAnsiTheme="minorEastAsia" w:hint="eastAsia"/>
                <w:szCs w:val="21"/>
              </w:rPr>
              <w:t xml:space="preserve"> 鸡蛋</w:t>
            </w:r>
            <w:r w:rsidR="004D7F7A" w:rsidRPr="004D7F7A">
              <w:rPr>
                <w:rFonts w:asciiTheme="minorEastAsia" w:eastAsiaTheme="minorEastAsia" w:hAnsiTheme="minorEastAsia" w:hint="eastAsia"/>
                <w:szCs w:val="21"/>
                <w:u w:val="single"/>
              </w:rPr>
              <w:t>1</w:t>
            </w:r>
            <w:r w:rsidR="004D7F7A" w:rsidRPr="004D7F7A">
              <w:rPr>
                <w:rFonts w:asciiTheme="minorEastAsia" w:eastAsiaTheme="minorEastAsia" w:hAnsiTheme="minorEastAsia"/>
                <w:szCs w:val="21"/>
                <w:u w:val="single"/>
              </w:rPr>
              <w:t>5</w:t>
            </w:r>
            <w:r w:rsidR="004D7F7A" w:rsidRPr="004D7F7A">
              <w:rPr>
                <w:rFonts w:asciiTheme="minorEastAsia" w:eastAsiaTheme="minorEastAsia" w:hAnsiTheme="minorEastAsia" w:hint="eastAsia"/>
                <w:szCs w:val="21"/>
              </w:rPr>
              <w:t>天</w:t>
            </w:r>
          </w:p>
          <w:p w:rsidR="005E7A01" w:rsidRDefault="005F76EA">
            <w:pPr>
              <w:shd w:val="clear" w:color="auto" w:fill="F4B8FF"/>
            </w:pPr>
            <w:r>
              <w:t>可追溯性系统证据的文件化信息</w:t>
            </w:r>
            <w:r>
              <w:rPr>
                <w:rFonts w:hint="eastAsia"/>
              </w:rPr>
              <w:t>，</w:t>
            </w:r>
            <w:r>
              <w:t>保留期</w:t>
            </w:r>
            <w:r>
              <w:rPr>
                <w:rFonts w:hint="eastAsia"/>
              </w:rPr>
              <w:t>限为</w:t>
            </w:r>
            <w:r>
              <w:rPr>
                <w:rFonts w:hint="eastAsia"/>
              </w:rPr>
              <w:t xml:space="preserve"> </w:t>
            </w:r>
            <w:r>
              <w:rPr>
                <w:rFonts w:hint="eastAsia"/>
                <w:u w:val="single"/>
              </w:rPr>
              <w:t xml:space="preserve">  </w:t>
            </w:r>
            <w:r w:rsidR="009524C7">
              <w:rPr>
                <w:u w:val="single"/>
              </w:rPr>
              <w:t>24</w:t>
            </w:r>
            <w:r>
              <w:rPr>
                <w:rFonts w:hint="eastAsia"/>
                <w:u w:val="single"/>
              </w:rPr>
              <w:t xml:space="preserve">  </w:t>
            </w:r>
            <w:proofErr w:type="gramStart"/>
            <w:r>
              <w:rPr>
                <w:rFonts w:hint="eastAsia"/>
              </w:rPr>
              <w:t>个</w:t>
            </w:r>
            <w:proofErr w:type="gramEnd"/>
            <w:r>
              <w:rPr>
                <w:rFonts w:hint="eastAsia"/>
              </w:rPr>
              <w:t>月</w:t>
            </w:r>
            <w:r>
              <w:t>。</w:t>
            </w:r>
          </w:p>
          <w:p w:rsidR="005E7A01" w:rsidRDefault="005F76EA">
            <w:pPr>
              <w:shd w:val="clear" w:color="auto" w:fill="F4B8FF"/>
            </w:pPr>
            <w:r>
              <w:t>组织</w:t>
            </w:r>
            <w:r w:rsidRPr="00A541C7">
              <w:rPr>
                <w:rFonts w:asciiTheme="minorEastAsia" w:eastAsiaTheme="minorEastAsia" w:hAnsiTheme="minorEastAsia" w:hint="eastAsia"/>
              </w:rPr>
              <w:t>于</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u w:val="single"/>
              </w:rPr>
              <w:t>2</w:t>
            </w:r>
            <w:r w:rsidR="0091086D" w:rsidRPr="00A541C7">
              <w:rPr>
                <w:rFonts w:asciiTheme="minorEastAsia" w:eastAsiaTheme="minorEastAsia" w:hAnsiTheme="minorEastAsia"/>
                <w:u w:val="single"/>
              </w:rPr>
              <w:t>02</w:t>
            </w:r>
            <w:r w:rsidR="00AA18D7">
              <w:rPr>
                <w:rFonts w:asciiTheme="minorEastAsia" w:eastAsiaTheme="minorEastAsia" w:hAnsiTheme="minorEastAsia"/>
                <w:u w:val="single"/>
              </w:rPr>
              <w:t>1</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hint="eastAsia"/>
              </w:rPr>
              <w:t>年</w:t>
            </w:r>
            <w:r w:rsidR="003468D6">
              <w:rPr>
                <w:rFonts w:asciiTheme="minorEastAsia" w:eastAsiaTheme="minorEastAsia" w:hAnsiTheme="minorEastAsia" w:hint="eastAsia"/>
                <w:u w:val="single"/>
              </w:rPr>
              <w:t xml:space="preserve"> </w:t>
            </w:r>
            <w:r w:rsidR="0037459F">
              <w:rPr>
                <w:rFonts w:asciiTheme="minorEastAsia" w:eastAsiaTheme="minorEastAsia" w:hAnsiTheme="minorEastAsia"/>
                <w:u w:val="single"/>
              </w:rPr>
              <w:t>09</w:t>
            </w:r>
            <w:r w:rsidRPr="00A541C7">
              <w:rPr>
                <w:rFonts w:asciiTheme="minorEastAsia" w:eastAsiaTheme="minorEastAsia" w:hAnsiTheme="minorEastAsia" w:hint="eastAsia"/>
              </w:rPr>
              <w:t>月</w:t>
            </w:r>
            <w:r w:rsidRPr="00A541C7">
              <w:rPr>
                <w:rFonts w:asciiTheme="minorEastAsia" w:eastAsiaTheme="minorEastAsia" w:hAnsiTheme="minorEastAsia" w:hint="eastAsia"/>
                <w:u w:val="single"/>
              </w:rPr>
              <w:t xml:space="preserve"> </w:t>
            </w:r>
            <w:r w:rsidR="0037459F">
              <w:rPr>
                <w:rFonts w:asciiTheme="minorEastAsia" w:eastAsiaTheme="minorEastAsia" w:hAnsiTheme="minorEastAsia"/>
                <w:u w:val="single"/>
              </w:rPr>
              <w:t>10</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hint="eastAsia"/>
              </w:rPr>
              <w:t>日</w:t>
            </w:r>
            <w:r>
              <w:rPr>
                <w:rFonts w:hint="eastAsia"/>
              </w:rPr>
              <w:t>，进行了</w:t>
            </w:r>
            <w:r>
              <w:t>可追溯性体系的有效性</w:t>
            </w:r>
            <w:r>
              <w:rPr>
                <w:rFonts w:hint="eastAsia"/>
              </w:rPr>
              <w:t>的演练</w:t>
            </w:r>
            <w:r>
              <w:t>。</w:t>
            </w:r>
            <w:r>
              <w:rPr>
                <w:rFonts w:hint="eastAsia"/>
              </w:rPr>
              <w:t>（</w:t>
            </w:r>
            <w:r>
              <w:t>模</w:t>
            </w:r>
            <w:r>
              <w:rPr>
                <w:rFonts w:hint="eastAsia"/>
              </w:rPr>
              <w:t>拟召</w:t>
            </w:r>
            <w:r>
              <w:t>回演</w:t>
            </w:r>
            <w:r>
              <w:rPr>
                <w:rFonts w:hint="eastAsia"/>
              </w:rPr>
              <w:t>练</w:t>
            </w:r>
            <w:r>
              <w:t>）</w:t>
            </w:r>
          </w:p>
          <w:p w:rsidR="005E7A01" w:rsidRDefault="005F76EA">
            <w:pPr>
              <w:shd w:val="clear" w:color="auto" w:fill="F4B8FF"/>
              <w:jc w:val="left"/>
            </w:pPr>
            <w:r>
              <w:rPr>
                <w:rFonts w:hint="eastAsia"/>
              </w:rPr>
              <w:t>组织在生产和服务提供的整个过程中对产品和监视和测量状态进行标识和追溯。</w:t>
            </w:r>
          </w:p>
          <w:p w:rsidR="005E7A01" w:rsidRDefault="005F76EA">
            <w:pPr>
              <w:shd w:val="clear" w:color="auto" w:fill="F4B8FF"/>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sym w:font="Wingdings" w:char="00A8"/>
            </w:r>
            <w:r>
              <w:rPr>
                <w:rFonts w:hint="eastAsia"/>
              </w:rPr>
              <w:t>区域</w:t>
            </w:r>
            <w:r>
              <w:rPr>
                <w:rFonts w:hint="eastAsia"/>
              </w:rPr>
              <w:t xml:space="preserve"> </w:t>
            </w:r>
            <w:r>
              <w:rPr>
                <w:rFonts w:hint="eastAsia"/>
              </w:rPr>
              <w:sym w:font="Wingdings" w:char="00A8"/>
            </w:r>
            <w:r>
              <w:rPr>
                <w:rFonts w:hint="eastAsia"/>
              </w:rPr>
              <w:t>容器编号</w:t>
            </w:r>
            <w:r>
              <w:rPr>
                <w:rFonts w:hint="eastAsia"/>
              </w:rPr>
              <w:t xml:space="preserve"> </w:t>
            </w:r>
            <w:r>
              <w:rPr>
                <w:rFonts w:hint="eastAsia"/>
              </w:rPr>
              <w:sym w:font="Wingdings" w:char="00A8"/>
            </w:r>
            <w:r>
              <w:rPr>
                <w:rFonts w:hint="eastAsia"/>
              </w:rPr>
              <w:t>人员编号</w:t>
            </w:r>
            <w:r>
              <w:rPr>
                <w:rFonts w:hint="eastAsia"/>
              </w:rPr>
              <w:t xml:space="preserve"> </w:t>
            </w:r>
            <w:r>
              <w:rPr>
                <w:rFonts w:hint="eastAsia"/>
              </w:rPr>
              <w:sym w:font="Wingdings" w:char="00A8"/>
            </w:r>
            <w:r>
              <w:rPr>
                <w:rFonts w:hint="eastAsia"/>
              </w:rPr>
              <w:t>其他</w:t>
            </w:r>
          </w:p>
          <w:p w:rsidR="005E7A01" w:rsidRDefault="005F76EA">
            <w:pPr>
              <w:shd w:val="clear" w:color="auto" w:fill="F4B8FF"/>
              <w:jc w:val="left"/>
            </w:pPr>
            <w:r>
              <w:rPr>
                <w:rFonts w:hint="eastAsia"/>
              </w:rPr>
              <w:t>可追溯性实现：☑符合要求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p w:rsidR="005E7A01" w:rsidRDefault="005E7A01">
            <w:pPr>
              <w:shd w:val="clear" w:color="auto" w:fill="F4B8FF"/>
            </w:pPr>
          </w:p>
        </w:tc>
      </w:tr>
      <w:tr w:rsidR="005E7A01" w:rsidTr="00936317">
        <w:trPr>
          <w:trHeight w:val="355"/>
        </w:trPr>
        <w:tc>
          <w:tcPr>
            <w:tcW w:w="680" w:type="dxa"/>
            <w:vMerge/>
            <w:shd w:val="clear" w:color="auto" w:fill="F4B8FF"/>
          </w:tcPr>
          <w:p w:rsidR="005E7A01" w:rsidRDefault="005E7A01">
            <w:pPr>
              <w:shd w:val="clear" w:color="auto" w:fill="F4B8FF"/>
            </w:pPr>
          </w:p>
        </w:tc>
        <w:tc>
          <w:tcPr>
            <w:tcW w:w="10088" w:type="dxa"/>
            <w:shd w:val="clear" w:color="auto" w:fill="F4B8FF"/>
          </w:tcPr>
          <w:p w:rsidR="005E7A01" w:rsidRDefault="005F76EA">
            <w:pPr>
              <w:rPr>
                <w:b/>
                <w:bCs/>
              </w:rPr>
            </w:pPr>
            <w:r>
              <w:rPr>
                <w:rFonts w:hint="eastAsia"/>
                <w:b/>
                <w:bCs/>
              </w:rPr>
              <w:t>应急准备和响应</w:t>
            </w:r>
          </w:p>
          <w:p w:rsidR="005E7A01" w:rsidRDefault="005F76EA">
            <w:r>
              <w:rPr>
                <w:rFonts w:hint="eastAsia"/>
              </w:rPr>
              <w:t>组织识别了食品安全的潜在紧急情况和事故及应急准备并做出响应所需的过程。对实际发生的紧急情况做出响应；以预防或减轻它所带来的食品安全危害；</w:t>
            </w:r>
            <w:r>
              <w:rPr>
                <w:rFonts w:hint="eastAsia"/>
              </w:rPr>
              <w:t xml:space="preserve"> </w:t>
            </w:r>
          </w:p>
          <w:p w:rsidR="005E7A01" w:rsidRDefault="005F76EA">
            <w:r>
              <w:rPr>
                <w:rFonts w:hint="eastAsia"/>
              </w:rPr>
              <w:t>制订的《应急预案》包括：</w:t>
            </w:r>
          </w:p>
          <w:p w:rsidR="005E7A01" w:rsidRDefault="005F76EA">
            <w:r>
              <w:rPr>
                <w:rFonts w:hint="eastAsia"/>
              </w:rPr>
              <w:sym w:font="Wingdings" w:char="00A8"/>
            </w:r>
            <w:r>
              <w:rPr>
                <w:rFonts w:hint="eastAsia"/>
              </w:rPr>
              <w:t>停水</w:t>
            </w:r>
            <w:r>
              <w:rPr>
                <w:rFonts w:hint="eastAsia"/>
              </w:rPr>
              <w:t xml:space="preserve"> </w:t>
            </w:r>
            <w:r w:rsidR="00403A76">
              <w:rPr>
                <w:rFonts w:hint="eastAsia"/>
              </w:rPr>
              <w:t>☑</w:t>
            </w:r>
            <w:r>
              <w:rPr>
                <w:rFonts w:hint="eastAsia"/>
              </w:rPr>
              <w:t>停电</w:t>
            </w:r>
            <w:r>
              <w:rPr>
                <w:rFonts w:hint="eastAsia"/>
              </w:rPr>
              <w:t xml:space="preserve"> </w:t>
            </w:r>
            <w:r>
              <w:rPr>
                <w:rFonts w:hint="eastAsia"/>
              </w:rPr>
              <w:sym w:font="Wingdings" w:char="00A8"/>
            </w:r>
            <w:r>
              <w:rPr>
                <w:rFonts w:hint="eastAsia"/>
              </w:rPr>
              <w:t>制冷骤停</w:t>
            </w:r>
            <w:r>
              <w:rPr>
                <w:rFonts w:hint="eastAsia"/>
              </w:rPr>
              <w:t xml:space="preserve"> </w:t>
            </w:r>
            <w:r>
              <w:rPr>
                <w:rFonts w:hint="eastAsia"/>
              </w:rPr>
              <w:sym w:font="Wingdings" w:char="00A8"/>
            </w:r>
            <w:r>
              <w:rPr>
                <w:rFonts w:hint="eastAsia"/>
              </w:rPr>
              <w:t>锅炉爆炸（停汽）</w:t>
            </w:r>
            <w:r>
              <w:rPr>
                <w:rFonts w:hint="eastAsia"/>
              </w:rPr>
              <w:t xml:space="preserve"> </w:t>
            </w:r>
            <w:r>
              <w:rPr>
                <w:rFonts w:hint="eastAsia"/>
              </w:rPr>
              <w:sym w:font="Wingdings" w:char="00A8"/>
            </w:r>
            <w:r>
              <w:rPr>
                <w:rFonts w:hint="eastAsia"/>
              </w:rPr>
              <w:t>设备故障</w:t>
            </w:r>
            <w:r>
              <w:rPr>
                <w:rFonts w:hint="eastAsia"/>
              </w:rPr>
              <w:t xml:space="preserve"> </w:t>
            </w:r>
            <w:r>
              <w:rPr>
                <w:rFonts w:hint="eastAsia"/>
              </w:rPr>
              <w:t>☑火灾</w:t>
            </w:r>
            <w:r>
              <w:rPr>
                <w:rFonts w:hint="eastAsia"/>
              </w:rPr>
              <w:t xml:space="preserve"> </w:t>
            </w:r>
            <w:r>
              <w:rPr>
                <w:rFonts w:hint="eastAsia"/>
              </w:rPr>
              <w:sym w:font="Wingdings" w:char="00A8"/>
            </w:r>
            <w:proofErr w:type="gramStart"/>
            <w:r>
              <w:rPr>
                <w:rFonts w:hint="eastAsia"/>
              </w:rPr>
              <w:t>危化品</w:t>
            </w:r>
            <w:proofErr w:type="gramEnd"/>
            <w:r>
              <w:rPr>
                <w:rFonts w:hint="eastAsia"/>
              </w:rPr>
              <w:t>泄露</w:t>
            </w:r>
            <w:r>
              <w:rPr>
                <w:rFonts w:hint="eastAsia"/>
              </w:rPr>
              <w:t xml:space="preserve"> </w:t>
            </w:r>
          </w:p>
          <w:p w:rsidR="005E7A01" w:rsidRDefault="00403A76">
            <w:r>
              <w:rPr>
                <w:rFonts w:hint="eastAsia"/>
              </w:rPr>
              <w:t>☑</w:t>
            </w:r>
            <w:r w:rsidR="005F76EA">
              <w:rPr>
                <w:rFonts w:hint="eastAsia"/>
              </w:rPr>
              <w:t>自然灾害、</w:t>
            </w:r>
            <w:r w:rsidR="005F76EA">
              <w:rPr>
                <w:rFonts w:hint="eastAsia"/>
              </w:rPr>
              <w:sym w:font="Wingdings" w:char="00A8"/>
            </w:r>
            <w:r w:rsidR="005F76EA">
              <w:rPr>
                <w:rFonts w:hint="eastAsia"/>
              </w:rPr>
              <w:t>环境事故、</w:t>
            </w:r>
            <w:r w:rsidR="005F76EA">
              <w:rPr>
                <w:rFonts w:hint="eastAsia"/>
              </w:rPr>
              <w:sym w:font="Wingdings" w:char="00A8"/>
            </w:r>
            <w:r w:rsidR="005F76EA">
              <w:rPr>
                <w:rFonts w:hint="eastAsia"/>
              </w:rPr>
              <w:t>生物恐怖主义、☑工作场所事故、</w:t>
            </w:r>
            <w:r w:rsidR="005F76EA">
              <w:rPr>
                <w:rFonts w:hint="eastAsia"/>
              </w:rPr>
              <w:sym w:font="Wingdings" w:char="00A8"/>
            </w:r>
            <w:r w:rsidR="005F76EA">
              <w:rPr>
                <w:rFonts w:hint="eastAsia"/>
              </w:rPr>
              <w:t>公共卫生紧急情况</w:t>
            </w:r>
          </w:p>
          <w:p w:rsidR="005E7A01" w:rsidRDefault="005F76EA">
            <w:r>
              <w:rPr>
                <w:rFonts w:hint="eastAsia"/>
              </w:rPr>
              <w:sym w:font="Wingdings" w:char="00A8"/>
            </w:r>
            <w:r>
              <w:rPr>
                <w:rFonts w:hint="eastAsia"/>
              </w:rPr>
              <w:t>其他事故</w:t>
            </w:r>
          </w:p>
          <w:p w:rsidR="005E7A01" w:rsidRDefault="005F76EA">
            <w:r>
              <w:rPr>
                <w:rFonts w:hint="eastAsia"/>
              </w:rPr>
              <w:t>审核周期内发生过紧急情况：☑未发生</w:t>
            </w:r>
            <w:r>
              <w:rPr>
                <w:rFonts w:hint="eastAsia"/>
              </w:rPr>
              <w:t xml:space="preserve"> </w:t>
            </w:r>
            <w:r>
              <w:rPr>
                <w:rFonts w:hint="eastAsia"/>
              </w:rPr>
              <w:sym w:font="Wingdings" w:char="00A8"/>
            </w:r>
            <w:r>
              <w:rPr>
                <w:rFonts w:hint="eastAsia"/>
              </w:rPr>
              <w:t>已发生：</w:t>
            </w:r>
            <w:r>
              <w:rPr>
                <w:rFonts w:hint="eastAsia"/>
                <w:u w:val="single"/>
              </w:rPr>
              <w:t xml:space="preserve">                                </w:t>
            </w:r>
            <w:r>
              <w:rPr>
                <w:rFonts w:hint="eastAsia"/>
              </w:rPr>
              <w:t>。</w:t>
            </w:r>
          </w:p>
          <w:p w:rsidR="005E7A01" w:rsidRPr="00A541C7" w:rsidRDefault="005E7A01">
            <w:pPr>
              <w:rPr>
                <w:rFonts w:asciiTheme="minorEastAsia" w:eastAsiaTheme="minorEastAsia" w:hAnsiTheme="minorEastAsia"/>
              </w:rPr>
            </w:pPr>
          </w:p>
          <w:p w:rsidR="005E7A01" w:rsidRPr="009862C9" w:rsidRDefault="005F76EA">
            <w:r w:rsidRPr="00A541C7">
              <w:rPr>
                <w:rFonts w:asciiTheme="minorEastAsia" w:eastAsiaTheme="minorEastAsia" w:hAnsiTheme="minorEastAsia" w:hint="eastAsia"/>
              </w:rPr>
              <w:t>于</w:t>
            </w:r>
            <w:r w:rsidRPr="00A541C7">
              <w:rPr>
                <w:rFonts w:asciiTheme="minorEastAsia" w:eastAsiaTheme="minorEastAsia" w:hAnsiTheme="minorEastAsia" w:hint="eastAsia"/>
                <w:u w:val="single"/>
              </w:rPr>
              <w:t xml:space="preserve"> </w:t>
            </w:r>
            <w:r w:rsidRPr="00A541C7">
              <w:rPr>
                <w:rFonts w:asciiTheme="minorEastAsia" w:eastAsiaTheme="minorEastAsia" w:hAnsiTheme="minorEastAsia" w:hint="eastAsia"/>
                <w:color w:val="FF0000"/>
                <w:u w:val="single"/>
              </w:rPr>
              <w:t xml:space="preserve"> </w:t>
            </w:r>
            <w:r w:rsidR="00AA18D7">
              <w:rPr>
                <w:rFonts w:asciiTheme="minorEastAsia" w:eastAsiaTheme="minorEastAsia" w:hAnsiTheme="minorEastAsia"/>
                <w:u w:val="single"/>
              </w:rPr>
              <w:t>2021</w:t>
            </w:r>
            <w:r w:rsidR="00EA34B5" w:rsidRPr="00A541C7">
              <w:rPr>
                <w:rFonts w:asciiTheme="minorEastAsia" w:eastAsiaTheme="minorEastAsia" w:hAnsiTheme="minorEastAsia"/>
                <w:u w:val="single"/>
              </w:rPr>
              <w:t xml:space="preserve"> </w:t>
            </w:r>
            <w:r w:rsidRPr="00A541C7">
              <w:rPr>
                <w:rFonts w:asciiTheme="minorEastAsia" w:eastAsiaTheme="minorEastAsia" w:hAnsiTheme="minorEastAsia" w:hint="eastAsia"/>
              </w:rPr>
              <w:t>年</w:t>
            </w:r>
            <w:r w:rsidR="0057243B" w:rsidRPr="00A541C7">
              <w:rPr>
                <w:rFonts w:asciiTheme="minorEastAsia" w:eastAsiaTheme="minorEastAsia" w:hAnsiTheme="minorEastAsia" w:hint="eastAsia"/>
                <w:u w:val="single"/>
              </w:rPr>
              <w:t xml:space="preserve"> </w:t>
            </w:r>
            <w:r w:rsidR="0041722B">
              <w:rPr>
                <w:rFonts w:asciiTheme="minorEastAsia" w:eastAsiaTheme="minorEastAsia" w:hAnsiTheme="minorEastAsia"/>
                <w:u w:val="single"/>
              </w:rPr>
              <w:t>0</w:t>
            </w:r>
            <w:r w:rsidR="001755BC">
              <w:rPr>
                <w:rFonts w:asciiTheme="minorEastAsia" w:eastAsiaTheme="minorEastAsia" w:hAnsiTheme="minorEastAsia"/>
                <w:u w:val="single"/>
              </w:rPr>
              <w:t>9</w:t>
            </w:r>
            <w:r w:rsidRPr="00A541C7">
              <w:rPr>
                <w:rFonts w:asciiTheme="minorEastAsia" w:eastAsiaTheme="minorEastAsia" w:hAnsiTheme="minorEastAsia" w:hint="eastAsia"/>
              </w:rPr>
              <w:t>月</w:t>
            </w:r>
            <w:r w:rsidR="0057243B" w:rsidRPr="00A541C7">
              <w:rPr>
                <w:rFonts w:asciiTheme="minorEastAsia" w:eastAsiaTheme="minorEastAsia" w:hAnsiTheme="minorEastAsia" w:hint="eastAsia"/>
                <w:u w:val="single"/>
              </w:rPr>
              <w:t xml:space="preserve"> </w:t>
            </w:r>
            <w:r w:rsidR="00E607B7">
              <w:rPr>
                <w:rFonts w:asciiTheme="minorEastAsia" w:eastAsiaTheme="minorEastAsia" w:hAnsiTheme="minorEastAsia"/>
                <w:u w:val="single"/>
              </w:rPr>
              <w:t>10</w:t>
            </w:r>
            <w:r w:rsidRPr="00A541C7">
              <w:rPr>
                <w:rFonts w:asciiTheme="minorEastAsia" w:eastAsiaTheme="minorEastAsia" w:hAnsiTheme="minorEastAsia" w:hint="eastAsia"/>
              </w:rPr>
              <w:t>日</w:t>
            </w:r>
            <w:r w:rsidRPr="009862C9">
              <w:rPr>
                <w:rFonts w:hint="eastAsia"/>
              </w:rPr>
              <w:t>进行了</w:t>
            </w:r>
            <w:r w:rsidRPr="009862C9">
              <w:rPr>
                <w:rFonts w:hint="eastAsia"/>
                <w:u w:val="single"/>
              </w:rPr>
              <w:t xml:space="preserve"> </w:t>
            </w:r>
            <w:r w:rsidRPr="0090380D">
              <w:rPr>
                <w:rFonts w:hint="eastAsia"/>
                <w:u w:val="single"/>
              </w:rPr>
              <w:t xml:space="preserve"> </w:t>
            </w:r>
            <w:r w:rsidR="0090380D" w:rsidRPr="0090380D">
              <w:rPr>
                <w:rFonts w:asciiTheme="minorEastAsia" w:eastAsiaTheme="minorEastAsia" w:hAnsiTheme="minorEastAsia" w:cs="宋体" w:hint="eastAsia"/>
                <w:kern w:val="0"/>
                <w:szCs w:val="21"/>
                <w:u w:val="single"/>
              </w:rPr>
              <w:t>食品安全事故应急预案</w:t>
            </w:r>
            <w:r w:rsidR="0057243B" w:rsidRPr="0090380D">
              <w:rPr>
                <w:u w:val="single"/>
              </w:rPr>
              <w:t xml:space="preserve"> </w:t>
            </w:r>
            <w:r w:rsidR="0057243B" w:rsidRPr="00D1209C">
              <w:rPr>
                <w:u w:val="single"/>
              </w:rPr>
              <w:t xml:space="preserve"> </w:t>
            </w:r>
            <w:r w:rsidR="0057243B" w:rsidRPr="009862C9">
              <w:rPr>
                <w:u w:val="single"/>
              </w:rPr>
              <w:t xml:space="preserve">   </w:t>
            </w:r>
            <w:r w:rsidRPr="009862C9">
              <w:rPr>
                <w:rFonts w:hint="eastAsia"/>
                <w:u w:val="single"/>
              </w:rPr>
              <w:t xml:space="preserve">  </w:t>
            </w:r>
            <w:r w:rsidRPr="009862C9">
              <w:rPr>
                <w:rFonts w:hint="eastAsia"/>
              </w:rPr>
              <w:t>的演练；并总结了预案的可行性和有效性。</w:t>
            </w:r>
            <w:r w:rsidRPr="009862C9">
              <w:rPr>
                <w:rFonts w:hint="eastAsia"/>
              </w:rPr>
              <w:t xml:space="preserve"> </w:t>
            </w:r>
          </w:p>
          <w:p w:rsidR="005E7A01" w:rsidRPr="009862C9" w:rsidRDefault="005F76EA">
            <w:r w:rsidRPr="009862C9">
              <w:rPr>
                <w:rFonts w:hint="eastAsia"/>
              </w:rPr>
              <w:t>定期评审并修订过程和策划的响应措施，特别是发生紧急情况后或进行试验后；</w:t>
            </w:r>
            <w:r w:rsidRPr="009862C9">
              <w:rPr>
                <w:rFonts w:hint="eastAsia"/>
              </w:rPr>
              <w:t xml:space="preserve"> </w:t>
            </w:r>
          </w:p>
          <w:p w:rsidR="005E7A01" w:rsidRDefault="005E7A01"/>
          <w:p w:rsidR="005E7A01" w:rsidRDefault="005F76EA">
            <w:pPr>
              <w:shd w:val="clear" w:color="auto" w:fill="F4B8FF"/>
            </w:pPr>
            <w:r>
              <w:rPr>
                <w:rFonts w:hint="eastAsia"/>
              </w:rPr>
              <w:t>应急准备和响应控制：☑符合要求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p>
        </w:tc>
      </w:tr>
      <w:tr w:rsidR="005E7A01" w:rsidTr="00936317">
        <w:trPr>
          <w:trHeight w:val="355"/>
        </w:trPr>
        <w:tc>
          <w:tcPr>
            <w:tcW w:w="680" w:type="dxa"/>
            <w:vMerge/>
            <w:shd w:val="clear" w:color="auto" w:fill="F4B8FF"/>
          </w:tcPr>
          <w:p w:rsidR="005E7A01" w:rsidRDefault="005E7A01">
            <w:pPr>
              <w:shd w:val="clear" w:color="auto" w:fill="F4B8FF"/>
            </w:pPr>
          </w:p>
        </w:tc>
        <w:tc>
          <w:tcPr>
            <w:tcW w:w="10088" w:type="dxa"/>
            <w:shd w:val="clear" w:color="auto" w:fill="F4B8FF"/>
          </w:tcPr>
          <w:p w:rsidR="005E7A01" w:rsidRDefault="005F76EA">
            <w:pPr>
              <w:shd w:val="clear" w:color="auto" w:fill="F4B8FF"/>
            </w:pPr>
            <w:r>
              <w:t>为进行危害分析，食品安全小组收集、保持和更新初步形成文件的信息。包括：</w:t>
            </w:r>
          </w:p>
          <w:p w:rsidR="005E7A01" w:rsidRDefault="005F76EA">
            <w:pPr>
              <w:shd w:val="clear" w:color="auto" w:fill="F4B8FF"/>
            </w:pPr>
            <w:r>
              <w:rPr>
                <w:rFonts w:hint="eastAsia"/>
              </w:rPr>
              <w:t>☑</w:t>
            </w:r>
            <w:r>
              <w:t>适用的法律、法规和客户要求；</w:t>
            </w:r>
          </w:p>
          <w:p w:rsidR="005E7A01" w:rsidRDefault="005F76EA">
            <w:pPr>
              <w:shd w:val="clear" w:color="auto" w:fill="F4B8FF"/>
            </w:pPr>
            <w:r>
              <w:rPr>
                <w:rFonts w:hint="eastAsia"/>
              </w:rPr>
              <w:t>☑</w:t>
            </w:r>
            <w:r>
              <w:t xml:space="preserve"> </w:t>
            </w:r>
            <w:r>
              <w:t>组织的产品、过程和设备；</w:t>
            </w:r>
          </w:p>
          <w:p w:rsidR="005E7A01" w:rsidRDefault="005F76EA">
            <w:pPr>
              <w:shd w:val="clear" w:color="auto" w:fill="F4B8FF"/>
            </w:pPr>
            <w:r>
              <w:rPr>
                <w:rFonts w:hint="eastAsia"/>
              </w:rPr>
              <w:t>☑</w:t>
            </w:r>
            <w:r>
              <w:t xml:space="preserve"> </w:t>
            </w:r>
            <w:r>
              <w:t>与食品安全管理体系相关的食品安全危害。</w:t>
            </w:r>
          </w:p>
          <w:p w:rsidR="005E7A01" w:rsidRDefault="005F76EA">
            <w:pPr>
              <w:shd w:val="clear" w:color="auto" w:fill="F4B8FF"/>
            </w:pPr>
            <w:r>
              <w:rPr>
                <w:rFonts w:hint="eastAsia"/>
              </w:rPr>
              <w:sym w:font="Wingdings" w:char="00A8"/>
            </w:r>
            <w:r>
              <w:rPr>
                <w:rFonts w:hint="eastAsia"/>
              </w:rPr>
              <w:t xml:space="preserve"> </w:t>
            </w:r>
            <w:r>
              <w:rPr>
                <w:rFonts w:hint="eastAsia"/>
              </w:rPr>
              <w:t>其他</w:t>
            </w:r>
          </w:p>
        </w:tc>
      </w:tr>
      <w:tr w:rsidR="005E7A01" w:rsidTr="00936317">
        <w:trPr>
          <w:trHeight w:val="355"/>
        </w:trPr>
        <w:tc>
          <w:tcPr>
            <w:tcW w:w="680" w:type="dxa"/>
            <w:vMerge/>
            <w:shd w:val="clear" w:color="auto" w:fill="F4B8FF"/>
          </w:tcPr>
          <w:p w:rsidR="005E7A01" w:rsidRDefault="005E7A01">
            <w:pPr>
              <w:shd w:val="clear" w:color="auto" w:fill="F4B8FF"/>
            </w:pPr>
          </w:p>
        </w:tc>
        <w:tc>
          <w:tcPr>
            <w:tcW w:w="10088" w:type="dxa"/>
            <w:shd w:val="clear" w:color="auto" w:fill="F4B8FF"/>
          </w:tcPr>
          <w:p w:rsidR="005E7A01" w:rsidRDefault="005F76EA">
            <w:pPr>
              <w:rPr>
                <w:b/>
                <w:bCs/>
              </w:rPr>
            </w:pPr>
            <w:r>
              <w:rPr>
                <w:rFonts w:hint="eastAsia"/>
                <w:b/>
                <w:bCs/>
              </w:rPr>
              <w:t>原材料产品描述</w:t>
            </w:r>
          </w:p>
          <w:p w:rsidR="005E7A01" w:rsidRDefault="005F76EA">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rsidR="00372274" w:rsidRPr="00166C20" w:rsidRDefault="00372274" w:rsidP="00372274">
            <w:pPr>
              <w:pStyle w:val="af3"/>
              <w:numPr>
                <w:ilvl w:val="0"/>
                <w:numId w:val="27"/>
              </w:numPr>
              <w:autoSpaceDE w:val="0"/>
              <w:autoSpaceDN w:val="0"/>
              <w:adjustRightInd w:val="0"/>
              <w:ind w:firstLineChars="0"/>
              <w:jc w:val="left"/>
              <w:rPr>
                <w:rFonts w:hAnsi="宋体"/>
                <w:szCs w:val="21"/>
              </w:rPr>
            </w:pPr>
            <w:proofErr w:type="gramStart"/>
            <w:r w:rsidRPr="00166C20">
              <w:rPr>
                <w:rFonts w:hAnsi="宋体" w:hint="eastAsia"/>
                <w:szCs w:val="21"/>
              </w:rPr>
              <w:t>面米粮油</w:t>
            </w:r>
            <w:proofErr w:type="gramEnd"/>
            <w:r w:rsidRPr="00166C20">
              <w:rPr>
                <w:rFonts w:hAnsi="宋体" w:hint="eastAsia"/>
                <w:szCs w:val="21"/>
              </w:rPr>
              <w:t>（米、杂粮、面、粮食制品、油脂）产品</w:t>
            </w:r>
            <w:r w:rsidRPr="00166C20">
              <w:rPr>
                <w:rFonts w:hAnsi="宋体"/>
                <w:szCs w:val="21"/>
              </w:rPr>
              <w:t>特性描述</w:t>
            </w:r>
          </w:p>
          <w:p w:rsidR="00372274" w:rsidRPr="00166C20" w:rsidRDefault="00372274" w:rsidP="00372274">
            <w:pPr>
              <w:pStyle w:val="af3"/>
              <w:numPr>
                <w:ilvl w:val="0"/>
                <w:numId w:val="27"/>
              </w:numPr>
              <w:autoSpaceDE w:val="0"/>
              <w:autoSpaceDN w:val="0"/>
              <w:adjustRightInd w:val="0"/>
              <w:ind w:firstLineChars="0"/>
              <w:jc w:val="left"/>
              <w:rPr>
                <w:rFonts w:hAnsi="宋体"/>
                <w:szCs w:val="21"/>
              </w:rPr>
            </w:pPr>
            <w:r w:rsidRPr="00166C20">
              <w:rPr>
                <w:rFonts w:hAnsi="宋体" w:hint="eastAsia"/>
                <w:szCs w:val="21"/>
              </w:rPr>
              <w:t>调味品（油盐酱醋等）产品</w:t>
            </w:r>
            <w:r w:rsidRPr="00166C20">
              <w:rPr>
                <w:rFonts w:hAnsi="宋体"/>
                <w:szCs w:val="21"/>
              </w:rPr>
              <w:t>特性描述</w:t>
            </w:r>
          </w:p>
          <w:p w:rsidR="00372274" w:rsidRDefault="00372274" w:rsidP="00372274">
            <w:pPr>
              <w:pStyle w:val="af3"/>
              <w:numPr>
                <w:ilvl w:val="0"/>
                <w:numId w:val="27"/>
              </w:numPr>
              <w:autoSpaceDE w:val="0"/>
              <w:autoSpaceDN w:val="0"/>
              <w:adjustRightInd w:val="0"/>
              <w:ind w:firstLineChars="0"/>
              <w:jc w:val="left"/>
              <w:rPr>
                <w:rFonts w:hAnsi="宋体"/>
                <w:szCs w:val="21"/>
              </w:rPr>
            </w:pPr>
            <w:r w:rsidRPr="00166C20">
              <w:rPr>
                <w:rFonts w:hAnsi="宋体" w:hint="eastAsia"/>
                <w:szCs w:val="21"/>
              </w:rPr>
              <w:t>蔬菜、</w:t>
            </w:r>
            <w:r w:rsidRPr="00166C20">
              <w:rPr>
                <w:rFonts w:hAnsi="宋体"/>
                <w:szCs w:val="21"/>
              </w:rPr>
              <w:t>水</w:t>
            </w:r>
            <w:r w:rsidRPr="00166C20">
              <w:rPr>
                <w:rFonts w:hAnsi="宋体" w:hint="eastAsia"/>
                <w:szCs w:val="21"/>
              </w:rPr>
              <w:t>果产</w:t>
            </w:r>
            <w:r w:rsidRPr="00166C20">
              <w:rPr>
                <w:rFonts w:hAnsi="宋体"/>
                <w:szCs w:val="21"/>
              </w:rPr>
              <w:t>品</w:t>
            </w:r>
            <w:r w:rsidRPr="00166C20">
              <w:rPr>
                <w:rFonts w:hAnsi="宋体" w:hint="eastAsia"/>
                <w:szCs w:val="21"/>
              </w:rPr>
              <w:t>特性</w:t>
            </w:r>
            <w:r w:rsidRPr="00166C20">
              <w:rPr>
                <w:rFonts w:hAnsi="宋体"/>
                <w:szCs w:val="21"/>
              </w:rPr>
              <w:t>描</w:t>
            </w:r>
            <w:r w:rsidRPr="00166C20">
              <w:rPr>
                <w:rFonts w:hAnsi="宋体" w:hint="eastAsia"/>
                <w:szCs w:val="21"/>
              </w:rPr>
              <w:t>述</w:t>
            </w:r>
          </w:p>
          <w:p w:rsidR="00A23D1C" w:rsidRPr="00166C20" w:rsidRDefault="00A23D1C" w:rsidP="00A23D1C">
            <w:pPr>
              <w:pStyle w:val="af3"/>
              <w:numPr>
                <w:ilvl w:val="0"/>
                <w:numId w:val="27"/>
              </w:numPr>
              <w:autoSpaceDE w:val="0"/>
              <w:autoSpaceDN w:val="0"/>
              <w:adjustRightInd w:val="0"/>
              <w:ind w:firstLineChars="0"/>
              <w:jc w:val="left"/>
              <w:rPr>
                <w:rFonts w:hAnsi="宋体"/>
                <w:szCs w:val="21"/>
              </w:rPr>
            </w:pPr>
            <w:r w:rsidRPr="00166C20">
              <w:rPr>
                <w:bCs/>
                <w:szCs w:val="21"/>
                <w:lang w:val="en-GB"/>
              </w:rPr>
              <w:t>鲜</w:t>
            </w:r>
            <w:r>
              <w:rPr>
                <w:bCs/>
                <w:szCs w:val="21"/>
                <w:lang w:val="en-GB"/>
              </w:rPr>
              <w:t>畜</w:t>
            </w:r>
            <w:r>
              <w:rPr>
                <w:rFonts w:hint="eastAsia"/>
                <w:bCs/>
                <w:szCs w:val="21"/>
                <w:lang w:val="en-GB"/>
              </w:rPr>
              <w:t>肉</w:t>
            </w:r>
            <w:r>
              <w:rPr>
                <w:bCs/>
                <w:szCs w:val="21"/>
                <w:lang w:val="en-GB"/>
              </w:rPr>
              <w:t>、</w:t>
            </w:r>
            <w:proofErr w:type="gramStart"/>
            <w:r>
              <w:rPr>
                <w:bCs/>
                <w:szCs w:val="21"/>
                <w:lang w:val="en-GB"/>
              </w:rPr>
              <w:t>冻禽</w:t>
            </w:r>
            <w:r w:rsidRPr="00166C20">
              <w:rPr>
                <w:bCs/>
                <w:szCs w:val="21"/>
                <w:lang w:val="en-GB"/>
              </w:rPr>
              <w:t>畜肉</w:t>
            </w:r>
            <w:proofErr w:type="gramEnd"/>
            <w:r>
              <w:rPr>
                <w:rFonts w:hint="eastAsia"/>
                <w:bCs/>
                <w:szCs w:val="21"/>
                <w:lang w:val="en-GB"/>
              </w:rPr>
              <w:t>（冻</w:t>
            </w:r>
            <w:r>
              <w:rPr>
                <w:bCs/>
                <w:szCs w:val="21"/>
                <w:lang w:val="en-GB"/>
              </w:rPr>
              <w:t>品）</w:t>
            </w:r>
            <w:r w:rsidRPr="00166C20">
              <w:rPr>
                <w:rFonts w:hAnsi="宋体" w:hint="eastAsia"/>
                <w:szCs w:val="21"/>
              </w:rPr>
              <w:t>特性</w:t>
            </w:r>
            <w:r w:rsidRPr="00166C20">
              <w:rPr>
                <w:rFonts w:hAnsi="宋体"/>
                <w:szCs w:val="21"/>
              </w:rPr>
              <w:t>描</w:t>
            </w:r>
            <w:r w:rsidRPr="00166C20">
              <w:rPr>
                <w:rFonts w:hAnsi="宋体" w:hint="eastAsia"/>
                <w:szCs w:val="21"/>
              </w:rPr>
              <w:t>述</w:t>
            </w:r>
          </w:p>
          <w:p w:rsidR="00372274" w:rsidRPr="00166C20" w:rsidRDefault="00372274" w:rsidP="00372274">
            <w:pPr>
              <w:pStyle w:val="af3"/>
              <w:numPr>
                <w:ilvl w:val="0"/>
                <w:numId w:val="27"/>
              </w:numPr>
              <w:autoSpaceDE w:val="0"/>
              <w:autoSpaceDN w:val="0"/>
              <w:adjustRightInd w:val="0"/>
              <w:ind w:firstLineChars="0"/>
              <w:jc w:val="left"/>
              <w:rPr>
                <w:rFonts w:hAnsi="宋体"/>
                <w:szCs w:val="21"/>
              </w:rPr>
            </w:pPr>
            <w:r w:rsidRPr="00166C20">
              <w:rPr>
                <w:rFonts w:hAnsi="宋体" w:hint="eastAsia"/>
                <w:szCs w:val="21"/>
              </w:rPr>
              <w:t>塑料筐、垫板等产品特性描述</w:t>
            </w:r>
          </w:p>
          <w:p w:rsidR="005E7A01" w:rsidRDefault="005E7A01" w:rsidP="00AA70BF">
            <w:pPr>
              <w:ind w:left="420"/>
            </w:pPr>
          </w:p>
        </w:tc>
      </w:tr>
      <w:tr w:rsidR="005E7A01" w:rsidTr="00936317">
        <w:trPr>
          <w:trHeight w:val="355"/>
        </w:trPr>
        <w:tc>
          <w:tcPr>
            <w:tcW w:w="680" w:type="dxa"/>
            <w:vMerge/>
            <w:shd w:val="clear" w:color="auto" w:fill="F4B8FF"/>
          </w:tcPr>
          <w:p w:rsidR="005E7A01" w:rsidRDefault="005E7A01">
            <w:pPr>
              <w:shd w:val="clear" w:color="auto" w:fill="F4B8FF"/>
            </w:pPr>
          </w:p>
        </w:tc>
        <w:tc>
          <w:tcPr>
            <w:tcW w:w="10088" w:type="dxa"/>
            <w:shd w:val="clear" w:color="auto" w:fill="F4B8FF"/>
          </w:tcPr>
          <w:p w:rsidR="005E7A01" w:rsidRDefault="005F76EA">
            <w:pPr>
              <w:rPr>
                <w:b/>
                <w:bCs/>
              </w:rPr>
            </w:pPr>
            <w:proofErr w:type="gramStart"/>
            <w:r>
              <w:rPr>
                <w:rFonts w:hint="eastAsia"/>
                <w:b/>
                <w:bCs/>
              </w:rPr>
              <w:t>终产品</w:t>
            </w:r>
            <w:proofErr w:type="gramEnd"/>
            <w:r>
              <w:rPr>
                <w:rFonts w:hint="eastAsia"/>
                <w:b/>
                <w:bCs/>
              </w:rPr>
              <w:t>描述</w:t>
            </w:r>
          </w:p>
          <w:p w:rsidR="005E7A01" w:rsidRPr="00417185" w:rsidRDefault="005F76EA">
            <w:pPr>
              <w:rPr>
                <w:szCs w:val="21"/>
              </w:rPr>
            </w:pPr>
            <w:r>
              <w:rPr>
                <w:rFonts w:hint="eastAsia"/>
              </w:rPr>
              <w:t>最终产品在规范书中进行了描述。</w:t>
            </w:r>
            <w:r>
              <w:t>内容包括了产品的名称、类别、成分及其生物、化学、物理特性；产品</w:t>
            </w:r>
            <w:r w:rsidRPr="00417185">
              <w:rPr>
                <w:szCs w:val="21"/>
              </w:rPr>
              <w:t>的加工方式；产品的包装、储藏、运输和交付方式；产品的销售方式和标识；其他必要的信息。</w:t>
            </w:r>
            <w:r w:rsidRPr="00417185">
              <w:rPr>
                <w:rFonts w:hint="eastAsia"/>
                <w:szCs w:val="21"/>
              </w:rPr>
              <w:t>在本审核时，在本审核中检查了以下示例：</w:t>
            </w:r>
          </w:p>
          <w:p w:rsidR="00417185" w:rsidRPr="00417185" w:rsidRDefault="00417185" w:rsidP="00A72EBF">
            <w:pPr>
              <w:numPr>
                <w:ilvl w:val="0"/>
                <w:numId w:val="9"/>
              </w:numPr>
              <w:rPr>
                <w:szCs w:val="21"/>
                <w:lang w:val="en-GB"/>
              </w:rPr>
            </w:pPr>
            <w:r w:rsidRPr="00417185">
              <w:rPr>
                <w:rFonts w:hint="eastAsia"/>
                <w:color w:val="000000" w:themeColor="text1"/>
                <w:szCs w:val="21"/>
              </w:rPr>
              <w:t>鸡蛋</w:t>
            </w:r>
          </w:p>
          <w:p w:rsidR="00417185" w:rsidRPr="00417185" w:rsidRDefault="0025784C" w:rsidP="00A72EBF">
            <w:pPr>
              <w:numPr>
                <w:ilvl w:val="0"/>
                <w:numId w:val="9"/>
              </w:numPr>
              <w:rPr>
                <w:szCs w:val="21"/>
                <w:lang w:val="en-GB"/>
              </w:rPr>
            </w:pPr>
            <w:r>
              <w:rPr>
                <w:rFonts w:hint="eastAsia"/>
                <w:color w:val="000000" w:themeColor="text1"/>
                <w:szCs w:val="21"/>
              </w:rPr>
              <w:t>蔬</w:t>
            </w:r>
            <w:r>
              <w:rPr>
                <w:color w:val="000000" w:themeColor="text1"/>
                <w:szCs w:val="21"/>
              </w:rPr>
              <w:t>菜</w:t>
            </w:r>
          </w:p>
          <w:p w:rsidR="00417185" w:rsidRPr="00417185" w:rsidRDefault="00417185" w:rsidP="00A72EBF">
            <w:pPr>
              <w:numPr>
                <w:ilvl w:val="0"/>
                <w:numId w:val="9"/>
              </w:numPr>
              <w:rPr>
                <w:szCs w:val="21"/>
                <w:lang w:val="en-GB"/>
              </w:rPr>
            </w:pPr>
            <w:r w:rsidRPr="00417185">
              <w:rPr>
                <w:rFonts w:hint="eastAsia"/>
                <w:color w:val="000000" w:themeColor="text1"/>
                <w:szCs w:val="21"/>
              </w:rPr>
              <w:t>大米</w:t>
            </w:r>
          </w:p>
          <w:p w:rsidR="00417185" w:rsidRPr="00417185" w:rsidRDefault="0025784C" w:rsidP="00A72EBF">
            <w:pPr>
              <w:numPr>
                <w:ilvl w:val="0"/>
                <w:numId w:val="9"/>
              </w:numPr>
              <w:rPr>
                <w:szCs w:val="21"/>
                <w:lang w:val="en-GB"/>
              </w:rPr>
            </w:pPr>
            <w:r>
              <w:rPr>
                <w:rFonts w:hint="eastAsia"/>
                <w:color w:val="000000" w:themeColor="text1"/>
                <w:szCs w:val="21"/>
              </w:rPr>
              <w:t>鲜猪</w:t>
            </w:r>
            <w:r>
              <w:rPr>
                <w:color w:val="000000" w:themeColor="text1"/>
                <w:szCs w:val="21"/>
              </w:rPr>
              <w:t>肉</w:t>
            </w:r>
          </w:p>
          <w:p w:rsidR="00417185" w:rsidRPr="00417185" w:rsidRDefault="00417185" w:rsidP="00A72EBF">
            <w:pPr>
              <w:numPr>
                <w:ilvl w:val="0"/>
                <w:numId w:val="9"/>
              </w:numPr>
              <w:rPr>
                <w:szCs w:val="21"/>
                <w:lang w:val="en-GB"/>
              </w:rPr>
            </w:pPr>
            <w:r w:rsidRPr="00417185">
              <w:rPr>
                <w:rFonts w:hint="eastAsia"/>
                <w:color w:val="000000" w:themeColor="text1"/>
                <w:szCs w:val="21"/>
              </w:rPr>
              <w:t>食用调和油</w:t>
            </w:r>
          </w:p>
          <w:p w:rsidR="00AD33BA" w:rsidRPr="00417185" w:rsidRDefault="00AD33BA" w:rsidP="00417185">
            <w:pPr>
              <w:ind w:left="420"/>
              <w:rPr>
                <w:szCs w:val="21"/>
                <w:lang w:val="en-GB"/>
              </w:rPr>
            </w:pPr>
          </w:p>
          <w:p w:rsidR="005E7A01" w:rsidRDefault="005E7A01" w:rsidP="00B91FF1">
            <w:pPr>
              <w:ind w:left="420"/>
            </w:pPr>
          </w:p>
        </w:tc>
      </w:tr>
      <w:tr w:rsidR="005E7A01" w:rsidTr="00936317">
        <w:trPr>
          <w:trHeight w:val="355"/>
        </w:trPr>
        <w:tc>
          <w:tcPr>
            <w:tcW w:w="680" w:type="dxa"/>
            <w:vMerge/>
            <w:shd w:val="clear" w:color="auto" w:fill="F4B8FF"/>
          </w:tcPr>
          <w:p w:rsidR="005E7A01" w:rsidRDefault="005E7A01">
            <w:pPr>
              <w:shd w:val="clear" w:color="auto" w:fill="F4B8FF"/>
            </w:pPr>
          </w:p>
        </w:tc>
        <w:tc>
          <w:tcPr>
            <w:tcW w:w="10088" w:type="dxa"/>
            <w:shd w:val="clear" w:color="auto" w:fill="F4B8FF"/>
          </w:tcPr>
          <w:p w:rsidR="005E7A01" w:rsidRDefault="005F76EA">
            <w:pPr>
              <w:autoSpaceDE w:val="0"/>
              <w:autoSpaceDN w:val="0"/>
              <w:adjustRightInd w:val="0"/>
              <w:rPr>
                <w:b/>
                <w:bCs/>
              </w:rPr>
            </w:pPr>
            <w:r>
              <w:rPr>
                <w:rFonts w:hint="eastAsia"/>
                <w:b/>
                <w:bCs/>
              </w:rPr>
              <w:t>预期用途</w:t>
            </w:r>
          </w:p>
          <w:p w:rsidR="005E7A01" w:rsidRDefault="005F76EA">
            <w:pPr>
              <w:autoSpaceDE w:val="0"/>
              <w:autoSpaceDN w:val="0"/>
              <w:adjustRightInd w:val="0"/>
              <w:rPr>
                <w:color w:val="0000FF"/>
              </w:rPr>
            </w:pPr>
            <w:r>
              <w:rPr>
                <w:rFonts w:hint="eastAsia"/>
              </w:rPr>
              <w:t>组织的</w:t>
            </w:r>
            <w:r>
              <w:t>产品预期用途</w:t>
            </w:r>
            <w:r>
              <w:rPr>
                <w:rFonts w:hint="eastAsia"/>
              </w:rPr>
              <w:t>为</w:t>
            </w:r>
            <w:r w:rsidR="00E503DA" w:rsidRPr="00E503DA">
              <w:rPr>
                <w:rFonts w:hint="eastAsia"/>
                <w:u w:val="single"/>
              </w:rPr>
              <w:t>适</w:t>
            </w:r>
            <w:r w:rsidR="00E503DA" w:rsidRPr="00E503DA">
              <w:rPr>
                <w:u w:val="single"/>
              </w:rPr>
              <w:t>合</w:t>
            </w:r>
            <w:r w:rsidR="00E503DA" w:rsidRPr="00E503DA">
              <w:rPr>
                <w:rFonts w:hint="eastAsia"/>
                <w:u w:val="single"/>
              </w:rPr>
              <w:t>大</w:t>
            </w:r>
            <w:r w:rsidR="00E503DA" w:rsidRPr="00E503DA">
              <w:rPr>
                <w:u w:val="single"/>
              </w:rPr>
              <w:t>众食用的</w:t>
            </w:r>
            <w:proofErr w:type="gramStart"/>
            <w:r w:rsidR="00E503DA" w:rsidRPr="00E503DA">
              <w:rPr>
                <w:rFonts w:hint="eastAsia"/>
                <w:u w:val="single"/>
              </w:rPr>
              <w:t>餐</w:t>
            </w:r>
            <w:r w:rsidR="00E503DA" w:rsidRPr="00E503DA">
              <w:rPr>
                <w:u w:val="single"/>
              </w:rPr>
              <w:t>饮食材</w:t>
            </w:r>
            <w:proofErr w:type="gramEnd"/>
            <w:r>
              <w:rPr>
                <w:rFonts w:hint="eastAsia"/>
                <w:color w:val="0000FF"/>
                <w:u w:val="single"/>
              </w:rPr>
              <w:t xml:space="preserve"> </w:t>
            </w:r>
            <w:r>
              <w:rPr>
                <w:rFonts w:hint="eastAsia"/>
                <w:color w:val="0000FF"/>
              </w:rPr>
              <w:t xml:space="preserve"> </w:t>
            </w:r>
            <w:r>
              <w:rPr>
                <w:rFonts w:hint="eastAsia"/>
                <w:color w:val="0000FF"/>
              </w:rPr>
              <w:t>。</w:t>
            </w:r>
          </w:p>
          <w:p w:rsidR="005E7A01" w:rsidRDefault="005F76EA">
            <w:pPr>
              <w:shd w:val="clear" w:color="auto" w:fill="F4B8FF"/>
            </w:pPr>
            <w:r>
              <w:t>食品安全危害易</w:t>
            </w:r>
            <w:proofErr w:type="gramStart"/>
            <w:r>
              <w:t>感消费</w:t>
            </w:r>
            <w:proofErr w:type="gramEnd"/>
            <w:r>
              <w:t>群体</w:t>
            </w:r>
            <w:r>
              <w:t>/</w:t>
            </w:r>
            <w:r>
              <w:t>使用者</w:t>
            </w:r>
            <w:r>
              <w:rPr>
                <w:rFonts w:hint="eastAsia"/>
              </w:rPr>
              <w:t>为：</w:t>
            </w:r>
            <w:r>
              <w:rPr>
                <w:rFonts w:hint="eastAsia"/>
                <w:color w:val="0000FF"/>
                <w:u w:val="single"/>
              </w:rPr>
              <w:t xml:space="preserve">   </w:t>
            </w:r>
            <w:r w:rsidRPr="00B67CF3">
              <w:rPr>
                <w:rFonts w:hint="eastAsia"/>
                <w:u w:val="single"/>
              </w:rPr>
              <w:t xml:space="preserve"> </w:t>
            </w:r>
            <w:r w:rsidR="00313795" w:rsidRPr="00B67CF3">
              <w:rPr>
                <w:u w:val="single"/>
              </w:rPr>
              <w:t>致敏</w:t>
            </w:r>
            <w:r w:rsidR="008C609C">
              <w:rPr>
                <w:rFonts w:hint="eastAsia"/>
                <w:u w:val="single"/>
              </w:rPr>
              <w:t>性</w:t>
            </w:r>
            <w:r w:rsidR="007436AD">
              <w:rPr>
                <w:u w:val="single"/>
              </w:rPr>
              <w:t>物质</w:t>
            </w:r>
            <w:r w:rsidR="00DD787E" w:rsidRPr="00B67CF3">
              <w:rPr>
                <w:rFonts w:ascii="宋体" w:hAnsi="宋体" w:cs="宋体" w:hint="eastAsia"/>
                <w:kern w:val="0"/>
                <w:szCs w:val="21"/>
                <w:u w:val="single"/>
              </w:rPr>
              <w:t>过敏者不宜食</w:t>
            </w:r>
            <w:r w:rsidR="00DD787E" w:rsidRPr="00212161">
              <w:rPr>
                <w:rFonts w:ascii="宋体" w:hAnsi="宋体" w:cs="宋体" w:hint="eastAsia"/>
                <w:kern w:val="0"/>
                <w:szCs w:val="21"/>
                <w:u w:val="single"/>
              </w:rPr>
              <w:t>用</w:t>
            </w:r>
            <w:r>
              <w:rPr>
                <w:rFonts w:hint="eastAsia"/>
                <w:color w:val="0000FF"/>
                <w:u w:val="single"/>
              </w:rPr>
              <w:t xml:space="preserve">                                           </w:t>
            </w:r>
            <w:r>
              <w:rPr>
                <w:rFonts w:hint="eastAsia"/>
                <w:color w:val="0000FF"/>
              </w:rPr>
              <w:t xml:space="preserve"> </w:t>
            </w:r>
          </w:p>
          <w:p w:rsidR="005E7A01" w:rsidRDefault="005F76EA" w:rsidP="00417185">
            <w:pPr>
              <w:shd w:val="clear" w:color="auto" w:fill="F4B8FF"/>
            </w:pPr>
            <w:r>
              <w:rPr>
                <w:rFonts w:hint="eastAsia"/>
              </w:rPr>
              <w:sym w:font="Wingdings" w:char="00A8"/>
            </w:r>
            <w:r>
              <w:rPr>
                <w:rFonts w:hint="eastAsia"/>
              </w:rPr>
              <w:t>婴幼儿</w:t>
            </w:r>
            <w:r>
              <w:rPr>
                <w:rFonts w:hint="eastAsia"/>
              </w:rPr>
              <w:t xml:space="preserve">   </w:t>
            </w:r>
            <w:r>
              <w:rPr>
                <w:rFonts w:hint="eastAsia"/>
              </w:rPr>
              <w:sym w:font="Wingdings" w:char="00A8"/>
            </w:r>
            <w:r>
              <w:rPr>
                <w:rFonts w:hint="eastAsia"/>
              </w:rPr>
              <w:t>老人</w:t>
            </w:r>
            <w:r>
              <w:rPr>
                <w:rFonts w:hint="eastAsia"/>
              </w:rPr>
              <w:t xml:space="preserve">   </w:t>
            </w:r>
            <w:r>
              <w:rPr>
                <w:rFonts w:hint="eastAsia"/>
              </w:rPr>
              <w:sym w:font="Wingdings" w:char="00A8"/>
            </w:r>
            <w:r>
              <w:rPr>
                <w:rFonts w:hint="eastAsia"/>
              </w:rPr>
              <w:t>体弱多病</w:t>
            </w:r>
            <w:r>
              <w:rPr>
                <w:rFonts w:ascii="Segoe UI Symbol" w:hAnsi="Segoe UI Symbol" w:cs="Segoe UI Symbol"/>
              </w:rPr>
              <w:t>☑</w:t>
            </w:r>
            <w:r>
              <w:rPr>
                <w:rFonts w:ascii="宋体" w:hAnsi="宋体" w:cs="宋体" w:hint="eastAsia"/>
              </w:rPr>
              <w:t>易过敏人群</w:t>
            </w:r>
            <w:r>
              <w:rPr>
                <w:rFonts w:hint="eastAsia"/>
              </w:rPr>
              <w:t xml:space="preserve">    </w:t>
            </w:r>
            <w:r>
              <w:rPr>
                <w:rFonts w:hint="eastAsia"/>
              </w:rPr>
              <w:sym w:font="Wingdings" w:char="00A8"/>
            </w:r>
            <w:r>
              <w:rPr>
                <w:rFonts w:hint="eastAsia"/>
              </w:rPr>
              <w:t>团体用餐</w:t>
            </w:r>
            <w:r>
              <w:rPr>
                <w:rFonts w:hint="eastAsia"/>
              </w:rPr>
              <w:t xml:space="preserve">      </w:t>
            </w:r>
          </w:p>
        </w:tc>
      </w:tr>
      <w:tr w:rsidR="005E7A01" w:rsidTr="00936317">
        <w:trPr>
          <w:trHeight w:val="355"/>
        </w:trPr>
        <w:tc>
          <w:tcPr>
            <w:tcW w:w="680" w:type="dxa"/>
            <w:vMerge/>
            <w:shd w:val="clear" w:color="auto" w:fill="F4B8FF"/>
          </w:tcPr>
          <w:p w:rsidR="005E7A01" w:rsidRDefault="005E7A01">
            <w:pPr>
              <w:shd w:val="clear" w:color="auto" w:fill="F4B8FF"/>
            </w:pPr>
          </w:p>
        </w:tc>
        <w:tc>
          <w:tcPr>
            <w:tcW w:w="10088" w:type="dxa"/>
            <w:shd w:val="clear" w:color="auto" w:fill="F4B8FF"/>
          </w:tcPr>
          <w:p w:rsidR="005E7A01" w:rsidRDefault="005F76EA">
            <w:pPr>
              <w:shd w:val="clear" w:color="auto" w:fill="F4B8FF"/>
            </w:pPr>
            <w:r>
              <w:t>食品安全小组建立、保持和更新流程图，作为</w:t>
            </w:r>
            <w:r>
              <w:t>FSMS</w:t>
            </w:r>
            <w:r>
              <w:t>涵盖的产品或产品类别和过程的文件化信息。</w:t>
            </w:r>
          </w:p>
          <w:p w:rsidR="005E7A01" w:rsidRDefault="005F76EA">
            <w:pPr>
              <w:autoSpaceDE w:val="0"/>
              <w:autoSpaceDN w:val="0"/>
              <w:adjustRightInd w:val="0"/>
              <w:rPr>
                <w:b/>
              </w:rPr>
            </w:pPr>
            <w:r>
              <w:rPr>
                <w:rFonts w:hint="eastAsia"/>
                <w:b/>
              </w:rPr>
              <w:t>流程图的制定</w:t>
            </w:r>
          </w:p>
          <w:p w:rsidR="005E7A01" w:rsidRDefault="005F76EA">
            <w:pPr>
              <w:widowControl/>
              <w:numPr>
                <w:ilvl w:val="0"/>
                <w:numId w:val="10"/>
              </w:numPr>
              <w:spacing w:before="40" w:after="40"/>
            </w:pPr>
            <w:r>
              <w:t>工艺流程图包括</w:t>
            </w:r>
            <w:r>
              <w:rPr>
                <w:rFonts w:hint="eastAsia"/>
              </w:rPr>
              <w:t>了</w:t>
            </w:r>
            <w:r>
              <w:t>：</w:t>
            </w:r>
          </w:p>
          <w:p w:rsidR="005E7A01" w:rsidRDefault="005F76EA">
            <w:pPr>
              <w:shd w:val="clear" w:color="auto" w:fill="F4B8FF"/>
            </w:pPr>
            <w:r>
              <w:t>a</w:t>
            </w:r>
            <w:r>
              <w:t>）</w:t>
            </w:r>
            <w:r>
              <w:t xml:space="preserve"> </w:t>
            </w:r>
            <w:r>
              <w:t>操作步骤的顺序和相互作用</w:t>
            </w:r>
            <w:r>
              <w:rPr>
                <w:rFonts w:hint="eastAsia"/>
              </w:rPr>
              <w:t>（</w:t>
            </w:r>
            <w:r>
              <w:t>加工设备及接触材料、加工助剂及材料流向</w:t>
            </w:r>
            <w:r>
              <w:rPr>
                <w:rFonts w:hint="eastAsia"/>
              </w:rPr>
              <w:t>）</w:t>
            </w:r>
            <w:r>
              <w:t>；</w:t>
            </w:r>
          </w:p>
          <w:p w:rsidR="005E7A01" w:rsidRDefault="005F76EA">
            <w:pPr>
              <w:shd w:val="clear" w:color="auto" w:fill="F4B8FF"/>
            </w:pPr>
            <w:r>
              <w:t>b</w:t>
            </w:r>
            <w:r>
              <w:t>）</w:t>
            </w:r>
            <w:r>
              <w:t xml:space="preserve"> </w:t>
            </w:r>
            <w:r>
              <w:t>任何外包过程；</w:t>
            </w:r>
          </w:p>
          <w:p w:rsidR="005E7A01" w:rsidRDefault="005F76EA">
            <w:pPr>
              <w:shd w:val="clear" w:color="auto" w:fill="F4B8FF"/>
            </w:pPr>
            <w:r>
              <w:t>c</w:t>
            </w:r>
            <w:r>
              <w:t>）</w:t>
            </w:r>
            <w:r>
              <w:t xml:space="preserve"> </w:t>
            </w:r>
            <w:r>
              <w:t>原材料、辅料、加工助剂、包装材料、公用工程和和中间产品投入点；</w:t>
            </w:r>
          </w:p>
          <w:p w:rsidR="005E7A01" w:rsidRDefault="005F76EA">
            <w:pPr>
              <w:shd w:val="clear" w:color="auto" w:fill="F4B8FF"/>
            </w:pPr>
            <w:r>
              <w:t>d</w:t>
            </w:r>
            <w:r>
              <w:t>）</w:t>
            </w:r>
            <w:r>
              <w:t xml:space="preserve"> </w:t>
            </w:r>
            <w:r>
              <w:t>返工点和循环点；</w:t>
            </w:r>
          </w:p>
          <w:p w:rsidR="005E7A01" w:rsidRDefault="005F76EA">
            <w:pPr>
              <w:shd w:val="clear" w:color="auto" w:fill="F4B8FF"/>
            </w:pPr>
            <w:r>
              <w:t>e</w:t>
            </w:r>
            <w:r>
              <w:t>）</w:t>
            </w:r>
            <w:r>
              <w:t xml:space="preserve"> </w:t>
            </w:r>
            <w:r>
              <w:t>成品、</w:t>
            </w:r>
            <w:r>
              <w:t xml:space="preserve"> </w:t>
            </w:r>
            <w:r>
              <w:t>中间产品和副产品放行点及废弃物的排放点</w:t>
            </w:r>
          </w:p>
          <w:p w:rsidR="005E7A01" w:rsidRDefault="005F76EA">
            <w:pPr>
              <w:widowControl/>
              <w:numPr>
                <w:ilvl w:val="0"/>
                <w:numId w:val="10"/>
              </w:numPr>
              <w:autoSpaceDE w:val="0"/>
              <w:autoSpaceDN w:val="0"/>
              <w:adjustRightInd w:val="0"/>
            </w:pPr>
            <w:r>
              <w:t>厂区平面图</w:t>
            </w:r>
          </w:p>
          <w:p w:rsidR="005E7A01" w:rsidRDefault="00F64376">
            <w:pPr>
              <w:widowControl/>
              <w:numPr>
                <w:ilvl w:val="0"/>
                <w:numId w:val="10"/>
              </w:numPr>
              <w:autoSpaceDE w:val="0"/>
              <w:autoSpaceDN w:val="0"/>
              <w:adjustRightInd w:val="0"/>
              <w:rPr>
                <w:b/>
              </w:rPr>
            </w:pPr>
            <w:r>
              <w:rPr>
                <w:rFonts w:hint="eastAsia"/>
              </w:rPr>
              <w:t>分拣</w:t>
            </w:r>
            <w:r w:rsidR="005F76EA">
              <w:t>车间平面图</w:t>
            </w:r>
            <w:r w:rsidR="005F76EA">
              <w:rPr>
                <w:rFonts w:hint="eastAsia"/>
              </w:rPr>
              <w:t>（</w:t>
            </w:r>
            <w:r w:rsidR="005F76EA">
              <w:t>经营场所的布局，包括食品和非食品加工区</w:t>
            </w:r>
            <w:r w:rsidR="005F76EA">
              <w:rPr>
                <w:rFonts w:hint="eastAsia"/>
              </w:rPr>
              <w:t>）</w:t>
            </w:r>
          </w:p>
          <w:p w:rsidR="005E7A01" w:rsidRDefault="005F76EA">
            <w:pPr>
              <w:widowControl/>
              <w:numPr>
                <w:ilvl w:val="0"/>
                <w:numId w:val="10"/>
              </w:numPr>
              <w:autoSpaceDE w:val="0"/>
              <w:autoSpaceDN w:val="0"/>
              <w:adjustRightInd w:val="0"/>
              <w:rPr>
                <w:b/>
              </w:rPr>
            </w:pPr>
            <w:r>
              <w:t>人流</w:t>
            </w:r>
            <w:r>
              <w:rPr>
                <w:rFonts w:hint="eastAsia"/>
              </w:rPr>
              <w:t>、</w:t>
            </w:r>
            <w:r>
              <w:t>物流</w:t>
            </w:r>
            <w:r>
              <w:rPr>
                <w:rFonts w:hint="eastAsia"/>
              </w:rPr>
              <w:t>、气流</w:t>
            </w:r>
            <w:r>
              <w:t>图</w:t>
            </w:r>
          </w:p>
          <w:p w:rsidR="005E7A01" w:rsidRDefault="005F76EA">
            <w:pPr>
              <w:widowControl/>
              <w:numPr>
                <w:ilvl w:val="0"/>
                <w:numId w:val="10"/>
              </w:numPr>
              <w:autoSpaceDE w:val="0"/>
              <w:autoSpaceDN w:val="0"/>
              <w:adjustRightInd w:val="0"/>
              <w:rPr>
                <w:b/>
              </w:rPr>
            </w:pPr>
            <w:r>
              <w:t>供排水网络图</w:t>
            </w:r>
          </w:p>
          <w:p w:rsidR="005E7A01" w:rsidRDefault="005F76EA">
            <w:pPr>
              <w:widowControl/>
              <w:numPr>
                <w:ilvl w:val="0"/>
                <w:numId w:val="10"/>
              </w:numPr>
              <w:autoSpaceDE w:val="0"/>
              <w:autoSpaceDN w:val="0"/>
              <w:adjustRightInd w:val="0"/>
              <w:rPr>
                <w:b/>
              </w:rPr>
            </w:pPr>
            <w:r>
              <w:t>防虫害分布图</w:t>
            </w:r>
          </w:p>
          <w:p w:rsidR="005E7A01" w:rsidRDefault="005F76EA">
            <w:pPr>
              <w:widowControl/>
              <w:numPr>
                <w:ilvl w:val="0"/>
                <w:numId w:val="10"/>
              </w:numPr>
              <w:autoSpaceDE w:val="0"/>
              <w:autoSpaceDN w:val="0"/>
              <w:adjustRightInd w:val="0"/>
              <w:rPr>
                <w:bCs/>
              </w:rPr>
            </w:pPr>
            <w:r>
              <w:rPr>
                <w:rFonts w:hint="eastAsia"/>
                <w:bCs/>
              </w:rPr>
              <w:t>其他</w:t>
            </w:r>
          </w:p>
          <w:p w:rsidR="005E7A01" w:rsidRDefault="005F76EA">
            <w:r>
              <w:rPr>
                <w:rFonts w:hint="eastAsia"/>
              </w:rPr>
              <w:t>各种</w:t>
            </w:r>
            <w:r>
              <w:t>流程图</w:t>
            </w:r>
            <w:r>
              <w:rPr>
                <w:rFonts w:hint="eastAsia"/>
              </w:rPr>
              <w:t>和平面图</w:t>
            </w:r>
            <w:r>
              <w:t>完整、准确、清晰。</w:t>
            </w:r>
            <w:r>
              <w:rPr>
                <w:rFonts w:hint="eastAsia"/>
              </w:rPr>
              <w:t>☑是</w:t>
            </w:r>
            <w:r>
              <w:rPr>
                <w:rFonts w:hint="eastAsia"/>
              </w:rPr>
              <w:t xml:space="preserve">   </w:t>
            </w:r>
            <w:r>
              <w:rPr>
                <w:rFonts w:hint="eastAsia"/>
              </w:rPr>
              <w:sym w:font="Wingdings" w:char="00A8"/>
            </w:r>
            <w:r>
              <w:rPr>
                <w:rFonts w:hint="eastAsia"/>
              </w:rPr>
              <w:t>否</w:t>
            </w:r>
          </w:p>
          <w:p w:rsidR="005E7A01" w:rsidRDefault="005E7A01">
            <w:pPr>
              <w:shd w:val="clear" w:color="auto" w:fill="F4B8FF"/>
            </w:pPr>
          </w:p>
          <w:p w:rsidR="005E7A01" w:rsidRPr="0001796A" w:rsidRDefault="005F76EA">
            <w:pPr>
              <w:shd w:val="clear" w:color="auto" w:fill="F4B8FF"/>
              <w:rPr>
                <w:rFonts w:asciiTheme="minorEastAsia" w:eastAsiaTheme="minorEastAsia" w:hAnsiTheme="minorEastAsia"/>
              </w:rPr>
            </w:pPr>
            <w:r>
              <w:t>食品安全</w:t>
            </w:r>
            <w:r w:rsidRPr="0001796A">
              <w:rPr>
                <w:rFonts w:asciiTheme="minorEastAsia" w:eastAsiaTheme="minorEastAsia" w:hAnsiTheme="minorEastAsia"/>
              </w:rPr>
              <w:t>小组在</w:t>
            </w:r>
            <w:r w:rsidRPr="0001796A">
              <w:rPr>
                <w:rFonts w:asciiTheme="minorEastAsia" w:eastAsiaTheme="minorEastAsia" w:hAnsiTheme="minorEastAsia" w:hint="eastAsia"/>
                <w:u w:val="single"/>
              </w:rPr>
              <w:t xml:space="preserve"> </w:t>
            </w:r>
            <w:r w:rsidRPr="0001796A">
              <w:rPr>
                <w:rFonts w:asciiTheme="minorEastAsia" w:eastAsiaTheme="minorEastAsia" w:hAnsiTheme="minorEastAsia"/>
                <w:u w:val="single"/>
              </w:rPr>
              <w:t>20</w:t>
            </w:r>
            <w:r w:rsidR="003F26FB" w:rsidRPr="0001796A">
              <w:rPr>
                <w:rFonts w:asciiTheme="minorEastAsia" w:eastAsiaTheme="minorEastAsia" w:hAnsiTheme="minorEastAsia"/>
                <w:u w:val="single"/>
              </w:rPr>
              <w:t>2</w:t>
            </w:r>
            <w:r w:rsidR="00F20DF1">
              <w:rPr>
                <w:rFonts w:asciiTheme="minorEastAsia" w:eastAsiaTheme="minorEastAsia" w:hAnsiTheme="minorEastAsia"/>
                <w:u w:val="single"/>
              </w:rPr>
              <w:t>1</w:t>
            </w:r>
            <w:r w:rsidRPr="0001796A">
              <w:rPr>
                <w:rFonts w:asciiTheme="minorEastAsia" w:eastAsiaTheme="minorEastAsia" w:hAnsiTheme="minorEastAsia" w:hint="eastAsia"/>
                <w:u w:val="single"/>
              </w:rPr>
              <w:t xml:space="preserve"> </w:t>
            </w:r>
            <w:r w:rsidRPr="0001796A">
              <w:rPr>
                <w:rFonts w:asciiTheme="minorEastAsia" w:eastAsiaTheme="minorEastAsia" w:hAnsiTheme="minorEastAsia" w:hint="eastAsia"/>
              </w:rPr>
              <w:t>年</w:t>
            </w:r>
            <w:r w:rsidRPr="0001796A">
              <w:rPr>
                <w:rFonts w:asciiTheme="minorEastAsia" w:eastAsiaTheme="minorEastAsia" w:hAnsiTheme="minorEastAsia"/>
                <w:u w:val="single"/>
              </w:rPr>
              <w:t xml:space="preserve"> </w:t>
            </w:r>
            <w:r w:rsidR="00F20DF1">
              <w:rPr>
                <w:rFonts w:asciiTheme="minorEastAsia" w:eastAsiaTheme="minorEastAsia" w:hAnsiTheme="minorEastAsia"/>
                <w:u w:val="single"/>
              </w:rPr>
              <w:t>0</w:t>
            </w:r>
            <w:r w:rsidR="007A1760">
              <w:rPr>
                <w:rFonts w:asciiTheme="minorEastAsia" w:eastAsiaTheme="minorEastAsia" w:hAnsiTheme="minorEastAsia"/>
                <w:u w:val="single"/>
              </w:rPr>
              <w:t>8</w:t>
            </w:r>
            <w:r w:rsidRPr="0001796A">
              <w:rPr>
                <w:rFonts w:asciiTheme="minorEastAsia" w:eastAsiaTheme="minorEastAsia" w:hAnsiTheme="minorEastAsia" w:hint="eastAsia"/>
              </w:rPr>
              <w:t>月</w:t>
            </w:r>
            <w:r w:rsidRPr="0001796A">
              <w:rPr>
                <w:rFonts w:asciiTheme="minorEastAsia" w:eastAsiaTheme="minorEastAsia" w:hAnsiTheme="minorEastAsia" w:hint="eastAsia"/>
                <w:u w:val="single"/>
              </w:rPr>
              <w:t xml:space="preserve"> </w:t>
            </w:r>
            <w:r w:rsidR="00F20DF1">
              <w:rPr>
                <w:rFonts w:asciiTheme="minorEastAsia" w:eastAsiaTheme="minorEastAsia" w:hAnsiTheme="minorEastAsia"/>
                <w:u w:val="single"/>
              </w:rPr>
              <w:t>0</w:t>
            </w:r>
            <w:r w:rsidR="0001796A" w:rsidRPr="0001796A">
              <w:rPr>
                <w:rFonts w:asciiTheme="minorEastAsia" w:eastAsiaTheme="minorEastAsia" w:hAnsiTheme="minorEastAsia"/>
                <w:u w:val="single"/>
              </w:rPr>
              <w:t>1</w:t>
            </w:r>
            <w:r w:rsidRPr="0001796A">
              <w:rPr>
                <w:rFonts w:asciiTheme="minorEastAsia" w:eastAsiaTheme="minorEastAsia" w:hAnsiTheme="minorEastAsia" w:hint="eastAsia"/>
              </w:rPr>
              <w:t>日</w:t>
            </w:r>
            <w:r w:rsidRPr="0001796A">
              <w:rPr>
                <w:rFonts w:asciiTheme="minorEastAsia" w:eastAsiaTheme="minorEastAsia" w:hAnsiTheme="minorEastAsia"/>
              </w:rPr>
              <w:t>现场确认流程图的准确性，在</w:t>
            </w:r>
            <w:r w:rsidRPr="0001796A">
              <w:rPr>
                <w:rFonts w:asciiTheme="minorEastAsia" w:eastAsiaTheme="minorEastAsia" w:hAnsiTheme="minorEastAsia" w:hint="eastAsia"/>
              </w:rPr>
              <w:t>需要</w:t>
            </w:r>
            <w:r w:rsidRPr="0001796A">
              <w:rPr>
                <w:rFonts w:asciiTheme="minorEastAsia" w:eastAsiaTheme="minorEastAsia" w:hAnsiTheme="minorEastAsia"/>
              </w:rPr>
              <w:t>的情况下更新流程图，并保留作为文件的信息。</w:t>
            </w:r>
          </w:p>
          <w:p w:rsidR="005E7A01" w:rsidRDefault="005E7A01">
            <w:pPr>
              <w:shd w:val="clear" w:color="auto" w:fill="F4B8FF"/>
            </w:pPr>
          </w:p>
        </w:tc>
      </w:tr>
      <w:tr w:rsidR="005E7A01" w:rsidTr="00936317">
        <w:trPr>
          <w:trHeight w:val="355"/>
        </w:trPr>
        <w:tc>
          <w:tcPr>
            <w:tcW w:w="680" w:type="dxa"/>
            <w:vMerge/>
            <w:shd w:val="clear" w:color="auto" w:fill="F4B8FF"/>
          </w:tcPr>
          <w:p w:rsidR="005E7A01" w:rsidRDefault="005E7A01">
            <w:pPr>
              <w:shd w:val="clear" w:color="auto" w:fill="F4B8FF"/>
            </w:pPr>
          </w:p>
        </w:tc>
        <w:tc>
          <w:tcPr>
            <w:tcW w:w="10088" w:type="dxa"/>
            <w:shd w:val="clear" w:color="auto" w:fill="F4B8FF"/>
          </w:tcPr>
          <w:p w:rsidR="005E7A01" w:rsidRDefault="005F76EA">
            <w:pPr>
              <w:shd w:val="clear" w:color="auto" w:fill="F4B8FF"/>
            </w:pPr>
            <w:r>
              <w:rPr>
                <w:b/>
                <w:bCs/>
              </w:rPr>
              <w:t>危害分析</w:t>
            </w:r>
          </w:p>
          <w:p w:rsidR="005E7A01" w:rsidRDefault="005F76EA">
            <w:pPr>
              <w:shd w:val="clear" w:color="auto" w:fill="F4B8FF"/>
            </w:pPr>
            <w:r>
              <w:t>食品安全小组根据初步情况进行危害分析，确定需要控制的危害。控制程度应确保食品安全，并在适当情况下采用多种控制措施的组合。</w:t>
            </w:r>
          </w:p>
          <w:p w:rsidR="005E7A01" w:rsidRDefault="005F76EA">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5E7A01" w:rsidRDefault="005F76EA">
            <w:pPr>
              <w:shd w:val="clear" w:color="auto" w:fill="F4B8FF"/>
            </w:pPr>
            <w:r>
              <w:t>a</w:t>
            </w:r>
            <w:r>
              <w:t>）</w:t>
            </w:r>
            <w:r>
              <w:t xml:space="preserve"> </w:t>
            </w:r>
            <w:r>
              <w:t>根据</w:t>
            </w:r>
            <w:r>
              <w:t>8.5.1</w:t>
            </w:r>
            <w:r>
              <w:t>收集的初步信息和数据；</w:t>
            </w:r>
          </w:p>
          <w:p w:rsidR="005E7A01" w:rsidRDefault="005F76EA">
            <w:pPr>
              <w:shd w:val="clear" w:color="auto" w:fill="F4B8FF"/>
            </w:pPr>
            <w:r>
              <w:t>b</w:t>
            </w:r>
            <w:r>
              <w:t>）</w:t>
            </w:r>
            <w:r>
              <w:t xml:space="preserve"> </w:t>
            </w:r>
            <w:r>
              <w:t>经验</w:t>
            </w:r>
            <w:r>
              <w:rPr>
                <w:rFonts w:hint="eastAsia"/>
              </w:rPr>
              <w:t>（</w:t>
            </w:r>
            <w:r>
              <w:t>可包括熟悉其他设施的产品和</w:t>
            </w:r>
            <w:r>
              <w:t>/</w:t>
            </w:r>
            <w:r>
              <w:t>或过程的员工和外部专家提供的信息</w:t>
            </w:r>
            <w:r>
              <w:rPr>
                <w:rFonts w:hint="eastAsia"/>
              </w:rPr>
              <w:t>）</w:t>
            </w:r>
            <w:r>
              <w:t>；</w:t>
            </w:r>
          </w:p>
          <w:p w:rsidR="005E7A01" w:rsidRDefault="005F76EA">
            <w:pPr>
              <w:shd w:val="clear" w:color="auto" w:fill="F4B8FF"/>
            </w:pPr>
            <w:r>
              <w:t>c</w:t>
            </w:r>
            <w:r>
              <w:t>）</w:t>
            </w:r>
            <w:r>
              <w:t xml:space="preserve"> </w:t>
            </w:r>
            <w:r>
              <w:t>内部和外部信息，尽可能包括流行病学、科学和其他历史数据；</w:t>
            </w:r>
          </w:p>
          <w:p w:rsidR="005E7A01" w:rsidRDefault="005F76EA">
            <w:pPr>
              <w:shd w:val="clear" w:color="auto" w:fill="F4B8FF"/>
            </w:pPr>
            <w:r>
              <w:t>d</w:t>
            </w:r>
            <w:r>
              <w:t>）</w:t>
            </w:r>
            <w:r>
              <w:t xml:space="preserve"> </w:t>
            </w:r>
            <w:r>
              <w:t>来自食品链的与最终产品、中间产品和食用</w:t>
            </w:r>
            <w:proofErr w:type="gramStart"/>
            <w:r>
              <w:t>时食品</w:t>
            </w:r>
            <w:proofErr w:type="gramEnd"/>
            <w:r>
              <w:t>安全相关的食品安全危害信息；</w:t>
            </w:r>
          </w:p>
          <w:p w:rsidR="005E7A01" w:rsidRDefault="005F76EA">
            <w:pPr>
              <w:shd w:val="clear" w:color="auto" w:fill="F4B8FF"/>
            </w:pPr>
            <w:r>
              <w:t>e</w:t>
            </w:r>
            <w:r>
              <w:t>）</w:t>
            </w:r>
            <w:r>
              <w:t xml:space="preserve"> </w:t>
            </w:r>
            <w:r>
              <w:t>法律、法规和客户要求。</w:t>
            </w:r>
            <w:r>
              <w:rPr>
                <w:rFonts w:hint="eastAsia"/>
              </w:rPr>
              <w:t>（可包括食品安全目标（</w:t>
            </w:r>
            <w:r>
              <w:rPr>
                <w:rFonts w:hint="eastAsia"/>
              </w:rPr>
              <w:t>FSO</w:t>
            </w:r>
            <w:r>
              <w:rPr>
                <w:rFonts w:hint="eastAsia"/>
              </w:rPr>
              <w:t>））</w:t>
            </w:r>
          </w:p>
          <w:p w:rsidR="005E7A01" w:rsidRDefault="005F76EA">
            <w:pPr>
              <w:shd w:val="clear" w:color="auto" w:fill="F4B8FF"/>
            </w:pPr>
            <w:r>
              <w:t>应充分详细地考虑危</w:t>
            </w:r>
            <w:r>
              <w:rPr>
                <w:rFonts w:hint="eastAsia"/>
              </w:rPr>
              <w:t>害</w:t>
            </w:r>
            <w:r>
              <w:t>，以便进行危险评估和选择适当的控制措施。</w:t>
            </w:r>
          </w:p>
          <w:p w:rsidR="005E7A01" w:rsidRDefault="005E7A01">
            <w:pPr>
              <w:shd w:val="clear" w:color="auto" w:fill="F4B8FF"/>
            </w:pPr>
          </w:p>
          <w:p w:rsidR="005E7A01" w:rsidRDefault="005F76EA">
            <w:pPr>
              <w:shd w:val="clear" w:color="auto" w:fill="F4B8FF"/>
            </w:pPr>
            <w:r>
              <w:t>组织应确定每种食品安全危害可能出现、引入、增加或持续的步骤（如接收原料、加工、分配和交付）。</w:t>
            </w:r>
          </w:p>
          <w:p w:rsidR="005E7A01" w:rsidRDefault="005F76EA">
            <w:pPr>
              <w:shd w:val="clear" w:color="auto" w:fill="F4B8FF"/>
            </w:pPr>
            <w:r>
              <w:t>当识别危害时，组织应考虑：</w:t>
            </w:r>
          </w:p>
          <w:p w:rsidR="005E7A01" w:rsidRDefault="005F76EA">
            <w:pPr>
              <w:shd w:val="clear" w:color="auto" w:fill="F4B8FF"/>
            </w:pPr>
            <w:r>
              <w:t>a</w:t>
            </w:r>
            <w:r>
              <w:t>）</w:t>
            </w:r>
            <w:r>
              <w:t xml:space="preserve"> </w:t>
            </w:r>
            <w:r>
              <w:t>食物链的前后阶段；</w:t>
            </w:r>
          </w:p>
          <w:p w:rsidR="005E7A01" w:rsidRDefault="005F76EA">
            <w:pPr>
              <w:shd w:val="clear" w:color="auto" w:fill="F4B8FF"/>
            </w:pPr>
            <w:r>
              <w:t>b</w:t>
            </w:r>
            <w:r>
              <w:t>）</w:t>
            </w:r>
            <w:r>
              <w:t xml:space="preserve"> </w:t>
            </w:r>
            <w:r>
              <w:t>流程图中的所有步骤；</w:t>
            </w:r>
          </w:p>
          <w:p w:rsidR="005E7A01" w:rsidRDefault="005F76EA">
            <w:pPr>
              <w:shd w:val="clear" w:color="auto" w:fill="F4B8FF"/>
            </w:pPr>
            <w:r>
              <w:t>c</w:t>
            </w:r>
            <w:r>
              <w:t>）</w:t>
            </w:r>
            <w:r>
              <w:t xml:space="preserve"> </w:t>
            </w:r>
            <w:r>
              <w:t>工艺设备、公用设施</w:t>
            </w:r>
            <w:r>
              <w:t>/</w:t>
            </w:r>
            <w:r>
              <w:t>服务、工艺环境和人员</w:t>
            </w:r>
          </w:p>
          <w:p w:rsidR="005E7A01" w:rsidRDefault="005E7A01">
            <w:pPr>
              <w:shd w:val="clear" w:color="auto" w:fill="F4B8FF"/>
            </w:pPr>
          </w:p>
          <w:p w:rsidR="005E7A01" w:rsidRDefault="005F76EA">
            <w:pPr>
              <w:shd w:val="clear" w:color="auto" w:fill="F4B8FF"/>
            </w:pPr>
            <w:r>
              <w:t>组织应尽可能确定所识别最终产品的</w:t>
            </w:r>
            <w:proofErr w:type="gramStart"/>
            <w:r>
              <w:t>的</w:t>
            </w:r>
            <w:proofErr w:type="gramEnd"/>
            <w:r>
              <w:t>每种食品安全危害的可接受水平。</w:t>
            </w:r>
          </w:p>
          <w:p w:rsidR="005E7A01" w:rsidRDefault="005F76EA">
            <w:pPr>
              <w:shd w:val="clear" w:color="auto" w:fill="F4B8FF"/>
            </w:pPr>
            <w:r>
              <w:t>在确定可接受的水平时，组织应：</w:t>
            </w:r>
          </w:p>
          <w:p w:rsidR="005E7A01" w:rsidRDefault="005F76EA">
            <w:pPr>
              <w:shd w:val="clear" w:color="auto" w:fill="F4B8FF"/>
            </w:pPr>
            <w:r>
              <w:t>a</w:t>
            </w:r>
            <w:r>
              <w:t>）</w:t>
            </w:r>
            <w:r>
              <w:t xml:space="preserve"> </w:t>
            </w:r>
            <w:r>
              <w:t>确保确定适用的法律、法规和客户要求；</w:t>
            </w:r>
          </w:p>
          <w:p w:rsidR="005E7A01" w:rsidRDefault="005F76EA">
            <w:pPr>
              <w:shd w:val="clear" w:color="auto" w:fill="F4B8FF"/>
            </w:pPr>
            <w:r>
              <w:t>b</w:t>
            </w:r>
            <w:r>
              <w:t>）</w:t>
            </w:r>
            <w:r>
              <w:t xml:space="preserve"> </w:t>
            </w:r>
            <w:r>
              <w:t>考虑最终产品的预期用途；</w:t>
            </w:r>
          </w:p>
          <w:p w:rsidR="005E7A01" w:rsidRDefault="005F76EA">
            <w:pPr>
              <w:shd w:val="clear" w:color="auto" w:fill="F4B8FF"/>
            </w:pPr>
            <w:r>
              <w:t>c</w:t>
            </w:r>
            <w:r>
              <w:t>）</w:t>
            </w:r>
            <w:r>
              <w:t xml:space="preserve"> </w:t>
            </w:r>
            <w:r>
              <w:t>考虑其他相关信息。</w:t>
            </w:r>
          </w:p>
          <w:p w:rsidR="005E7A01" w:rsidRDefault="005F76EA">
            <w:pPr>
              <w:shd w:val="clear" w:color="auto" w:fill="F4B8FF"/>
            </w:pPr>
            <w:r>
              <w:t>组织应保持有关确定可接受水平和证明可接受水平的文件化信息。</w:t>
            </w:r>
          </w:p>
          <w:p w:rsidR="005E7A01" w:rsidRDefault="005E7A01">
            <w:pPr>
              <w:tabs>
                <w:tab w:val="right" w:pos="3119"/>
              </w:tabs>
              <w:rPr>
                <w:b/>
              </w:rPr>
            </w:pPr>
          </w:p>
          <w:p w:rsidR="005E7A01" w:rsidRDefault="005F76EA" w:rsidP="00371E43">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rPr>
              <w:t xml:space="preserve">  </w:t>
            </w:r>
            <w:r>
              <w:rPr>
                <w:rFonts w:hint="eastAsia"/>
                <w:color w:val="0000FF"/>
                <w:u w:val="single"/>
                <w:lang w:val="en-GB"/>
              </w:rPr>
              <w:t>。</w:t>
            </w:r>
          </w:p>
        </w:tc>
      </w:tr>
      <w:tr w:rsidR="005E7A01" w:rsidTr="00936317">
        <w:trPr>
          <w:trHeight w:val="355"/>
        </w:trPr>
        <w:tc>
          <w:tcPr>
            <w:tcW w:w="680" w:type="dxa"/>
            <w:vMerge/>
            <w:shd w:val="clear" w:color="auto" w:fill="F4B8FF"/>
          </w:tcPr>
          <w:p w:rsidR="005E7A01" w:rsidRDefault="005E7A01">
            <w:pPr>
              <w:shd w:val="clear" w:color="auto" w:fill="F4B8FF"/>
            </w:pPr>
          </w:p>
        </w:tc>
        <w:tc>
          <w:tcPr>
            <w:tcW w:w="10088" w:type="dxa"/>
            <w:shd w:val="clear" w:color="auto" w:fill="F4B8FF"/>
          </w:tcPr>
          <w:p w:rsidR="005E7A01" w:rsidRDefault="005F76EA">
            <w:pPr>
              <w:autoSpaceDE w:val="0"/>
              <w:autoSpaceDN w:val="0"/>
              <w:adjustRightInd w:val="0"/>
              <w:rPr>
                <w:b/>
              </w:rPr>
            </w:pPr>
            <w:r>
              <w:rPr>
                <w:b/>
              </w:rPr>
              <w:t>危害</w:t>
            </w:r>
            <w:r>
              <w:rPr>
                <w:rFonts w:hint="eastAsia"/>
                <w:b/>
              </w:rPr>
              <w:t>评估</w:t>
            </w:r>
          </w:p>
          <w:p w:rsidR="005E7A01" w:rsidRDefault="005F76EA">
            <w:pPr>
              <w:rPr>
                <w:lang w:val="en-GB"/>
              </w:rPr>
            </w:pPr>
            <w:r>
              <w:rPr>
                <w:lang w:val="en-GB"/>
              </w:rPr>
              <w:t>HACCP</w:t>
            </w:r>
            <w:r>
              <w:rPr>
                <w:lang w:val="en-GB"/>
              </w:rPr>
              <w:t>小组</w:t>
            </w:r>
            <w:r>
              <w:rPr>
                <w:rFonts w:hint="eastAsia"/>
              </w:rPr>
              <w:t>于</w:t>
            </w:r>
            <w:r w:rsidRPr="00207B99">
              <w:rPr>
                <w:rFonts w:asciiTheme="minorEastAsia" w:eastAsiaTheme="minorEastAsia" w:hAnsiTheme="minorEastAsia" w:hint="eastAsia"/>
                <w:color w:val="0000FF"/>
                <w:szCs w:val="21"/>
                <w:u w:val="single"/>
              </w:rPr>
              <w:t xml:space="preserve">  </w:t>
            </w:r>
            <w:r w:rsidRPr="00207B99">
              <w:rPr>
                <w:rFonts w:asciiTheme="minorEastAsia" w:eastAsiaTheme="minorEastAsia" w:hAnsiTheme="minorEastAsia"/>
                <w:color w:val="0000FF"/>
                <w:szCs w:val="21"/>
                <w:u w:val="single"/>
              </w:rPr>
              <w:t>20</w:t>
            </w:r>
            <w:r w:rsidR="005A6808" w:rsidRPr="00207B99">
              <w:rPr>
                <w:rFonts w:asciiTheme="minorEastAsia" w:eastAsiaTheme="minorEastAsia" w:hAnsiTheme="minorEastAsia"/>
                <w:color w:val="0000FF"/>
                <w:szCs w:val="21"/>
                <w:u w:val="single"/>
              </w:rPr>
              <w:t>2</w:t>
            </w:r>
            <w:r w:rsidR="00A17090">
              <w:rPr>
                <w:rFonts w:asciiTheme="minorEastAsia" w:eastAsiaTheme="minorEastAsia" w:hAnsiTheme="minorEastAsia"/>
                <w:color w:val="0000FF"/>
                <w:szCs w:val="21"/>
                <w:u w:val="single"/>
              </w:rPr>
              <w:t>1</w:t>
            </w:r>
            <w:r w:rsidRPr="00207B99">
              <w:rPr>
                <w:rFonts w:asciiTheme="minorEastAsia" w:eastAsiaTheme="minorEastAsia" w:hAnsiTheme="minorEastAsia" w:hint="eastAsia"/>
                <w:color w:val="0000FF"/>
                <w:szCs w:val="21"/>
                <w:u w:val="single"/>
              </w:rPr>
              <w:t xml:space="preserve"> </w:t>
            </w:r>
            <w:r w:rsidRPr="00207B99">
              <w:rPr>
                <w:rFonts w:asciiTheme="minorEastAsia" w:eastAsiaTheme="minorEastAsia" w:hAnsiTheme="minorEastAsia" w:hint="eastAsia"/>
                <w:color w:val="0000FF"/>
                <w:szCs w:val="21"/>
              </w:rPr>
              <w:t>年</w:t>
            </w:r>
            <w:r w:rsidRPr="00207B99">
              <w:rPr>
                <w:rFonts w:asciiTheme="minorEastAsia" w:eastAsiaTheme="minorEastAsia" w:hAnsiTheme="minorEastAsia" w:hint="eastAsia"/>
                <w:color w:val="0000FF"/>
                <w:szCs w:val="21"/>
                <w:u w:val="single"/>
              </w:rPr>
              <w:t xml:space="preserve"> </w:t>
            </w:r>
            <w:r w:rsidR="00A17090">
              <w:rPr>
                <w:rFonts w:asciiTheme="minorEastAsia" w:eastAsiaTheme="minorEastAsia" w:hAnsiTheme="minorEastAsia"/>
                <w:color w:val="0000FF"/>
                <w:szCs w:val="21"/>
                <w:u w:val="single"/>
              </w:rPr>
              <w:t>0</w:t>
            </w:r>
            <w:r w:rsidR="0083209B">
              <w:rPr>
                <w:rFonts w:asciiTheme="minorEastAsia" w:eastAsiaTheme="minorEastAsia" w:hAnsiTheme="minorEastAsia"/>
                <w:color w:val="0000FF"/>
                <w:szCs w:val="21"/>
                <w:u w:val="single"/>
              </w:rPr>
              <w:t>8</w:t>
            </w:r>
            <w:r w:rsidRPr="00207B99">
              <w:rPr>
                <w:rFonts w:asciiTheme="minorEastAsia" w:eastAsiaTheme="minorEastAsia" w:hAnsiTheme="minorEastAsia" w:hint="eastAsia"/>
                <w:color w:val="0000FF"/>
                <w:szCs w:val="21"/>
              </w:rPr>
              <w:t>月</w:t>
            </w:r>
            <w:r w:rsidRPr="00207B99">
              <w:rPr>
                <w:rFonts w:asciiTheme="minorEastAsia" w:eastAsiaTheme="minorEastAsia" w:hAnsiTheme="minorEastAsia" w:hint="eastAsia"/>
                <w:color w:val="0000FF"/>
                <w:szCs w:val="21"/>
                <w:u w:val="single"/>
              </w:rPr>
              <w:t xml:space="preserve">  </w:t>
            </w:r>
            <w:r w:rsidR="00A17090">
              <w:rPr>
                <w:rFonts w:asciiTheme="minorEastAsia" w:eastAsiaTheme="minorEastAsia" w:hAnsiTheme="minorEastAsia"/>
                <w:color w:val="0000FF"/>
                <w:szCs w:val="21"/>
                <w:u w:val="single"/>
              </w:rPr>
              <w:t>0</w:t>
            </w:r>
            <w:r w:rsidR="00207B99" w:rsidRPr="00207B99">
              <w:rPr>
                <w:rFonts w:asciiTheme="minorEastAsia" w:eastAsiaTheme="minorEastAsia" w:hAnsiTheme="minorEastAsia"/>
                <w:color w:val="0000FF"/>
                <w:szCs w:val="21"/>
                <w:u w:val="single"/>
              </w:rPr>
              <w:t>1</w:t>
            </w:r>
            <w:r w:rsidRPr="00207B99">
              <w:rPr>
                <w:rFonts w:asciiTheme="minorEastAsia" w:eastAsiaTheme="minorEastAsia" w:hAnsiTheme="minorEastAsia" w:hint="eastAsia"/>
                <w:color w:val="0000FF"/>
                <w:szCs w:val="21"/>
                <w:u w:val="single"/>
              </w:rPr>
              <w:t xml:space="preserve"> </w:t>
            </w:r>
            <w:proofErr w:type="gramStart"/>
            <w:r w:rsidRPr="00207B99">
              <w:rPr>
                <w:rFonts w:asciiTheme="minorEastAsia" w:eastAsiaTheme="minorEastAsia" w:hAnsiTheme="minorEastAsia" w:hint="eastAsia"/>
                <w:color w:val="0000FF"/>
                <w:szCs w:val="21"/>
              </w:rPr>
              <w:t>日</w:t>
            </w:r>
            <w:r w:rsidRPr="00207B99">
              <w:rPr>
                <w:rFonts w:asciiTheme="minorEastAsia" w:eastAsiaTheme="minorEastAsia" w:hAnsiTheme="minorEastAsia"/>
                <w:lang w:val="en-GB"/>
              </w:rPr>
              <w:t>针</w:t>
            </w:r>
            <w:r>
              <w:rPr>
                <w:rFonts w:hint="eastAsia"/>
                <w:lang w:val="en-GB"/>
              </w:rPr>
              <w:t>对</w:t>
            </w:r>
            <w:proofErr w:type="gramEnd"/>
            <w:r>
              <w:rPr>
                <w:rFonts w:hint="eastAsia"/>
                <w:lang w:val="en-GB"/>
              </w:rPr>
              <w:t>已</w:t>
            </w:r>
            <w:r>
              <w:rPr>
                <w:lang w:val="en-GB"/>
              </w:rPr>
              <w:t>识别的潜在危害，评估其发生的严重性和可能性，如果这种潜在危害在该步骤极可能发生且后果严重，</w:t>
            </w:r>
            <w:r>
              <w:rPr>
                <w:rFonts w:hint="eastAsia"/>
                <w:lang w:val="en-GB"/>
              </w:rPr>
              <w:t>被</w:t>
            </w:r>
            <w:r>
              <w:rPr>
                <w:lang w:val="en-GB"/>
              </w:rPr>
              <w:t>确定为显著危害。</w:t>
            </w:r>
          </w:p>
          <w:p w:rsidR="005E7A01" w:rsidRDefault="005F76EA">
            <w:pPr>
              <w:tabs>
                <w:tab w:val="right" w:pos="3119"/>
              </w:tabs>
              <w:rPr>
                <w:lang w:val="en-GB"/>
              </w:rPr>
            </w:pPr>
            <w:r>
              <w:rPr>
                <w:lang w:val="en-GB"/>
              </w:rPr>
              <w:t>保持</w:t>
            </w:r>
            <w:r>
              <w:rPr>
                <w:rFonts w:hint="eastAsia"/>
                <w:lang w:val="en-GB"/>
              </w:rPr>
              <w:t>了</w:t>
            </w:r>
            <w:r>
              <w:rPr>
                <w:lang w:val="en-GB"/>
              </w:rPr>
              <w:t>危害评估依据和结果的记录。</w:t>
            </w:r>
          </w:p>
          <w:p w:rsidR="005E7A01" w:rsidRDefault="005F76EA">
            <w:pPr>
              <w:shd w:val="clear" w:color="auto" w:fill="F4B8FF"/>
            </w:pPr>
            <w:proofErr w:type="gramStart"/>
            <w:r>
              <w:rPr>
                <w:lang w:val="en-GB"/>
              </w:rPr>
              <w:t>显著危害</w:t>
            </w:r>
            <w:proofErr w:type="gramEnd"/>
            <w:r>
              <w:rPr>
                <w:rFonts w:hint="eastAsia"/>
              </w:rPr>
              <w:t>包括：</w:t>
            </w:r>
          </w:p>
          <w:p w:rsidR="005E7A01" w:rsidRDefault="005F76EA">
            <w:pPr>
              <w:shd w:val="clear" w:color="auto" w:fill="F4B8FF"/>
            </w:pPr>
            <w:r>
              <w:rPr>
                <w:rFonts w:hint="eastAsia"/>
              </w:rPr>
              <w:t>化学危害：☑重金属</w:t>
            </w:r>
            <w:r>
              <w:rPr>
                <w:rFonts w:hint="eastAsia"/>
              </w:rPr>
              <w:t xml:space="preserve"> </w:t>
            </w:r>
            <w:r>
              <w:rPr>
                <w:rFonts w:hint="eastAsia"/>
              </w:rPr>
              <w:t>☑农药残留</w:t>
            </w:r>
            <w:r>
              <w:rPr>
                <w:rFonts w:hint="eastAsia"/>
              </w:rPr>
              <w:t xml:space="preserve"> </w:t>
            </w:r>
            <w:r w:rsidR="001C6CD5">
              <w:rPr>
                <w:rFonts w:hint="eastAsia"/>
              </w:rPr>
              <w:t>☑</w:t>
            </w:r>
            <w:r>
              <w:rPr>
                <w:rFonts w:hint="eastAsia"/>
              </w:rPr>
              <w:t>兽药残留</w:t>
            </w:r>
            <w:r>
              <w:rPr>
                <w:rFonts w:hint="eastAsia"/>
              </w:rPr>
              <w:t xml:space="preserve"> </w:t>
            </w:r>
            <w:r w:rsidR="000D7DAA">
              <w:rPr>
                <w:rFonts w:hint="eastAsia"/>
              </w:rPr>
              <w:t>☑</w:t>
            </w:r>
            <w:r>
              <w:rPr>
                <w:rFonts w:hint="eastAsia"/>
              </w:rPr>
              <w:t>黄曲霉毒素</w:t>
            </w:r>
            <w:r>
              <w:rPr>
                <w:rFonts w:hint="eastAsia"/>
              </w:rPr>
              <w:t xml:space="preserve">  </w:t>
            </w:r>
            <w:r>
              <w:rPr>
                <w:rFonts w:hint="eastAsia"/>
              </w:rPr>
              <w:sym w:font="Wingdings" w:char="00A8"/>
            </w:r>
            <w:r>
              <w:rPr>
                <w:rFonts w:hint="eastAsia"/>
              </w:rPr>
              <w:t>放射性物质</w:t>
            </w:r>
            <w:r>
              <w:rPr>
                <w:rFonts w:hint="eastAsia"/>
              </w:rPr>
              <w:t xml:space="preserve"> </w:t>
            </w:r>
            <w:r w:rsidR="001C6CD5">
              <w:rPr>
                <w:rFonts w:hint="eastAsia"/>
              </w:rPr>
              <w:t>☑</w:t>
            </w:r>
            <w:r>
              <w:rPr>
                <w:rFonts w:hint="eastAsia"/>
              </w:rPr>
              <w:t>贝类毒素</w:t>
            </w:r>
          </w:p>
          <w:p w:rsidR="005E7A01" w:rsidRDefault="005F76EA">
            <w:pPr>
              <w:shd w:val="clear" w:color="auto" w:fill="F4B8FF"/>
            </w:pPr>
            <w:r>
              <w:rPr>
                <w:rFonts w:hint="eastAsia"/>
              </w:rPr>
              <w:t xml:space="preserve">          </w:t>
            </w:r>
            <w:r w:rsidR="001C6CD5">
              <w:rPr>
                <w:rFonts w:hint="eastAsia"/>
              </w:rPr>
              <w:t>☑</w:t>
            </w:r>
            <w:r>
              <w:rPr>
                <w:rFonts w:hint="eastAsia"/>
              </w:rPr>
              <w:t>超量的食品添加剂</w:t>
            </w:r>
            <w:r>
              <w:rPr>
                <w:rFonts w:hint="eastAsia"/>
              </w:rPr>
              <w:t xml:space="preserve">  </w:t>
            </w:r>
            <w:r w:rsidR="00B73E55">
              <w:rPr>
                <w:rFonts w:hint="eastAsia"/>
              </w:rPr>
              <w:sym w:font="Wingdings" w:char="00FE"/>
            </w:r>
            <w:r>
              <w:rPr>
                <w:rFonts w:hint="eastAsia"/>
              </w:rPr>
              <w:t>化学品（润滑油、清洁剂、消毒剂、杀虫剂）</w:t>
            </w:r>
          </w:p>
          <w:p w:rsidR="005E7A01" w:rsidRDefault="005F76EA">
            <w:pPr>
              <w:shd w:val="clear" w:color="auto" w:fill="F4B8FF"/>
              <w:ind w:firstLineChars="500" w:firstLine="1050"/>
            </w:pPr>
            <w:r>
              <w:rPr>
                <w:rFonts w:hint="eastAsia"/>
              </w:rPr>
              <w:sym w:font="Wingdings" w:char="00A8"/>
            </w:r>
            <w:r>
              <w:rPr>
                <w:rFonts w:hint="eastAsia"/>
                <w:bCs/>
                <w:lang w:val="en-GB"/>
              </w:rPr>
              <w:t>苯并</w:t>
            </w:r>
            <w:proofErr w:type="gramStart"/>
            <w:r>
              <w:rPr>
                <w:rFonts w:hint="eastAsia"/>
                <w:bCs/>
                <w:lang w:val="en-GB"/>
              </w:rPr>
              <w:t>芘</w:t>
            </w:r>
            <w:proofErr w:type="gramEnd"/>
            <w:r>
              <w:rPr>
                <w:rFonts w:hint="eastAsia"/>
                <w:b/>
                <w:color w:val="0000FF"/>
              </w:rPr>
              <w:t xml:space="preserve"> </w:t>
            </w:r>
            <w:r w:rsidR="00934CB3">
              <w:rPr>
                <w:rFonts w:hint="eastAsia"/>
              </w:rPr>
              <w:t>☑</w:t>
            </w:r>
            <w:r>
              <w:rPr>
                <w:rFonts w:hint="eastAsia"/>
              </w:rPr>
              <w:t>二氧化硫残留</w:t>
            </w:r>
            <w:r>
              <w:rPr>
                <w:rFonts w:hint="eastAsia"/>
              </w:rPr>
              <w:t xml:space="preserve">  </w:t>
            </w:r>
            <w:r>
              <w:rPr>
                <w:rFonts w:hint="eastAsia"/>
              </w:rPr>
              <w:sym w:font="Wingdings" w:char="00A8"/>
            </w:r>
            <w:r>
              <w:rPr>
                <w:rFonts w:hint="eastAsia"/>
              </w:rPr>
              <w:t>其他</w:t>
            </w:r>
            <w:r>
              <w:rPr>
                <w:rFonts w:hint="eastAsia"/>
              </w:rPr>
              <w:t xml:space="preserve">     </w:t>
            </w:r>
          </w:p>
          <w:p w:rsidR="005E7A01" w:rsidRDefault="005F76EA">
            <w:pPr>
              <w:shd w:val="clear" w:color="auto" w:fill="F4B8FF"/>
            </w:pPr>
            <w:r>
              <w:rPr>
                <w:rFonts w:hint="eastAsia"/>
              </w:rPr>
              <w:t>生物危害：☑大肠杆菌</w:t>
            </w:r>
            <w:r>
              <w:rPr>
                <w:rFonts w:hint="eastAsia"/>
              </w:rPr>
              <w:t xml:space="preserve"> </w:t>
            </w:r>
            <w:r>
              <w:rPr>
                <w:rFonts w:hint="eastAsia"/>
              </w:rPr>
              <w:sym w:font="Wingdings" w:char="00A8"/>
            </w:r>
            <w:r>
              <w:rPr>
                <w:rFonts w:hint="eastAsia"/>
              </w:rPr>
              <w:t>金黄色葡萄球菌</w:t>
            </w:r>
            <w:r>
              <w:rPr>
                <w:rFonts w:hint="eastAsia"/>
              </w:rPr>
              <w:t xml:space="preserve">  </w:t>
            </w:r>
            <w:r>
              <w:rPr>
                <w:rFonts w:hint="eastAsia"/>
              </w:rPr>
              <w:sym w:font="Wingdings" w:char="00A8"/>
            </w:r>
            <w:r>
              <w:rPr>
                <w:rFonts w:hint="eastAsia"/>
              </w:rPr>
              <w:t>志贺氏菌</w:t>
            </w:r>
            <w:r>
              <w:rPr>
                <w:rFonts w:hint="eastAsia"/>
              </w:rPr>
              <w:t xml:space="preserve"> </w:t>
            </w:r>
            <w:r>
              <w:rPr>
                <w:rFonts w:hint="eastAsia"/>
              </w:rPr>
              <w:t>☑霉菌</w:t>
            </w:r>
            <w:r>
              <w:rPr>
                <w:rFonts w:hint="eastAsia"/>
              </w:rPr>
              <w:t xml:space="preserve">  </w:t>
            </w:r>
            <w:r>
              <w:rPr>
                <w:rFonts w:hint="eastAsia"/>
              </w:rPr>
              <w:sym w:font="Wingdings" w:char="00A8"/>
            </w:r>
            <w:r>
              <w:rPr>
                <w:rFonts w:hint="eastAsia"/>
              </w:rPr>
              <w:t>酵母菌</w:t>
            </w:r>
            <w:r>
              <w:rPr>
                <w:rFonts w:hint="eastAsia"/>
              </w:rPr>
              <w:t xml:space="preserve"> </w:t>
            </w:r>
            <w:r w:rsidR="008902A4">
              <w:rPr>
                <w:rFonts w:hint="eastAsia"/>
              </w:rPr>
              <w:t>☑</w:t>
            </w:r>
            <w:r>
              <w:rPr>
                <w:rFonts w:hint="eastAsia"/>
              </w:rPr>
              <w:t>沙门氏菌</w:t>
            </w:r>
          </w:p>
          <w:p w:rsidR="005E7A01" w:rsidRDefault="005F76EA">
            <w:pPr>
              <w:shd w:val="clear" w:color="auto" w:fill="F4B8FF"/>
            </w:pPr>
            <w:r>
              <w:rPr>
                <w:rFonts w:hint="eastAsia"/>
              </w:rPr>
              <w:t xml:space="preserve">          </w:t>
            </w:r>
            <w:r>
              <w:rPr>
                <w:rFonts w:hint="eastAsia"/>
              </w:rPr>
              <w:sym w:font="Wingdings" w:char="00A8"/>
            </w:r>
            <w:r>
              <w:rPr>
                <w:rFonts w:hint="eastAsia"/>
              </w:rPr>
              <w:t>副溶血弧菌</w:t>
            </w:r>
            <w:r>
              <w:rPr>
                <w:rFonts w:hint="eastAsia"/>
              </w:rPr>
              <w:t xml:space="preserve">  </w:t>
            </w:r>
            <w:r>
              <w:rPr>
                <w:rFonts w:hint="eastAsia"/>
              </w:rPr>
              <w:sym w:font="Wingdings" w:char="00A8"/>
            </w:r>
            <w:r>
              <w:rPr>
                <w:rFonts w:hint="eastAsia"/>
              </w:rPr>
              <w:t>寄生虫</w:t>
            </w:r>
            <w:r>
              <w:rPr>
                <w:rFonts w:hint="eastAsia"/>
              </w:rPr>
              <w:t xml:space="preserve">   </w:t>
            </w:r>
            <w:r>
              <w:rPr>
                <w:rFonts w:hint="eastAsia"/>
              </w:rPr>
              <w:sym w:font="Wingdings" w:char="00A8"/>
            </w:r>
            <w:r>
              <w:rPr>
                <w:rFonts w:hint="eastAsia"/>
              </w:rPr>
              <w:t>革兰氏阳性菌</w:t>
            </w:r>
            <w:r>
              <w:rPr>
                <w:rFonts w:hint="eastAsia"/>
              </w:rPr>
              <w:t xml:space="preserve">  </w:t>
            </w:r>
            <w:r>
              <w:rPr>
                <w:rFonts w:hint="eastAsia"/>
              </w:rPr>
              <w:sym w:font="Wingdings" w:char="00A8"/>
            </w:r>
            <w:r>
              <w:rPr>
                <w:rFonts w:hint="eastAsia"/>
              </w:rPr>
              <w:t>革兰氏阴性菌</w:t>
            </w:r>
            <w:r>
              <w:rPr>
                <w:rFonts w:hint="eastAsia"/>
              </w:rPr>
              <w:t xml:space="preserve">   </w:t>
            </w:r>
            <w:r>
              <w:rPr>
                <w:rFonts w:hint="eastAsia"/>
              </w:rPr>
              <w:sym w:font="Wingdings" w:char="00A8"/>
            </w:r>
            <w:r>
              <w:rPr>
                <w:rFonts w:hint="eastAsia"/>
              </w:rPr>
              <w:t>其他</w:t>
            </w:r>
          </w:p>
          <w:p w:rsidR="005E7A01" w:rsidRDefault="005F76EA">
            <w:pPr>
              <w:shd w:val="clear" w:color="auto" w:fill="F4B8FF"/>
            </w:pPr>
            <w:r>
              <w:rPr>
                <w:rFonts w:hint="eastAsia"/>
              </w:rPr>
              <w:t>物理危害：☑金属</w:t>
            </w:r>
            <w:proofErr w:type="gramStart"/>
            <w:r>
              <w:rPr>
                <w:rFonts w:hint="eastAsia"/>
              </w:rPr>
              <w:t>屑</w:t>
            </w:r>
            <w:proofErr w:type="gramEnd"/>
            <w:r>
              <w:rPr>
                <w:rFonts w:hint="eastAsia"/>
              </w:rPr>
              <w:t xml:space="preserve">  </w:t>
            </w:r>
            <w:r>
              <w:rPr>
                <w:rFonts w:hint="eastAsia"/>
              </w:rPr>
              <w:t>☑玻璃渣</w:t>
            </w:r>
            <w:r>
              <w:rPr>
                <w:rFonts w:hint="eastAsia"/>
              </w:rPr>
              <w:t xml:space="preserve">  </w:t>
            </w:r>
            <w:r>
              <w:rPr>
                <w:rFonts w:hint="eastAsia"/>
              </w:rPr>
              <w:t>☑碎石</w:t>
            </w:r>
            <w:r>
              <w:rPr>
                <w:rFonts w:hint="eastAsia"/>
              </w:rPr>
              <w:t xml:space="preserve">  </w:t>
            </w:r>
            <w:r>
              <w:rPr>
                <w:rFonts w:hint="eastAsia"/>
              </w:rPr>
              <w:sym w:font="Wingdings" w:char="00A8"/>
            </w:r>
            <w:r>
              <w:rPr>
                <w:rFonts w:hint="eastAsia"/>
              </w:rPr>
              <w:t>其他异物</w:t>
            </w:r>
          </w:p>
          <w:p w:rsidR="005E7A01" w:rsidRDefault="005E7A01">
            <w:pPr>
              <w:shd w:val="clear" w:color="auto" w:fill="F4B8FF"/>
            </w:pPr>
          </w:p>
        </w:tc>
      </w:tr>
      <w:tr w:rsidR="005E7A01" w:rsidTr="00936317">
        <w:trPr>
          <w:trHeight w:val="355"/>
        </w:trPr>
        <w:tc>
          <w:tcPr>
            <w:tcW w:w="680" w:type="dxa"/>
            <w:vMerge/>
            <w:shd w:val="clear" w:color="auto" w:fill="F4B8FF"/>
          </w:tcPr>
          <w:p w:rsidR="005E7A01" w:rsidRDefault="005E7A01">
            <w:pPr>
              <w:shd w:val="clear" w:color="auto" w:fill="F4B8FF"/>
            </w:pPr>
          </w:p>
        </w:tc>
        <w:tc>
          <w:tcPr>
            <w:tcW w:w="10088" w:type="dxa"/>
            <w:shd w:val="clear" w:color="auto" w:fill="F4B8FF"/>
          </w:tcPr>
          <w:p w:rsidR="005E7A01" w:rsidRDefault="005F76EA">
            <w:pPr>
              <w:shd w:val="clear" w:color="auto" w:fill="F4B8FF"/>
            </w:pPr>
            <w:r>
              <w:rPr>
                <w:b/>
                <w:bCs/>
              </w:rPr>
              <w:t>控制措施的选择和分类</w:t>
            </w:r>
          </w:p>
          <w:p w:rsidR="005E7A01" w:rsidRDefault="005F76EA">
            <w:pPr>
              <w:shd w:val="clear" w:color="auto" w:fill="F4B8FF"/>
            </w:pPr>
            <w:r>
              <w:t>组织在危害评价的基础上，选择适当的控制措施或控制措施的组合，以防止或将已识别的显著食品安全危害降低到规定的可接受水平。</w:t>
            </w:r>
          </w:p>
          <w:p w:rsidR="005E7A01" w:rsidRDefault="005F76EA">
            <w:pPr>
              <w:shd w:val="clear" w:color="auto" w:fill="F4B8FF"/>
            </w:pPr>
            <w:r>
              <w:t>组织将选定的识别控制措施分类为</w:t>
            </w:r>
            <w:r>
              <w:t>OPRP</w:t>
            </w:r>
            <w:r>
              <w:t>（见</w:t>
            </w:r>
            <w:r>
              <w:t>3.30</w:t>
            </w:r>
            <w:r>
              <w:t>）或</w:t>
            </w:r>
            <w:r>
              <w:t>CCPs</w:t>
            </w:r>
            <w:r>
              <w:t>。</w:t>
            </w:r>
          </w:p>
          <w:p w:rsidR="005E7A01" w:rsidRDefault="005F76EA">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665"/>
            </w:tblGrid>
            <w:tr w:rsidR="00686D2C" w:rsidTr="006E51A3">
              <w:trPr>
                <w:trHeight w:val="329"/>
              </w:trPr>
              <w:tc>
                <w:tcPr>
                  <w:tcW w:w="2278" w:type="dxa"/>
                  <w:shd w:val="clear" w:color="auto" w:fill="auto"/>
                  <w:vAlign w:val="center"/>
                </w:tcPr>
                <w:p w:rsidR="00686D2C" w:rsidRDefault="00686D2C" w:rsidP="00686D2C">
                  <w:pPr>
                    <w:jc w:val="center"/>
                    <w:rPr>
                      <w:bCs/>
                    </w:rPr>
                  </w:pPr>
                  <w:r>
                    <w:rPr>
                      <w:bCs/>
                      <w:lang w:val="en-GB"/>
                    </w:rPr>
                    <w:t>产品</w:t>
                  </w:r>
                  <w:r>
                    <w:rPr>
                      <w:bCs/>
                    </w:rPr>
                    <w:t>名称</w:t>
                  </w:r>
                </w:p>
              </w:tc>
              <w:tc>
                <w:tcPr>
                  <w:tcW w:w="2873" w:type="dxa"/>
                  <w:shd w:val="clear" w:color="auto" w:fill="auto"/>
                  <w:vAlign w:val="center"/>
                </w:tcPr>
                <w:p w:rsidR="00686D2C" w:rsidRDefault="00686D2C" w:rsidP="00686D2C">
                  <w:pPr>
                    <w:jc w:val="center"/>
                    <w:rPr>
                      <w:bCs/>
                      <w:lang w:val="en-GB"/>
                    </w:rPr>
                  </w:pPr>
                  <w:r>
                    <w:rPr>
                      <w:bCs/>
                      <w:lang w:val="en-GB"/>
                    </w:rPr>
                    <w:t>潜在危害</w:t>
                  </w:r>
                </w:p>
              </w:tc>
              <w:tc>
                <w:tcPr>
                  <w:tcW w:w="3665" w:type="dxa"/>
                  <w:shd w:val="clear" w:color="auto" w:fill="auto"/>
                  <w:vAlign w:val="center"/>
                </w:tcPr>
                <w:p w:rsidR="00686D2C" w:rsidRDefault="00686D2C" w:rsidP="00686D2C">
                  <w:pPr>
                    <w:jc w:val="center"/>
                    <w:rPr>
                      <w:bCs/>
                      <w:lang w:val="en-GB"/>
                    </w:rPr>
                  </w:pPr>
                  <w:r>
                    <w:rPr>
                      <w:bCs/>
                    </w:rPr>
                    <w:t>控制措施</w:t>
                  </w:r>
                </w:p>
              </w:tc>
            </w:tr>
            <w:tr w:rsidR="00686D2C" w:rsidTr="006E51A3">
              <w:trPr>
                <w:trHeight w:val="617"/>
              </w:trPr>
              <w:tc>
                <w:tcPr>
                  <w:tcW w:w="2278" w:type="dxa"/>
                  <w:shd w:val="clear" w:color="auto" w:fill="auto"/>
                  <w:vAlign w:val="center"/>
                </w:tcPr>
                <w:p w:rsidR="00686D2C" w:rsidRDefault="00686D2C" w:rsidP="00686D2C">
                  <w:pPr>
                    <w:jc w:val="center"/>
                    <w:rPr>
                      <w:bCs/>
                      <w:lang w:val="en-GB"/>
                    </w:rPr>
                  </w:pPr>
                  <w:r>
                    <w:rPr>
                      <w:rFonts w:hint="eastAsia"/>
                      <w:bCs/>
                    </w:rPr>
                    <w:t>粮油类</w:t>
                  </w:r>
                </w:p>
              </w:tc>
              <w:tc>
                <w:tcPr>
                  <w:tcW w:w="2873" w:type="dxa"/>
                  <w:shd w:val="clear" w:color="auto" w:fill="auto"/>
                  <w:vAlign w:val="center"/>
                </w:tcPr>
                <w:p w:rsidR="00686D2C" w:rsidRDefault="00686D2C" w:rsidP="00686D2C">
                  <w:pPr>
                    <w:jc w:val="center"/>
                    <w:rPr>
                      <w:bCs/>
                      <w:lang w:val="en-GB"/>
                    </w:rPr>
                  </w:pPr>
                  <w:r>
                    <w:sym w:font="Wingdings" w:char="00FE"/>
                  </w:r>
                  <w:r>
                    <w:rPr>
                      <w:bCs/>
                      <w:lang w:val="en-GB"/>
                    </w:rPr>
                    <w:t>有害微生物</w:t>
                  </w:r>
                  <w:r>
                    <w:rPr>
                      <w:bCs/>
                    </w:rPr>
                    <w:t xml:space="preserve"> </w:t>
                  </w:r>
                  <w:r>
                    <w:sym w:font="Wingdings" w:char="00A8"/>
                  </w:r>
                  <w:r>
                    <w:rPr>
                      <w:bCs/>
                      <w:lang w:val="en-GB"/>
                    </w:rPr>
                    <w:t>重金属</w:t>
                  </w:r>
                </w:p>
                <w:p w:rsidR="00686D2C" w:rsidRDefault="00686D2C" w:rsidP="00686D2C">
                  <w:pPr>
                    <w:autoSpaceDE w:val="0"/>
                    <w:autoSpaceDN w:val="0"/>
                    <w:adjustRightInd w:val="0"/>
                    <w:jc w:val="center"/>
                    <w:rPr>
                      <w:bCs/>
                      <w:lang w:val="en-GB"/>
                    </w:rPr>
                  </w:pPr>
                  <w:r>
                    <w:rPr>
                      <w:bCs/>
                    </w:rPr>
                    <w:sym w:font="Wingdings" w:char="00FE"/>
                  </w:r>
                  <w:r>
                    <w:rPr>
                      <w:bCs/>
                      <w:lang w:val="en-GB"/>
                    </w:rPr>
                    <w:t>黄曲霉毒素</w:t>
                  </w:r>
                  <w:r>
                    <w:rPr>
                      <w:bCs/>
                      <w:lang w:val="en-GB"/>
                    </w:rPr>
                    <w:t xml:space="preserve"> </w:t>
                  </w:r>
                  <w:r>
                    <w:rPr>
                      <w:bCs/>
                    </w:rPr>
                    <w:sym w:font="Wingdings" w:char="00FE"/>
                  </w:r>
                  <w:r>
                    <w:rPr>
                      <w:bCs/>
                      <w:lang w:val="en-GB"/>
                    </w:rPr>
                    <w:t>苯并</w:t>
                  </w:r>
                  <w:proofErr w:type="gramStart"/>
                  <w:r>
                    <w:rPr>
                      <w:bCs/>
                      <w:lang w:val="en-GB"/>
                    </w:rPr>
                    <w:t>芘</w:t>
                  </w:r>
                  <w:proofErr w:type="gramEnd"/>
                </w:p>
                <w:p w:rsidR="00686D2C" w:rsidRDefault="00686D2C" w:rsidP="00686D2C">
                  <w:pPr>
                    <w:jc w:val="center"/>
                    <w:rPr>
                      <w:bCs/>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686D2C" w:rsidRDefault="00686D2C" w:rsidP="00686D2C">
                  <w:pPr>
                    <w:jc w:val="center"/>
                    <w:rPr>
                      <w:bCs/>
                    </w:rPr>
                  </w:pPr>
                  <w:r>
                    <w:sym w:font="Wingdings" w:char="00FE"/>
                  </w:r>
                  <w:r>
                    <w:rPr>
                      <w:bCs/>
                    </w:rPr>
                    <w:t>OPRP</w:t>
                  </w:r>
                </w:p>
                <w:p w:rsidR="00686D2C" w:rsidRDefault="00686D2C" w:rsidP="00686D2C">
                  <w:pPr>
                    <w:jc w:val="center"/>
                    <w:rPr>
                      <w:bCs/>
                    </w:rPr>
                  </w:pPr>
                  <w:r>
                    <w:sym w:font="Wingdings" w:char="00A8"/>
                  </w:r>
                  <w:r>
                    <w:rPr>
                      <w:bCs/>
                    </w:rPr>
                    <w:t>作业指导书</w:t>
                  </w:r>
                  <w:r>
                    <w:rPr>
                      <w:bCs/>
                    </w:rPr>
                    <w:t>&amp;SSOP</w:t>
                  </w:r>
                </w:p>
                <w:p w:rsidR="00686D2C" w:rsidRDefault="00686D2C" w:rsidP="00686D2C">
                  <w:pPr>
                    <w:jc w:val="center"/>
                    <w:rPr>
                      <w:bCs/>
                    </w:rPr>
                  </w:pPr>
                  <w:r>
                    <w:sym w:font="Wingdings" w:char="00A8"/>
                  </w:r>
                  <w:r>
                    <w:rPr>
                      <w:bCs/>
                    </w:rPr>
                    <w:t>CCPs</w:t>
                  </w:r>
                </w:p>
                <w:p w:rsidR="00686D2C" w:rsidRDefault="00686D2C" w:rsidP="00686D2C">
                  <w:pPr>
                    <w:jc w:val="center"/>
                    <w:rPr>
                      <w:bCs/>
                      <w:lang w:val="en-GB"/>
                    </w:rPr>
                  </w:pPr>
                  <w:r>
                    <w:rPr>
                      <w:bCs/>
                    </w:rPr>
                    <w:sym w:font="Wingdings" w:char="00A8"/>
                  </w:r>
                  <w:r>
                    <w:rPr>
                      <w:bCs/>
                    </w:rPr>
                    <w:t>OPRP &amp;CCPs</w:t>
                  </w:r>
                </w:p>
              </w:tc>
            </w:tr>
            <w:tr w:rsidR="00686D2C" w:rsidTr="006E51A3">
              <w:trPr>
                <w:trHeight w:val="617"/>
              </w:trPr>
              <w:tc>
                <w:tcPr>
                  <w:tcW w:w="2278" w:type="dxa"/>
                  <w:shd w:val="clear" w:color="auto" w:fill="auto"/>
                  <w:vAlign w:val="center"/>
                </w:tcPr>
                <w:p w:rsidR="00686D2C" w:rsidRDefault="00686D2C" w:rsidP="00686D2C">
                  <w:pPr>
                    <w:autoSpaceDE w:val="0"/>
                    <w:autoSpaceDN w:val="0"/>
                    <w:adjustRightInd w:val="0"/>
                    <w:jc w:val="center"/>
                    <w:rPr>
                      <w:bCs/>
                      <w:sz w:val="18"/>
                      <w:szCs w:val="18"/>
                      <w:lang w:val="en-GB"/>
                    </w:rPr>
                  </w:pPr>
                  <w:r>
                    <w:rPr>
                      <w:bCs/>
                      <w:sz w:val="18"/>
                      <w:szCs w:val="18"/>
                      <w:lang w:val="en-GB"/>
                    </w:rPr>
                    <w:t>禽蛋类</w:t>
                  </w:r>
                </w:p>
              </w:tc>
              <w:tc>
                <w:tcPr>
                  <w:tcW w:w="2873" w:type="dxa"/>
                  <w:shd w:val="clear" w:color="auto" w:fill="auto"/>
                  <w:vAlign w:val="center"/>
                </w:tcPr>
                <w:p w:rsidR="00686D2C" w:rsidRDefault="00686D2C" w:rsidP="00686D2C">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686D2C" w:rsidRDefault="00686D2C" w:rsidP="00686D2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686D2C" w:rsidRDefault="00686D2C" w:rsidP="00686D2C">
                  <w:pPr>
                    <w:jc w:val="center"/>
                    <w:rPr>
                      <w:bCs/>
                      <w:sz w:val="18"/>
                      <w:szCs w:val="18"/>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665" w:type="dxa"/>
                  <w:shd w:val="clear" w:color="auto" w:fill="auto"/>
                  <w:vAlign w:val="center"/>
                </w:tcPr>
                <w:p w:rsidR="00686D2C" w:rsidRDefault="00686D2C" w:rsidP="00686D2C">
                  <w:pPr>
                    <w:jc w:val="center"/>
                    <w:rPr>
                      <w:bCs/>
                    </w:rPr>
                  </w:pPr>
                  <w:r>
                    <w:sym w:font="Wingdings" w:char="00FE"/>
                  </w:r>
                  <w:r>
                    <w:rPr>
                      <w:bCs/>
                    </w:rPr>
                    <w:t>OPRP</w:t>
                  </w:r>
                </w:p>
                <w:p w:rsidR="00686D2C" w:rsidRDefault="00686D2C" w:rsidP="00686D2C">
                  <w:pPr>
                    <w:jc w:val="center"/>
                    <w:rPr>
                      <w:bCs/>
                    </w:rPr>
                  </w:pPr>
                  <w:r>
                    <w:sym w:font="Wingdings" w:char="00A8"/>
                  </w:r>
                  <w:r>
                    <w:rPr>
                      <w:bCs/>
                    </w:rPr>
                    <w:t>作业指导书</w:t>
                  </w:r>
                  <w:r>
                    <w:rPr>
                      <w:bCs/>
                    </w:rPr>
                    <w:t>&amp;SSOP</w:t>
                  </w:r>
                </w:p>
                <w:p w:rsidR="00686D2C" w:rsidRDefault="00686D2C" w:rsidP="00686D2C">
                  <w:pPr>
                    <w:jc w:val="center"/>
                    <w:rPr>
                      <w:bCs/>
                    </w:rPr>
                  </w:pPr>
                  <w:r>
                    <w:sym w:font="Wingdings" w:char="00A8"/>
                  </w:r>
                  <w:r>
                    <w:rPr>
                      <w:bCs/>
                    </w:rPr>
                    <w:t>CCPs</w:t>
                  </w:r>
                </w:p>
                <w:p w:rsidR="00686D2C" w:rsidRDefault="00686D2C" w:rsidP="00686D2C">
                  <w:pPr>
                    <w:autoSpaceDE w:val="0"/>
                    <w:autoSpaceDN w:val="0"/>
                    <w:adjustRightInd w:val="0"/>
                    <w:jc w:val="center"/>
                    <w:rPr>
                      <w:sz w:val="18"/>
                      <w:szCs w:val="18"/>
                    </w:rPr>
                  </w:pPr>
                  <w:r>
                    <w:rPr>
                      <w:bCs/>
                    </w:rPr>
                    <w:sym w:font="Wingdings" w:char="00A8"/>
                  </w:r>
                  <w:r>
                    <w:rPr>
                      <w:bCs/>
                    </w:rPr>
                    <w:t>OPRP &amp;CCPs</w:t>
                  </w:r>
                </w:p>
              </w:tc>
            </w:tr>
            <w:tr w:rsidR="00686D2C" w:rsidTr="006E51A3">
              <w:trPr>
                <w:trHeight w:val="617"/>
              </w:trPr>
              <w:tc>
                <w:tcPr>
                  <w:tcW w:w="2278" w:type="dxa"/>
                  <w:shd w:val="clear" w:color="auto" w:fill="auto"/>
                  <w:vAlign w:val="center"/>
                </w:tcPr>
                <w:p w:rsidR="00686D2C" w:rsidRDefault="00686D2C" w:rsidP="00686D2C">
                  <w:pPr>
                    <w:autoSpaceDE w:val="0"/>
                    <w:autoSpaceDN w:val="0"/>
                    <w:adjustRightInd w:val="0"/>
                    <w:jc w:val="center"/>
                    <w:rPr>
                      <w:bCs/>
                      <w:sz w:val="18"/>
                      <w:szCs w:val="18"/>
                      <w:lang w:val="en-GB"/>
                    </w:rPr>
                  </w:pPr>
                  <w:r>
                    <w:rPr>
                      <w:bCs/>
                      <w:sz w:val="18"/>
                      <w:szCs w:val="18"/>
                      <w:lang w:val="en-GB"/>
                    </w:rPr>
                    <w:t>水产品</w:t>
                  </w:r>
                </w:p>
              </w:tc>
              <w:tc>
                <w:tcPr>
                  <w:tcW w:w="2873" w:type="dxa"/>
                  <w:shd w:val="clear" w:color="auto" w:fill="auto"/>
                  <w:vAlign w:val="center"/>
                </w:tcPr>
                <w:p w:rsidR="00686D2C" w:rsidRDefault="00686D2C" w:rsidP="00686D2C">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686D2C" w:rsidRDefault="00686D2C" w:rsidP="00686D2C">
                  <w:pPr>
                    <w:autoSpaceDE w:val="0"/>
                    <w:autoSpaceDN w:val="0"/>
                    <w:adjustRightInd w:val="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686D2C" w:rsidRDefault="00686D2C" w:rsidP="00686D2C">
                  <w:pPr>
                    <w:jc w:val="center"/>
                    <w:rPr>
                      <w:bCs/>
                      <w:sz w:val="18"/>
                      <w:szCs w:val="18"/>
                      <w:lang w:val="en-GB"/>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665" w:type="dxa"/>
                  <w:shd w:val="clear" w:color="auto" w:fill="auto"/>
                  <w:vAlign w:val="center"/>
                </w:tcPr>
                <w:p w:rsidR="00686D2C" w:rsidRDefault="00686D2C" w:rsidP="00686D2C">
                  <w:pPr>
                    <w:jc w:val="center"/>
                    <w:rPr>
                      <w:bCs/>
                    </w:rPr>
                  </w:pPr>
                  <w:r>
                    <w:sym w:font="Wingdings" w:char="00FE"/>
                  </w:r>
                  <w:r>
                    <w:rPr>
                      <w:bCs/>
                    </w:rPr>
                    <w:t>OPRP</w:t>
                  </w:r>
                </w:p>
                <w:p w:rsidR="00686D2C" w:rsidRDefault="00686D2C" w:rsidP="00686D2C">
                  <w:pPr>
                    <w:jc w:val="center"/>
                    <w:rPr>
                      <w:bCs/>
                    </w:rPr>
                  </w:pPr>
                  <w:r>
                    <w:sym w:font="Wingdings" w:char="00A8"/>
                  </w:r>
                  <w:r>
                    <w:rPr>
                      <w:bCs/>
                    </w:rPr>
                    <w:t>CCPs</w:t>
                  </w:r>
                </w:p>
                <w:p w:rsidR="00686D2C" w:rsidRDefault="00686D2C" w:rsidP="00686D2C">
                  <w:pPr>
                    <w:jc w:val="center"/>
                    <w:rPr>
                      <w:bCs/>
                    </w:rPr>
                  </w:pPr>
                  <w:r>
                    <w:sym w:font="Wingdings" w:char="00A8"/>
                  </w:r>
                  <w:r>
                    <w:rPr>
                      <w:bCs/>
                    </w:rPr>
                    <w:t>作业指导书</w:t>
                  </w:r>
                  <w:r>
                    <w:rPr>
                      <w:bCs/>
                    </w:rPr>
                    <w:t>&amp;SSOP</w:t>
                  </w:r>
                </w:p>
                <w:p w:rsidR="00686D2C" w:rsidRDefault="00686D2C" w:rsidP="00686D2C">
                  <w:pPr>
                    <w:jc w:val="center"/>
                  </w:pPr>
                  <w:r>
                    <w:rPr>
                      <w:bCs/>
                    </w:rPr>
                    <w:sym w:font="Wingdings" w:char="00A8"/>
                  </w:r>
                  <w:r>
                    <w:rPr>
                      <w:bCs/>
                    </w:rPr>
                    <w:t>OPRP &amp;CCPs</w:t>
                  </w:r>
                </w:p>
              </w:tc>
            </w:tr>
            <w:tr w:rsidR="00686D2C" w:rsidTr="006E51A3">
              <w:trPr>
                <w:trHeight w:val="617"/>
              </w:trPr>
              <w:tc>
                <w:tcPr>
                  <w:tcW w:w="2278" w:type="dxa"/>
                  <w:shd w:val="clear" w:color="auto" w:fill="auto"/>
                  <w:vAlign w:val="center"/>
                </w:tcPr>
                <w:p w:rsidR="00686D2C" w:rsidRDefault="00686D2C" w:rsidP="00686D2C">
                  <w:pPr>
                    <w:jc w:val="center"/>
                    <w:rPr>
                      <w:bCs/>
                    </w:rPr>
                  </w:pPr>
                  <w:r>
                    <w:rPr>
                      <w:bCs/>
                    </w:rPr>
                    <w:t>调味品</w:t>
                  </w:r>
                  <w:r>
                    <w:rPr>
                      <w:rFonts w:hint="eastAsia"/>
                      <w:bCs/>
                    </w:rPr>
                    <w:t>类</w:t>
                  </w:r>
                </w:p>
              </w:tc>
              <w:tc>
                <w:tcPr>
                  <w:tcW w:w="2873" w:type="dxa"/>
                  <w:shd w:val="clear" w:color="auto" w:fill="auto"/>
                  <w:vAlign w:val="center"/>
                </w:tcPr>
                <w:p w:rsidR="00686D2C" w:rsidRDefault="00686D2C" w:rsidP="00686D2C">
                  <w:pPr>
                    <w:jc w:val="center"/>
                    <w:rPr>
                      <w:bCs/>
                      <w:lang w:val="en-GB"/>
                    </w:rPr>
                  </w:pPr>
                  <w:r>
                    <w:sym w:font="Wingdings" w:char="00FE"/>
                  </w:r>
                  <w:r>
                    <w:rPr>
                      <w:bCs/>
                      <w:lang w:val="en-GB"/>
                    </w:rPr>
                    <w:t>有害微生物</w:t>
                  </w:r>
                  <w:r>
                    <w:rPr>
                      <w:bCs/>
                    </w:rPr>
                    <w:t xml:space="preserve"> </w:t>
                  </w:r>
                  <w:r>
                    <w:rPr>
                      <w:bCs/>
                    </w:rPr>
                    <w:sym w:font="Wingdings" w:char="00FE"/>
                  </w:r>
                  <w:r>
                    <w:rPr>
                      <w:bCs/>
                      <w:lang w:val="en-GB"/>
                    </w:rPr>
                    <w:t>重金属</w:t>
                  </w:r>
                </w:p>
                <w:p w:rsidR="00686D2C" w:rsidRDefault="00686D2C" w:rsidP="00686D2C">
                  <w:pPr>
                    <w:autoSpaceDE w:val="0"/>
                    <w:autoSpaceDN w:val="0"/>
                    <w:adjustRightInd w:val="0"/>
                    <w:jc w:val="center"/>
                    <w:rPr>
                      <w:bCs/>
                      <w:lang w:val="en-GB"/>
                    </w:rPr>
                  </w:pPr>
                  <w:r>
                    <w:rPr>
                      <w:bCs/>
                      <w:sz w:val="18"/>
                      <w:szCs w:val="18"/>
                    </w:rPr>
                    <w:sym w:font="Wingdings" w:char="00FE"/>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686D2C" w:rsidRDefault="00686D2C" w:rsidP="00686D2C">
                  <w:pPr>
                    <w:jc w:val="center"/>
                    <w:rPr>
                      <w:bCs/>
                      <w:lang w:val="en-GB"/>
                    </w:rPr>
                  </w:pPr>
                  <w:r>
                    <w:rPr>
                      <w:bCs/>
                      <w:sz w:val="18"/>
                      <w:szCs w:val="18"/>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686D2C" w:rsidRDefault="00686D2C" w:rsidP="00686D2C">
                  <w:pPr>
                    <w:jc w:val="center"/>
                    <w:rPr>
                      <w:bCs/>
                    </w:rPr>
                  </w:pPr>
                  <w:r>
                    <w:sym w:font="Wingdings" w:char="00FE"/>
                  </w:r>
                  <w:r>
                    <w:rPr>
                      <w:bCs/>
                    </w:rPr>
                    <w:t>OPRP</w:t>
                  </w:r>
                </w:p>
                <w:p w:rsidR="00686D2C" w:rsidRDefault="00686D2C" w:rsidP="00686D2C">
                  <w:pPr>
                    <w:jc w:val="center"/>
                    <w:rPr>
                      <w:bCs/>
                    </w:rPr>
                  </w:pPr>
                  <w:r>
                    <w:sym w:font="Wingdings" w:char="00A8"/>
                  </w:r>
                  <w:r>
                    <w:rPr>
                      <w:bCs/>
                    </w:rPr>
                    <w:t>CCPs</w:t>
                  </w:r>
                </w:p>
                <w:p w:rsidR="00686D2C" w:rsidRDefault="00686D2C" w:rsidP="00686D2C">
                  <w:pPr>
                    <w:jc w:val="center"/>
                    <w:rPr>
                      <w:bCs/>
                    </w:rPr>
                  </w:pPr>
                  <w:r>
                    <w:sym w:font="Wingdings" w:char="00A8"/>
                  </w:r>
                  <w:r>
                    <w:rPr>
                      <w:bCs/>
                    </w:rPr>
                    <w:t>作业指导书</w:t>
                  </w:r>
                  <w:r>
                    <w:rPr>
                      <w:bCs/>
                    </w:rPr>
                    <w:t>&amp;SSOP</w:t>
                  </w:r>
                </w:p>
                <w:p w:rsidR="00686D2C" w:rsidRDefault="00686D2C" w:rsidP="00686D2C">
                  <w:pPr>
                    <w:jc w:val="center"/>
                    <w:rPr>
                      <w:bCs/>
                      <w:lang w:val="en-GB"/>
                    </w:rPr>
                  </w:pPr>
                  <w:r>
                    <w:rPr>
                      <w:bCs/>
                    </w:rPr>
                    <w:sym w:font="Wingdings" w:char="00A8"/>
                  </w:r>
                  <w:r>
                    <w:rPr>
                      <w:bCs/>
                    </w:rPr>
                    <w:t>OPRP &amp;CCPs</w:t>
                  </w:r>
                </w:p>
              </w:tc>
            </w:tr>
            <w:tr w:rsidR="00686D2C" w:rsidTr="006E51A3">
              <w:trPr>
                <w:trHeight w:val="617"/>
              </w:trPr>
              <w:tc>
                <w:tcPr>
                  <w:tcW w:w="2278" w:type="dxa"/>
                  <w:shd w:val="clear" w:color="auto" w:fill="auto"/>
                  <w:vAlign w:val="center"/>
                </w:tcPr>
                <w:p w:rsidR="00686D2C" w:rsidRDefault="00686D2C" w:rsidP="00686D2C">
                  <w:pPr>
                    <w:snapToGrid w:val="0"/>
                    <w:jc w:val="center"/>
                    <w:rPr>
                      <w:bCs/>
                      <w:sz w:val="18"/>
                      <w:szCs w:val="18"/>
                    </w:rPr>
                  </w:pPr>
                  <w:r>
                    <w:rPr>
                      <w:rFonts w:hint="eastAsia"/>
                      <w:bCs/>
                      <w:sz w:val="18"/>
                      <w:szCs w:val="18"/>
                    </w:rPr>
                    <w:t>奶</w:t>
                  </w:r>
                  <w:r>
                    <w:rPr>
                      <w:bCs/>
                      <w:sz w:val="18"/>
                      <w:szCs w:val="18"/>
                    </w:rPr>
                    <w:t>制品</w:t>
                  </w:r>
                </w:p>
              </w:tc>
              <w:tc>
                <w:tcPr>
                  <w:tcW w:w="2873" w:type="dxa"/>
                  <w:shd w:val="clear" w:color="auto" w:fill="auto"/>
                  <w:vAlign w:val="center"/>
                </w:tcPr>
                <w:p w:rsidR="00686D2C" w:rsidRDefault="00686D2C" w:rsidP="00686D2C">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686D2C" w:rsidRDefault="00686D2C" w:rsidP="00686D2C">
                  <w:pPr>
                    <w:autoSpaceDE w:val="0"/>
                    <w:autoSpaceDN w:val="0"/>
                    <w:adjustRightInd w:val="0"/>
                    <w:jc w:val="center"/>
                    <w:rPr>
                      <w:bCs/>
                      <w:sz w:val="18"/>
                      <w:szCs w:val="18"/>
                      <w:lang w:val="en-GB"/>
                    </w:rPr>
                  </w:pPr>
                  <w:r>
                    <w:rPr>
                      <w:bCs/>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686D2C" w:rsidRDefault="00686D2C" w:rsidP="00686D2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686D2C" w:rsidRDefault="00686D2C" w:rsidP="00686D2C">
                  <w:pPr>
                    <w:jc w:val="center"/>
                    <w:rPr>
                      <w:bCs/>
                      <w:sz w:val="18"/>
                      <w:szCs w:val="18"/>
                    </w:rPr>
                  </w:pPr>
                  <w:r>
                    <w:rPr>
                      <w:sz w:val="18"/>
                      <w:szCs w:val="18"/>
                    </w:rPr>
                    <w:sym w:font="Wingdings" w:char="00A8"/>
                  </w:r>
                  <w:r>
                    <w:rPr>
                      <w:sz w:val="18"/>
                      <w:szCs w:val="18"/>
                    </w:rPr>
                    <w:t>溶剂残留</w:t>
                  </w:r>
                </w:p>
              </w:tc>
              <w:tc>
                <w:tcPr>
                  <w:tcW w:w="3665" w:type="dxa"/>
                  <w:shd w:val="clear" w:color="auto" w:fill="auto"/>
                  <w:vAlign w:val="center"/>
                </w:tcPr>
                <w:p w:rsidR="00686D2C" w:rsidRDefault="00686D2C" w:rsidP="00686D2C">
                  <w:pPr>
                    <w:jc w:val="center"/>
                    <w:rPr>
                      <w:bCs/>
                    </w:rPr>
                  </w:pPr>
                  <w:r>
                    <w:sym w:font="Wingdings" w:char="00FE"/>
                  </w:r>
                  <w:r>
                    <w:rPr>
                      <w:bCs/>
                    </w:rPr>
                    <w:t>OPRP</w:t>
                  </w:r>
                </w:p>
                <w:p w:rsidR="00686D2C" w:rsidRDefault="00686D2C" w:rsidP="00686D2C">
                  <w:pPr>
                    <w:jc w:val="center"/>
                    <w:rPr>
                      <w:bCs/>
                    </w:rPr>
                  </w:pPr>
                  <w:r>
                    <w:sym w:font="Wingdings" w:char="00A8"/>
                  </w:r>
                  <w:r>
                    <w:rPr>
                      <w:bCs/>
                    </w:rPr>
                    <w:t>CCPs</w:t>
                  </w:r>
                </w:p>
                <w:p w:rsidR="00686D2C" w:rsidRDefault="00686D2C" w:rsidP="00686D2C">
                  <w:pPr>
                    <w:jc w:val="center"/>
                    <w:rPr>
                      <w:bCs/>
                    </w:rPr>
                  </w:pPr>
                  <w:r>
                    <w:sym w:font="Wingdings" w:char="00A8"/>
                  </w:r>
                  <w:r>
                    <w:rPr>
                      <w:bCs/>
                    </w:rPr>
                    <w:t>作业指导书</w:t>
                  </w:r>
                  <w:r>
                    <w:rPr>
                      <w:bCs/>
                    </w:rPr>
                    <w:t>&amp;SSOP</w:t>
                  </w:r>
                </w:p>
                <w:p w:rsidR="00686D2C" w:rsidRDefault="00686D2C" w:rsidP="00686D2C">
                  <w:pPr>
                    <w:jc w:val="center"/>
                  </w:pPr>
                  <w:r>
                    <w:rPr>
                      <w:bCs/>
                    </w:rPr>
                    <w:sym w:font="Wingdings" w:char="00A8"/>
                  </w:r>
                  <w:r>
                    <w:rPr>
                      <w:bCs/>
                    </w:rPr>
                    <w:t>OPRP &amp;CCPs</w:t>
                  </w:r>
                </w:p>
              </w:tc>
            </w:tr>
            <w:tr w:rsidR="00686D2C" w:rsidTr="006E51A3">
              <w:trPr>
                <w:trHeight w:val="617"/>
              </w:trPr>
              <w:tc>
                <w:tcPr>
                  <w:tcW w:w="2278" w:type="dxa"/>
                  <w:shd w:val="clear" w:color="auto" w:fill="auto"/>
                  <w:vAlign w:val="center"/>
                </w:tcPr>
                <w:p w:rsidR="00686D2C" w:rsidRDefault="00686D2C" w:rsidP="00686D2C">
                  <w:pPr>
                    <w:snapToGrid w:val="0"/>
                    <w:jc w:val="center"/>
                    <w:rPr>
                      <w:bCs/>
                      <w:sz w:val="18"/>
                      <w:szCs w:val="18"/>
                    </w:rPr>
                  </w:pPr>
                  <w:r>
                    <w:rPr>
                      <w:rFonts w:hint="eastAsia"/>
                      <w:bCs/>
                      <w:sz w:val="18"/>
                      <w:szCs w:val="18"/>
                    </w:rPr>
                    <w:t>豆</w:t>
                  </w:r>
                  <w:r>
                    <w:rPr>
                      <w:bCs/>
                      <w:sz w:val="18"/>
                      <w:szCs w:val="18"/>
                    </w:rPr>
                    <w:t>制品</w:t>
                  </w:r>
                </w:p>
              </w:tc>
              <w:tc>
                <w:tcPr>
                  <w:tcW w:w="2873" w:type="dxa"/>
                  <w:shd w:val="clear" w:color="auto" w:fill="auto"/>
                  <w:vAlign w:val="center"/>
                </w:tcPr>
                <w:p w:rsidR="00686D2C" w:rsidRDefault="00686D2C" w:rsidP="00686D2C">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686D2C" w:rsidRDefault="00686D2C" w:rsidP="00686D2C">
                  <w:pPr>
                    <w:autoSpaceDE w:val="0"/>
                    <w:autoSpaceDN w:val="0"/>
                    <w:adjustRightInd w:val="0"/>
                    <w:jc w:val="center"/>
                    <w:rPr>
                      <w:bCs/>
                      <w:sz w:val="18"/>
                      <w:szCs w:val="18"/>
                      <w:lang w:val="en-GB"/>
                    </w:rPr>
                  </w:pPr>
                  <w:r>
                    <w:rPr>
                      <w:bCs/>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686D2C" w:rsidRDefault="00686D2C" w:rsidP="00686D2C">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686D2C" w:rsidRDefault="00686D2C" w:rsidP="00686D2C">
                  <w:pPr>
                    <w:jc w:val="center"/>
                    <w:rPr>
                      <w:bCs/>
                      <w:sz w:val="18"/>
                      <w:szCs w:val="18"/>
                    </w:rPr>
                  </w:pPr>
                  <w:r>
                    <w:rPr>
                      <w:sz w:val="18"/>
                      <w:szCs w:val="18"/>
                    </w:rPr>
                    <w:sym w:font="Wingdings" w:char="00A8"/>
                  </w:r>
                  <w:r>
                    <w:rPr>
                      <w:sz w:val="18"/>
                      <w:szCs w:val="18"/>
                    </w:rPr>
                    <w:t>溶剂残留</w:t>
                  </w:r>
                </w:p>
              </w:tc>
              <w:tc>
                <w:tcPr>
                  <w:tcW w:w="3665" w:type="dxa"/>
                  <w:shd w:val="clear" w:color="auto" w:fill="auto"/>
                  <w:vAlign w:val="center"/>
                </w:tcPr>
                <w:p w:rsidR="00686D2C" w:rsidRDefault="00686D2C" w:rsidP="00686D2C">
                  <w:pPr>
                    <w:jc w:val="center"/>
                    <w:rPr>
                      <w:bCs/>
                    </w:rPr>
                  </w:pPr>
                  <w:r>
                    <w:sym w:font="Wingdings" w:char="00FE"/>
                  </w:r>
                  <w:r>
                    <w:rPr>
                      <w:bCs/>
                    </w:rPr>
                    <w:t>OPRP</w:t>
                  </w:r>
                </w:p>
                <w:p w:rsidR="00686D2C" w:rsidRDefault="00686D2C" w:rsidP="00686D2C">
                  <w:pPr>
                    <w:jc w:val="center"/>
                    <w:rPr>
                      <w:bCs/>
                    </w:rPr>
                  </w:pPr>
                  <w:r>
                    <w:sym w:font="Wingdings" w:char="00A8"/>
                  </w:r>
                  <w:r>
                    <w:rPr>
                      <w:bCs/>
                    </w:rPr>
                    <w:t>CCPs</w:t>
                  </w:r>
                </w:p>
                <w:p w:rsidR="00686D2C" w:rsidRDefault="00686D2C" w:rsidP="00686D2C">
                  <w:pPr>
                    <w:jc w:val="center"/>
                    <w:rPr>
                      <w:bCs/>
                    </w:rPr>
                  </w:pPr>
                  <w:r>
                    <w:sym w:font="Wingdings" w:char="00A8"/>
                  </w:r>
                  <w:r>
                    <w:rPr>
                      <w:bCs/>
                    </w:rPr>
                    <w:t>作业指导书</w:t>
                  </w:r>
                  <w:r>
                    <w:rPr>
                      <w:bCs/>
                    </w:rPr>
                    <w:t>&amp;SSOP</w:t>
                  </w:r>
                </w:p>
                <w:p w:rsidR="00686D2C" w:rsidRDefault="00686D2C" w:rsidP="00686D2C">
                  <w:pPr>
                    <w:jc w:val="center"/>
                  </w:pPr>
                  <w:r>
                    <w:rPr>
                      <w:bCs/>
                    </w:rPr>
                    <w:sym w:font="Wingdings" w:char="00A8"/>
                  </w:r>
                  <w:r>
                    <w:rPr>
                      <w:bCs/>
                    </w:rPr>
                    <w:t>OPRP &amp;CCPs</w:t>
                  </w:r>
                </w:p>
              </w:tc>
            </w:tr>
            <w:tr w:rsidR="00686D2C" w:rsidTr="006E51A3">
              <w:trPr>
                <w:trHeight w:val="617"/>
              </w:trPr>
              <w:tc>
                <w:tcPr>
                  <w:tcW w:w="2278" w:type="dxa"/>
                  <w:shd w:val="clear" w:color="auto" w:fill="auto"/>
                  <w:vAlign w:val="center"/>
                </w:tcPr>
                <w:p w:rsidR="00686D2C" w:rsidRDefault="00686D2C" w:rsidP="00686D2C">
                  <w:pPr>
                    <w:snapToGrid w:val="0"/>
                    <w:jc w:val="center"/>
                    <w:rPr>
                      <w:bCs/>
                      <w:sz w:val="18"/>
                      <w:szCs w:val="18"/>
                    </w:rPr>
                  </w:pPr>
                  <w:r>
                    <w:rPr>
                      <w:rFonts w:hint="eastAsia"/>
                      <w:bCs/>
                      <w:sz w:val="18"/>
                      <w:szCs w:val="18"/>
                    </w:rPr>
                    <w:t>干杂</w:t>
                  </w:r>
                </w:p>
              </w:tc>
              <w:tc>
                <w:tcPr>
                  <w:tcW w:w="2873" w:type="dxa"/>
                  <w:shd w:val="clear" w:color="auto" w:fill="auto"/>
                  <w:vAlign w:val="center"/>
                </w:tcPr>
                <w:p w:rsidR="00686D2C" w:rsidRDefault="00686D2C" w:rsidP="00686D2C">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686D2C" w:rsidRDefault="00686D2C" w:rsidP="00686D2C">
                  <w:pPr>
                    <w:autoSpaceDE w:val="0"/>
                    <w:autoSpaceDN w:val="0"/>
                    <w:adjustRightInd w:val="0"/>
                    <w:jc w:val="center"/>
                    <w:rPr>
                      <w:bCs/>
                      <w:sz w:val="18"/>
                      <w:szCs w:val="18"/>
                      <w:lang w:val="en-GB"/>
                    </w:rPr>
                  </w:pPr>
                  <w:r>
                    <w:rPr>
                      <w:bCs/>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686D2C" w:rsidRDefault="00686D2C" w:rsidP="00686D2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686D2C" w:rsidRDefault="00686D2C" w:rsidP="00686D2C">
                  <w:pPr>
                    <w:jc w:val="center"/>
                    <w:rPr>
                      <w:bCs/>
                      <w:sz w:val="18"/>
                      <w:szCs w:val="18"/>
                    </w:rPr>
                  </w:pPr>
                  <w:r>
                    <w:rPr>
                      <w:sz w:val="18"/>
                      <w:szCs w:val="18"/>
                    </w:rPr>
                    <w:sym w:font="Wingdings" w:char="00A8"/>
                  </w:r>
                  <w:r>
                    <w:rPr>
                      <w:sz w:val="18"/>
                      <w:szCs w:val="18"/>
                    </w:rPr>
                    <w:t>溶剂残留</w:t>
                  </w:r>
                </w:p>
              </w:tc>
              <w:tc>
                <w:tcPr>
                  <w:tcW w:w="3665" w:type="dxa"/>
                  <w:shd w:val="clear" w:color="auto" w:fill="auto"/>
                  <w:vAlign w:val="center"/>
                </w:tcPr>
                <w:p w:rsidR="00686D2C" w:rsidRDefault="00686D2C" w:rsidP="00686D2C">
                  <w:pPr>
                    <w:jc w:val="center"/>
                    <w:rPr>
                      <w:bCs/>
                    </w:rPr>
                  </w:pPr>
                  <w:r>
                    <w:sym w:font="Wingdings" w:char="00FE"/>
                  </w:r>
                  <w:r>
                    <w:rPr>
                      <w:bCs/>
                    </w:rPr>
                    <w:t>OPRP</w:t>
                  </w:r>
                </w:p>
                <w:p w:rsidR="00686D2C" w:rsidRDefault="00686D2C" w:rsidP="00686D2C">
                  <w:pPr>
                    <w:jc w:val="center"/>
                    <w:rPr>
                      <w:bCs/>
                    </w:rPr>
                  </w:pPr>
                  <w:r>
                    <w:sym w:font="Wingdings" w:char="00A8"/>
                  </w:r>
                  <w:r>
                    <w:rPr>
                      <w:bCs/>
                    </w:rPr>
                    <w:t>CCPs</w:t>
                  </w:r>
                </w:p>
                <w:p w:rsidR="00686D2C" w:rsidRDefault="00686D2C" w:rsidP="00686D2C">
                  <w:pPr>
                    <w:jc w:val="center"/>
                    <w:rPr>
                      <w:bCs/>
                    </w:rPr>
                  </w:pPr>
                  <w:r>
                    <w:sym w:font="Wingdings" w:char="00A8"/>
                  </w:r>
                  <w:r>
                    <w:rPr>
                      <w:bCs/>
                    </w:rPr>
                    <w:t>作业指导书</w:t>
                  </w:r>
                  <w:r>
                    <w:rPr>
                      <w:bCs/>
                    </w:rPr>
                    <w:t>&amp;SSOP</w:t>
                  </w:r>
                </w:p>
                <w:p w:rsidR="00686D2C" w:rsidRDefault="00686D2C" w:rsidP="00686D2C">
                  <w:pPr>
                    <w:jc w:val="center"/>
                  </w:pPr>
                  <w:r>
                    <w:rPr>
                      <w:bCs/>
                    </w:rPr>
                    <w:sym w:font="Wingdings" w:char="00A8"/>
                  </w:r>
                  <w:r>
                    <w:rPr>
                      <w:bCs/>
                    </w:rPr>
                    <w:t>OPRP &amp;CCPs</w:t>
                  </w:r>
                </w:p>
              </w:tc>
            </w:tr>
            <w:tr w:rsidR="00686D2C" w:rsidTr="006E51A3">
              <w:trPr>
                <w:trHeight w:val="617"/>
              </w:trPr>
              <w:tc>
                <w:tcPr>
                  <w:tcW w:w="2278" w:type="dxa"/>
                  <w:shd w:val="clear" w:color="auto" w:fill="auto"/>
                  <w:vAlign w:val="center"/>
                </w:tcPr>
                <w:p w:rsidR="00686D2C" w:rsidRDefault="00686D2C" w:rsidP="00686D2C">
                  <w:pPr>
                    <w:jc w:val="center"/>
                    <w:rPr>
                      <w:bCs/>
                      <w:lang w:val="en-GB"/>
                    </w:rPr>
                  </w:pPr>
                  <w:r>
                    <w:rPr>
                      <w:rFonts w:hint="eastAsia"/>
                      <w:bCs/>
                    </w:rPr>
                    <w:t>（鲜、</w:t>
                  </w:r>
                  <w:r>
                    <w:rPr>
                      <w:bCs/>
                    </w:rPr>
                    <w:t>冻</w:t>
                  </w:r>
                  <w:r>
                    <w:rPr>
                      <w:rFonts w:hint="eastAsia"/>
                      <w:bCs/>
                    </w:rPr>
                    <w:t>）畜禽肉类</w:t>
                  </w:r>
                </w:p>
              </w:tc>
              <w:tc>
                <w:tcPr>
                  <w:tcW w:w="2873" w:type="dxa"/>
                  <w:shd w:val="clear" w:color="auto" w:fill="auto"/>
                  <w:vAlign w:val="center"/>
                </w:tcPr>
                <w:p w:rsidR="00686D2C" w:rsidRDefault="00686D2C" w:rsidP="00686D2C">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686D2C" w:rsidRDefault="00686D2C" w:rsidP="00686D2C">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686D2C" w:rsidRDefault="00686D2C" w:rsidP="00686D2C">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rsidR="00686D2C" w:rsidRDefault="00686D2C" w:rsidP="00686D2C">
                  <w:pPr>
                    <w:jc w:val="center"/>
                    <w:rPr>
                      <w:bCs/>
                    </w:rPr>
                  </w:pPr>
                  <w:r>
                    <w:sym w:font="Wingdings" w:char="00FE"/>
                  </w:r>
                  <w:r>
                    <w:rPr>
                      <w:bCs/>
                    </w:rPr>
                    <w:t>OPRP</w:t>
                  </w:r>
                </w:p>
                <w:p w:rsidR="00686D2C" w:rsidRDefault="00686D2C" w:rsidP="00686D2C">
                  <w:pPr>
                    <w:jc w:val="center"/>
                    <w:rPr>
                      <w:bCs/>
                    </w:rPr>
                  </w:pPr>
                  <w:r>
                    <w:sym w:font="Wingdings" w:char="00A8"/>
                  </w:r>
                  <w:r>
                    <w:rPr>
                      <w:bCs/>
                    </w:rPr>
                    <w:t>CCPs</w:t>
                  </w:r>
                </w:p>
                <w:p w:rsidR="00686D2C" w:rsidRDefault="00686D2C" w:rsidP="00686D2C">
                  <w:pPr>
                    <w:jc w:val="center"/>
                    <w:rPr>
                      <w:bCs/>
                    </w:rPr>
                  </w:pPr>
                  <w:r>
                    <w:sym w:font="Wingdings" w:char="00A8"/>
                  </w:r>
                  <w:r>
                    <w:rPr>
                      <w:bCs/>
                    </w:rPr>
                    <w:t>作业指导书</w:t>
                  </w:r>
                  <w:r>
                    <w:rPr>
                      <w:bCs/>
                    </w:rPr>
                    <w:t>&amp;SSOP</w:t>
                  </w:r>
                </w:p>
                <w:p w:rsidR="00686D2C" w:rsidRDefault="00686D2C" w:rsidP="00686D2C">
                  <w:pPr>
                    <w:jc w:val="center"/>
                    <w:rPr>
                      <w:bCs/>
                      <w:lang w:val="en-GB"/>
                    </w:rPr>
                  </w:pPr>
                  <w:r>
                    <w:rPr>
                      <w:bCs/>
                    </w:rPr>
                    <w:sym w:font="Wingdings" w:char="00A8"/>
                  </w:r>
                  <w:r>
                    <w:rPr>
                      <w:bCs/>
                    </w:rPr>
                    <w:t>OPRP &amp;CCPs</w:t>
                  </w:r>
                </w:p>
              </w:tc>
            </w:tr>
            <w:tr w:rsidR="00686D2C" w:rsidTr="006E51A3">
              <w:trPr>
                <w:trHeight w:val="617"/>
              </w:trPr>
              <w:tc>
                <w:tcPr>
                  <w:tcW w:w="2278" w:type="dxa"/>
                  <w:shd w:val="clear" w:color="auto" w:fill="auto"/>
                  <w:vAlign w:val="center"/>
                </w:tcPr>
                <w:p w:rsidR="00686D2C" w:rsidRDefault="00686D2C" w:rsidP="00686D2C">
                  <w:pPr>
                    <w:jc w:val="center"/>
                    <w:rPr>
                      <w:bCs/>
                    </w:rPr>
                  </w:pPr>
                  <w:r>
                    <w:rPr>
                      <w:rFonts w:hint="eastAsia"/>
                      <w:bCs/>
                    </w:rPr>
                    <w:t>果蔬类</w:t>
                  </w:r>
                </w:p>
              </w:tc>
              <w:tc>
                <w:tcPr>
                  <w:tcW w:w="2873" w:type="dxa"/>
                  <w:shd w:val="clear" w:color="auto" w:fill="auto"/>
                  <w:vAlign w:val="center"/>
                </w:tcPr>
                <w:p w:rsidR="00686D2C" w:rsidRDefault="00686D2C" w:rsidP="00686D2C">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686D2C" w:rsidRDefault="00686D2C" w:rsidP="00686D2C">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686D2C" w:rsidRDefault="00686D2C" w:rsidP="00686D2C">
                  <w:pPr>
                    <w:jc w:val="center"/>
                    <w:rPr>
                      <w:bCs/>
                      <w:lang w:val="en-GB"/>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686D2C" w:rsidRDefault="00686D2C" w:rsidP="00686D2C">
                  <w:pPr>
                    <w:jc w:val="center"/>
                    <w:rPr>
                      <w:bCs/>
                    </w:rPr>
                  </w:pPr>
                  <w:r>
                    <w:sym w:font="Wingdings" w:char="00FE"/>
                  </w:r>
                  <w:r>
                    <w:rPr>
                      <w:bCs/>
                    </w:rPr>
                    <w:t>OPRP</w:t>
                  </w:r>
                </w:p>
                <w:p w:rsidR="00686D2C" w:rsidRDefault="00686D2C" w:rsidP="00686D2C">
                  <w:pPr>
                    <w:jc w:val="center"/>
                    <w:rPr>
                      <w:bCs/>
                    </w:rPr>
                  </w:pPr>
                  <w:r>
                    <w:sym w:font="Wingdings" w:char="00A8"/>
                  </w:r>
                  <w:r>
                    <w:rPr>
                      <w:bCs/>
                    </w:rPr>
                    <w:t>CCPs</w:t>
                  </w:r>
                </w:p>
                <w:p w:rsidR="00686D2C" w:rsidRDefault="00686D2C" w:rsidP="00686D2C">
                  <w:pPr>
                    <w:jc w:val="center"/>
                    <w:rPr>
                      <w:bCs/>
                    </w:rPr>
                  </w:pPr>
                  <w:r>
                    <w:sym w:font="Wingdings" w:char="00A8"/>
                  </w:r>
                  <w:r>
                    <w:rPr>
                      <w:bCs/>
                    </w:rPr>
                    <w:t>作业指导书</w:t>
                  </w:r>
                  <w:r>
                    <w:rPr>
                      <w:bCs/>
                    </w:rPr>
                    <w:t>&amp;SSOP</w:t>
                  </w:r>
                </w:p>
                <w:p w:rsidR="00686D2C" w:rsidRDefault="00686D2C" w:rsidP="00686D2C">
                  <w:pPr>
                    <w:jc w:val="center"/>
                    <w:rPr>
                      <w:bCs/>
                      <w:lang w:val="en-GB"/>
                    </w:rPr>
                  </w:pPr>
                  <w:r>
                    <w:rPr>
                      <w:bCs/>
                    </w:rPr>
                    <w:sym w:font="Wingdings" w:char="00A8"/>
                  </w:r>
                  <w:r>
                    <w:rPr>
                      <w:bCs/>
                    </w:rPr>
                    <w:t>OPRP &amp;CCPs</w:t>
                  </w:r>
                </w:p>
              </w:tc>
            </w:tr>
            <w:tr w:rsidR="00686D2C" w:rsidTr="006E51A3">
              <w:trPr>
                <w:trHeight w:val="617"/>
              </w:trPr>
              <w:tc>
                <w:tcPr>
                  <w:tcW w:w="2278" w:type="dxa"/>
                  <w:shd w:val="clear" w:color="auto" w:fill="auto"/>
                  <w:vAlign w:val="center"/>
                </w:tcPr>
                <w:p w:rsidR="00686D2C" w:rsidRDefault="00686D2C" w:rsidP="00686D2C">
                  <w:pPr>
                    <w:jc w:val="center"/>
                    <w:rPr>
                      <w:bCs/>
                    </w:rPr>
                  </w:pPr>
                  <w:r>
                    <w:rPr>
                      <w:rFonts w:hint="eastAsia"/>
                      <w:bCs/>
                    </w:rPr>
                    <w:t>塑料袋</w:t>
                  </w:r>
                </w:p>
              </w:tc>
              <w:tc>
                <w:tcPr>
                  <w:tcW w:w="2873" w:type="dxa"/>
                  <w:shd w:val="clear" w:color="auto" w:fill="auto"/>
                  <w:vAlign w:val="center"/>
                </w:tcPr>
                <w:p w:rsidR="00686D2C" w:rsidRDefault="00686D2C" w:rsidP="00686D2C">
                  <w:pPr>
                    <w:jc w:val="center"/>
                    <w:rPr>
                      <w:lang w:val="en-GB"/>
                    </w:rPr>
                  </w:pPr>
                  <w:r>
                    <w:sym w:font="Wingdings" w:char="00FE"/>
                  </w:r>
                  <w:r>
                    <w:rPr>
                      <w:lang w:val="en-GB"/>
                    </w:rPr>
                    <w:t>有害微生物</w:t>
                  </w:r>
                  <w:r>
                    <w:t xml:space="preserve"> </w:t>
                  </w:r>
                  <w:r>
                    <w:sym w:font="Wingdings" w:char="00A8"/>
                  </w:r>
                  <w:r>
                    <w:rPr>
                      <w:lang w:val="en-GB"/>
                    </w:rPr>
                    <w:t>重金属</w:t>
                  </w:r>
                </w:p>
                <w:p w:rsidR="00686D2C" w:rsidRDefault="00686D2C" w:rsidP="00686D2C">
                  <w:pPr>
                    <w:autoSpaceDE w:val="0"/>
                    <w:autoSpaceDN w:val="0"/>
                    <w:adjustRightInd w:val="0"/>
                    <w:jc w:val="center"/>
                    <w:rPr>
                      <w:lang w:val="en-GB"/>
                    </w:rPr>
                  </w:pPr>
                  <w:r>
                    <w:sym w:font="Wingdings" w:char="00A8"/>
                  </w:r>
                  <w:r>
                    <w:rPr>
                      <w:lang w:val="en-GB"/>
                    </w:rPr>
                    <w:t>黄曲霉毒素</w:t>
                  </w:r>
                  <w:r>
                    <w:rPr>
                      <w:lang w:val="en-GB"/>
                    </w:rPr>
                    <w:t xml:space="preserve"> </w:t>
                  </w:r>
                  <w:r>
                    <w:sym w:font="Wingdings" w:char="00A8"/>
                  </w:r>
                  <w:r>
                    <w:rPr>
                      <w:lang w:val="en-GB"/>
                    </w:rPr>
                    <w:t>苯并</w:t>
                  </w:r>
                  <w:proofErr w:type="gramStart"/>
                  <w:r>
                    <w:rPr>
                      <w:lang w:val="en-GB"/>
                    </w:rPr>
                    <w:t>芘</w:t>
                  </w:r>
                  <w:proofErr w:type="gramEnd"/>
                </w:p>
                <w:p w:rsidR="00686D2C" w:rsidRDefault="00686D2C" w:rsidP="00686D2C">
                  <w:pPr>
                    <w:jc w:val="center"/>
                    <w:rPr>
                      <w:lang w:val="en-GB"/>
                    </w:rPr>
                  </w:pPr>
                  <w:r>
                    <w:sym w:font="Wingdings" w:char="00A8"/>
                  </w:r>
                  <w:r>
                    <w:rPr>
                      <w:lang w:val="en-GB"/>
                    </w:rPr>
                    <w:t>农药残留</w:t>
                  </w:r>
                  <w:r>
                    <w:t xml:space="preserve">  </w:t>
                  </w:r>
                  <w:r>
                    <w:sym w:font="Wingdings" w:char="00A8"/>
                  </w:r>
                  <w:r>
                    <w:t>兽</w:t>
                  </w:r>
                  <w:r>
                    <w:rPr>
                      <w:lang w:val="en-GB"/>
                    </w:rPr>
                    <w:t>药残留</w:t>
                  </w:r>
                </w:p>
                <w:p w:rsidR="00686D2C" w:rsidRDefault="00686D2C" w:rsidP="00686D2C">
                  <w:pPr>
                    <w:pStyle w:val="22"/>
                    <w:rPr>
                      <w:lang w:val="en-GB"/>
                    </w:rPr>
                  </w:pPr>
                  <w:r>
                    <w:sym w:font="Wingdings" w:char="00FE"/>
                  </w:r>
                  <w:r>
                    <w:rPr>
                      <w:bCs/>
                      <w:lang w:val="en-GB"/>
                    </w:rPr>
                    <w:t>清洗剂残留</w:t>
                  </w:r>
                </w:p>
              </w:tc>
              <w:tc>
                <w:tcPr>
                  <w:tcW w:w="3665" w:type="dxa"/>
                  <w:shd w:val="clear" w:color="auto" w:fill="auto"/>
                  <w:vAlign w:val="center"/>
                </w:tcPr>
                <w:p w:rsidR="00686D2C" w:rsidRDefault="00686D2C" w:rsidP="00686D2C">
                  <w:pPr>
                    <w:jc w:val="center"/>
                    <w:rPr>
                      <w:bCs/>
                    </w:rPr>
                  </w:pPr>
                  <w:r>
                    <w:sym w:font="Wingdings" w:char="00FE"/>
                  </w:r>
                  <w:r>
                    <w:rPr>
                      <w:bCs/>
                    </w:rPr>
                    <w:t>OPRP</w:t>
                  </w:r>
                </w:p>
                <w:p w:rsidR="00686D2C" w:rsidRDefault="00686D2C" w:rsidP="00686D2C">
                  <w:pPr>
                    <w:jc w:val="center"/>
                    <w:rPr>
                      <w:bCs/>
                    </w:rPr>
                  </w:pPr>
                  <w:r>
                    <w:sym w:font="Wingdings" w:char="00A8"/>
                  </w:r>
                  <w:r>
                    <w:rPr>
                      <w:bCs/>
                    </w:rPr>
                    <w:t>CCPs</w:t>
                  </w:r>
                </w:p>
                <w:p w:rsidR="00686D2C" w:rsidRDefault="00686D2C" w:rsidP="00686D2C">
                  <w:pPr>
                    <w:jc w:val="center"/>
                    <w:rPr>
                      <w:bCs/>
                    </w:rPr>
                  </w:pPr>
                  <w:r>
                    <w:sym w:font="Wingdings" w:char="00A8"/>
                  </w:r>
                  <w:r>
                    <w:rPr>
                      <w:bCs/>
                    </w:rPr>
                    <w:t>作业指导书</w:t>
                  </w:r>
                  <w:r>
                    <w:rPr>
                      <w:bCs/>
                    </w:rPr>
                    <w:t>&amp;SSOP</w:t>
                  </w:r>
                </w:p>
                <w:p w:rsidR="00686D2C" w:rsidRDefault="00686D2C" w:rsidP="00686D2C">
                  <w:pPr>
                    <w:jc w:val="center"/>
                    <w:rPr>
                      <w:bCs/>
                      <w:lang w:val="en-GB"/>
                    </w:rPr>
                  </w:pPr>
                  <w:r>
                    <w:rPr>
                      <w:bCs/>
                    </w:rPr>
                    <w:sym w:font="Wingdings" w:char="00A8"/>
                  </w:r>
                  <w:r>
                    <w:rPr>
                      <w:bCs/>
                    </w:rPr>
                    <w:t>OPRP &amp;CCPs</w:t>
                  </w:r>
                </w:p>
              </w:tc>
            </w:tr>
          </w:tbl>
          <w:p w:rsidR="00C43D1F" w:rsidRDefault="00C43D1F">
            <w:pPr>
              <w:tabs>
                <w:tab w:val="right" w:pos="3119"/>
              </w:tabs>
              <w:rPr>
                <w:b/>
              </w:rPr>
            </w:pPr>
          </w:p>
          <w:p w:rsidR="00C43D1F" w:rsidRDefault="00C43D1F">
            <w:pPr>
              <w:tabs>
                <w:tab w:val="right" w:pos="3119"/>
              </w:tabs>
              <w:rPr>
                <w:b/>
              </w:rPr>
            </w:pPr>
          </w:p>
          <w:p w:rsidR="00F22B0F" w:rsidRDefault="00F22B0F">
            <w:pPr>
              <w:tabs>
                <w:tab w:val="right" w:pos="3119"/>
              </w:tabs>
              <w:rPr>
                <w:b/>
                <w:lang w:val="en-GB"/>
              </w:rPr>
            </w:pPr>
          </w:p>
          <w:p w:rsidR="005E7A01" w:rsidRDefault="005F76EA">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136"/>
              <w:gridCol w:w="3245"/>
            </w:tblGrid>
            <w:tr w:rsidR="00686D2C" w:rsidTr="006E51A3">
              <w:trPr>
                <w:trHeight w:val="302"/>
              </w:trPr>
              <w:tc>
                <w:tcPr>
                  <w:tcW w:w="2305" w:type="dxa"/>
                  <w:shd w:val="clear" w:color="auto" w:fill="auto"/>
                  <w:vAlign w:val="center"/>
                </w:tcPr>
                <w:p w:rsidR="00686D2C" w:rsidRDefault="00686D2C" w:rsidP="00686D2C">
                  <w:pPr>
                    <w:jc w:val="center"/>
                    <w:rPr>
                      <w:bCs/>
                      <w:sz w:val="18"/>
                      <w:szCs w:val="18"/>
                    </w:rPr>
                  </w:pPr>
                  <w:r>
                    <w:rPr>
                      <w:bCs/>
                      <w:sz w:val="18"/>
                      <w:szCs w:val="18"/>
                    </w:rPr>
                    <w:t>主要原料名称</w:t>
                  </w:r>
                </w:p>
              </w:tc>
              <w:tc>
                <w:tcPr>
                  <w:tcW w:w="3136" w:type="dxa"/>
                  <w:shd w:val="clear" w:color="auto" w:fill="auto"/>
                  <w:vAlign w:val="center"/>
                </w:tcPr>
                <w:p w:rsidR="00686D2C" w:rsidRDefault="00686D2C" w:rsidP="00686D2C">
                  <w:pPr>
                    <w:jc w:val="center"/>
                    <w:rPr>
                      <w:bCs/>
                      <w:sz w:val="18"/>
                      <w:szCs w:val="18"/>
                    </w:rPr>
                  </w:pPr>
                  <w:r>
                    <w:rPr>
                      <w:bCs/>
                      <w:sz w:val="18"/>
                      <w:szCs w:val="18"/>
                    </w:rPr>
                    <w:t>潜在危害</w:t>
                  </w:r>
                </w:p>
              </w:tc>
              <w:tc>
                <w:tcPr>
                  <w:tcW w:w="3245" w:type="dxa"/>
                  <w:shd w:val="clear" w:color="auto" w:fill="auto"/>
                  <w:vAlign w:val="center"/>
                </w:tcPr>
                <w:p w:rsidR="00686D2C" w:rsidRDefault="00686D2C" w:rsidP="00686D2C">
                  <w:pPr>
                    <w:jc w:val="center"/>
                    <w:rPr>
                      <w:bCs/>
                      <w:sz w:val="18"/>
                      <w:szCs w:val="18"/>
                    </w:rPr>
                  </w:pPr>
                  <w:r>
                    <w:rPr>
                      <w:bCs/>
                      <w:sz w:val="18"/>
                      <w:szCs w:val="18"/>
                    </w:rPr>
                    <w:t>控制措施</w:t>
                  </w:r>
                </w:p>
              </w:tc>
            </w:tr>
            <w:tr w:rsidR="00686D2C" w:rsidTr="006E51A3">
              <w:trPr>
                <w:trHeight w:val="1218"/>
              </w:trPr>
              <w:tc>
                <w:tcPr>
                  <w:tcW w:w="2305" w:type="dxa"/>
                  <w:shd w:val="clear" w:color="auto" w:fill="auto"/>
                  <w:vAlign w:val="center"/>
                </w:tcPr>
                <w:p w:rsidR="00686D2C" w:rsidRDefault="00686D2C" w:rsidP="00686D2C">
                  <w:pPr>
                    <w:autoSpaceDE w:val="0"/>
                    <w:autoSpaceDN w:val="0"/>
                    <w:adjustRightInd w:val="0"/>
                    <w:jc w:val="center"/>
                    <w:rPr>
                      <w:bCs/>
                      <w:sz w:val="18"/>
                      <w:szCs w:val="18"/>
                      <w:lang w:val="en-GB"/>
                    </w:rPr>
                  </w:pPr>
                  <w:r>
                    <w:rPr>
                      <w:bCs/>
                      <w:sz w:val="18"/>
                      <w:szCs w:val="18"/>
                      <w:lang w:val="en-GB"/>
                    </w:rPr>
                    <w:t>大米</w:t>
                  </w:r>
                </w:p>
              </w:tc>
              <w:tc>
                <w:tcPr>
                  <w:tcW w:w="3136" w:type="dxa"/>
                  <w:shd w:val="clear" w:color="auto" w:fill="auto"/>
                  <w:vAlign w:val="center"/>
                </w:tcPr>
                <w:p w:rsidR="00686D2C" w:rsidRDefault="00686D2C" w:rsidP="00686D2C">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686D2C" w:rsidRDefault="00686D2C" w:rsidP="00686D2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686D2C" w:rsidRDefault="00686D2C" w:rsidP="00686D2C">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686D2C" w:rsidRDefault="00686D2C" w:rsidP="00686D2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686D2C" w:rsidRDefault="00686D2C" w:rsidP="00686D2C">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686D2C" w:rsidRDefault="00686D2C" w:rsidP="00686D2C">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686D2C" w:rsidTr="006E51A3">
              <w:trPr>
                <w:trHeight w:val="916"/>
              </w:trPr>
              <w:tc>
                <w:tcPr>
                  <w:tcW w:w="2305" w:type="dxa"/>
                  <w:shd w:val="clear" w:color="auto" w:fill="auto"/>
                  <w:vAlign w:val="center"/>
                </w:tcPr>
                <w:p w:rsidR="00686D2C" w:rsidRDefault="00686D2C" w:rsidP="00686D2C">
                  <w:pPr>
                    <w:autoSpaceDE w:val="0"/>
                    <w:autoSpaceDN w:val="0"/>
                    <w:adjustRightInd w:val="0"/>
                    <w:jc w:val="center"/>
                    <w:rPr>
                      <w:bCs/>
                      <w:sz w:val="18"/>
                      <w:szCs w:val="18"/>
                      <w:lang w:val="en-GB"/>
                    </w:rPr>
                  </w:pPr>
                  <w:r>
                    <w:rPr>
                      <w:rFonts w:hint="eastAsia"/>
                      <w:bCs/>
                      <w:sz w:val="18"/>
                      <w:szCs w:val="18"/>
                    </w:rPr>
                    <w:t>果蔬</w:t>
                  </w:r>
                </w:p>
              </w:tc>
              <w:tc>
                <w:tcPr>
                  <w:tcW w:w="3136" w:type="dxa"/>
                  <w:shd w:val="clear" w:color="auto" w:fill="auto"/>
                  <w:vAlign w:val="center"/>
                </w:tcPr>
                <w:p w:rsidR="00686D2C" w:rsidRDefault="00686D2C" w:rsidP="00686D2C">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A8"/>
                  </w:r>
                  <w:r>
                    <w:rPr>
                      <w:bCs/>
                      <w:sz w:val="18"/>
                      <w:szCs w:val="18"/>
                      <w:lang w:val="en-GB"/>
                    </w:rPr>
                    <w:t>重金属</w:t>
                  </w:r>
                </w:p>
                <w:p w:rsidR="00686D2C" w:rsidRDefault="00686D2C" w:rsidP="00686D2C">
                  <w:pPr>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686D2C" w:rsidRDefault="00686D2C" w:rsidP="00686D2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686D2C" w:rsidRDefault="00686D2C" w:rsidP="00686D2C">
                  <w:pPr>
                    <w:autoSpaceDE w:val="0"/>
                    <w:autoSpaceDN w:val="0"/>
                    <w:adjustRightInd w:val="0"/>
                    <w:jc w:val="center"/>
                    <w:rPr>
                      <w:bCs/>
                      <w:sz w:val="18"/>
                      <w:szCs w:val="18"/>
                    </w:rPr>
                  </w:pPr>
                  <w:r>
                    <w:rPr>
                      <w:sz w:val="18"/>
                      <w:szCs w:val="18"/>
                    </w:rPr>
                    <w:sym w:font="Wingdings" w:char="00A8"/>
                  </w:r>
                  <w:r>
                    <w:rPr>
                      <w:bCs/>
                      <w:sz w:val="18"/>
                      <w:szCs w:val="18"/>
                    </w:rPr>
                    <w:t>企业自行检测</w:t>
                  </w:r>
                </w:p>
                <w:p w:rsidR="00686D2C" w:rsidRDefault="00686D2C" w:rsidP="00686D2C">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686D2C" w:rsidTr="006E51A3">
              <w:trPr>
                <w:trHeight w:val="90"/>
              </w:trPr>
              <w:tc>
                <w:tcPr>
                  <w:tcW w:w="2305" w:type="dxa"/>
                  <w:shd w:val="clear" w:color="auto" w:fill="auto"/>
                  <w:vAlign w:val="center"/>
                </w:tcPr>
                <w:p w:rsidR="00686D2C" w:rsidRDefault="00686D2C" w:rsidP="00686D2C">
                  <w:pPr>
                    <w:autoSpaceDE w:val="0"/>
                    <w:autoSpaceDN w:val="0"/>
                    <w:adjustRightInd w:val="0"/>
                    <w:jc w:val="center"/>
                    <w:rPr>
                      <w:bCs/>
                      <w:sz w:val="18"/>
                      <w:szCs w:val="18"/>
                    </w:rPr>
                  </w:pPr>
                  <w:r>
                    <w:rPr>
                      <w:bCs/>
                      <w:sz w:val="18"/>
                      <w:szCs w:val="18"/>
                      <w:lang w:val="en-GB"/>
                    </w:rPr>
                    <w:t>鲜、冻畜肉</w:t>
                  </w:r>
                </w:p>
              </w:tc>
              <w:tc>
                <w:tcPr>
                  <w:tcW w:w="3136" w:type="dxa"/>
                  <w:shd w:val="clear" w:color="auto" w:fill="auto"/>
                  <w:vAlign w:val="center"/>
                </w:tcPr>
                <w:p w:rsidR="00686D2C" w:rsidRDefault="00686D2C" w:rsidP="00686D2C">
                  <w:pPr>
                    <w:jc w:val="center"/>
                    <w:rPr>
                      <w:bCs/>
                      <w:sz w:val="18"/>
                      <w:szCs w:val="18"/>
                      <w:lang w:val="en-GB"/>
                    </w:rPr>
                  </w:pPr>
                  <w:r>
                    <w:rPr>
                      <w:sz w:val="18"/>
                      <w:szCs w:val="18"/>
                    </w:rPr>
                    <w:sym w:font="Wingdings" w:char="00FE"/>
                  </w:r>
                  <w:r>
                    <w:rPr>
                      <w:bCs/>
                      <w:sz w:val="18"/>
                      <w:szCs w:val="18"/>
                      <w:lang w:val="en-GB"/>
                    </w:rPr>
                    <w:t>有害微生物</w:t>
                  </w:r>
                  <w:r>
                    <w:rPr>
                      <w:bCs/>
                      <w:sz w:val="18"/>
                      <w:szCs w:val="18"/>
                    </w:rPr>
                    <w:sym w:font="Wingdings" w:char="00A8"/>
                  </w:r>
                  <w:r>
                    <w:rPr>
                      <w:bCs/>
                      <w:sz w:val="18"/>
                      <w:szCs w:val="18"/>
                      <w:lang w:val="en-GB"/>
                    </w:rPr>
                    <w:t>重金属</w:t>
                  </w:r>
                </w:p>
                <w:p w:rsidR="00686D2C" w:rsidRDefault="00686D2C" w:rsidP="00686D2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r>
                    <w:rPr>
                      <w:bCs/>
                      <w:sz w:val="18"/>
                      <w:szCs w:val="18"/>
                      <w:lang w:val="en-GB"/>
                    </w:rPr>
                    <w:t>、</w:t>
                  </w:r>
                </w:p>
                <w:p w:rsidR="00686D2C" w:rsidRDefault="00686D2C" w:rsidP="00686D2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roofErr w:type="gramStart"/>
                  <w:r>
                    <w:rPr>
                      <w:bCs/>
                      <w:sz w:val="18"/>
                      <w:szCs w:val="18"/>
                      <w:lang w:val="en-GB"/>
                    </w:rPr>
                    <w:t>芘</w:t>
                  </w:r>
                  <w:proofErr w:type="gramEnd"/>
                </w:p>
                <w:p w:rsidR="00686D2C" w:rsidRDefault="00686D2C" w:rsidP="00686D2C">
                  <w:pPr>
                    <w:ind w:firstLineChars="100" w:firstLine="180"/>
                    <w:rPr>
                      <w:sz w:val="18"/>
                      <w:szCs w:val="18"/>
                    </w:rPr>
                  </w:pPr>
                  <w:r>
                    <w:rPr>
                      <w:sz w:val="18"/>
                      <w:szCs w:val="18"/>
                    </w:rPr>
                    <w:sym w:font="Wingdings" w:char="00FE"/>
                  </w:r>
                  <w:r>
                    <w:rPr>
                      <w:bCs/>
                      <w:sz w:val="18"/>
                      <w:szCs w:val="18"/>
                      <w:lang w:val="en-GB"/>
                    </w:rPr>
                    <w:t>农药残留</w:t>
                  </w:r>
                  <w:r>
                    <w:rPr>
                      <w:bCs/>
                      <w:sz w:val="18"/>
                      <w:szCs w:val="18"/>
                    </w:rPr>
                    <w:sym w:font="Wingdings" w:char="00A8"/>
                  </w:r>
                  <w:r>
                    <w:rPr>
                      <w:sz w:val="18"/>
                      <w:szCs w:val="18"/>
                    </w:rPr>
                    <w:t>酸价</w:t>
                  </w:r>
                  <w:r>
                    <w:rPr>
                      <w:sz w:val="18"/>
                      <w:szCs w:val="18"/>
                    </w:rPr>
                    <w:t xml:space="preserve">   </w:t>
                  </w:r>
                  <w:r>
                    <w:rPr>
                      <w:bCs/>
                      <w:sz w:val="18"/>
                      <w:szCs w:val="18"/>
                    </w:rPr>
                    <w:sym w:font="Wingdings" w:char="00A8"/>
                  </w:r>
                  <w:r>
                    <w:rPr>
                      <w:sz w:val="18"/>
                      <w:szCs w:val="18"/>
                    </w:rPr>
                    <w:t>过氧化值</w:t>
                  </w:r>
                </w:p>
              </w:tc>
              <w:tc>
                <w:tcPr>
                  <w:tcW w:w="3245" w:type="dxa"/>
                  <w:shd w:val="clear" w:color="auto" w:fill="auto"/>
                  <w:vAlign w:val="center"/>
                </w:tcPr>
                <w:p w:rsidR="00686D2C" w:rsidRDefault="00686D2C" w:rsidP="00686D2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686D2C" w:rsidRDefault="00686D2C" w:rsidP="00686D2C">
                  <w:pPr>
                    <w:pStyle w:val="22"/>
                    <w:ind w:firstLineChars="0" w:firstLine="0"/>
                    <w:rPr>
                      <w:sz w:val="18"/>
                      <w:szCs w:val="18"/>
                    </w:rPr>
                  </w:pPr>
                  <w:r>
                    <w:rPr>
                      <w:rFonts w:hint="eastAsia"/>
                      <w:bCs/>
                      <w:sz w:val="18"/>
                      <w:szCs w:val="18"/>
                    </w:rPr>
                    <w:t>（动物检疫证明、肉品质合格证）</w:t>
                  </w:r>
                </w:p>
                <w:p w:rsidR="00686D2C" w:rsidRDefault="00686D2C" w:rsidP="00686D2C">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686D2C" w:rsidRDefault="00686D2C" w:rsidP="00686D2C">
                  <w:pPr>
                    <w:autoSpaceDE w:val="0"/>
                    <w:autoSpaceDN w:val="0"/>
                    <w:adjustRightInd w:val="0"/>
                    <w:jc w:val="center"/>
                    <w:rPr>
                      <w:bCs/>
                      <w:color w:val="FF0000"/>
                      <w:sz w:val="18"/>
                      <w:szCs w:val="18"/>
                    </w:rPr>
                  </w:pPr>
                  <w:r>
                    <w:rPr>
                      <w:bCs/>
                      <w:sz w:val="18"/>
                      <w:szCs w:val="18"/>
                    </w:rPr>
                    <w:sym w:font="Wingdings" w:char="00A8"/>
                  </w:r>
                  <w:r>
                    <w:rPr>
                      <w:bCs/>
                      <w:sz w:val="18"/>
                      <w:szCs w:val="18"/>
                    </w:rPr>
                    <w:t>第三方检测报告</w:t>
                  </w:r>
                </w:p>
              </w:tc>
            </w:tr>
            <w:tr w:rsidR="00686D2C" w:rsidTr="006E51A3">
              <w:trPr>
                <w:trHeight w:val="614"/>
              </w:trPr>
              <w:tc>
                <w:tcPr>
                  <w:tcW w:w="2305" w:type="dxa"/>
                  <w:shd w:val="clear" w:color="auto" w:fill="auto"/>
                  <w:vAlign w:val="center"/>
                </w:tcPr>
                <w:p w:rsidR="00686D2C" w:rsidRDefault="00686D2C" w:rsidP="00686D2C">
                  <w:pPr>
                    <w:autoSpaceDE w:val="0"/>
                    <w:autoSpaceDN w:val="0"/>
                    <w:adjustRightInd w:val="0"/>
                    <w:jc w:val="center"/>
                    <w:rPr>
                      <w:bCs/>
                      <w:sz w:val="18"/>
                      <w:szCs w:val="18"/>
                      <w:lang w:val="en-GB"/>
                    </w:rPr>
                  </w:pPr>
                  <w:r>
                    <w:rPr>
                      <w:bCs/>
                      <w:sz w:val="18"/>
                      <w:szCs w:val="18"/>
                      <w:lang w:val="en-GB"/>
                    </w:rPr>
                    <w:t>鲜、</w:t>
                  </w:r>
                  <w:proofErr w:type="gramStart"/>
                  <w:r>
                    <w:rPr>
                      <w:bCs/>
                      <w:sz w:val="18"/>
                      <w:szCs w:val="18"/>
                      <w:lang w:val="en-GB"/>
                    </w:rPr>
                    <w:t>冻禽产品</w:t>
                  </w:r>
                  <w:proofErr w:type="gramEnd"/>
                </w:p>
              </w:tc>
              <w:tc>
                <w:tcPr>
                  <w:tcW w:w="3136" w:type="dxa"/>
                  <w:shd w:val="clear" w:color="auto" w:fill="auto"/>
                  <w:vAlign w:val="center"/>
                </w:tcPr>
                <w:p w:rsidR="00686D2C" w:rsidRDefault="00686D2C" w:rsidP="00686D2C">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686D2C" w:rsidRDefault="00686D2C" w:rsidP="00686D2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686D2C" w:rsidRDefault="00686D2C" w:rsidP="00686D2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686D2C" w:rsidRDefault="00686D2C" w:rsidP="00686D2C">
                  <w:pPr>
                    <w:autoSpaceDE w:val="0"/>
                    <w:autoSpaceDN w:val="0"/>
                    <w:adjustRightInd w:val="0"/>
                    <w:jc w:val="center"/>
                    <w:rPr>
                      <w:bCs/>
                      <w:sz w:val="18"/>
                      <w:szCs w:val="18"/>
                    </w:rPr>
                  </w:pPr>
                  <w:r>
                    <w:rPr>
                      <w:bCs/>
                      <w:sz w:val="18"/>
                      <w:szCs w:val="18"/>
                    </w:rPr>
                    <w:sym w:font="Wingdings" w:char="00FE"/>
                  </w:r>
                  <w:r>
                    <w:rPr>
                      <w:bCs/>
                      <w:sz w:val="18"/>
                      <w:szCs w:val="18"/>
                    </w:rPr>
                    <w:t>向供方索取检测报告</w:t>
                  </w:r>
                </w:p>
                <w:p w:rsidR="00686D2C" w:rsidRDefault="00686D2C" w:rsidP="00686D2C">
                  <w:pPr>
                    <w:autoSpaceDE w:val="0"/>
                    <w:autoSpaceDN w:val="0"/>
                    <w:adjustRightInd w:val="0"/>
                    <w:jc w:val="center"/>
                    <w:rPr>
                      <w:bCs/>
                      <w:sz w:val="18"/>
                      <w:szCs w:val="18"/>
                    </w:rPr>
                  </w:pPr>
                  <w:r>
                    <w:rPr>
                      <w:rFonts w:hint="eastAsia"/>
                      <w:bCs/>
                      <w:sz w:val="18"/>
                      <w:szCs w:val="18"/>
                    </w:rPr>
                    <w:t>（动物检疫证明）</w:t>
                  </w:r>
                </w:p>
                <w:p w:rsidR="00686D2C" w:rsidRDefault="00686D2C" w:rsidP="00686D2C">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686D2C" w:rsidRDefault="00686D2C" w:rsidP="00686D2C">
                  <w:pPr>
                    <w:autoSpaceDE w:val="0"/>
                    <w:autoSpaceDN w:val="0"/>
                    <w:adjustRightInd w:val="0"/>
                    <w:jc w:val="center"/>
                    <w:rPr>
                      <w:bCs/>
                      <w:sz w:val="18"/>
                      <w:szCs w:val="18"/>
                    </w:rPr>
                  </w:pPr>
                  <w:r>
                    <w:rPr>
                      <w:sz w:val="18"/>
                      <w:szCs w:val="18"/>
                    </w:rPr>
                    <w:sym w:font="Wingdings" w:char="00FE"/>
                  </w:r>
                  <w:r>
                    <w:rPr>
                      <w:bCs/>
                      <w:sz w:val="18"/>
                      <w:szCs w:val="18"/>
                    </w:rPr>
                    <w:t>第三方检测报告</w:t>
                  </w:r>
                </w:p>
              </w:tc>
            </w:tr>
            <w:tr w:rsidR="00686D2C" w:rsidTr="006E51A3">
              <w:trPr>
                <w:trHeight w:val="916"/>
              </w:trPr>
              <w:tc>
                <w:tcPr>
                  <w:tcW w:w="2305" w:type="dxa"/>
                  <w:shd w:val="clear" w:color="auto" w:fill="auto"/>
                  <w:vAlign w:val="center"/>
                </w:tcPr>
                <w:p w:rsidR="00686D2C" w:rsidRDefault="00686D2C" w:rsidP="00686D2C">
                  <w:pPr>
                    <w:autoSpaceDE w:val="0"/>
                    <w:autoSpaceDN w:val="0"/>
                    <w:adjustRightInd w:val="0"/>
                    <w:jc w:val="center"/>
                    <w:rPr>
                      <w:bCs/>
                      <w:sz w:val="18"/>
                      <w:szCs w:val="18"/>
                      <w:lang w:val="en-GB"/>
                    </w:rPr>
                  </w:pPr>
                  <w:r>
                    <w:rPr>
                      <w:bCs/>
                      <w:sz w:val="18"/>
                      <w:szCs w:val="18"/>
                      <w:lang w:val="en-GB"/>
                    </w:rPr>
                    <w:t>水产品</w:t>
                  </w:r>
                </w:p>
              </w:tc>
              <w:tc>
                <w:tcPr>
                  <w:tcW w:w="3136" w:type="dxa"/>
                  <w:shd w:val="clear" w:color="auto" w:fill="auto"/>
                  <w:vAlign w:val="center"/>
                </w:tcPr>
                <w:p w:rsidR="00686D2C" w:rsidRDefault="00686D2C" w:rsidP="00686D2C">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686D2C" w:rsidRDefault="00686D2C" w:rsidP="00686D2C">
                  <w:pPr>
                    <w:autoSpaceDE w:val="0"/>
                    <w:autoSpaceDN w:val="0"/>
                    <w:adjustRightInd w:val="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686D2C" w:rsidRDefault="00686D2C" w:rsidP="00686D2C">
                  <w:pPr>
                    <w:jc w:val="center"/>
                    <w:rPr>
                      <w:bCs/>
                      <w:sz w:val="18"/>
                      <w:szCs w:val="18"/>
                      <w:lang w:val="en-GB"/>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686D2C" w:rsidRDefault="00686D2C" w:rsidP="00686D2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686D2C" w:rsidRDefault="00686D2C" w:rsidP="00686D2C">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686D2C" w:rsidRDefault="00686D2C" w:rsidP="00686D2C">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686D2C" w:rsidTr="006E51A3">
              <w:trPr>
                <w:trHeight w:val="916"/>
              </w:trPr>
              <w:tc>
                <w:tcPr>
                  <w:tcW w:w="2305" w:type="dxa"/>
                  <w:shd w:val="clear" w:color="auto" w:fill="auto"/>
                  <w:vAlign w:val="center"/>
                </w:tcPr>
                <w:p w:rsidR="00686D2C" w:rsidRDefault="00686D2C" w:rsidP="00686D2C">
                  <w:pPr>
                    <w:autoSpaceDE w:val="0"/>
                    <w:autoSpaceDN w:val="0"/>
                    <w:adjustRightInd w:val="0"/>
                    <w:jc w:val="center"/>
                    <w:rPr>
                      <w:bCs/>
                      <w:sz w:val="18"/>
                      <w:szCs w:val="18"/>
                      <w:lang w:val="en-GB"/>
                    </w:rPr>
                  </w:pPr>
                  <w:r>
                    <w:rPr>
                      <w:bCs/>
                      <w:sz w:val="18"/>
                      <w:szCs w:val="18"/>
                      <w:lang w:val="en-GB"/>
                    </w:rPr>
                    <w:t>禽蛋类</w:t>
                  </w:r>
                </w:p>
              </w:tc>
              <w:tc>
                <w:tcPr>
                  <w:tcW w:w="3136" w:type="dxa"/>
                  <w:shd w:val="clear" w:color="auto" w:fill="auto"/>
                  <w:vAlign w:val="center"/>
                </w:tcPr>
                <w:p w:rsidR="00686D2C" w:rsidRDefault="00686D2C" w:rsidP="00686D2C">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686D2C" w:rsidRDefault="00686D2C" w:rsidP="00686D2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686D2C" w:rsidRDefault="00686D2C" w:rsidP="00686D2C">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686D2C" w:rsidRDefault="00686D2C" w:rsidP="00686D2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686D2C" w:rsidRDefault="00686D2C" w:rsidP="00686D2C">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686D2C" w:rsidRDefault="00686D2C" w:rsidP="00686D2C">
                  <w:pPr>
                    <w:autoSpaceDE w:val="0"/>
                    <w:autoSpaceDN w:val="0"/>
                    <w:adjustRightInd w:val="0"/>
                    <w:jc w:val="center"/>
                    <w:rPr>
                      <w:sz w:val="18"/>
                      <w:szCs w:val="18"/>
                    </w:rPr>
                  </w:pPr>
                  <w:r>
                    <w:rPr>
                      <w:bCs/>
                      <w:sz w:val="18"/>
                      <w:szCs w:val="18"/>
                    </w:rPr>
                    <w:sym w:font="Wingdings" w:char="00A8"/>
                  </w:r>
                  <w:r>
                    <w:rPr>
                      <w:bCs/>
                      <w:sz w:val="18"/>
                      <w:szCs w:val="18"/>
                    </w:rPr>
                    <w:t>第三方检测报告</w:t>
                  </w:r>
                </w:p>
              </w:tc>
            </w:tr>
            <w:tr w:rsidR="00686D2C" w:rsidTr="006E51A3">
              <w:trPr>
                <w:trHeight w:val="906"/>
              </w:trPr>
              <w:tc>
                <w:tcPr>
                  <w:tcW w:w="2305" w:type="dxa"/>
                  <w:shd w:val="clear" w:color="auto" w:fill="auto"/>
                  <w:vAlign w:val="center"/>
                </w:tcPr>
                <w:p w:rsidR="00686D2C" w:rsidRDefault="00686D2C" w:rsidP="00686D2C">
                  <w:pPr>
                    <w:jc w:val="center"/>
                    <w:rPr>
                      <w:bCs/>
                      <w:sz w:val="18"/>
                      <w:szCs w:val="18"/>
                    </w:rPr>
                  </w:pPr>
                  <w:r>
                    <w:rPr>
                      <w:rFonts w:hint="eastAsia"/>
                      <w:bCs/>
                      <w:sz w:val="18"/>
                      <w:szCs w:val="18"/>
                    </w:rPr>
                    <w:t>粮油类</w:t>
                  </w:r>
                </w:p>
              </w:tc>
              <w:tc>
                <w:tcPr>
                  <w:tcW w:w="3136" w:type="dxa"/>
                  <w:shd w:val="clear" w:color="auto" w:fill="auto"/>
                  <w:vAlign w:val="center"/>
                </w:tcPr>
                <w:p w:rsidR="00686D2C" w:rsidRDefault="00686D2C" w:rsidP="00686D2C">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686D2C" w:rsidRDefault="00686D2C" w:rsidP="00686D2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686D2C" w:rsidRDefault="00686D2C" w:rsidP="00686D2C">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686D2C" w:rsidRDefault="00686D2C" w:rsidP="00686D2C">
                  <w:pPr>
                    <w:jc w:val="center"/>
                    <w:rPr>
                      <w:bCs/>
                      <w:sz w:val="18"/>
                      <w:szCs w:val="18"/>
                      <w:lang w:val="en-GB"/>
                    </w:rPr>
                  </w:pPr>
                  <w:r>
                    <w:rPr>
                      <w:sz w:val="18"/>
                      <w:szCs w:val="18"/>
                    </w:rPr>
                    <w:sym w:font="Wingdings" w:char="00FE"/>
                  </w:r>
                  <w:r>
                    <w:rPr>
                      <w:sz w:val="18"/>
                      <w:szCs w:val="18"/>
                    </w:rPr>
                    <w:t>溶剂残留</w:t>
                  </w:r>
                </w:p>
              </w:tc>
              <w:tc>
                <w:tcPr>
                  <w:tcW w:w="3245" w:type="dxa"/>
                  <w:shd w:val="clear" w:color="auto" w:fill="auto"/>
                  <w:vAlign w:val="center"/>
                </w:tcPr>
                <w:p w:rsidR="00686D2C" w:rsidRDefault="00686D2C" w:rsidP="00686D2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686D2C" w:rsidRDefault="00686D2C" w:rsidP="00686D2C">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686D2C" w:rsidRDefault="00686D2C" w:rsidP="00686D2C">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686D2C" w:rsidTr="006E51A3">
              <w:trPr>
                <w:trHeight w:val="906"/>
              </w:trPr>
              <w:tc>
                <w:tcPr>
                  <w:tcW w:w="2305" w:type="dxa"/>
                  <w:shd w:val="clear" w:color="auto" w:fill="auto"/>
                  <w:vAlign w:val="center"/>
                </w:tcPr>
                <w:p w:rsidR="00686D2C" w:rsidRDefault="00686D2C" w:rsidP="00686D2C">
                  <w:pPr>
                    <w:snapToGrid w:val="0"/>
                    <w:jc w:val="center"/>
                    <w:rPr>
                      <w:bCs/>
                      <w:sz w:val="18"/>
                      <w:szCs w:val="18"/>
                    </w:rPr>
                  </w:pPr>
                  <w:r>
                    <w:rPr>
                      <w:bCs/>
                      <w:sz w:val="18"/>
                      <w:szCs w:val="18"/>
                    </w:rPr>
                    <w:t>调味品（食盐、酱油、味精、老抽、醋）</w:t>
                  </w:r>
                </w:p>
              </w:tc>
              <w:tc>
                <w:tcPr>
                  <w:tcW w:w="3136" w:type="dxa"/>
                  <w:shd w:val="clear" w:color="auto" w:fill="auto"/>
                  <w:vAlign w:val="center"/>
                </w:tcPr>
                <w:p w:rsidR="00686D2C" w:rsidRDefault="00686D2C" w:rsidP="00686D2C">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686D2C" w:rsidRDefault="00686D2C" w:rsidP="00686D2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686D2C" w:rsidRDefault="00686D2C" w:rsidP="00686D2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686D2C" w:rsidRDefault="00686D2C" w:rsidP="00686D2C">
                  <w:pPr>
                    <w:jc w:val="center"/>
                    <w:rPr>
                      <w:bCs/>
                      <w:sz w:val="18"/>
                      <w:szCs w:val="18"/>
                      <w:lang w:val="en-GB"/>
                    </w:rPr>
                  </w:pPr>
                  <w:r>
                    <w:rPr>
                      <w:sz w:val="18"/>
                      <w:szCs w:val="18"/>
                    </w:rPr>
                    <w:sym w:font="Wingdings" w:char="00A8"/>
                  </w:r>
                  <w:r>
                    <w:rPr>
                      <w:sz w:val="18"/>
                      <w:szCs w:val="18"/>
                    </w:rPr>
                    <w:t>溶剂残留</w:t>
                  </w:r>
                </w:p>
              </w:tc>
              <w:tc>
                <w:tcPr>
                  <w:tcW w:w="3245" w:type="dxa"/>
                  <w:shd w:val="clear" w:color="auto" w:fill="auto"/>
                  <w:vAlign w:val="center"/>
                </w:tcPr>
                <w:p w:rsidR="00686D2C" w:rsidRDefault="00686D2C" w:rsidP="00686D2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686D2C" w:rsidRDefault="00686D2C" w:rsidP="00686D2C">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686D2C" w:rsidRDefault="00686D2C" w:rsidP="00686D2C">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686D2C" w:rsidTr="006E51A3">
              <w:trPr>
                <w:trHeight w:val="906"/>
              </w:trPr>
              <w:tc>
                <w:tcPr>
                  <w:tcW w:w="2305" w:type="dxa"/>
                  <w:shd w:val="clear" w:color="auto" w:fill="auto"/>
                  <w:vAlign w:val="center"/>
                </w:tcPr>
                <w:p w:rsidR="00686D2C" w:rsidRDefault="00686D2C" w:rsidP="00686D2C">
                  <w:pPr>
                    <w:snapToGrid w:val="0"/>
                    <w:jc w:val="center"/>
                    <w:rPr>
                      <w:bCs/>
                      <w:sz w:val="18"/>
                      <w:szCs w:val="18"/>
                    </w:rPr>
                  </w:pPr>
                  <w:r>
                    <w:rPr>
                      <w:bCs/>
                      <w:sz w:val="18"/>
                      <w:szCs w:val="18"/>
                    </w:rPr>
                    <w:t>塑料袋</w:t>
                  </w:r>
                </w:p>
              </w:tc>
              <w:tc>
                <w:tcPr>
                  <w:tcW w:w="3136" w:type="dxa"/>
                  <w:shd w:val="clear" w:color="auto" w:fill="auto"/>
                  <w:vAlign w:val="center"/>
                </w:tcPr>
                <w:p w:rsidR="00686D2C" w:rsidRDefault="00686D2C" w:rsidP="00686D2C">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686D2C" w:rsidRDefault="00686D2C" w:rsidP="00686D2C">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686D2C" w:rsidRDefault="00686D2C" w:rsidP="00686D2C">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686D2C" w:rsidRDefault="00686D2C" w:rsidP="00686D2C">
                  <w:pPr>
                    <w:jc w:val="center"/>
                    <w:rPr>
                      <w:bCs/>
                      <w:sz w:val="18"/>
                      <w:szCs w:val="18"/>
                      <w:lang w:val="en-GB"/>
                    </w:rPr>
                  </w:pPr>
                  <w:r>
                    <w:rPr>
                      <w:bCs/>
                      <w:sz w:val="18"/>
                      <w:szCs w:val="18"/>
                    </w:rPr>
                    <w:sym w:font="Wingdings" w:char="00FE"/>
                  </w:r>
                  <w:r>
                    <w:rPr>
                      <w:sz w:val="18"/>
                      <w:szCs w:val="18"/>
                    </w:rPr>
                    <w:t>溶剂残留</w:t>
                  </w:r>
                </w:p>
              </w:tc>
              <w:tc>
                <w:tcPr>
                  <w:tcW w:w="3245" w:type="dxa"/>
                  <w:shd w:val="clear" w:color="auto" w:fill="auto"/>
                  <w:vAlign w:val="center"/>
                </w:tcPr>
                <w:p w:rsidR="00686D2C" w:rsidRDefault="00686D2C" w:rsidP="00686D2C">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686D2C" w:rsidRDefault="00686D2C" w:rsidP="00686D2C">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686D2C" w:rsidRDefault="00686D2C" w:rsidP="00686D2C">
                  <w:pPr>
                    <w:autoSpaceDE w:val="0"/>
                    <w:autoSpaceDN w:val="0"/>
                    <w:adjustRightInd w:val="0"/>
                    <w:jc w:val="center"/>
                    <w:rPr>
                      <w:bCs/>
                      <w:sz w:val="18"/>
                      <w:szCs w:val="18"/>
                    </w:rPr>
                  </w:pPr>
                  <w:r>
                    <w:rPr>
                      <w:sz w:val="18"/>
                      <w:szCs w:val="18"/>
                    </w:rPr>
                    <w:sym w:font="Wingdings" w:char="00A8"/>
                  </w:r>
                  <w:r>
                    <w:rPr>
                      <w:bCs/>
                      <w:sz w:val="18"/>
                      <w:szCs w:val="18"/>
                    </w:rPr>
                    <w:t>第三方检测报告</w:t>
                  </w:r>
                </w:p>
              </w:tc>
            </w:tr>
          </w:tbl>
          <w:p w:rsidR="00686D2C" w:rsidRDefault="00686D2C">
            <w:pPr>
              <w:tabs>
                <w:tab w:val="right" w:pos="3119"/>
              </w:tabs>
              <w:rPr>
                <w:b/>
                <w:lang w:val="en-GB"/>
              </w:rPr>
            </w:pPr>
          </w:p>
          <w:p w:rsidR="00D03329" w:rsidRDefault="00D03329">
            <w:pPr>
              <w:shd w:val="clear" w:color="auto" w:fill="F4B8FF"/>
            </w:pPr>
          </w:p>
          <w:p w:rsidR="001D7F4E" w:rsidRPr="00936317" w:rsidRDefault="00A96119">
            <w:pPr>
              <w:shd w:val="clear" w:color="auto" w:fill="F4B8FF"/>
              <w:rPr>
                <w:b/>
                <w:szCs w:val="21"/>
              </w:rPr>
            </w:pPr>
            <w:r w:rsidRPr="00936317">
              <w:rPr>
                <w:rFonts w:hint="eastAsia"/>
                <w:b/>
                <w:szCs w:val="21"/>
              </w:rPr>
              <w:t>产品食品安全性检验的证据</w:t>
            </w:r>
            <w:r w:rsidR="001336B1" w:rsidRPr="00936317">
              <w:rPr>
                <w:rFonts w:hint="eastAsia"/>
                <w:b/>
                <w:szCs w:val="21"/>
              </w:rPr>
              <w:t>：</w:t>
            </w:r>
          </w:p>
          <w:tbl>
            <w:tblPr>
              <w:tblStyle w:val="af0"/>
              <w:tblW w:w="9389" w:type="dxa"/>
              <w:tblLayout w:type="fixed"/>
              <w:tblLook w:val="04A0" w:firstRow="1" w:lastRow="0" w:firstColumn="1" w:lastColumn="0" w:noHBand="0" w:noVBand="1"/>
            </w:tblPr>
            <w:tblGrid>
              <w:gridCol w:w="743"/>
              <w:gridCol w:w="1560"/>
              <w:gridCol w:w="1416"/>
              <w:gridCol w:w="2268"/>
              <w:gridCol w:w="1418"/>
              <w:gridCol w:w="1984"/>
            </w:tblGrid>
            <w:tr w:rsidR="00504731" w:rsidRPr="00786F1C" w:rsidTr="00B87031">
              <w:tc>
                <w:tcPr>
                  <w:tcW w:w="743" w:type="dxa"/>
                </w:tcPr>
                <w:p w:rsidR="00504731" w:rsidRPr="00786F1C" w:rsidRDefault="00504731" w:rsidP="00504731">
                  <w:pPr>
                    <w:rPr>
                      <w:rFonts w:asciiTheme="minorEastAsia" w:eastAsiaTheme="minorEastAsia" w:hAnsiTheme="minorEastAsia"/>
                      <w:szCs w:val="21"/>
                    </w:rPr>
                  </w:pPr>
                  <w:r w:rsidRPr="00786F1C">
                    <w:rPr>
                      <w:rFonts w:asciiTheme="minorEastAsia" w:eastAsiaTheme="minorEastAsia" w:hAnsiTheme="minorEastAsia" w:hint="eastAsia"/>
                      <w:szCs w:val="21"/>
                    </w:rPr>
                    <w:t>序</w:t>
                  </w:r>
                  <w:r w:rsidRPr="00786F1C">
                    <w:rPr>
                      <w:rFonts w:asciiTheme="minorEastAsia" w:eastAsiaTheme="minorEastAsia" w:hAnsiTheme="minorEastAsia"/>
                      <w:szCs w:val="21"/>
                    </w:rPr>
                    <w:t>号</w:t>
                  </w:r>
                </w:p>
              </w:tc>
              <w:tc>
                <w:tcPr>
                  <w:tcW w:w="1560" w:type="dxa"/>
                </w:tcPr>
                <w:p w:rsidR="00504731" w:rsidRPr="00786F1C" w:rsidRDefault="00504731" w:rsidP="00504731">
                  <w:pPr>
                    <w:rPr>
                      <w:rFonts w:asciiTheme="minorEastAsia" w:eastAsiaTheme="minorEastAsia" w:hAnsiTheme="minorEastAsia"/>
                      <w:szCs w:val="21"/>
                    </w:rPr>
                  </w:pPr>
                  <w:r w:rsidRPr="00786F1C">
                    <w:rPr>
                      <w:rFonts w:asciiTheme="minorEastAsia" w:eastAsiaTheme="minorEastAsia" w:hAnsiTheme="minorEastAsia"/>
                      <w:szCs w:val="21"/>
                    </w:rPr>
                    <w:t>样品名称/批次</w:t>
                  </w:r>
                </w:p>
              </w:tc>
              <w:tc>
                <w:tcPr>
                  <w:tcW w:w="1416" w:type="dxa"/>
                </w:tcPr>
                <w:p w:rsidR="00504731" w:rsidRPr="00786F1C" w:rsidRDefault="00504731" w:rsidP="00504731">
                  <w:pPr>
                    <w:rPr>
                      <w:rFonts w:asciiTheme="minorEastAsia" w:eastAsiaTheme="minorEastAsia" w:hAnsiTheme="minorEastAsia"/>
                      <w:szCs w:val="21"/>
                    </w:rPr>
                  </w:pPr>
                  <w:r w:rsidRPr="00786F1C">
                    <w:rPr>
                      <w:rFonts w:asciiTheme="minorEastAsia" w:eastAsiaTheme="minorEastAsia" w:hAnsiTheme="minorEastAsia"/>
                      <w:szCs w:val="21"/>
                    </w:rPr>
                    <w:t>送检方式</w:t>
                  </w:r>
                </w:p>
              </w:tc>
              <w:tc>
                <w:tcPr>
                  <w:tcW w:w="2268" w:type="dxa"/>
                </w:tcPr>
                <w:p w:rsidR="00504731" w:rsidRPr="00786F1C" w:rsidRDefault="00504731" w:rsidP="00504731">
                  <w:pPr>
                    <w:rPr>
                      <w:rFonts w:asciiTheme="minorEastAsia" w:eastAsiaTheme="minorEastAsia" w:hAnsiTheme="minorEastAsia"/>
                      <w:szCs w:val="21"/>
                    </w:rPr>
                  </w:pPr>
                  <w:r w:rsidRPr="00786F1C">
                    <w:rPr>
                      <w:rFonts w:asciiTheme="minorEastAsia" w:eastAsiaTheme="minorEastAsia" w:hAnsiTheme="minorEastAsia"/>
                      <w:b/>
                      <w:bCs/>
                      <w:szCs w:val="21"/>
                    </w:rPr>
                    <w:t>报告编号</w:t>
                  </w:r>
                </w:p>
              </w:tc>
              <w:tc>
                <w:tcPr>
                  <w:tcW w:w="1418" w:type="dxa"/>
                </w:tcPr>
                <w:p w:rsidR="00504731" w:rsidRPr="00786F1C" w:rsidRDefault="00504731" w:rsidP="00504731">
                  <w:pPr>
                    <w:rPr>
                      <w:rFonts w:asciiTheme="minorEastAsia" w:eastAsiaTheme="minorEastAsia" w:hAnsiTheme="minorEastAsia"/>
                      <w:szCs w:val="21"/>
                    </w:rPr>
                  </w:pPr>
                  <w:r w:rsidRPr="00786F1C">
                    <w:rPr>
                      <w:rFonts w:asciiTheme="minorEastAsia" w:eastAsiaTheme="minorEastAsia" w:hAnsiTheme="minorEastAsia"/>
                      <w:szCs w:val="21"/>
                    </w:rPr>
                    <w:t>报告日期</w:t>
                  </w:r>
                </w:p>
              </w:tc>
              <w:tc>
                <w:tcPr>
                  <w:tcW w:w="1984" w:type="dxa"/>
                </w:tcPr>
                <w:p w:rsidR="00504731" w:rsidRPr="00786F1C" w:rsidRDefault="00504731" w:rsidP="00504731">
                  <w:pPr>
                    <w:rPr>
                      <w:rFonts w:asciiTheme="minorEastAsia" w:eastAsiaTheme="minorEastAsia" w:hAnsiTheme="minorEastAsia"/>
                      <w:szCs w:val="21"/>
                    </w:rPr>
                  </w:pPr>
                  <w:r w:rsidRPr="00786F1C">
                    <w:rPr>
                      <w:rFonts w:asciiTheme="minorEastAsia" w:eastAsiaTheme="minorEastAsia" w:hAnsiTheme="minorEastAsia"/>
                      <w:szCs w:val="21"/>
                    </w:rPr>
                    <w:t>验证结论</w:t>
                  </w:r>
                </w:p>
              </w:tc>
            </w:tr>
            <w:tr w:rsidR="00504731" w:rsidRPr="00786F1C" w:rsidTr="00B87031">
              <w:trPr>
                <w:trHeight w:val="90"/>
              </w:trPr>
              <w:tc>
                <w:tcPr>
                  <w:tcW w:w="743" w:type="dxa"/>
                </w:tcPr>
                <w:p w:rsidR="00504731" w:rsidRPr="00786F1C" w:rsidRDefault="00504731" w:rsidP="00504731">
                  <w:pPr>
                    <w:rPr>
                      <w:rFonts w:asciiTheme="minorEastAsia" w:eastAsiaTheme="minorEastAsia" w:hAnsiTheme="minorEastAsia"/>
                      <w:szCs w:val="21"/>
                    </w:rPr>
                  </w:pPr>
                  <w:r w:rsidRPr="00786F1C">
                    <w:rPr>
                      <w:rFonts w:asciiTheme="minorEastAsia" w:eastAsiaTheme="minorEastAsia" w:hAnsiTheme="minorEastAsia"/>
                      <w:szCs w:val="21"/>
                    </w:rPr>
                    <w:t>01</w:t>
                  </w:r>
                </w:p>
              </w:tc>
              <w:tc>
                <w:tcPr>
                  <w:tcW w:w="1560" w:type="dxa"/>
                </w:tcPr>
                <w:p w:rsidR="00504731" w:rsidRPr="00786F1C" w:rsidRDefault="00504731" w:rsidP="00504731">
                  <w:pPr>
                    <w:rPr>
                      <w:rFonts w:asciiTheme="minorEastAsia" w:eastAsiaTheme="minorEastAsia" w:hAnsiTheme="minorEastAsia"/>
                      <w:szCs w:val="21"/>
                    </w:rPr>
                  </w:pPr>
                  <w:r>
                    <w:rPr>
                      <w:rFonts w:asciiTheme="minorEastAsia" w:eastAsiaTheme="minorEastAsia" w:hAnsiTheme="minorEastAsia" w:hint="eastAsia"/>
                      <w:szCs w:val="21"/>
                    </w:rPr>
                    <w:t>光</w:t>
                  </w:r>
                  <w:r>
                    <w:rPr>
                      <w:rFonts w:asciiTheme="minorEastAsia" w:eastAsiaTheme="minorEastAsia" w:hAnsiTheme="minorEastAsia"/>
                      <w:szCs w:val="21"/>
                    </w:rPr>
                    <w:t>鸡</w:t>
                  </w:r>
                </w:p>
              </w:tc>
              <w:tc>
                <w:tcPr>
                  <w:tcW w:w="1416" w:type="dxa"/>
                </w:tcPr>
                <w:p w:rsidR="00504731" w:rsidRPr="00786F1C" w:rsidRDefault="00504731" w:rsidP="00504731">
                  <w:pPr>
                    <w:rPr>
                      <w:rFonts w:asciiTheme="minorEastAsia" w:eastAsiaTheme="minorEastAsia" w:hAnsiTheme="minorEastAsia"/>
                      <w:szCs w:val="21"/>
                    </w:rPr>
                  </w:pPr>
                  <w:r w:rsidRPr="00786F1C">
                    <w:rPr>
                      <w:rFonts w:asciiTheme="minorEastAsia" w:eastAsiaTheme="minorEastAsia" w:hAnsiTheme="minorEastAsia"/>
                      <w:szCs w:val="21"/>
                    </w:rPr>
                    <w:sym w:font="Wingdings" w:char="00A8"/>
                  </w:r>
                  <w:r w:rsidRPr="00786F1C">
                    <w:rPr>
                      <w:rFonts w:asciiTheme="minorEastAsia" w:eastAsiaTheme="minorEastAsia" w:hAnsiTheme="minorEastAsia"/>
                      <w:szCs w:val="21"/>
                    </w:rPr>
                    <w:t>抽检</w:t>
                  </w:r>
                </w:p>
                <w:p w:rsidR="00504731" w:rsidRPr="00786F1C" w:rsidRDefault="00504731" w:rsidP="00504731">
                  <w:pPr>
                    <w:rPr>
                      <w:rFonts w:asciiTheme="minorEastAsia" w:eastAsiaTheme="minorEastAsia" w:hAnsiTheme="minorEastAsia"/>
                      <w:szCs w:val="21"/>
                    </w:rPr>
                  </w:pPr>
                  <w:r w:rsidRPr="00786F1C">
                    <w:rPr>
                      <w:rFonts w:asciiTheme="minorEastAsia" w:eastAsiaTheme="minorEastAsia" w:hAnsiTheme="minorEastAsia"/>
                      <w:szCs w:val="21"/>
                    </w:rPr>
                    <w:sym w:font="Wingdings" w:char="00FE"/>
                  </w:r>
                  <w:r w:rsidRPr="00786F1C">
                    <w:rPr>
                      <w:rFonts w:asciiTheme="minorEastAsia" w:eastAsiaTheme="minorEastAsia" w:hAnsiTheme="minorEastAsia"/>
                      <w:szCs w:val="21"/>
                    </w:rPr>
                    <w:t>送检</w:t>
                  </w:r>
                </w:p>
              </w:tc>
              <w:tc>
                <w:tcPr>
                  <w:tcW w:w="2268" w:type="dxa"/>
                </w:tcPr>
                <w:p w:rsidR="00504731" w:rsidRDefault="00504731" w:rsidP="00504731">
                  <w:pPr>
                    <w:rPr>
                      <w:rFonts w:asciiTheme="minorEastAsia" w:eastAsiaTheme="minorEastAsia" w:hAnsiTheme="minorEastAsia"/>
                      <w:szCs w:val="21"/>
                    </w:rPr>
                  </w:pPr>
                </w:p>
                <w:p w:rsidR="00504731" w:rsidRDefault="00504731" w:rsidP="00504731">
                  <w:pPr>
                    <w:rPr>
                      <w:rFonts w:asciiTheme="minorEastAsia" w:eastAsiaTheme="minorEastAsia" w:hAnsiTheme="minorEastAsia"/>
                      <w:szCs w:val="21"/>
                    </w:rPr>
                  </w:pPr>
                  <w:r>
                    <w:rPr>
                      <w:rFonts w:asciiTheme="minorEastAsia" w:eastAsiaTheme="minorEastAsia" w:hAnsiTheme="minorEastAsia" w:hint="eastAsia"/>
                      <w:szCs w:val="21"/>
                    </w:rPr>
                    <w:t>C</w:t>
                  </w:r>
                  <w:r>
                    <w:rPr>
                      <w:rFonts w:asciiTheme="minorEastAsia" w:eastAsiaTheme="minorEastAsia" w:hAnsiTheme="minorEastAsia"/>
                      <w:szCs w:val="21"/>
                    </w:rPr>
                    <w:t>PI2021110271</w:t>
                  </w:r>
                </w:p>
                <w:p w:rsidR="00504731" w:rsidRPr="00956430" w:rsidRDefault="00504731" w:rsidP="00504731">
                  <w:pPr>
                    <w:pStyle w:val="22"/>
                  </w:pPr>
                </w:p>
              </w:tc>
              <w:tc>
                <w:tcPr>
                  <w:tcW w:w="1418" w:type="dxa"/>
                </w:tcPr>
                <w:p w:rsidR="00504731" w:rsidRPr="00786F1C" w:rsidRDefault="00504731" w:rsidP="00504731">
                  <w:pPr>
                    <w:rPr>
                      <w:rFonts w:asciiTheme="minorEastAsia" w:eastAsiaTheme="minorEastAsia" w:hAnsiTheme="minorEastAsia"/>
                      <w:szCs w:val="21"/>
                    </w:rPr>
                  </w:pPr>
                  <w:r w:rsidRPr="00786F1C">
                    <w:rPr>
                      <w:rFonts w:asciiTheme="minorEastAsia" w:eastAsiaTheme="minorEastAsia" w:hAnsiTheme="minorEastAsia" w:hint="eastAsia"/>
                      <w:szCs w:val="21"/>
                    </w:rPr>
                    <w:t>2021</w:t>
                  </w:r>
                  <w:r>
                    <w:rPr>
                      <w:rFonts w:asciiTheme="minorEastAsia" w:eastAsiaTheme="minorEastAsia" w:hAnsiTheme="minorEastAsia"/>
                      <w:szCs w:val="21"/>
                    </w:rPr>
                    <w:t>.11.26</w:t>
                  </w:r>
                </w:p>
              </w:tc>
              <w:tc>
                <w:tcPr>
                  <w:tcW w:w="1984" w:type="dxa"/>
                </w:tcPr>
                <w:p w:rsidR="00504731" w:rsidRPr="00786F1C" w:rsidRDefault="00504731" w:rsidP="00504731">
                  <w:pPr>
                    <w:rPr>
                      <w:rFonts w:asciiTheme="minorEastAsia" w:eastAsiaTheme="minorEastAsia" w:hAnsiTheme="minorEastAsia"/>
                      <w:szCs w:val="21"/>
                    </w:rPr>
                  </w:pPr>
                  <w:r w:rsidRPr="00786F1C">
                    <w:rPr>
                      <w:rFonts w:asciiTheme="minorEastAsia" w:eastAsiaTheme="minorEastAsia" w:hAnsiTheme="minorEastAsia"/>
                      <w:szCs w:val="21"/>
                    </w:rPr>
                    <w:sym w:font="Wingdings" w:char="00FE"/>
                  </w:r>
                  <w:r w:rsidRPr="00786F1C">
                    <w:rPr>
                      <w:rFonts w:asciiTheme="minorEastAsia" w:eastAsiaTheme="minorEastAsia" w:hAnsiTheme="minorEastAsia"/>
                      <w:szCs w:val="21"/>
                    </w:rPr>
                    <w:t>合格 □不合格</w:t>
                  </w:r>
                </w:p>
              </w:tc>
            </w:tr>
            <w:tr w:rsidR="00504731" w:rsidRPr="00786F1C" w:rsidTr="00B87031">
              <w:trPr>
                <w:trHeight w:val="90"/>
              </w:trPr>
              <w:tc>
                <w:tcPr>
                  <w:tcW w:w="743" w:type="dxa"/>
                </w:tcPr>
                <w:p w:rsidR="00504731" w:rsidRPr="00786F1C" w:rsidRDefault="00504731" w:rsidP="00504731">
                  <w:pPr>
                    <w:rPr>
                      <w:rFonts w:asciiTheme="minorEastAsia" w:eastAsiaTheme="minorEastAsia" w:hAnsiTheme="minorEastAsia"/>
                      <w:szCs w:val="21"/>
                    </w:rPr>
                  </w:pPr>
                  <w:r w:rsidRPr="00786F1C">
                    <w:rPr>
                      <w:rFonts w:asciiTheme="minorEastAsia" w:eastAsiaTheme="minorEastAsia" w:hAnsiTheme="minorEastAsia"/>
                      <w:szCs w:val="21"/>
                    </w:rPr>
                    <w:t>02</w:t>
                  </w:r>
                </w:p>
              </w:tc>
              <w:tc>
                <w:tcPr>
                  <w:tcW w:w="1560" w:type="dxa"/>
                </w:tcPr>
                <w:p w:rsidR="00504731" w:rsidRPr="00786F1C" w:rsidRDefault="00504731" w:rsidP="00504731">
                  <w:pPr>
                    <w:rPr>
                      <w:rFonts w:asciiTheme="minorEastAsia" w:eastAsiaTheme="minorEastAsia" w:hAnsiTheme="minorEastAsia"/>
                      <w:szCs w:val="21"/>
                    </w:rPr>
                  </w:pPr>
                  <w:r>
                    <w:rPr>
                      <w:rFonts w:asciiTheme="minorEastAsia" w:eastAsiaTheme="minorEastAsia" w:hAnsiTheme="minorEastAsia" w:hint="eastAsia"/>
                      <w:szCs w:val="21"/>
                    </w:rPr>
                    <w:t>京</w:t>
                  </w:r>
                  <w:r>
                    <w:rPr>
                      <w:rFonts w:asciiTheme="minorEastAsia" w:eastAsiaTheme="minorEastAsia" w:hAnsiTheme="minorEastAsia"/>
                      <w:szCs w:val="21"/>
                    </w:rPr>
                    <w:t>包菜</w:t>
                  </w:r>
                </w:p>
              </w:tc>
              <w:tc>
                <w:tcPr>
                  <w:tcW w:w="1416" w:type="dxa"/>
                </w:tcPr>
                <w:p w:rsidR="00504731" w:rsidRPr="00786F1C" w:rsidRDefault="00504731" w:rsidP="00504731">
                  <w:pPr>
                    <w:rPr>
                      <w:rFonts w:asciiTheme="minorEastAsia" w:eastAsiaTheme="minorEastAsia" w:hAnsiTheme="minorEastAsia"/>
                      <w:szCs w:val="21"/>
                    </w:rPr>
                  </w:pPr>
                  <w:r w:rsidRPr="00786F1C">
                    <w:rPr>
                      <w:rFonts w:asciiTheme="minorEastAsia" w:eastAsiaTheme="minorEastAsia" w:hAnsiTheme="minorEastAsia"/>
                      <w:szCs w:val="21"/>
                    </w:rPr>
                    <w:sym w:font="Wingdings" w:char="00A8"/>
                  </w:r>
                  <w:r w:rsidRPr="00786F1C">
                    <w:rPr>
                      <w:rFonts w:asciiTheme="minorEastAsia" w:eastAsiaTheme="minorEastAsia" w:hAnsiTheme="minorEastAsia"/>
                      <w:szCs w:val="21"/>
                    </w:rPr>
                    <w:t>抽检</w:t>
                  </w:r>
                </w:p>
                <w:p w:rsidR="00504731" w:rsidRPr="00786F1C" w:rsidRDefault="00504731" w:rsidP="00504731">
                  <w:pPr>
                    <w:rPr>
                      <w:rFonts w:asciiTheme="minorEastAsia" w:eastAsiaTheme="minorEastAsia" w:hAnsiTheme="minorEastAsia"/>
                      <w:szCs w:val="21"/>
                    </w:rPr>
                  </w:pPr>
                  <w:r w:rsidRPr="00786F1C">
                    <w:rPr>
                      <w:rFonts w:asciiTheme="minorEastAsia" w:eastAsiaTheme="minorEastAsia" w:hAnsiTheme="minorEastAsia"/>
                      <w:szCs w:val="21"/>
                    </w:rPr>
                    <w:sym w:font="Wingdings" w:char="00FE"/>
                  </w:r>
                  <w:r w:rsidRPr="00786F1C">
                    <w:rPr>
                      <w:rFonts w:asciiTheme="minorEastAsia" w:eastAsiaTheme="minorEastAsia" w:hAnsiTheme="minorEastAsia" w:hint="eastAsia"/>
                      <w:szCs w:val="21"/>
                    </w:rPr>
                    <w:t>供方</w:t>
                  </w:r>
                  <w:r w:rsidRPr="00786F1C">
                    <w:rPr>
                      <w:rFonts w:asciiTheme="minorEastAsia" w:eastAsiaTheme="minorEastAsia" w:hAnsiTheme="minorEastAsia"/>
                      <w:szCs w:val="21"/>
                    </w:rPr>
                    <w:t>送检</w:t>
                  </w:r>
                </w:p>
              </w:tc>
              <w:tc>
                <w:tcPr>
                  <w:tcW w:w="2268" w:type="dxa"/>
                </w:tcPr>
                <w:p w:rsidR="00504731" w:rsidRPr="00786F1C" w:rsidRDefault="00504731" w:rsidP="00504731">
                  <w:pPr>
                    <w:pStyle w:val="22"/>
                    <w:ind w:firstLineChars="0" w:firstLine="0"/>
                    <w:rPr>
                      <w:rFonts w:asciiTheme="minorEastAsia" w:eastAsiaTheme="minorEastAsia" w:hAnsiTheme="minorEastAsia"/>
                      <w:szCs w:val="21"/>
                    </w:rPr>
                  </w:pPr>
                  <w:r>
                    <w:rPr>
                      <w:rFonts w:asciiTheme="minorEastAsia" w:eastAsiaTheme="minorEastAsia" w:hAnsiTheme="minorEastAsia"/>
                      <w:szCs w:val="21"/>
                    </w:rPr>
                    <w:t>CPI2021110272</w:t>
                  </w:r>
                </w:p>
              </w:tc>
              <w:tc>
                <w:tcPr>
                  <w:tcW w:w="1418" w:type="dxa"/>
                </w:tcPr>
                <w:p w:rsidR="00504731" w:rsidRPr="00786F1C" w:rsidRDefault="00504731" w:rsidP="00504731">
                  <w:pPr>
                    <w:rPr>
                      <w:rFonts w:asciiTheme="minorEastAsia" w:eastAsiaTheme="minorEastAsia" w:hAnsiTheme="minorEastAsia"/>
                      <w:szCs w:val="21"/>
                    </w:rPr>
                  </w:pPr>
                  <w:r w:rsidRPr="00786F1C">
                    <w:rPr>
                      <w:rFonts w:asciiTheme="minorEastAsia" w:eastAsiaTheme="minorEastAsia" w:hAnsiTheme="minorEastAsia" w:hint="eastAsia"/>
                      <w:szCs w:val="21"/>
                    </w:rPr>
                    <w:t>2021</w:t>
                  </w:r>
                  <w:r>
                    <w:rPr>
                      <w:rFonts w:asciiTheme="minorEastAsia" w:eastAsiaTheme="minorEastAsia" w:hAnsiTheme="minorEastAsia"/>
                      <w:szCs w:val="21"/>
                    </w:rPr>
                    <w:t>.11.26</w:t>
                  </w:r>
                </w:p>
              </w:tc>
              <w:tc>
                <w:tcPr>
                  <w:tcW w:w="1984" w:type="dxa"/>
                </w:tcPr>
                <w:p w:rsidR="00504731" w:rsidRPr="00786F1C" w:rsidRDefault="00504731" w:rsidP="00504731">
                  <w:pPr>
                    <w:rPr>
                      <w:rFonts w:asciiTheme="minorEastAsia" w:eastAsiaTheme="minorEastAsia" w:hAnsiTheme="minorEastAsia"/>
                      <w:szCs w:val="21"/>
                    </w:rPr>
                  </w:pPr>
                  <w:r w:rsidRPr="00786F1C">
                    <w:rPr>
                      <w:rFonts w:asciiTheme="minorEastAsia" w:eastAsiaTheme="minorEastAsia" w:hAnsiTheme="minorEastAsia"/>
                      <w:szCs w:val="21"/>
                    </w:rPr>
                    <w:sym w:font="Wingdings" w:char="00FE"/>
                  </w:r>
                  <w:r w:rsidRPr="00786F1C">
                    <w:rPr>
                      <w:rFonts w:asciiTheme="minorEastAsia" w:eastAsiaTheme="minorEastAsia" w:hAnsiTheme="minorEastAsia"/>
                      <w:szCs w:val="21"/>
                    </w:rPr>
                    <w:t>合格 □不合格</w:t>
                  </w:r>
                </w:p>
              </w:tc>
            </w:tr>
            <w:tr w:rsidR="00504731" w:rsidRPr="00786F1C" w:rsidTr="00B87031">
              <w:tc>
                <w:tcPr>
                  <w:tcW w:w="743" w:type="dxa"/>
                </w:tcPr>
                <w:p w:rsidR="00504731" w:rsidRPr="00786F1C" w:rsidRDefault="00504731" w:rsidP="00504731">
                  <w:pPr>
                    <w:rPr>
                      <w:rFonts w:asciiTheme="minorEastAsia" w:eastAsiaTheme="minorEastAsia" w:hAnsiTheme="minorEastAsia"/>
                      <w:szCs w:val="21"/>
                    </w:rPr>
                  </w:pPr>
                  <w:r w:rsidRPr="00786F1C">
                    <w:rPr>
                      <w:rFonts w:asciiTheme="minorEastAsia" w:eastAsiaTheme="minorEastAsia" w:hAnsiTheme="minorEastAsia"/>
                      <w:szCs w:val="21"/>
                    </w:rPr>
                    <w:t>03</w:t>
                  </w:r>
                </w:p>
              </w:tc>
              <w:tc>
                <w:tcPr>
                  <w:tcW w:w="1560" w:type="dxa"/>
                </w:tcPr>
                <w:p w:rsidR="00504731" w:rsidRPr="00786F1C" w:rsidRDefault="00504731" w:rsidP="00504731">
                  <w:pPr>
                    <w:rPr>
                      <w:rFonts w:asciiTheme="minorEastAsia" w:eastAsiaTheme="minorEastAsia" w:hAnsiTheme="minorEastAsia"/>
                      <w:szCs w:val="21"/>
                    </w:rPr>
                  </w:pPr>
                  <w:r>
                    <w:rPr>
                      <w:rFonts w:asciiTheme="minorEastAsia" w:eastAsiaTheme="minorEastAsia" w:hAnsiTheme="minorEastAsia" w:hint="eastAsia"/>
                      <w:szCs w:val="21"/>
                    </w:rPr>
                    <w:t>猪</w:t>
                  </w:r>
                  <w:r>
                    <w:rPr>
                      <w:rFonts w:asciiTheme="minorEastAsia" w:eastAsiaTheme="minorEastAsia" w:hAnsiTheme="minorEastAsia"/>
                      <w:szCs w:val="21"/>
                    </w:rPr>
                    <w:t>肉</w:t>
                  </w:r>
                </w:p>
              </w:tc>
              <w:tc>
                <w:tcPr>
                  <w:tcW w:w="1416" w:type="dxa"/>
                </w:tcPr>
                <w:p w:rsidR="00504731" w:rsidRPr="00786F1C" w:rsidRDefault="00504731" w:rsidP="00504731">
                  <w:pPr>
                    <w:rPr>
                      <w:rFonts w:asciiTheme="minorEastAsia" w:eastAsiaTheme="minorEastAsia" w:hAnsiTheme="minorEastAsia"/>
                      <w:szCs w:val="21"/>
                    </w:rPr>
                  </w:pPr>
                  <w:r w:rsidRPr="00786F1C">
                    <w:rPr>
                      <w:rFonts w:asciiTheme="minorEastAsia" w:eastAsiaTheme="minorEastAsia" w:hAnsiTheme="minorEastAsia"/>
                      <w:szCs w:val="21"/>
                    </w:rPr>
                    <w:sym w:font="Wingdings" w:char="00A8"/>
                  </w:r>
                  <w:r w:rsidRPr="00786F1C">
                    <w:rPr>
                      <w:rFonts w:asciiTheme="minorEastAsia" w:eastAsiaTheme="minorEastAsia" w:hAnsiTheme="minorEastAsia"/>
                      <w:szCs w:val="21"/>
                    </w:rPr>
                    <w:t>抽检</w:t>
                  </w:r>
                </w:p>
                <w:p w:rsidR="00504731" w:rsidRPr="00786F1C" w:rsidRDefault="00504731" w:rsidP="00504731">
                  <w:pPr>
                    <w:rPr>
                      <w:rFonts w:asciiTheme="minorEastAsia" w:eastAsiaTheme="minorEastAsia" w:hAnsiTheme="minorEastAsia"/>
                      <w:szCs w:val="21"/>
                    </w:rPr>
                  </w:pPr>
                  <w:r w:rsidRPr="00786F1C">
                    <w:rPr>
                      <w:rFonts w:asciiTheme="minorEastAsia" w:eastAsiaTheme="minorEastAsia" w:hAnsiTheme="minorEastAsia"/>
                      <w:szCs w:val="21"/>
                    </w:rPr>
                    <w:sym w:font="Wingdings" w:char="00FE"/>
                  </w:r>
                  <w:r w:rsidRPr="00786F1C">
                    <w:rPr>
                      <w:rFonts w:asciiTheme="minorEastAsia" w:eastAsiaTheme="minorEastAsia" w:hAnsiTheme="minorEastAsia" w:hint="eastAsia"/>
                      <w:szCs w:val="21"/>
                    </w:rPr>
                    <w:t>供方</w:t>
                  </w:r>
                  <w:r w:rsidRPr="00786F1C">
                    <w:rPr>
                      <w:rFonts w:asciiTheme="minorEastAsia" w:eastAsiaTheme="minorEastAsia" w:hAnsiTheme="minorEastAsia"/>
                      <w:szCs w:val="21"/>
                    </w:rPr>
                    <w:t>送检</w:t>
                  </w:r>
                </w:p>
              </w:tc>
              <w:tc>
                <w:tcPr>
                  <w:tcW w:w="2268" w:type="dxa"/>
                </w:tcPr>
                <w:p w:rsidR="00504731" w:rsidRPr="00786F1C" w:rsidRDefault="00504731" w:rsidP="00504731">
                  <w:pPr>
                    <w:rPr>
                      <w:rFonts w:asciiTheme="minorEastAsia" w:eastAsiaTheme="minorEastAsia" w:hAnsiTheme="minorEastAsia"/>
                      <w:szCs w:val="21"/>
                    </w:rPr>
                  </w:pPr>
                  <w:r>
                    <w:rPr>
                      <w:rFonts w:asciiTheme="minorEastAsia" w:eastAsiaTheme="minorEastAsia" w:hAnsiTheme="minorEastAsia" w:hint="eastAsia"/>
                      <w:szCs w:val="21"/>
                    </w:rPr>
                    <w:t>CPI</w:t>
                  </w:r>
                  <w:r>
                    <w:rPr>
                      <w:rFonts w:asciiTheme="minorEastAsia" w:eastAsiaTheme="minorEastAsia" w:hAnsiTheme="minorEastAsia"/>
                      <w:szCs w:val="21"/>
                    </w:rPr>
                    <w:t>2021110273</w:t>
                  </w:r>
                </w:p>
              </w:tc>
              <w:tc>
                <w:tcPr>
                  <w:tcW w:w="1418" w:type="dxa"/>
                </w:tcPr>
                <w:p w:rsidR="00504731" w:rsidRPr="00786F1C" w:rsidRDefault="00504731" w:rsidP="00504731">
                  <w:pPr>
                    <w:rPr>
                      <w:rFonts w:asciiTheme="minorEastAsia" w:eastAsiaTheme="minorEastAsia" w:hAnsiTheme="minorEastAsia"/>
                      <w:szCs w:val="21"/>
                    </w:rPr>
                  </w:pPr>
                  <w:r w:rsidRPr="00786F1C">
                    <w:rPr>
                      <w:rFonts w:asciiTheme="minorEastAsia" w:eastAsiaTheme="minorEastAsia" w:hAnsiTheme="minorEastAsia" w:hint="eastAsia"/>
                      <w:szCs w:val="21"/>
                    </w:rPr>
                    <w:t>2021</w:t>
                  </w:r>
                  <w:r>
                    <w:rPr>
                      <w:rFonts w:asciiTheme="minorEastAsia" w:eastAsiaTheme="minorEastAsia" w:hAnsiTheme="minorEastAsia"/>
                      <w:szCs w:val="21"/>
                    </w:rPr>
                    <w:t>.11.26</w:t>
                  </w:r>
                </w:p>
              </w:tc>
              <w:tc>
                <w:tcPr>
                  <w:tcW w:w="1984" w:type="dxa"/>
                </w:tcPr>
                <w:p w:rsidR="00504731" w:rsidRPr="00786F1C" w:rsidRDefault="00504731" w:rsidP="00504731">
                  <w:pPr>
                    <w:rPr>
                      <w:rFonts w:asciiTheme="minorEastAsia" w:eastAsiaTheme="minorEastAsia" w:hAnsiTheme="minorEastAsia"/>
                      <w:szCs w:val="21"/>
                    </w:rPr>
                  </w:pPr>
                  <w:r w:rsidRPr="00786F1C">
                    <w:rPr>
                      <w:rFonts w:asciiTheme="minorEastAsia" w:eastAsiaTheme="minorEastAsia" w:hAnsiTheme="minorEastAsia"/>
                      <w:szCs w:val="21"/>
                    </w:rPr>
                    <w:sym w:font="Wingdings" w:char="00FE"/>
                  </w:r>
                  <w:r w:rsidRPr="00786F1C">
                    <w:rPr>
                      <w:rFonts w:asciiTheme="minorEastAsia" w:eastAsiaTheme="minorEastAsia" w:hAnsiTheme="minorEastAsia"/>
                      <w:szCs w:val="21"/>
                    </w:rPr>
                    <w:t>合格 □不合格</w:t>
                  </w:r>
                </w:p>
              </w:tc>
            </w:tr>
            <w:tr w:rsidR="00504731" w:rsidRPr="00786F1C" w:rsidTr="00B87031">
              <w:tc>
                <w:tcPr>
                  <w:tcW w:w="743" w:type="dxa"/>
                </w:tcPr>
                <w:p w:rsidR="00504731" w:rsidRPr="00786F1C" w:rsidRDefault="00504731" w:rsidP="00504731">
                  <w:pPr>
                    <w:rPr>
                      <w:rFonts w:asciiTheme="minorEastAsia" w:eastAsiaTheme="minorEastAsia" w:hAnsiTheme="minorEastAsia"/>
                      <w:szCs w:val="21"/>
                    </w:rPr>
                  </w:pPr>
                  <w:r w:rsidRPr="00786F1C">
                    <w:rPr>
                      <w:rFonts w:asciiTheme="minorEastAsia" w:eastAsiaTheme="minorEastAsia" w:hAnsiTheme="minorEastAsia"/>
                      <w:szCs w:val="21"/>
                    </w:rPr>
                    <w:t>03</w:t>
                  </w:r>
                </w:p>
              </w:tc>
              <w:tc>
                <w:tcPr>
                  <w:tcW w:w="1560" w:type="dxa"/>
                </w:tcPr>
                <w:p w:rsidR="00504731" w:rsidRPr="00786F1C" w:rsidRDefault="00504731" w:rsidP="00504731">
                  <w:pPr>
                    <w:rPr>
                      <w:rFonts w:asciiTheme="minorEastAsia" w:eastAsiaTheme="minorEastAsia" w:hAnsiTheme="minorEastAsia"/>
                      <w:szCs w:val="21"/>
                    </w:rPr>
                  </w:pPr>
                  <w:r>
                    <w:rPr>
                      <w:rFonts w:asciiTheme="minorEastAsia" w:eastAsiaTheme="minorEastAsia" w:hAnsiTheme="minorEastAsia" w:hint="eastAsia"/>
                      <w:szCs w:val="21"/>
                    </w:rPr>
                    <w:t>草</w:t>
                  </w:r>
                  <w:r>
                    <w:rPr>
                      <w:rFonts w:asciiTheme="minorEastAsia" w:eastAsiaTheme="minorEastAsia" w:hAnsiTheme="minorEastAsia"/>
                      <w:szCs w:val="21"/>
                    </w:rPr>
                    <w:t>鱼</w:t>
                  </w:r>
                </w:p>
              </w:tc>
              <w:tc>
                <w:tcPr>
                  <w:tcW w:w="1416" w:type="dxa"/>
                </w:tcPr>
                <w:p w:rsidR="00504731" w:rsidRPr="00786F1C" w:rsidRDefault="00504731" w:rsidP="00504731">
                  <w:pPr>
                    <w:rPr>
                      <w:rFonts w:asciiTheme="minorEastAsia" w:eastAsiaTheme="minorEastAsia" w:hAnsiTheme="minorEastAsia"/>
                      <w:szCs w:val="21"/>
                    </w:rPr>
                  </w:pPr>
                  <w:r w:rsidRPr="00786F1C">
                    <w:rPr>
                      <w:rFonts w:asciiTheme="minorEastAsia" w:eastAsiaTheme="minorEastAsia" w:hAnsiTheme="minorEastAsia"/>
                      <w:szCs w:val="21"/>
                    </w:rPr>
                    <w:sym w:font="Wingdings" w:char="00A8"/>
                  </w:r>
                  <w:r w:rsidRPr="00786F1C">
                    <w:rPr>
                      <w:rFonts w:asciiTheme="minorEastAsia" w:eastAsiaTheme="minorEastAsia" w:hAnsiTheme="minorEastAsia"/>
                      <w:szCs w:val="21"/>
                    </w:rPr>
                    <w:t>抽检</w:t>
                  </w:r>
                </w:p>
                <w:p w:rsidR="00504731" w:rsidRPr="00786F1C" w:rsidRDefault="00504731" w:rsidP="00504731">
                  <w:pPr>
                    <w:rPr>
                      <w:rFonts w:asciiTheme="minorEastAsia" w:eastAsiaTheme="minorEastAsia" w:hAnsiTheme="minorEastAsia"/>
                      <w:szCs w:val="21"/>
                    </w:rPr>
                  </w:pPr>
                  <w:r w:rsidRPr="00786F1C">
                    <w:rPr>
                      <w:rFonts w:asciiTheme="minorEastAsia" w:eastAsiaTheme="minorEastAsia" w:hAnsiTheme="minorEastAsia"/>
                      <w:szCs w:val="21"/>
                    </w:rPr>
                    <w:sym w:font="Wingdings" w:char="00FE"/>
                  </w:r>
                  <w:r w:rsidRPr="00786F1C">
                    <w:rPr>
                      <w:rFonts w:asciiTheme="minorEastAsia" w:eastAsiaTheme="minorEastAsia" w:hAnsiTheme="minorEastAsia" w:hint="eastAsia"/>
                      <w:szCs w:val="21"/>
                    </w:rPr>
                    <w:t>供方</w:t>
                  </w:r>
                  <w:r w:rsidRPr="00786F1C">
                    <w:rPr>
                      <w:rFonts w:asciiTheme="minorEastAsia" w:eastAsiaTheme="minorEastAsia" w:hAnsiTheme="minorEastAsia"/>
                      <w:szCs w:val="21"/>
                    </w:rPr>
                    <w:t>送检</w:t>
                  </w:r>
                </w:p>
              </w:tc>
              <w:tc>
                <w:tcPr>
                  <w:tcW w:w="2268" w:type="dxa"/>
                </w:tcPr>
                <w:p w:rsidR="00504731" w:rsidRPr="00786F1C" w:rsidRDefault="00504731" w:rsidP="00504731">
                  <w:pPr>
                    <w:pStyle w:val="22"/>
                    <w:ind w:firstLineChars="0" w:firstLine="0"/>
                    <w:rPr>
                      <w:rFonts w:asciiTheme="minorEastAsia" w:eastAsiaTheme="minorEastAsia" w:hAnsiTheme="minorEastAsia"/>
                      <w:szCs w:val="21"/>
                    </w:rPr>
                  </w:pPr>
                  <w:r>
                    <w:rPr>
                      <w:rFonts w:asciiTheme="minorEastAsia" w:eastAsiaTheme="minorEastAsia" w:hAnsiTheme="minorEastAsia" w:hint="eastAsia"/>
                      <w:szCs w:val="21"/>
                    </w:rPr>
                    <w:t>CPI</w:t>
                  </w:r>
                  <w:r>
                    <w:rPr>
                      <w:rFonts w:asciiTheme="minorEastAsia" w:eastAsiaTheme="minorEastAsia" w:hAnsiTheme="minorEastAsia"/>
                      <w:szCs w:val="21"/>
                    </w:rPr>
                    <w:t>202111074</w:t>
                  </w:r>
                </w:p>
              </w:tc>
              <w:tc>
                <w:tcPr>
                  <w:tcW w:w="1418" w:type="dxa"/>
                </w:tcPr>
                <w:p w:rsidR="00504731" w:rsidRPr="00786F1C" w:rsidRDefault="00504731" w:rsidP="00504731">
                  <w:pPr>
                    <w:rPr>
                      <w:rFonts w:asciiTheme="minorEastAsia" w:eastAsiaTheme="minorEastAsia" w:hAnsiTheme="minorEastAsia"/>
                      <w:szCs w:val="21"/>
                    </w:rPr>
                  </w:pPr>
                  <w:r w:rsidRPr="00786F1C">
                    <w:rPr>
                      <w:rFonts w:asciiTheme="minorEastAsia" w:eastAsiaTheme="minorEastAsia" w:hAnsiTheme="minorEastAsia"/>
                      <w:szCs w:val="21"/>
                    </w:rPr>
                    <w:t>20</w:t>
                  </w:r>
                  <w:r w:rsidRPr="00786F1C">
                    <w:rPr>
                      <w:rFonts w:asciiTheme="minorEastAsia" w:eastAsiaTheme="minorEastAsia" w:hAnsiTheme="minorEastAsia" w:hint="eastAsia"/>
                      <w:szCs w:val="21"/>
                    </w:rPr>
                    <w:t>20</w:t>
                  </w:r>
                  <w:r>
                    <w:rPr>
                      <w:rFonts w:asciiTheme="minorEastAsia" w:eastAsiaTheme="minorEastAsia" w:hAnsiTheme="minorEastAsia"/>
                      <w:szCs w:val="21"/>
                    </w:rPr>
                    <w:t>.11.26</w:t>
                  </w:r>
                </w:p>
              </w:tc>
              <w:tc>
                <w:tcPr>
                  <w:tcW w:w="1984" w:type="dxa"/>
                </w:tcPr>
                <w:p w:rsidR="00504731" w:rsidRPr="00786F1C" w:rsidRDefault="00504731" w:rsidP="00504731">
                  <w:pPr>
                    <w:rPr>
                      <w:rFonts w:asciiTheme="minorEastAsia" w:eastAsiaTheme="minorEastAsia" w:hAnsiTheme="minorEastAsia"/>
                      <w:szCs w:val="21"/>
                    </w:rPr>
                  </w:pPr>
                  <w:r w:rsidRPr="00786F1C">
                    <w:rPr>
                      <w:rFonts w:asciiTheme="minorEastAsia" w:eastAsiaTheme="minorEastAsia" w:hAnsiTheme="minorEastAsia"/>
                      <w:szCs w:val="21"/>
                    </w:rPr>
                    <w:sym w:font="Wingdings" w:char="00FE"/>
                  </w:r>
                  <w:r w:rsidRPr="00786F1C">
                    <w:rPr>
                      <w:rFonts w:asciiTheme="minorEastAsia" w:eastAsiaTheme="minorEastAsia" w:hAnsiTheme="minorEastAsia"/>
                      <w:szCs w:val="21"/>
                    </w:rPr>
                    <w:t>合格 □不合格</w:t>
                  </w:r>
                </w:p>
              </w:tc>
            </w:tr>
            <w:tr w:rsidR="00504731" w:rsidRPr="00786F1C" w:rsidTr="00B87031">
              <w:tc>
                <w:tcPr>
                  <w:tcW w:w="743" w:type="dxa"/>
                </w:tcPr>
                <w:p w:rsidR="00504731" w:rsidRPr="00F274B2" w:rsidRDefault="00504731" w:rsidP="00504731">
                  <w:pPr>
                    <w:rPr>
                      <w:rFonts w:asciiTheme="minorEastAsia" w:eastAsiaTheme="minorEastAsia" w:hAnsiTheme="minorEastAsia"/>
                      <w:szCs w:val="21"/>
                    </w:rPr>
                  </w:pPr>
                  <w:r w:rsidRPr="00F274B2">
                    <w:rPr>
                      <w:rFonts w:asciiTheme="minorEastAsia" w:eastAsiaTheme="minorEastAsia" w:hAnsiTheme="minorEastAsia"/>
                      <w:szCs w:val="21"/>
                    </w:rPr>
                    <w:t>04</w:t>
                  </w:r>
                </w:p>
              </w:tc>
              <w:tc>
                <w:tcPr>
                  <w:tcW w:w="1560" w:type="dxa"/>
                </w:tcPr>
                <w:p w:rsidR="00504731" w:rsidRPr="00F274B2" w:rsidRDefault="00504731" w:rsidP="00504731">
                  <w:pPr>
                    <w:rPr>
                      <w:rFonts w:asciiTheme="minorEastAsia" w:eastAsiaTheme="minorEastAsia" w:hAnsiTheme="minorEastAsia"/>
                      <w:szCs w:val="21"/>
                    </w:rPr>
                  </w:pPr>
                  <w:r w:rsidRPr="00F274B2">
                    <w:rPr>
                      <w:rFonts w:asciiTheme="minorEastAsia" w:eastAsiaTheme="minorEastAsia" w:hAnsiTheme="minorEastAsia" w:hint="eastAsia"/>
                      <w:szCs w:val="21"/>
                    </w:rPr>
                    <w:t>猪胴</w:t>
                  </w:r>
                  <w:r w:rsidRPr="00F274B2">
                    <w:rPr>
                      <w:rFonts w:asciiTheme="minorEastAsia" w:eastAsiaTheme="minorEastAsia" w:hAnsiTheme="minorEastAsia"/>
                      <w:szCs w:val="21"/>
                    </w:rPr>
                    <w:t>体</w:t>
                  </w:r>
                </w:p>
              </w:tc>
              <w:tc>
                <w:tcPr>
                  <w:tcW w:w="1416" w:type="dxa"/>
                </w:tcPr>
                <w:p w:rsidR="00504731" w:rsidRPr="00F274B2" w:rsidRDefault="00504731" w:rsidP="00504731">
                  <w:pPr>
                    <w:rPr>
                      <w:rFonts w:asciiTheme="minorEastAsia" w:eastAsiaTheme="minorEastAsia" w:hAnsiTheme="minorEastAsia"/>
                      <w:szCs w:val="21"/>
                    </w:rPr>
                  </w:pPr>
                  <w:r w:rsidRPr="00F274B2">
                    <w:rPr>
                      <w:rFonts w:asciiTheme="minorEastAsia" w:eastAsiaTheme="minorEastAsia" w:hAnsiTheme="minorEastAsia"/>
                      <w:szCs w:val="21"/>
                    </w:rPr>
                    <w:sym w:font="Wingdings" w:char="00A8"/>
                  </w:r>
                  <w:r w:rsidRPr="00F274B2">
                    <w:rPr>
                      <w:rFonts w:asciiTheme="minorEastAsia" w:eastAsiaTheme="minorEastAsia" w:hAnsiTheme="minorEastAsia"/>
                      <w:szCs w:val="21"/>
                    </w:rPr>
                    <w:t>抽检</w:t>
                  </w:r>
                </w:p>
                <w:p w:rsidR="00504731" w:rsidRPr="00F274B2" w:rsidRDefault="00504731" w:rsidP="00504731">
                  <w:pPr>
                    <w:rPr>
                      <w:rFonts w:asciiTheme="minorEastAsia" w:eastAsiaTheme="minorEastAsia" w:hAnsiTheme="minorEastAsia"/>
                      <w:szCs w:val="21"/>
                    </w:rPr>
                  </w:pPr>
                  <w:r w:rsidRPr="00F274B2">
                    <w:rPr>
                      <w:rFonts w:asciiTheme="minorEastAsia" w:eastAsiaTheme="minorEastAsia" w:hAnsiTheme="minorEastAsia"/>
                      <w:szCs w:val="21"/>
                    </w:rPr>
                    <w:sym w:font="Wingdings" w:char="00FE"/>
                  </w:r>
                  <w:r w:rsidRPr="00F274B2">
                    <w:rPr>
                      <w:rFonts w:asciiTheme="minorEastAsia" w:eastAsiaTheme="minorEastAsia" w:hAnsiTheme="minorEastAsia" w:hint="eastAsia"/>
                      <w:szCs w:val="21"/>
                    </w:rPr>
                    <w:t>供方</w:t>
                  </w:r>
                  <w:r w:rsidRPr="00F274B2">
                    <w:rPr>
                      <w:rFonts w:asciiTheme="minorEastAsia" w:eastAsiaTheme="minorEastAsia" w:hAnsiTheme="minorEastAsia"/>
                      <w:szCs w:val="21"/>
                    </w:rPr>
                    <w:t>送检</w:t>
                  </w:r>
                </w:p>
                <w:p w:rsidR="00504731" w:rsidRPr="00F274B2" w:rsidRDefault="00504731" w:rsidP="00504731">
                  <w:pPr>
                    <w:pStyle w:val="22"/>
                    <w:ind w:firstLineChars="0" w:firstLine="0"/>
                    <w:rPr>
                      <w:rFonts w:asciiTheme="minorEastAsia" w:eastAsiaTheme="minorEastAsia" w:hAnsiTheme="minorEastAsia"/>
                      <w:szCs w:val="21"/>
                    </w:rPr>
                  </w:pPr>
                  <w:r w:rsidRPr="00F274B2">
                    <w:rPr>
                      <w:rFonts w:asciiTheme="minorEastAsia" w:eastAsiaTheme="minorEastAsia" w:hAnsiTheme="minorEastAsia" w:hint="eastAsia"/>
                      <w:szCs w:val="21"/>
                    </w:rPr>
                    <w:t>自检</w:t>
                  </w:r>
                </w:p>
              </w:tc>
              <w:tc>
                <w:tcPr>
                  <w:tcW w:w="2268" w:type="dxa"/>
                </w:tcPr>
                <w:p w:rsidR="00504731" w:rsidRPr="00F274B2" w:rsidRDefault="00504731" w:rsidP="00D713E4">
                  <w:pPr>
                    <w:pStyle w:val="22"/>
                    <w:ind w:leftChars="0" w:left="0" w:firstLineChars="0" w:firstLine="0"/>
                    <w:rPr>
                      <w:rFonts w:asciiTheme="minorEastAsia" w:eastAsiaTheme="minorEastAsia" w:hAnsiTheme="minorEastAsia"/>
                      <w:szCs w:val="21"/>
                    </w:rPr>
                  </w:pPr>
                  <w:r w:rsidRPr="00F274B2">
                    <w:rPr>
                      <w:rFonts w:asciiTheme="minorEastAsia" w:eastAsiaTheme="minorEastAsia" w:hAnsiTheme="minorEastAsia" w:hint="eastAsia"/>
                      <w:szCs w:val="21"/>
                    </w:rPr>
                    <w:t>动物</w:t>
                  </w:r>
                  <w:r w:rsidRPr="00F274B2">
                    <w:rPr>
                      <w:rFonts w:asciiTheme="minorEastAsia" w:eastAsiaTheme="minorEastAsia" w:hAnsiTheme="minorEastAsia"/>
                      <w:szCs w:val="21"/>
                    </w:rPr>
                    <w:t>检疫合</w:t>
                  </w:r>
                  <w:r w:rsidRPr="00F274B2">
                    <w:rPr>
                      <w:rFonts w:asciiTheme="minorEastAsia" w:eastAsiaTheme="minorEastAsia" w:hAnsiTheme="minorEastAsia" w:hint="eastAsia"/>
                      <w:szCs w:val="21"/>
                    </w:rPr>
                    <w:t>格</w:t>
                  </w:r>
                  <w:r w:rsidRPr="00F274B2">
                    <w:rPr>
                      <w:rFonts w:asciiTheme="minorEastAsia" w:eastAsiaTheme="minorEastAsia" w:hAnsiTheme="minorEastAsia"/>
                      <w:szCs w:val="21"/>
                    </w:rPr>
                    <w:t>证明</w:t>
                  </w:r>
                  <w:r w:rsidRPr="00F274B2">
                    <w:rPr>
                      <w:rFonts w:asciiTheme="minorEastAsia" w:eastAsiaTheme="minorEastAsia" w:hAnsiTheme="minorEastAsia" w:hint="eastAsia"/>
                      <w:szCs w:val="21"/>
                    </w:rPr>
                    <w:t>NO：</w:t>
                  </w:r>
                  <w:r w:rsidRPr="00F274B2">
                    <w:rPr>
                      <w:rFonts w:cs="宋体" w:hint="eastAsia"/>
                      <w:b/>
                      <w:szCs w:val="21"/>
                      <w:u w:val="single"/>
                    </w:rPr>
                    <w:t>4484385102</w:t>
                  </w:r>
                </w:p>
                <w:p w:rsidR="00504731" w:rsidRPr="00F274B2" w:rsidRDefault="00504731" w:rsidP="00D713E4">
                  <w:pPr>
                    <w:pStyle w:val="22"/>
                    <w:ind w:leftChars="0" w:left="0" w:firstLineChars="0" w:firstLine="0"/>
                  </w:pPr>
                  <w:r w:rsidRPr="00F274B2">
                    <w:rPr>
                      <w:rFonts w:hint="eastAsia"/>
                    </w:rPr>
                    <w:t>肉</w:t>
                  </w:r>
                  <w:r w:rsidRPr="00F274B2">
                    <w:t>品</w:t>
                  </w:r>
                  <w:r w:rsidRPr="00F274B2">
                    <w:rPr>
                      <w:rFonts w:hint="eastAsia"/>
                    </w:rPr>
                    <w:t>品</w:t>
                  </w:r>
                  <w:r w:rsidRPr="00F274B2">
                    <w:t>质</w:t>
                  </w:r>
                  <w:proofErr w:type="gramStart"/>
                  <w:r w:rsidRPr="00F274B2">
                    <w:t>检验合证</w:t>
                  </w:r>
                  <w:proofErr w:type="gramEnd"/>
                  <w:r w:rsidRPr="00F274B2">
                    <w:rPr>
                      <w:rFonts w:hint="eastAsia"/>
                    </w:rPr>
                    <w:t xml:space="preserve"> </w:t>
                  </w:r>
                  <w:r w:rsidRPr="00F274B2">
                    <w:t>NO:0687346</w:t>
                  </w:r>
                </w:p>
                <w:p w:rsidR="00504731" w:rsidRPr="00F274B2" w:rsidRDefault="00504731" w:rsidP="00D713E4">
                  <w:pPr>
                    <w:pStyle w:val="22"/>
                    <w:ind w:leftChars="0" w:left="0" w:firstLineChars="0" w:firstLine="0"/>
                    <w:rPr>
                      <w:rFonts w:asciiTheme="minorEastAsia" w:eastAsiaTheme="minorEastAsia" w:hAnsiTheme="minorEastAsia"/>
                      <w:szCs w:val="21"/>
                    </w:rPr>
                  </w:pPr>
                  <w:r w:rsidRPr="00F274B2">
                    <w:t>2021.12.17</w:t>
                  </w:r>
                </w:p>
              </w:tc>
              <w:tc>
                <w:tcPr>
                  <w:tcW w:w="1418" w:type="dxa"/>
                </w:tcPr>
                <w:p w:rsidR="00504731" w:rsidRPr="00F274B2" w:rsidRDefault="00504731" w:rsidP="00504731">
                  <w:pPr>
                    <w:rPr>
                      <w:rFonts w:asciiTheme="minorEastAsia" w:eastAsiaTheme="minorEastAsia" w:hAnsiTheme="minorEastAsia"/>
                      <w:szCs w:val="21"/>
                    </w:rPr>
                  </w:pPr>
                  <w:r w:rsidRPr="00F274B2">
                    <w:rPr>
                      <w:rFonts w:asciiTheme="minorEastAsia" w:eastAsiaTheme="minorEastAsia" w:hAnsiTheme="minorEastAsia" w:hint="eastAsia"/>
                      <w:szCs w:val="21"/>
                    </w:rPr>
                    <w:t>2021</w:t>
                  </w:r>
                  <w:r w:rsidRPr="00F274B2">
                    <w:rPr>
                      <w:rFonts w:asciiTheme="minorEastAsia" w:eastAsiaTheme="minorEastAsia" w:hAnsiTheme="minorEastAsia"/>
                      <w:szCs w:val="21"/>
                    </w:rPr>
                    <w:t>.12.17</w:t>
                  </w:r>
                </w:p>
              </w:tc>
              <w:tc>
                <w:tcPr>
                  <w:tcW w:w="1984" w:type="dxa"/>
                </w:tcPr>
                <w:p w:rsidR="00504731" w:rsidRPr="00F274B2" w:rsidRDefault="00504731" w:rsidP="00504731">
                  <w:pPr>
                    <w:rPr>
                      <w:rFonts w:asciiTheme="minorEastAsia" w:eastAsiaTheme="minorEastAsia" w:hAnsiTheme="minorEastAsia"/>
                      <w:szCs w:val="21"/>
                    </w:rPr>
                  </w:pPr>
                  <w:r w:rsidRPr="00F274B2">
                    <w:rPr>
                      <w:rFonts w:asciiTheme="minorEastAsia" w:eastAsiaTheme="minorEastAsia" w:hAnsiTheme="minorEastAsia"/>
                      <w:szCs w:val="21"/>
                    </w:rPr>
                    <w:sym w:font="Wingdings" w:char="00FE"/>
                  </w:r>
                  <w:r w:rsidRPr="00F274B2">
                    <w:rPr>
                      <w:rFonts w:asciiTheme="minorEastAsia" w:eastAsiaTheme="minorEastAsia" w:hAnsiTheme="minorEastAsia"/>
                      <w:szCs w:val="21"/>
                    </w:rPr>
                    <w:t>合格 □不合格</w:t>
                  </w:r>
                </w:p>
              </w:tc>
            </w:tr>
            <w:tr w:rsidR="00504731" w:rsidRPr="00786F1C" w:rsidTr="00B87031">
              <w:tc>
                <w:tcPr>
                  <w:tcW w:w="743" w:type="dxa"/>
                </w:tcPr>
                <w:p w:rsidR="00504731" w:rsidRPr="003A5B0E" w:rsidRDefault="00504731" w:rsidP="00504731">
                  <w:pPr>
                    <w:rPr>
                      <w:rFonts w:asciiTheme="minorEastAsia" w:eastAsiaTheme="minorEastAsia" w:hAnsiTheme="minorEastAsia"/>
                      <w:szCs w:val="21"/>
                    </w:rPr>
                  </w:pPr>
                  <w:r w:rsidRPr="003A5B0E">
                    <w:rPr>
                      <w:rFonts w:asciiTheme="minorEastAsia" w:eastAsiaTheme="minorEastAsia" w:hAnsiTheme="minorEastAsia"/>
                      <w:szCs w:val="21"/>
                    </w:rPr>
                    <w:t>05</w:t>
                  </w:r>
                </w:p>
              </w:tc>
              <w:tc>
                <w:tcPr>
                  <w:tcW w:w="1560" w:type="dxa"/>
                </w:tcPr>
                <w:p w:rsidR="00504731" w:rsidRPr="003A5B0E" w:rsidRDefault="00504731" w:rsidP="00504731">
                  <w:pPr>
                    <w:rPr>
                      <w:rFonts w:asciiTheme="minorEastAsia" w:eastAsiaTheme="minorEastAsia" w:hAnsiTheme="minorEastAsia"/>
                      <w:szCs w:val="21"/>
                    </w:rPr>
                  </w:pPr>
                  <w:r w:rsidRPr="003A5B0E">
                    <w:rPr>
                      <w:rFonts w:asciiTheme="minorEastAsia" w:eastAsiaTheme="minorEastAsia" w:hAnsiTheme="minorEastAsia" w:hint="eastAsia"/>
                      <w:szCs w:val="21"/>
                    </w:rPr>
                    <w:t>鸡胴</w:t>
                  </w:r>
                  <w:r w:rsidRPr="003A5B0E">
                    <w:rPr>
                      <w:rFonts w:asciiTheme="minorEastAsia" w:eastAsiaTheme="minorEastAsia" w:hAnsiTheme="minorEastAsia"/>
                      <w:szCs w:val="21"/>
                    </w:rPr>
                    <w:t>体</w:t>
                  </w:r>
                </w:p>
              </w:tc>
              <w:tc>
                <w:tcPr>
                  <w:tcW w:w="1416" w:type="dxa"/>
                </w:tcPr>
                <w:p w:rsidR="00504731" w:rsidRPr="003A5B0E" w:rsidRDefault="00504731" w:rsidP="00504731">
                  <w:pPr>
                    <w:rPr>
                      <w:rFonts w:asciiTheme="minorEastAsia" w:eastAsiaTheme="minorEastAsia" w:hAnsiTheme="minorEastAsia"/>
                      <w:szCs w:val="21"/>
                    </w:rPr>
                  </w:pPr>
                  <w:r w:rsidRPr="003A5B0E">
                    <w:rPr>
                      <w:rFonts w:asciiTheme="minorEastAsia" w:eastAsiaTheme="minorEastAsia" w:hAnsiTheme="minorEastAsia"/>
                      <w:szCs w:val="21"/>
                    </w:rPr>
                    <w:sym w:font="Wingdings" w:char="00A8"/>
                  </w:r>
                  <w:r w:rsidRPr="003A5B0E">
                    <w:rPr>
                      <w:rFonts w:asciiTheme="minorEastAsia" w:eastAsiaTheme="minorEastAsia" w:hAnsiTheme="minorEastAsia"/>
                      <w:szCs w:val="21"/>
                    </w:rPr>
                    <w:t>抽检</w:t>
                  </w:r>
                </w:p>
                <w:p w:rsidR="00504731" w:rsidRPr="003A5B0E" w:rsidRDefault="00504731" w:rsidP="00504731">
                  <w:pPr>
                    <w:rPr>
                      <w:rFonts w:asciiTheme="minorEastAsia" w:eastAsiaTheme="minorEastAsia" w:hAnsiTheme="minorEastAsia"/>
                      <w:szCs w:val="21"/>
                    </w:rPr>
                  </w:pPr>
                  <w:r w:rsidRPr="003A5B0E">
                    <w:rPr>
                      <w:rFonts w:asciiTheme="minorEastAsia" w:eastAsiaTheme="minorEastAsia" w:hAnsiTheme="minorEastAsia"/>
                      <w:szCs w:val="21"/>
                    </w:rPr>
                    <w:sym w:font="Wingdings" w:char="00FE"/>
                  </w:r>
                  <w:r w:rsidRPr="003A5B0E">
                    <w:rPr>
                      <w:rFonts w:asciiTheme="minorEastAsia" w:eastAsiaTheme="minorEastAsia" w:hAnsiTheme="minorEastAsia" w:hint="eastAsia"/>
                      <w:szCs w:val="21"/>
                    </w:rPr>
                    <w:t>供方</w:t>
                  </w:r>
                  <w:r w:rsidRPr="003A5B0E">
                    <w:rPr>
                      <w:rFonts w:asciiTheme="minorEastAsia" w:eastAsiaTheme="minorEastAsia" w:hAnsiTheme="minorEastAsia"/>
                      <w:szCs w:val="21"/>
                    </w:rPr>
                    <w:t>送检</w:t>
                  </w:r>
                </w:p>
                <w:p w:rsidR="00504731" w:rsidRPr="003A5B0E" w:rsidRDefault="00504731" w:rsidP="00504731">
                  <w:pPr>
                    <w:rPr>
                      <w:rFonts w:asciiTheme="minorEastAsia" w:eastAsiaTheme="minorEastAsia" w:hAnsiTheme="minorEastAsia"/>
                      <w:szCs w:val="21"/>
                    </w:rPr>
                  </w:pPr>
                  <w:r w:rsidRPr="003A5B0E">
                    <w:rPr>
                      <w:rFonts w:asciiTheme="minorEastAsia" w:eastAsiaTheme="minorEastAsia" w:hAnsiTheme="minorEastAsia" w:hint="eastAsia"/>
                      <w:szCs w:val="21"/>
                    </w:rPr>
                    <w:t>自检</w:t>
                  </w:r>
                </w:p>
              </w:tc>
              <w:tc>
                <w:tcPr>
                  <w:tcW w:w="2268" w:type="dxa"/>
                </w:tcPr>
                <w:p w:rsidR="00504731" w:rsidRPr="003A5B0E" w:rsidRDefault="00504731" w:rsidP="00D713E4">
                  <w:pPr>
                    <w:pStyle w:val="22"/>
                    <w:ind w:leftChars="0" w:left="0" w:firstLineChars="0" w:firstLine="0"/>
                    <w:rPr>
                      <w:rFonts w:asciiTheme="minorEastAsia" w:eastAsiaTheme="minorEastAsia" w:hAnsiTheme="minorEastAsia"/>
                      <w:szCs w:val="21"/>
                    </w:rPr>
                  </w:pPr>
                  <w:r w:rsidRPr="003A5B0E">
                    <w:rPr>
                      <w:rFonts w:asciiTheme="minorEastAsia" w:eastAsiaTheme="minorEastAsia" w:hAnsiTheme="minorEastAsia" w:hint="eastAsia"/>
                      <w:szCs w:val="21"/>
                    </w:rPr>
                    <w:t>动物</w:t>
                  </w:r>
                  <w:r w:rsidRPr="003A5B0E">
                    <w:rPr>
                      <w:rFonts w:asciiTheme="minorEastAsia" w:eastAsiaTheme="minorEastAsia" w:hAnsiTheme="minorEastAsia"/>
                      <w:szCs w:val="21"/>
                    </w:rPr>
                    <w:t>检疫合</w:t>
                  </w:r>
                  <w:r w:rsidRPr="003A5B0E">
                    <w:rPr>
                      <w:rFonts w:asciiTheme="minorEastAsia" w:eastAsiaTheme="minorEastAsia" w:hAnsiTheme="minorEastAsia" w:hint="eastAsia"/>
                      <w:szCs w:val="21"/>
                    </w:rPr>
                    <w:t>格</w:t>
                  </w:r>
                  <w:r w:rsidRPr="003A5B0E">
                    <w:rPr>
                      <w:rFonts w:asciiTheme="minorEastAsia" w:eastAsiaTheme="minorEastAsia" w:hAnsiTheme="minorEastAsia"/>
                      <w:szCs w:val="21"/>
                    </w:rPr>
                    <w:t>证明</w:t>
                  </w:r>
                  <w:r w:rsidRPr="003A5B0E">
                    <w:rPr>
                      <w:rFonts w:asciiTheme="minorEastAsia" w:eastAsiaTheme="minorEastAsia" w:hAnsiTheme="minorEastAsia" w:hint="eastAsia"/>
                      <w:szCs w:val="21"/>
                    </w:rPr>
                    <w:t>NO：</w:t>
                  </w:r>
                  <w:r w:rsidRPr="003A5B0E">
                    <w:rPr>
                      <w:rFonts w:cs="宋体"/>
                      <w:szCs w:val="21"/>
                      <w:u w:val="single"/>
                    </w:rPr>
                    <w:t>44100483041</w:t>
                  </w:r>
                </w:p>
                <w:p w:rsidR="00504731" w:rsidRPr="003A5B0E" w:rsidRDefault="00504731" w:rsidP="00D713E4">
                  <w:pPr>
                    <w:pStyle w:val="22"/>
                    <w:ind w:leftChars="0" w:left="0" w:firstLineChars="0" w:firstLine="0"/>
                  </w:pPr>
                  <w:r w:rsidRPr="003A5B0E">
                    <w:rPr>
                      <w:rFonts w:hint="eastAsia"/>
                    </w:rPr>
                    <w:t>肉</w:t>
                  </w:r>
                  <w:r w:rsidRPr="003A5B0E">
                    <w:t>品</w:t>
                  </w:r>
                  <w:r w:rsidRPr="003A5B0E">
                    <w:rPr>
                      <w:rFonts w:hint="eastAsia"/>
                    </w:rPr>
                    <w:t>品</w:t>
                  </w:r>
                  <w:r w:rsidRPr="003A5B0E">
                    <w:t>质</w:t>
                  </w:r>
                  <w:proofErr w:type="gramStart"/>
                  <w:r w:rsidRPr="003A5B0E">
                    <w:t>检验合证</w:t>
                  </w:r>
                  <w:proofErr w:type="gramEnd"/>
                  <w:r w:rsidRPr="003A5B0E">
                    <w:rPr>
                      <w:rFonts w:hint="eastAsia"/>
                    </w:rPr>
                    <w:t xml:space="preserve"> </w:t>
                  </w:r>
                  <w:r w:rsidRPr="003A5B0E">
                    <w:t>NO:0687346</w:t>
                  </w:r>
                </w:p>
                <w:p w:rsidR="00504731" w:rsidRPr="003A5B0E" w:rsidRDefault="00504731" w:rsidP="00D713E4">
                  <w:pPr>
                    <w:pStyle w:val="22"/>
                    <w:ind w:firstLineChars="0" w:firstLine="0"/>
                    <w:rPr>
                      <w:rFonts w:asciiTheme="minorEastAsia" w:eastAsiaTheme="minorEastAsia" w:hAnsiTheme="minorEastAsia"/>
                      <w:szCs w:val="21"/>
                    </w:rPr>
                  </w:pPr>
                  <w:r w:rsidRPr="003A5B0E">
                    <w:t>2021.12.17</w:t>
                  </w:r>
                  <w:r w:rsidRPr="003A5B0E">
                    <w:rPr>
                      <w:rFonts w:asciiTheme="minorEastAsia" w:eastAsiaTheme="minorEastAsia" w:hAnsiTheme="minorEastAsia"/>
                      <w:szCs w:val="21"/>
                    </w:rPr>
                    <w:t xml:space="preserve"> </w:t>
                  </w:r>
                </w:p>
              </w:tc>
              <w:tc>
                <w:tcPr>
                  <w:tcW w:w="1418" w:type="dxa"/>
                </w:tcPr>
                <w:p w:rsidR="00504731" w:rsidRPr="001F42C1" w:rsidRDefault="00504731" w:rsidP="00504731">
                  <w:pPr>
                    <w:rPr>
                      <w:rFonts w:asciiTheme="minorEastAsia" w:eastAsiaTheme="minorEastAsia" w:hAnsiTheme="minorEastAsia"/>
                      <w:szCs w:val="21"/>
                    </w:rPr>
                  </w:pPr>
                  <w:r w:rsidRPr="001F42C1">
                    <w:rPr>
                      <w:rFonts w:asciiTheme="minorEastAsia" w:eastAsiaTheme="minorEastAsia" w:hAnsiTheme="minorEastAsia" w:hint="eastAsia"/>
                      <w:szCs w:val="21"/>
                    </w:rPr>
                    <w:t>2021-</w:t>
                  </w:r>
                  <w:r w:rsidRPr="001F42C1">
                    <w:rPr>
                      <w:rFonts w:asciiTheme="minorEastAsia" w:eastAsiaTheme="minorEastAsia" w:hAnsiTheme="minorEastAsia"/>
                      <w:szCs w:val="21"/>
                    </w:rPr>
                    <w:t>12-13</w:t>
                  </w:r>
                </w:p>
              </w:tc>
              <w:tc>
                <w:tcPr>
                  <w:tcW w:w="1984" w:type="dxa"/>
                </w:tcPr>
                <w:p w:rsidR="00504731" w:rsidRPr="001F42C1" w:rsidRDefault="00504731" w:rsidP="00504731">
                  <w:pPr>
                    <w:rPr>
                      <w:rFonts w:asciiTheme="minorEastAsia" w:eastAsiaTheme="minorEastAsia" w:hAnsiTheme="minorEastAsia"/>
                      <w:szCs w:val="21"/>
                    </w:rPr>
                  </w:pPr>
                  <w:r w:rsidRPr="001F42C1">
                    <w:rPr>
                      <w:rFonts w:asciiTheme="minorEastAsia" w:eastAsiaTheme="minorEastAsia" w:hAnsiTheme="minorEastAsia"/>
                      <w:szCs w:val="21"/>
                    </w:rPr>
                    <w:sym w:font="Wingdings" w:char="00FE"/>
                  </w:r>
                  <w:r w:rsidRPr="001F42C1">
                    <w:rPr>
                      <w:rFonts w:asciiTheme="minorEastAsia" w:eastAsiaTheme="minorEastAsia" w:hAnsiTheme="minorEastAsia"/>
                      <w:szCs w:val="21"/>
                    </w:rPr>
                    <w:t>合格 □不合格</w:t>
                  </w:r>
                </w:p>
              </w:tc>
            </w:tr>
            <w:tr w:rsidR="00504731" w:rsidRPr="00786F1C" w:rsidTr="00B87031">
              <w:tc>
                <w:tcPr>
                  <w:tcW w:w="743" w:type="dxa"/>
                </w:tcPr>
                <w:p w:rsidR="00504731" w:rsidRPr="008407FB" w:rsidRDefault="00504731" w:rsidP="00504731">
                  <w:pPr>
                    <w:rPr>
                      <w:rFonts w:asciiTheme="minorEastAsia" w:eastAsiaTheme="minorEastAsia" w:hAnsiTheme="minorEastAsia"/>
                      <w:color w:val="FF0000"/>
                      <w:szCs w:val="21"/>
                    </w:rPr>
                  </w:pPr>
                </w:p>
              </w:tc>
              <w:tc>
                <w:tcPr>
                  <w:tcW w:w="1560" w:type="dxa"/>
                </w:tcPr>
                <w:p w:rsidR="00504731" w:rsidRPr="001F42C1" w:rsidRDefault="00504731" w:rsidP="00504731">
                  <w:pPr>
                    <w:rPr>
                      <w:rFonts w:asciiTheme="minorEastAsia" w:eastAsiaTheme="minorEastAsia" w:hAnsiTheme="minorEastAsia"/>
                      <w:szCs w:val="21"/>
                    </w:rPr>
                  </w:pPr>
                  <w:r w:rsidRPr="001F42C1">
                    <w:rPr>
                      <w:rFonts w:asciiTheme="minorEastAsia" w:eastAsiaTheme="minorEastAsia" w:hAnsiTheme="minorEastAsia" w:hint="eastAsia"/>
                      <w:szCs w:val="21"/>
                    </w:rPr>
                    <w:t>肉</w:t>
                  </w:r>
                  <w:r w:rsidRPr="001F42C1">
                    <w:rPr>
                      <w:rFonts w:asciiTheme="minorEastAsia" w:eastAsiaTheme="minorEastAsia" w:hAnsiTheme="minorEastAsia"/>
                      <w:szCs w:val="21"/>
                    </w:rPr>
                    <w:t>鹅</w:t>
                  </w:r>
                </w:p>
              </w:tc>
              <w:tc>
                <w:tcPr>
                  <w:tcW w:w="1416" w:type="dxa"/>
                </w:tcPr>
                <w:p w:rsidR="00504731" w:rsidRPr="001F42C1" w:rsidRDefault="00504731" w:rsidP="00504731">
                  <w:pPr>
                    <w:rPr>
                      <w:rFonts w:asciiTheme="minorEastAsia" w:eastAsiaTheme="minorEastAsia" w:hAnsiTheme="minorEastAsia"/>
                      <w:szCs w:val="21"/>
                    </w:rPr>
                  </w:pPr>
                  <w:r w:rsidRPr="001F42C1">
                    <w:rPr>
                      <w:rFonts w:asciiTheme="minorEastAsia" w:eastAsiaTheme="minorEastAsia" w:hAnsiTheme="minorEastAsia"/>
                      <w:szCs w:val="21"/>
                    </w:rPr>
                    <w:sym w:font="Wingdings" w:char="00A8"/>
                  </w:r>
                  <w:r w:rsidRPr="001F42C1">
                    <w:rPr>
                      <w:rFonts w:asciiTheme="minorEastAsia" w:eastAsiaTheme="minorEastAsia" w:hAnsiTheme="minorEastAsia"/>
                      <w:szCs w:val="21"/>
                    </w:rPr>
                    <w:t>抽检</w:t>
                  </w:r>
                </w:p>
                <w:p w:rsidR="00504731" w:rsidRPr="001F42C1" w:rsidRDefault="00504731" w:rsidP="00504731">
                  <w:pPr>
                    <w:rPr>
                      <w:rFonts w:asciiTheme="minorEastAsia" w:eastAsiaTheme="minorEastAsia" w:hAnsiTheme="minorEastAsia"/>
                      <w:szCs w:val="21"/>
                    </w:rPr>
                  </w:pPr>
                  <w:r w:rsidRPr="001F42C1">
                    <w:rPr>
                      <w:rFonts w:asciiTheme="minorEastAsia" w:eastAsiaTheme="minorEastAsia" w:hAnsiTheme="minorEastAsia"/>
                      <w:szCs w:val="21"/>
                    </w:rPr>
                    <w:sym w:font="Wingdings" w:char="00FE"/>
                  </w:r>
                  <w:r w:rsidRPr="001F42C1">
                    <w:rPr>
                      <w:rFonts w:asciiTheme="minorEastAsia" w:eastAsiaTheme="minorEastAsia" w:hAnsiTheme="minorEastAsia" w:hint="eastAsia"/>
                      <w:szCs w:val="21"/>
                    </w:rPr>
                    <w:t>供方</w:t>
                  </w:r>
                  <w:r w:rsidRPr="001F42C1">
                    <w:rPr>
                      <w:rFonts w:asciiTheme="minorEastAsia" w:eastAsiaTheme="minorEastAsia" w:hAnsiTheme="minorEastAsia"/>
                      <w:szCs w:val="21"/>
                    </w:rPr>
                    <w:t>送检</w:t>
                  </w:r>
                </w:p>
                <w:p w:rsidR="00504731" w:rsidRPr="001F42C1" w:rsidRDefault="00504731" w:rsidP="00504731">
                  <w:pPr>
                    <w:rPr>
                      <w:rFonts w:asciiTheme="minorEastAsia" w:eastAsiaTheme="minorEastAsia" w:hAnsiTheme="minorEastAsia"/>
                      <w:szCs w:val="21"/>
                    </w:rPr>
                  </w:pPr>
                  <w:r w:rsidRPr="001F42C1">
                    <w:rPr>
                      <w:rFonts w:asciiTheme="minorEastAsia" w:eastAsiaTheme="minorEastAsia" w:hAnsiTheme="minorEastAsia" w:hint="eastAsia"/>
                      <w:szCs w:val="21"/>
                    </w:rPr>
                    <w:t>自检</w:t>
                  </w:r>
                </w:p>
              </w:tc>
              <w:tc>
                <w:tcPr>
                  <w:tcW w:w="2268" w:type="dxa"/>
                </w:tcPr>
                <w:p w:rsidR="00504731" w:rsidRPr="00D713E4" w:rsidRDefault="00504731" w:rsidP="00D713E4">
                  <w:pPr>
                    <w:pStyle w:val="22"/>
                    <w:ind w:leftChars="0" w:left="0" w:firstLineChars="0" w:firstLine="0"/>
                    <w:rPr>
                      <w:rFonts w:asciiTheme="minorEastAsia" w:eastAsiaTheme="minorEastAsia" w:hAnsiTheme="minorEastAsia"/>
                      <w:szCs w:val="21"/>
                    </w:rPr>
                  </w:pPr>
                  <w:r w:rsidRPr="001F42C1">
                    <w:rPr>
                      <w:rFonts w:asciiTheme="minorEastAsia" w:eastAsiaTheme="minorEastAsia" w:hAnsiTheme="minorEastAsia" w:hint="eastAsia"/>
                      <w:szCs w:val="21"/>
                    </w:rPr>
                    <w:t>动物</w:t>
                  </w:r>
                  <w:r w:rsidRPr="001F42C1">
                    <w:rPr>
                      <w:rFonts w:asciiTheme="minorEastAsia" w:eastAsiaTheme="minorEastAsia" w:hAnsiTheme="minorEastAsia"/>
                      <w:szCs w:val="21"/>
                    </w:rPr>
                    <w:t>检疫合</w:t>
                  </w:r>
                  <w:r w:rsidRPr="001F42C1">
                    <w:rPr>
                      <w:rFonts w:asciiTheme="minorEastAsia" w:eastAsiaTheme="minorEastAsia" w:hAnsiTheme="minorEastAsia" w:hint="eastAsia"/>
                      <w:szCs w:val="21"/>
                    </w:rPr>
                    <w:t>格</w:t>
                  </w:r>
                  <w:r w:rsidRPr="001F42C1">
                    <w:rPr>
                      <w:rFonts w:asciiTheme="minorEastAsia" w:eastAsiaTheme="minorEastAsia" w:hAnsiTheme="minorEastAsia"/>
                      <w:szCs w:val="21"/>
                    </w:rPr>
                    <w:t>证明</w:t>
                  </w:r>
                  <w:r w:rsidRPr="001F42C1">
                    <w:rPr>
                      <w:rFonts w:asciiTheme="minorEastAsia" w:eastAsiaTheme="minorEastAsia" w:hAnsiTheme="minorEastAsia" w:hint="eastAsia"/>
                      <w:szCs w:val="21"/>
                    </w:rPr>
                    <w:t>NO：</w:t>
                  </w:r>
                  <w:r w:rsidRPr="00EE2D5F">
                    <w:rPr>
                      <w:rFonts w:cs="宋体"/>
                      <w:szCs w:val="21"/>
                    </w:rPr>
                    <w:t>4410048484</w:t>
                  </w:r>
                </w:p>
              </w:tc>
              <w:tc>
                <w:tcPr>
                  <w:tcW w:w="1418" w:type="dxa"/>
                </w:tcPr>
                <w:p w:rsidR="00504731" w:rsidRPr="001F42C1" w:rsidRDefault="00504731" w:rsidP="00504731">
                  <w:pPr>
                    <w:rPr>
                      <w:rFonts w:asciiTheme="minorEastAsia" w:eastAsiaTheme="minorEastAsia" w:hAnsiTheme="minorEastAsia"/>
                      <w:szCs w:val="21"/>
                    </w:rPr>
                  </w:pPr>
                  <w:r w:rsidRPr="001F42C1">
                    <w:rPr>
                      <w:rFonts w:asciiTheme="minorEastAsia" w:eastAsiaTheme="minorEastAsia" w:hAnsiTheme="minorEastAsia" w:hint="eastAsia"/>
                      <w:szCs w:val="21"/>
                    </w:rPr>
                    <w:t>2021-</w:t>
                  </w:r>
                  <w:r w:rsidRPr="001F42C1">
                    <w:rPr>
                      <w:rFonts w:asciiTheme="minorEastAsia" w:eastAsiaTheme="minorEastAsia" w:hAnsiTheme="minorEastAsia"/>
                      <w:szCs w:val="21"/>
                    </w:rPr>
                    <w:t>12-13</w:t>
                  </w:r>
                </w:p>
              </w:tc>
              <w:tc>
                <w:tcPr>
                  <w:tcW w:w="1984" w:type="dxa"/>
                </w:tcPr>
                <w:p w:rsidR="00504731" w:rsidRPr="001F42C1" w:rsidRDefault="00504731" w:rsidP="00504731">
                  <w:pPr>
                    <w:rPr>
                      <w:rFonts w:asciiTheme="minorEastAsia" w:eastAsiaTheme="minorEastAsia" w:hAnsiTheme="minorEastAsia"/>
                      <w:szCs w:val="21"/>
                    </w:rPr>
                  </w:pPr>
                  <w:r w:rsidRPr="001F42C1">
                    <w:rPr>
                      <w:rFonts w:asciiTheme="minorEastAsia" w:eastAsiaTheme="minorEastAsia" w:hAnsiTheme="minorEastAsia"/>
                      <w:szCs w:val="21"/>
                    </w:rPr>
                    <w:sym w:font="Wingdings" w:char="00FE"/>
                  </w:r>
                  <w:r w:rsidRPr="001F42C1">
                    <w:rPr>
                      <w:rFonts w:asciiTheme="minorEastAsia" w:eastAsiaTheme="minorEastAsia" w:hAnsiTheme="minorEastAsia"/>
                      <w:szCs w:val="21"/>
                    </w:rPr>
                    <w:t>合格 □不合格</w:t>
                  </w:r>
                </w:p>
              </w:tc>
            </w:tr>
            <w:tr w:rsidR="00504731" w:rsidRPr="00B133A7" w:rsidTr="00B87031">
              <w:tc>
                <w:tcPr>
                  <w:tcW w:w="743" w:type="dxa"/>
                </w:tcPr>
                <w:p w:rsidR="00504731" w:rsidRPr="00B133A7" w:rsidRDefault="00504731" w:rsidP="00504731">
                  <w:pPr>
                    <w:rPr>
                      <w:rFonts w:asciiTheme="minorEastAsia" w:eastAsiaTheme="minorEastAsia" w:hAnsiTheme="minorEastAsia"/>
                      <w:szCs w:val="21"/>
                    </w:rPr>
                  </w:pPr>
                  <w:r w:rsidRPr="00B133A7">
                    <w:rPr>
                      <w:rFonts w:asciiTheme="minorEastAsia" w:eastAsiaTheme="minorEastAsia" w:hAnsiTheme="minorEastAsia"/>
                      <w:szCs w:val="21"/>
                    </w:rPr>
                    <w:t>06</w:t>
                  </w:r>
                </w:p>
              </w:tc>
              <w:tc>
                <w:tcPr>
                  <w:tcW w:w="1560" w:type="dxa"/>
                </w:tcPr>
                <w:p w:rsidR="00504731" w:rsidRPr="00B133A7" w:rsidRDefault="00504731" w:rsidP="00504731">
                  <w:pPr>
                    <w:rPr>
                      <w:rFonts w:asciiTheme="minorEastAsia" w:eastAsiaTheme="minorEastAsia" w:hAnsiTheme="minorEastAsia"/>
                      <w:szCs w:val="21"/>
                    </w:rPr>
                  </w:pPr>
                  <w:r w:rsidRPr="00B133A7">
                    <w:rPr>
                      <w:rFonts w:asciiTheme="minorEastAsia" w:eastAsiaTheme="minorEastAsia" w:hAnsiTheme="minorEastAsia" w:hint="eastAsia"/>
                      <w:szCs w:val="21"/>
                    </w:rPr>
                    <w:t>蔬</w:t>
                  </w:r>
                  <w:r w:rsidRPr="00B133A7">
                    <w:rPr>
                      <w:rFonts w:asciiTheme="minorEastAsia" w:eastAsiaTheme="minorEastAsia" w:hAnsiTheme="minorEastAsia"/>
                      <w:szCs w:val="21"/>
                    </w:rPr>
                    <w:t>菜（</w:t>
                  </w:r>
                  <w:r w:rsidRPr="00B133A7">
                    <w:rPr>
                      <w:rFonts w:asciiTheme="minorEastAsia" w:eastAsiaTheme="minorEastAsia" w:hAnsiTheme="minorEastAsia" w:hint="eastAsia"/>
                      <w:szCs w:val="21"/>
                    </w:rPr>
                    <w:t>鲜</w:t>
                  </w:r>
                  <w:r w:rsidRPr="00B133A7">
                    <w:rPr>
                      <w:rFonts w:asciiTheme="minorEastAsia" w:eastAsiaTheme="minorEastAsia" w:hAnsiTheme="minorEastAsia"/>
                      <w:szCs w:val="21"/>
                    </w:rPr>
                    <w:t>平菇、海鲜菇、京包菜、大白菜等）</w:t>
                  </w:r>
                </w:p>
              </w:tc>
              <w:tc>
                <w:tcPr>
                  <w:tcW w:w="1416" w:type="dxa"/>
                </w:tcPr>
                <w:p w:rsidR="00504731" w:rsidRPr="00B133A7" w:rsidRDefault="00504731" w:rsidP="00504731">
                  <w:pPr>
                    <w:rPr>
                      <w:rFonts w:asciiTheme="minorEastAsia" w:eastAsiaTheme="minorEastAsia" w:hAnsiTheme="minorEastAsia"/>
                      <w:szCs w:val="21"/>
                    </w:rPr>
                  </w:pPr>
                  <w:r w:rsidRPr="00B133A7">
                    <w:rPr>
                      <w:rFonts w:asciiTheme="minorEastAsia" w:eastAsiaTheme="minorEastAsia" w:hAnsiTheme="minorEastAsia"/>
                      <w:szCs w:val="21"/>
                    </w:rPr>
                    <w:sym w:font="Wingdings" w:char="00A8"/>
                  </w:r>
                  <w:r w:rsidRPr="00B133A7">
                    <w:rPr>
                      <w:rFonts w:asciiTheme="minorEastAsia" w:eastAsiaTheme="minorEastAsia" w:hAnsiTheme="minorEastAsia"/>
                      <w:szCs w:val="21"/>
                    </w:rPr>
                    <w:t>抽检</w:t>
                  </w:r>
                </w:p>
                <w:p w:rsidR="00504731" w:rsidRPr="00B133A7" w:rsidRDefault="00504731" w:rsidP="00504731">
                  <w:pPr>
                    <w:rPr>
                      <w:rFonts w:asciiTheme="minorEastAsia" w:eastAsiaTheme="minorEastAsia" w:hAnsiTheme="minorEastAsia"/>
                      <w:szCs w:val="21"/>
                    </w:rPr>
                  </w:pPr>
                  <w:r w:rsidRPr="00B133A7">
                    <w:rPr>
                      <w:rFonts w:asciiTheme="minorEastAsia" w:eastAsiaTheme="minorEastAsia" w:hAnsiTheme="minorEastAsia"/>
                      <w:szCs w:val="21"/>
                    </w:rPr>
                    <w:sym w:font="Wingdings" w:char="00FE"/>
                  </w:r>
                  <w:r w:rsidRPr="00B133A7">
                    <w:rPr>
                      <w:rFonts w:asciiTheme="minorEastAsia" w:eastAsiaTheme="minorEastAsia" w:hAnsiTheme="minorEastAsia" w:hint="eastAsia"/>
                      <w:szCs w:val="21"/>
                    </w:rPr>
                    <w:t>供方</w:t>
                  </w:r>
                  <w:r w:rsidRPr="00B133A7">
                    <w:rPr>
                      <w:rFonts w:asciiTheme="minorEastAsia" w:eastAsiaTheme="minorEastAsia" w:hAnsiTheme="minorEastAsia"/>
                      <w:szCs w:val="21"/>
                    </w:rPr>
                    <w:t>送检</w:t>
                  </w:r>
                </w:p>
              </w:tc>
              <w:tc>
                <w:tcPr>
                  <w:tcW w:w="2268" w:type="dxa"/>
                </w:tcPr>
                <w:p w:rsidR="00504731" w:rsidRPr="00B133A7" w:rsidRDefault="00504731" w:rsidP="00504731">
                  <w:pPr>
                    <w:rPr>
                      <w:rFonts w:asciiTheme="minorEastAsia" w:eastAsiaTheme="minorEastAsia" w:hAnsiTheme="minorEastAsia"/>
                      <w:szCs w:val="21"/>
                    </w:rPr>
                  </w:pPr>
                  <w:r w:rsidRPr="00B133A7">
                    <w:rPr>
                      <w:rFonts w:asciiTheme="minorEastAsia" w:eastAsiaTheme="minorEastAsia" w:hAnsiTheme="minorEastAsia"/>
                      <w:szCs w:val="21"/>
                    </w:rPr>
                    <w:t>残留快速检测</w:t>
                  </w:r>
                  <w:r w:rsidRPr="00B133A7">
                    <w:rPr>
                      <w:rFonts w:asciiTheme="minorEastAsia" w:eastAsiaTheme="minorEastAsia" w:hAnsiTheme="minorEastAsia" w:hint="eastAsia"/>
                      <w:szCs w:val="21"/>
                    </w:rPr>
                    <w:t>报</w:t>
                  </w:r>
                  <w:r w:rsidRPr="00B133A7">
                    <w:rPr>
                      <w:rFonts w:asciiTheme="minorEastAsia" w:eastAsiaTheme="minorEastAsia" w:hAnsiTheme="minorEastAsia"/>
                      <w:szCs w:val="21"/>
                    </w:rPr>
                    <w:t>告</w:t>
                  </w:r>
                </w:p>
                <w:p w:rsidR="00504731" w:rsidRPr="00B133A7" w:rsidRDefault="00504731" w:rsidP="00504731">
                  <w:pPr>
                    <w:pStyle w:val="22"/>
                    <w:ind w:firstLineChars="0" w:firstLine="0"/>
                    <w:rPr>
                      <w:rFonts w:asciiTheme="minorEastAsia" w:eastAsiaTheme="minorEastAsia" w:hAnsiTheme="minorEastAsia"/>
                      <w:szCs w:val="21"/>
                    </w:rPr>
                  </w:pPr>
                  <w:r w:rsidRPr="00B133A7">
                    <w:rPr>
                      <w:rFonts w:asciiTheme="minorEastAsia" w:eastAsiaTheme="minorEastAsia" w:hAnsiTheme="minorEastAsia" w:hint="eastAsia"/>
                      <w:szCs w:val="21"/>
                    </w:rPr>
                    <w:t>CK211217-6721</w:t>
                  </w:r>
                </w:p>
              </w:tc>
              <w:tc>
                <w:tcPr>
                  <w:tcW w:w="1418" w:type="dxa"/>
                </w:tcPr>
                <w:p w:rsidR="00504731" w:rsidRPr="00B133A7" w:rsidRDefault="00504731" w:rsidP="00504731">
                  <w:pPr>
                    <w:rPr>
                      <w:rFonts w:asciiTheme="minorEastAsia" w:eastAsiaTheme="minorEastAsia" w:hAnsiTheme="minorEastAsia"/>
                      <w:szCs w:val="21"/>
                    </w:rPr>
                  </w:pPr>
                  <w:r w:rsidRPr="00B133A7">
                    <w:rPr>
                      <w:rFonts w:asciiTheme="minorEastAsia" w:eastAsiaTheme="minorEastAsia" w:hAnsiTheme="minorEastAsia" w:hint="eastAsia"/>
                      <w:szCs w:val="21"/>
                    </w:rPr>
                    <w:t>2021.</w:t>
                  </w:r>
                  <w:r w:rsidRPr="00B133A7">
                    <w:rPr>
                      <w:rFonts w:asciiTheme="minorEastAsia" w:eastAsiaTheme="minorEastAsia" w:hAnsiTheme="minorEastAsia"/>
                      <w:szCs w:val="21"/>
                    </w:rPr>
                    <w:t>12</w:t>
                  </w:r>
                  <w:r w:rsidRPr="00B133A7">
                    <w:rPr>
                      <w:rFonts w:asciiTheme="minorEastAsia" w:eastAsiaTheme="minorEastAsia" w:hAnsiTheme="minorEastAsia" w:hint="eastAsia"/>
                      <w:szCs w:val="21"/>
                    </w:rPr>
                    <w:t>.17；</w:t>
                  </w:r>
                </w:p>
              </w:tc>
              <w:tc>
                <w:tcPr>
                  <w:tcW w:w="1984" w:type="dxa"/>
                </w:tcPr>
                <w:p w:rsidR="00504731" w:rsidRPr="00B133A7" w:rsidRDefault="00504731" w:rsidP="00504731">
                  <w:pPr>
                    <w:rPr>
                      <w:rFonts w:asciiTheme="minorEastAsia" w:eastAsiaTheme="minorEastAsia" w:hAnsiTheme="minorEastAsia"/>
                      <w:szCs w:val="21"/>
                    </w:rPr>
                  </w:pPr>
                  <w:r w:rsidRPr="00B133A7">
                    <w:rPr>
                      <w:rFonts w:asciiTheme="minorEastAsia" w:eastAsiaTheme="minorEastAsia" w:hAnsiTheme="minorEastAsia"/>
                      <w:szCs w:val="21"/>
                    </w:rPr>
                    <w:sym w:font="Wingdings" w:char="00FE"/>
                  </w:r>
                  <w:r w:rsidRPr="00B133A7">
                    <w:rPr>
                      <w:rFonts w:asciiTheme="minorEastAsia" w:eastAsiaTheme="minorEastAsia" w:hAnsiTheme="minorEastAsia"/>
                      <w:szCs w:val="21"/>
                    </w:rPr>
                    <w:t>合格 □不合格</w:t>
                  </w:r>
                </w:p>
              </w:tc>
            </w:tr>
            <w:tr w:rsidR="00504731" w:rsidRPr="00B133A7" w:rsidTr="00B87031">
              <w:tc>
                <w:tcPr>
                  <w:tcW w:w="743" w:type="dxa"/>
                </w:tcPr>
                <w:p w:rsidR="00504731" w:rsidRPr="00B133A7" w:rsidRDefault="00504731" w:rsidP="00504731">
                  <w:pPr>
                    <w:rPr>
                      <w:rFonts w:asciiTheme="minorEastAsia" w:eastAsiaTheme="minorEastAsia" w:hAnsiTheme="minorEastAsia"/>
                      <w:szCs w:val="21"/>
                    </w:rPr>
                  </w:pPr>
                  <w:r w:rsidRPr="00B133A7">
                    <w:rPr>
                      <w:rFonts w:asciiTheme="minorEastAsia" w:eastAsiaTheme="minorEastAsia" w:hAnsiTheme="minorEastAsia"/>
                      <w:szCs w:val="21"/>
                    </w:rPr>
                    <w:t>07</w:t>
                  </w:r>
                </w:p>
              </w:tc>
              <w:tc>
                <w:tcPr>
                  <w:tcW w:w="1560" w:type="dxa"/>
                </w:tcPr>
                <w:p w:rsidR="00504731" w:rsidRPr="00B133A7" w:rsidRDefault="00504731" w:rsidP="00504731">
                  <w:pPr>
                    <w:rPr>
                      <w:rFonts w:asciiTheme="minorEastAsia" w:eastAsiaTheme="minorEastAsia" w:hAnsiTheme="minorEastAsia"/>
                      <w:szCs w:val="21"/>
                    </w:rPr>
                  </w:pPr>
                  <w:r w:rsidRPr="00B133A7">
                    <w:rPr>
                      <w:rFonts w:hint="eastAsia"/>
                      <w:szCs w:val="21"/>
                    </w:rPr>
                    <w:t>纯</w:t>
                  </w:r>
                  <w:r w:rsidRPr="00B133A7">
                    <w:rPr>
                      <w:szCs w:val="21"/>
                    </w:rPr>
                    <w:t>正小农粘米</w:t>
                  </w:r>
                </w:p>
              </w:tc>
              <w:tc>
                <w:tcPr>
                  <w:tcW w:w="1416" w:type="dxa"/>
                </w:tcPr>
                <w:p w:rsidR="00504731" w:rsidRPr="00B133A7" w:rsidRDefault="00504731" w:rsidP="00504731">
                  <w:pPr>
                    <w:rPr>
                      <w:rFonts w:asciiTheme="minorEastAsia" w:eastAsiaTheme="minorEastAsia" w:hAnsiTheme="minorEastAsia"/>
                      <w:szCs w:val="21"/>
                    </w:rPr>
                  </w:pPr>
                  <w:r w:rsidRPr="00B133A7">
                    <w:rPr>
                      <w:rFonts w:asciiTheme="minorEastAsia" w:eastAsiaTheme="minorEastAsia" w:hAnsiTheme="minorEastAsia"/>
                      <w:szCs w:val="21"/>
                    </w:rPr>
                    <w:sym w:font="Wingdings" w:char="00A8"/>
                  </w:r>
                  <w:r w:rsidRPr="00B133A7">
                    <w:rPr>
                      <w:rFonts w:asciiTheme="minorEastAsia" w:eastAsiaTheme="minorEastAsia" w:hAnsiTheme="minorEastAsia"/>
                      <w:szCs w:val="21"/>
                    </w:rPr>
                    <w:t>抽检</w:t>
                  </w:r>
                </w:p>
                <w:p w:rsidR="00504731" w:rsidRPr="00B133A7" w:rsidRDefault="00504731" w:rsidP="00504731">
                  <w:pPr>
                    <w:rPr>
                      <w:rFonts w:asciiTheme="minorEastAsia" w:eastAsiaTheme="minorEastAsia" w:hAnsiTheme="minorEastAsia"/>
                      <w:szCs w:val="21"/>
                    </w:rPr>
                  </w:pPr>
                  <w:r w:rsidRPr="00B133A7">
                    <w:rPr>
                      <w:rFonts w:asciiTheme="minorEastAsia" w:eastAsiaTheme="minorEastAsia" w:hAnsiTheme="minorEastAsia"/>
                      <w:szCs w:val="21"/>
                    </w:rPr>
                    <w:sym w:font="Wingdings" w:char="00FE"/>
                  </w:r>
                  <w:r w:rsidRPr="00B133A7">
                    <w:rPr>
                      <w:rFonts w:asciiTheme="minorEastAsia" w:eastAsiaTheme="minorEastAsia" w:hAnsiTheme="minorEastAsia" w:hint="eastAsia"/>
                      <w:szCs w:val="21"/>
                    </w:rPr>
                    <w:t>供方</w:t>
                  </w:r>
                  <w:r w:rsidRPr="00B133A7">
                    <w:rPr>
                      <w:rFonts w:asciiTheme="minorEastAsia" w:eastAsiaTheme="minorEastAsia" w:hAnsiTheme="minorEastAsia"/>
                      <w:szCs w:val="21"/>
                    </w:rPr>
                    <w:t>送检</w:t>
                  </w:r>
                </w:p>
              </w:tc>
              <w:tc>
                <w:tcPr>
                  <w:tcW w:w="2268" w:type="dxa"/>
                </w:tcPr>
                <w:p w:rsidR="00504731" w:rsidRPr="00B133A7" w:rsidRDefault="00504731" w:rsidP="00504731">
                  <w:pPr>
                    <w:pStyle w:val="22"/>
                    <w:ind w:firstLineChars="0" w:firstLine="0"/>
                    <w:rPr>
                      <w:rFonts w:asciiTheme="minorEastAsia" w:eastAsiaTheme="minorEastAsia" w:hAnsiTheme="minorEastAsia"/>
                      <w:szCs w:val="21"/>
                    </w:rPr>
                  </w:pPr>
                  <w:r w:rsidRPr="00B133A7">
                    <w:t>CTT21080503210</w:t>
                  </w:r>
                </w:p>
              </w:tc>
              <w:tc>
                <w:tcPr>
                  <w:tcW w:w="1418" w:type="dxa"/>
                </w:tcPr>
                <w:p w:rsidR="00504731" w:rsidRPr="00B133A7" w:rsidRDefault="00504731" w:rsidP="00504731">
                  <w:pPr>
                    <w:rPr>
                      <w:rFonts w:asciiTheme="minorEastAsia" w:eastAsiaTheme="minorEastAsia" w:hAnsiTheme="minorEastAsia"/>
                      <w:szCs w:val="21"/>
                    </w:rPr>
                  </w:pPr>
                  <w:r w:rsidRPr="00B133A7">
                    <w:rPr>
                      <w:rFonts w:hint="eastAsia"/>
                    </w:rPr>
                    <w:t>2021.0</w:t>
                  </w:r>
                  <w:r w:rsidRPr="00B133A7">
                    <w:t>8</w:t>
                  </w:r>
                  <w:r w:rsidRPr="00B133A7">
                    <w:rPr>
                      <w:rFonts w:hint="eastAsia"/>
                    </w:rPr>
                    <w:t>.06</w:t>
                  </w:r>
                </w:p>
              </w:tc>
              <w:tc>
                <w:tcPr>
                  <w:tcW w:w="1984" w:type="dxa"/>
                </w:tcPr>
                <w:p w:rsidR="00504731" w:rsidRPr="00B133A7" w:rsidRDefault="00504731" w:rsidP="00504731">
                  <w:pPr>
                    <w:rPr>
                      <w:rFonts w:asciiTheme="minorEastAsia" w:eastAsiaTheme="minorEastAsia" w:hAnsiTheme="minorEastAsia"/>
                      <w:szCs w:val="21"/>
                    </w:rPr>
                  </w:pPr>
                  <w:r w:rsidRPr="00B133A7">
                    <w:rPr>
                      <w:rFonts w:asciiTheme="minorEastAsia" w:eastAsiaTheme="minorEastAsia" w:hAnsiTheme="minorEastAsia"/>
                      <w:szCs w:val="21"/>
                    </w:rPr>
                    <w:sym w:font="Wingdings" w:char="00FE"/>
                  </w:r>
                  <w:r w:rsidRPr="00B133A7">
                    <w:rPr>
                      <w:rFonts w:asciiTheme="minorEastAsia" w:eastAsiaTheme="minorEastAsia" w:hAnsiTheme="minorEastAsia"/>
                      <w:szCs w:val="21"/>
                    </w:rPr>
                    <w:t>合格 □不合格</w:t>
                  </w:r>
                </w:p>
              </w:tc>
            </w:tr>
            <w:tr w:rsidR="00504731" w:rsidRPr="00B133A7" w:rsidTr="00B87031">
              <w:tc>
                <w:tcPr>
                  <w:tcW w:w="743" w:type="dxa"/>
                </w:tcPr>
                <w:p w:rsidR="00504731" w:rsidRPr="00B133A7" w:rsidRDefault="00504731" w:rsidP="00504731">
                  <w:pPr>
                    <w:rPr>
                      <w:rFonts w:asciiTheme="minorEastAsia" w:eastAsiaTheme="minorEastAsia" w:hAnsiTheme="minorEastAsia"/>
                      <w:szCs w:val="21"/>
                    </w:rPr>
                  </w:pPr>
                  <w:r w:rsidRPr="00B133A7">
                    <w:rPr>
                      <w:rFonts w:asciiTheme="minorEastAsia" w:eastAsiaTheme="minorEastAsia" w:hAnsiTheme="minorEastAsia"/>
                      <w:szCs w:val="21"/>
                    </w:rPr>
                    <w:t>08</w:t>
                  </w:r>
                </w:p>
              </w:tc>
              <w:tc>
                <w:tcPr>
                  <w:tcW w:w="1560" w:type="dxa"/>
                </w:tcPr>
                <w:p w:rsidR="00504731" w:rsidRPr="00B133A7" w:rsidRDefault="00504731" w:rsidP="00504731">
                  <w:pPr>
                    <w:rPr>
                      <w:rFonts w:asciiTheme="minorEastAsia" w:eastAsiaTheme="minorEastAsia" w:hAnsiTheme="minorEastAsia"/>
                      <w:szCs w:val="21"/>
                    </w:rPr>
                  </w:pPr>
                  <w:r w:rsidRPr="00B133A7">
                    <w:rPr>
                      <w:rFonts w:hint="eastAsia"/>
                    </w:rPr>
                    <w:t>金龙</w:t>
                  </w:r>
                  <w:r w:rsidRPr="00B133A7">
                    <w:t>鱼</w:t>
                  </w:r>
                  <w:r>
                    <w:rPr>
                      <w:rFonts w:hint="eastAsia"/>
                    </w:rPr>
                    <w:t>浓香</w:t>
                  </w:r>
                  <w:r>
                    <w:t>花生油</w:t>
                  </w:r>
                </w:p>
              </w:tc>
              <w:tc>
                <w:tcPr>
                  <w:tcW w:w="1416" w:type="dxa"/>
                </w:tcPr>
                <w:p w:rsidR="00504731" w:rsidRPr="00B133A7" w:rsidRDefault="00504731" w:rsidP="00504731">
                  <w:pPr>
                    <w:rPr>
                      <w:rFonts w:asciiTheme="minorEastAsia" w:eastAsiaTheme="minorEastAsia" w:hAnsiTheme="minorEastAsia"/>
                      <w:szCs w:val="21"/>
                    </w:rPr>
                  </w:pPr>
                  <w:r w:rsidRPr="00B133A7">
                    <w:rPr>
                      <w:rFonts w:asciiTheme="minorEastAsia" w:eastAsiaTheme="minorEastAsia" w:hAnsiTheme="minorEastAsia"/>
                      <w:szCs w:val="21"/>
                    </w:rPr>
                    <w:sym w:font="Wingdings" w:char="00A8"/>
                  </w:r>
                  <w:r w:rsidRPr="00B133A7">
                    <w:rPr>
                      <w:rFonts w:asciiTheme="minorEastAsia" w:eastAsiaTheme="minorEastAsia" w:hAnsiTheme="minorEastAsia"/>
                      <w:szCs w:val="21"/>
                    </w:rPr>
                    <w:t>抽检</w:t>
                  </w:r>
                </w:p>
                <w:p w:rsidR="00504731" w:rsidRPr="00B133A7" w:rsidRDefault="00504731" w:rsidP="00504731">
                  <w:pPr>
                    <w:rPr>
                      <w:rFonts w:asciiTheme="minorEastAsia" w:eastAsiaTheme="minorEastAsia" w:hAnsiTheme="minorEastAsia"/>
                      <w:szCs w:val="21"/>
                    </w:rPr>
                  </w:pPr>
                  <w:r w:rsidRPr="00B133A7">
                    <w:rPr>
                      <w:rFonts w:asciiTheme="minorEastAsia" w:eastAsiaTheme="minorEastAsia" w:hAnsiTheme="minorEastAsia"/>
                      <w:szCs w:val="21"/>
                    </w:rPr>
                    <w:sym w:font="Wingdings" w:char="00FE"/>
                  </w:r>
                  <w:r w:rsidRPr="00B133A7">
                    <w:rPr>
                      <w:rFonts w:asciiTheme="minorEastAsia" w:eastAsiaTheme="minorEastAsia" w:hAnsiTheme="minorEastAsia" w:hint="eastAsia"/>
                      <w:szCs w:val="21"/>
                    </w:rPr>
                    <w:t>供方自</w:t>
                  </w:r>
                  <w:r w:rsidRPr="00B133A7">
                    <w:rPr>
                      <w:rFonts w:asciiTheme="minorEastAsia" w:eastAsiaTheme="minorEastAsia" w:hAnsiTheme="minorEastAsia"/>
                      <w:szCs w:val="21"/>
                    </w:rPr>
                    <w:t>检</w:t>
                  </w:r>
                </w:p>
              </w:tc>
              <w:tc>
                <w:tcPr>
                  <w:tcW w:w="2268" w:type="dxa"/>
                </w:tcPr>
                <w:p w:rsidR="00504731" w:rsidRPr="00B133A7" w:rsidRDefault="00504731" w:rsidP="00504731">
                  <w:pPr>
                    <w:pStyle w:val="22"/>
                    <w:ind w:firstLineChars="0" w:firstLine="0"/>
                    <w:rPr>
                      <w:rFonts w:asciiTheme="minorEastAsia" w:eastAsiaTheme="minorEastAsia" w:hAnsiTheme="minorEastAsia"/>
                      <w:szCs w:val="21"/>
                    </w:rPr>
                  </w:pPr>
                  <w:r>
                    <w:rPr>
                      <w:rFonts w:asciiTheme="minorEastAsia" w:eastAsiaTheme="minorEastAsia" w:hAnsiTheme="minorEastAsia" w:hint="eastAsia"/>
                      <w:szCs w:val="21"/>
                    </w:rPr>
                    <w:t>WT</w:t>
                  </w:r>
                  <w:r>
                    <w:rPr>
                      <w:rFonts w:asciiTheme="minorEastAsia" w:eastAsiaTheme="minorEastAsia" w:hAnsiTheme="minorEastAsia"/>
                      <w:szCs w:val="21"/>
                    </w:rPr>
                    <w:t>10103210006176WT1</w:t>
                  </w:r>
                </w:p>
              </w:tc>
              <w:tc>
                <w:tcPr>
                  <w:tcW w:w="1418" w:type="dxa"/>
                </w:tcPr>
                <w:p w:rsidR="00504731" w:rsidRPr="00B133A7" w:rsidRDefault="00504731" w:rsidP="00504731">
                  <w:pPr>
                    <w:rPr>
                      <w:rFonts w:asciiTheme="minorEastAsia" w:eastAsiaTheme="minorEastAsia" w:hAnsiTheme="minorEastAsia"/>
                      <w:szCs w:val="21"/>
                    </w:rPr>
                  </w:pPr>
                  <w:r w:rsidRPr="00B133A7">
                    <w:rPr>
                      <w:rFonts w:hint="eastAsia"/>
                    </w:rPr>
                    <w:t>2021</w:t>
                  </w:r>
                  <w:r>
                    <w:t>-1-27</w:t>
                  </w:r>
                </w:p>
              </w:tc>
              <w:tc>
                <w:tcPr>
                  <w:tcW w:w="1984" w:type="dxa"/>
                </w:tcPr>
                <w:p w:rsidR="00504731" w:rsidRPr="00B133A7" w:rsidRDefault="00504731" w:rsidP="00504731">
                  <w:pPr>
                    <w:rPr>
                      <w:rFonts w:asciiTheme="minorEastAsia" w:eastAsiaTheme="minorEastAsia" w:hAnsiTheme="minorEastAsia"/>
                      <w:szCs w:val="21"/>
                    </w:rPr>
                  </w:pPr>
                  <w:r w:rsidRPr="00B133A7">
                    <w:rPr>
                      <w:rFonts w:asciiTheme="minorEastAsia" w:eastAsiaTheme="minorEastAsia" w:hAnsiTheme="minorEastAsia"/>
                      <w:szCs w:val="21"/>
                    </w:rPr>
                    <w:sym w:font="Wingdings" w:char="00FE"/>
                  </w:r>
                  <w:r w:rsidRPr="00B133A7">
                    <w:rPr>
                      <w:rFonts w:asciiTheme="minorEastAsia" w:eastAsiaTheme="minorEastAsia" w:hAnsiTheme="minorEastAsia"/>
                      <w:szCs w:val="21"/>
                    </w:rPr>
                    <w:t>合格 □不合格</w:t>
                  </w:r>
                </w:p>
              </w:tc>
            </w:tr>
            <w:tr w:rsidR="00504731" w:rsidRPr="00B133A7" w:rsidTr="00B87031">
              <w:tc>
                <w:tcPr>
                  <w:tcW w:w="743" w:type="dxa"/>
                </w:tcPr>
                <w:p w:rsidR="00504731" w:rsidRPr="00B133A7" w:rsidRDefault="00504731" w:rsidP="00504731">
                  <w:pPr>
                    <w:rPr>
                      <w:rFonts w:asciiTheme="minorEastAsia" w:eastAsiaTheme="minorEastAsia" w:hAnsiTheme="minorEastAsia"/>
                      <w:szCs w:val="21"/>
                    </w:rPr>
                  </w:pPr>
                  <w:r w:rsidRPr="00B133A7">
                    <w:rPr>
                      <w:rFonts w:asciiTheme="minorEastAsia" w:eastAsiaTheme="minorEastAsia" w:hAnsiTheme="minorEastAsia"/>
                      <w:szCs w:val="21"/>
                    </w:rPr>
                    <w:t>09</w:t>
                  </w:r>
                </w:p>
              </w:tc>
              <w:tc>
                <w:tcPr>
                  <w:tcW w:w="1560" w:type="dxa"/>
                </w:tcPr>
                <w:p w:rsidR="00504731" w:rsidRPr="00B133A7" w:rsidRDefault="00504731" w:rsidP="00504731">
                  <w:pPr>
                    <w:rPr>
                      <w:rFonts w:asciiTheme="minorEastAsia" w:eastAsiaTheme="minorEastAsia" w:hAnsiTheme="minorEastAsia"/>
                      <w:szCs w:val="21"/>
                    </w:rPr>
                  </w:pPr>
                  <w:r w:rsidRPr="004E028B">
                    <w:rPr>
                      <w:rFonts w:hint="eastAsia"/>
                      <w:szCs w:val="21"/>
                    </w:rPr>
                    <w:t>海天生抽酱油</w:t>
                  </w:r>
                  <w:r w:rsidRPr="004E028B">
                    <w:rPr>
                      <w:rFonts w:hint="eastAsia"/>
                      <w:szCs w:val="21"/>
                    </w:rPr>
                    <w:t>1.9L</w:t>
                  </w:r>
                </w:p>
              </w:tc>
              <w:tc>
                <w:tcPr>
                  <w:tcW w:w="1416" w:type="dxa"/>
                </w:tcPr>
                <w:p w:rsidR="00504731" w:rsidRPr="00B133A7" w:rsidRDefault="00504731" w:rsidP="00504731">
                  <w:pPr>
                    <w:rPr>
                      <w:rFonts w:asciiTheme="minorEastAsia" w:eastAsiaTheme="minorEastAsia" w:hAnsiTheme="minorEastAsia"/>
                      <w:szCs w:val="21"/>
                    </w:rPr>
                  </w:pPr>
                  <w:r w:rsidRPr="00B133A7">
                    <w:rPr>
                      <w:rFonts w:asciiTheme="minorEastAsia" w:eastAsiaTheme="minorEastAsia" w:hAnsiTheme="minorEastAsia"/>
                      <w:szCs w:val="21"/>
                    </w:rPr>
                    <w:sym w:font="Wingdings" w:char="00A8"/>
                  </w:r>
                  <w:r w:rsidRPr="00B133A7">
                    <w:rPr>
                      <w:rFonts w:asciiTheme="minorEastAsia" w:eastAsiaTheme="minorEastAsia" w:hAnsiTheme="minorEastAsia"/>
                      <w:szCs w:val="21"/>
                    </w:rPr>
                    <w:t>抽检</w:t>
                  </w:r>
                </w:p>
                <w:p w:rsidR="00504731" w:rsidRPr="00B133A7" w:rsidRDefault="00504731" w:rsidP="00504731">
                  <w:pPr>
                    <w:rPr>
                      <w:rFonts w:asciiTheme="minorEastAsia" w:eastAsiaTheme="minorEastAsia" w:hAnsiTheme="minorEastAsia"/>
                      <w:szCs w:val="21"/>
                    </w:rPr>
                  </w:pPr>
                  <w:r w:rsidRPr="00B133A7">
                    <w:rPr>
                      <w:rFonts w:asciiTheme="minorEastAsia" w:eastAsiaTheme="minorEastAsia" w:hAnsiTheme="minorEastAsia"/>
                      <w:szCs w:val="21"/>
                    </w:rPr>
                    <w:sym w:font="Wingdings" w:char="00FE"/>
                  </w:r>
                  <w:r w:rsidRPr="00B133A7">
                    <w:rPr>
                      <w:rFonts w:asciiTheme="minorEastAsia" w:eastAsiaTheme="minorEastAsia" w:hAnsiTheme="minorEastAsia" w:hint="eastAsia"/>
                      <w:szCs w:val="21"/>
                    </w:rPr>
                    <w:t>供方自</w:t>
                  </w:r>
                  <w:r w:rsidRPr="00B133A7">
                    <w:rPr>
                      <w:rFonts w:asciiTheme="minorEastAsia" w:eastAsiaTheme="minorEastAsia" w:hAnsiTheme="minorEastAsia"/>
                      <w:szCs w:val="21"/>
                    </w:rPr>
                    <w:t>检</w:t>
                  </w:r>
                </w:p>
              </w:tc>
              <w:tc>
                <w:tcPr>
                  <w:tcW w:w="2268" w:type="dxa"/>
                </w:tcPr>
                <w:p w:rsidR="00504731" w:rsidRPr="00B133A7" w:rsidRDefault="00504731" w:rsidP="00504731">
                  <w:pPr>
                    <w:pStyle w:val="22"/>
                    <w:ind w:firstLineChars="0" w:firstLine="0"/>
                    <w:rPr>
                      <w:rFonts w:asciiTheme="minorEastAsia" w:eastAsiaTheme="minorEastAsia" w:hAnsiTheme="minorEastAsia"/>
                      <w:szCs w:val="21"/>
                    </w:rPr>
                  </w:pPr>
                  <w:r>
                    <w:rPr>
                      <w:rFonts w:asciiTheme="minorEastAsia" w:eastAsiaTheme="minorEastAsia" w:hAnsiTheme="minorEastAsia" w:hint="eastAsia"/>
                      <w:szCs w:val="21"/>
                    </w:rPr>
                    <w:t>F21</w:t>
                  </w:r>
                  <w:r>
                    <w:rPr>
                      <w:rFonts w:asciiTheme="minorEastAsia" w:eastAsiaTheme="minorEastAsia" w:hAnsiTheme="minorEastAsia"/>
                      <w:szCs w:val="21"/>
                    </w:rPr>
                    <w:t>WT00658</w:t>
                  </w:r>
                </w:p>
              </w:tc>
              <w:tc>
                <w:tcPr>
                  <w:tcW w:w="1418" w:type="dxa"/>
                </w:tcPr>
                <w:p w:rsidR="00504731" w:rsidRPr="004A4263" w:rsidRDefault="00504731" w:rsidP="00504731">
                  <w:pPr>
                    <w:rPr>
                      <w:rFonts w:asciiTheme="minorEastAsia" w:eastAsiaTheme="minorEastAsia" w:hAnsiTheme="minorEastAsia"/>
                      <w:szCs w:val="21"/>
                    </w:rPr>
                  </w:pPr>
                  <w:r w:rsidRPr="004A4263">
                    <w:rPr>
                      <w:rFonts w:asciiTheme="minorEastAsia" w:eastAsiaTheme="minorEastAsia" w:hAnsiTheme="minorEastAsia" w:hint="eastAsia"/>
                      <w:szCs w:val="21"/>
                    </w:rPr>
                    <w:t>2021-</w:t>
                  </w:r>
                  <w:r>
                    <w:rPr>
                      <w:rFonts w:asciiTheme="minorEastAsia" w:eastAsiaTheme="minorEastAsia" w:hAnsiTheme="minorEastAsia"/>
                      <w:szCs w:val="21"/>
                    </w:rPr>
                    <w:t>02</w:t>
                  </w:r>
                  <w:r w:rsidRPr="004A4263">
                    <w:rPr>
                      <w:rFonts w:asciiTheme="minorEastAsia" w:eastAsiaTheme="minorEastAsia" w:hAnsiTheme="minorEastAsia" w:hint="eastAsia"/>
                      <w:szCs w:val="21"/>
                    </w:rPr>
                    <w:t>-</w:t>
                  </w:r>
                  <w:r>
                    <w:rPr>
                      <w:rFonts w:asciiTheme="minorEastAsia" w:eastAsiaTheme="minorEastAsia" w:hAnsiTheme="minorEastAsia"/>
                      <w:szCs w:val="21"/>
                    </w:rPr>
                    <w:t>22</w:t>
                  </w:r>
                </w:p>
                <w:p w:rsidR="00504731" w:rsidRPr="00B133A7" w:rsidRDefault="00504731" w:rsidP="00504731">
                  <w:pPr>
                    <w:rPr>
                      <w:rFonts w:asciiTheme="minorEastAsia" w:eastAsiaTheme="minorEastAsia" w:hAnsiTheme="minorEastAsia"/>
                      <w:szCs w:val="21"/>
                    </w:rPr>
                  </w:pPr>
                </w:p>
              </w:tc>
              <w:tc>
                <w:tcPr>
                  <w:tcW w:w="1984" w:type="dxa"/>
                </w:tcPr>
                <w:p w:rsidR="00504731" w:rsidRPr="00B133A7" w:rsidRDefault="00504731" w:rsidP="00504731">
                  <w:pPr>
                    <w:rPr>
                      <w:rFonts w:asciiTheme="minorEastAsia" w:eastAsiaTheme="minorEastAsia" w:hAnsiTheme="minorEastAsia"/>
                      <w:szCs w:val="21"/>
                    </w:rPr>
                  </w:pPr>
                  <w:r w:rsidRPr="00B133A7">
                    <w:rPr>
                      <w:rFonts w:asciiTheme="minorEastAsia" w:eastAsiaTheme="minorEastAsia" w:hAnsiTheme="minorEastAsia"/>
                      <w:szCs w:val="21"/>
                    </w:rPr>
                    <w:sym w:font="Wingdings" w:char="00FE"/>
                  </w:r>
                  <w:r w:rsidRPr="00B133A7">
                    <w:rPr>
                      <w:rFonts w:asciiTheme="minorEastAsia" w:eastAsiaTheme="minorEastAsia" w:hAnsiTheme="minorEastAsia"/>
                      <w:szCs w:val="21"/>
                    </w:rPr>
                    <w:t>合格 □不合格</w:t>
                  </w:r>
                </w:p>
              </w:tc>
            </w:tr>
            <w:tr w:rsidR="00504731" w:rsidRPr="00B133A7" w:rsidTr="00B87031">
              <w:tc>
                <w:tcPr>
                  <w:tcW w:w="743" w:type="dxa"/>
                </w:tcPr>
                <w:p w:rsidR="00504731" w:rsidRPr="00B133A7" w:rsidRDefault="00504731" w:rsidP="00504731">
                  <w:pPr>
                    <w:rPr>
                      <w:rFonts w:asciiTheme="minorEastAsia" w:eastAsiaTheme="minorEastAsia" w:hAnsiTheme="minorEastAsia"/>
                      <w:szCs w:val="21"/>
                    </w:rPr>
                  </w:pPr>
                  <w:r>
                    <w:rPr>
                      <w:rFonts w:asciiTheme="minorEastAsia" w:eastAsiaTheme="minorEastAsia" w:hAnsiTheme="minorEastAsia" w:hint="eastAsia"/>
                      <w:szCs w:val="21"/>
                    </w:rPr>
                    <w:t>10</w:t>
                  </w:r>
                </w:p>
              </w:tc>
              <w:tc>
                <w:tcPr>
                  <w:tcW w:w="1560" w:type="dxa"/>
                </w:tcPr>
                <w:p w:rsidR="00504731" w:rsidRPr="004E028B" w:rsidRDefault="00504731" w:rsidP="00504731">
                  <w:pPr>
                    <w:rPr>
                      <w:szCs w:val="21"/>
                    </w:rPr>
                  </w:pPr>
                  <w:r>
                    <w:rPr>
                      <w:rFonts w:hint="eastAsia"/>
                      <w:szCs w:val="21"/>
                    </w:rPr>
                    <w:t>陈</w:t>
                  </w:r>
                  <w:r>
                    <w:rPr>
                      <w:szCs w:val="21"/>
                    </w:rPr>
                    <w:t>皮腊肠</w:t>
                  </w:r>
                </w:p>
              </w:tc>
              <w:tc>
                <w:tcPr>
                  <w:tcW w:w="1416" w:type="dxa"/>
                </w:tcPr>
                <w:p w:rsidR="00504731" w:rsidRPr="00B133A7" w:rsidRDefault="00504731" w:rsidP="00504731">
                  <w:pPr>
                    <w:rPr>
                      <w:rFonts w:asciiTheme="minorEastAsia" w:eastAsiaTheme="minorEastAsia" w:hAnsiTheme="minorEastAsia"/>
                      <w:szCs w:val="21"/>
                    </w:rPr>
                  </w:pPr>
                  <w:r w:rsidRPr="00B133A7">
                    <w:rPr>
                      <w:rFonts w:asciiTheme="minorEastAsia" w:eastAsiaTheme="minorEastAsia" w:hAnsiTheme="minorEastAsia"/>
                      <w:szCs w:val="21"/>
                    </w:rPr>
                    <w:sym w:font="Wingdings" w:char="00A8"/>
                  </w:r>
                  <w:r w:rsidRPr="00B133A7">
                    <w:rPr>
                      <w:rFonts w:asciiTheme="minorEastAsia" w:eastAsiaTheme="minorEastAsia" w:hAnsiTheme="minorEastAsia"/>
                      <w:szCs w:val="21"/>
                    </w:rPr>
                    <w:t>抽检</w:t>
                  </w:r>
                </w:p>
                <w:p w:rsidR="00504731" w:rsidRPr="00B133A7" w:rsidRDefault="00504731" w:rsidP="00504731">
                  <w:pPr>
                    <w:rPr>
                      <w:rFonts w:asciiTheme="minorEastAsia" w:eastAsiaTheme="minorEastAsia" w:hAnsiTheme="minorEastAsia"/>
                      <w:szCs w:val="21"/>
                    </w:rPr>
                  </w:pPr>
                  <w:r w:rsidRPr="00B133A7">
                    <w:rPr>
                      <w:rFonts w:asciiTheme="minorEastAsia" w:eastAsiaTheme="minorEastAsia" w:hAnsiTheme="minorEastAsia"/>
                      <w:szCs w:val="21"/>
                    </w:rPr>
                    <w:sym w:font="Wingdings" w:char="00FE"/>
                  </w:r>
                  <w:r w:rsidRPr="00B133A7">
                    <w:rPr>
                      <w:rFonts w:asciiTheme="minorEastAsia" w:eastAsiaTheme="minorEastAsia" w:hAnsiTheme="minorEastAsia" w:hint="eastAsia"/>
                      <w:szCs w:val="21"/>
                    </w:rPr>
                    <w:t>供方自</w:t>
                  </w:r>
                  <w:r w:rsidRPr="00B133A7">
                    <w:rPr>
                      <w:rFonts w:asciiTheme="minorEastAsia" w:eastAsiaTheme="minorEastAsia" w:hAnsiTheme="minorEastAsia"/>
                      <w:szCs w:val="21"/>
                    </w:rPr>
                    <w:t>检</w:t>
                  </w:r>
                </w:p>
              </w:tc>
              <w:tc>
                <w:tcPr>
                  <w:tcW w:w="2268" w:type="dxa"/>
                </w:tcPr>
                <w:p w:rsidR="00504731" w:rsidRDefault="00504731" w:rsidP="00504731">
                  <w:pPr>
                    <w:pStyle w:val="22"/>
                    <w:ind w:firstLineChars="0" w:firstLine="0"/>
                    <w:rPr>
                      <w:rFonts w:asciiTheme="minorEastAsia" w:eastAsiaTheme="minorEastAsia" w:hAnsiTheme="minorEastAsia"/>
                      <w:szCs w:val="21"/>
                    </w:rPr>
                  </w:pPr>
                  <w:r>
                    <w:rPr>
                      <w:rFonts w:asciiTheme="minorEastAsia" w:eastAsiaTheme="minorEastAsia" w:hAnsiTheme="minorEastAsia" w:hint="eastAsia"/>
                      <w:szCs w:val="21"/>
                    </w:rPr>
                    <w:t>F2021</w:t>
                  </w:r>
                  <w:r>
                    <w:rPr>
                      <w:rFonts w:asciiTheme="minorEastAsia" w:eastAsiaTheme="minorEastAsia" w:hAnsiTheme="minorEastAsia"/>
                      <w:szCs w:val="21"/>
                    </w:rPr>
                    <w:t>09229552</w:t>
                  </w:r>
                </w:p>
              </w:tc>
              <w:tc>
                <w:tcPr>
                  <w:tcW w:w="1418" w:type="dxa"/>
                </w:tcPr>
                <w:p w:rsidR="00504731" w:rsidRPr="00B133A7" w:rsidRDefault="00504731" w:rsidP="00504731">
                  <w:pPr>
                    <w:pStyle w:val="af3"/>
                    <w:ind w:firstLineChars="0" w:firstLine="0"/>
                    <w:rPr>
                      <w:rFonts w:asciiTheme="minorEastAsia" w:eastAsiaTheme="minorEastAsia" w:hAnsiTheme="minorEastAsia"/>
                      <w:szCs w:val="21"/>
                    </w:rPr>
                  </w:pPr>
                  <w:r>
                    <w:rPr>
                      <w:rFonts w:asciiTheme="minorEastAsia" w:eastAsiaTheme="minorEastAsia" w:hAnsiTheme="minorEastAsia" w:hint="eastAsia"/>
                      <w:szCs w:val="21"/>
                    </w:rPr>
                    <w:t>20</w:t>
                  </w:r>
                  <w:r>
                    <w:rPr>
                      <w:rFonts w:asciiTheme="minorEastAsia" w:eastAsiaTheme="minorEastAsia" w:hAnsiTheme="minorEastAsia"/>
                      <w:szCs w:val="21"/>
                    </w:rPr>
                    <w:t>2</w:t>
                  </w:r>
                  <w:r>
                    <w:rPr>
                      <w:rFonts w:asciiTheme="minorEastAsia" w:eastAsiaTheme="minorEastAsia" w:hAnsiTheme="minorEastAsia" w:hint="eastAsia"/>
                      <w:szCs w:val="21"/>
                    </w:rPr>
                    <w:t>1-09-09</w:t>
                  </w:r>
                </w:p>
              </w:tc>
              <w:tc>
                <w:tcPr>
                  <w:tcW w:w="1984" w:type="dxa"/>
                </w:tcPr>
                <w:p w:rsidR="00504731" w:rsidRPr="00B133A7" w:rsidRDefault="00504731" w:rsidP="00504731">
                  <w:pPr>
                    <w:rPr>
                      <w:rFonts w:asciiTheme="minorEastAsia" w:eastAsiaTheme="minorEastAsia" w:hAnsiTheme="minorEastAsia"/>
                      <w:szCs w:val="21"/>
                    </w:rPr>
                  </w:pPr>
                  <w:r w:rsidRPr="00B133A7">
                    <w:rPr>
                      <w:rFonts w:asciiTheme="minorEastAsia" w:eastAsiaTheme="minorEastAsia" w:hAnsiTheme="minorEastAsia"/>
                      <w:szCs w:val="21"/>
                    </w:rPr>
                    <w:sym w:font="Wingdings" w:char="00FE"/>
                  </w:r>
                  <w:r w:rsidRPr="00B133A7">
                    <w:rPr>
                      <w:rFonts w:asciiTheme="minorEastAsia" w:eastAsiaTheme="minorEastAsia" w:hAnsiTheme="minorEastAsia"/>
                      <w:szCs w:val="21"/>
                    </w:rPr>
                    <w:t>合格 □不合格</w:t>
                  </w:r>
                </w:p>
              </w:tc>
            </w:tr>
            <w:tr w:rsidR="00504731" w:rsidRPr="00B133A7" w:rsidTr="00B87031">
              <w:tc>
                <w:tcPr>
                  <w:tcW w:w="743" w:type="dxa"/>
                </w:tcPr>
                <w:p w:rsidR="00504731" w:rsidRDefault="00504731" w:rsidP="00504731">
                  <w:pPr>
                    <w:rPr>
                      <w:rFonts w:asciiTheme="minorEastAsia" w:eastAsiaTheme="minorEastAsia" w:hAnsiTheme="minorEastAsia"/>
                      <w:szCs w:val="21"/>
                    </w:rPr>
                  </w:pPr>
                  <w:r>
                    <w:rPr>
                      <w:rFonts w:asciiTheme="minorEastAsia" w:eastAsiaTheme="minorEastAsia" w:hAnsiTheme="minorEastAsia" w:hint="eastAsia"/>
                      <w:szCs w:val="21"/>
                    </w:rPr>
                    <w:t>11</w:t>
                  </w:r>
                </w:p>
              </w:tc>
              <w:tc>
                <w:tcPr>
                  <w:tcW w:w="1560" w:type="dxa"/>
                </w:tcPr>
                <w:p w:rsidR="00504731" w:rsidRDefault="00504731" w:rsidP="00504731">
                  <w:pPr>
                    <w:rPr>
                      <w:szCs w:val="21"/>
                    </w:rPr>
                  </w:pPr>
                  <w:r>
                    <w:t>鸡肉</w:t>
                  </w:r>
                  <w:r>
                    <w:rPr>
                      <w:rFonts w:hint="eastAsia"/>
                    </w:rPr>
                    <w:t>（肉冻品）</w:t>
                  </w:r>
                </w:p>
              </w:tc>
              <w:tc>
                <w:tcPr>
                  <w:tcW w:w="1416" w:type="dxa"/>
                </w:tcPr>
                <w:p w:rsidR="00504731" w:rsidRPr="00B133A7" w:rsidRDefault="00504731" w:rsidP="00504731">
                  <w:pPr>
                    <w:rPr>
                      <w:rFonts w:asciiTheme="minorEastAsia" w:eastAsiaTheme="minorEastAsia" w:hAnsiTheme="minorEastAsia"/>
                      <w:szCs w:val="21"/>
                    </w:rPr>
                  </w:pPr>
                  <w:r w:rsidRPr="00B133A7">
                    <w:rPr>
                      <w:rFonts w:asciiTheme="minorEastAsia" w:eastAsiaTheme="minorEastAsia" w:hAnsiTheme="minorEastAsia"/>
                      <w:szCs w:val="21"/>
                    </w:rPr>
                    <w:sym w:font="Wingdings" w:char="00A8"/>
                  </w:r>
                  <w:r w:rsidRPr="00B133A7">
                    <w:rPr>
                      <w:rFonts w:asciiTheme="minorEastAsia" w:eastAsiaTheme="minorEastAsia" w:hAnsiTheme="minorEastAsia"/>
                      <w:szCs w:val="21"/>
                    </w:rPr>
                    <w:t>抽检</w:t>
                  </w:r>
                </w:p>
                <w:p w:rsidR="00504731" w:rsidRPr="00B133A7" w:rsidRDefault="00504731" w:rsidP="00504731">
                  <w:pPr>
                    <w:rPr>
                      <w:rFonts w:asciiTheme="minorEastAsia" w:eastAsiaTheme="minorEastAsia" w:hAnsiTheme="minorEastAsia"/>
                      <w:szCs w:val="21"/>
                    </w:rPr>
                  </w:pPr>
                  <w:r w:rsidRPr="00B133A7">
                    <w:rPr>
                      <w:rFonts w:asciiTheme="minorEastAsia" w:eastAsiaTheme="minorEastAsia" w:hAnsiTheme="minorEastAsia"/>
                      <w:szCs w:val="21"/>
                    </w:rPr>
                    <w:sym w:font="Wingdings" w:char="00FE"/>
                  </w:r>
                  <w:r w:rsidRPr="00B133A7">
                    <w:rPr>
                      <w:rFonts w:asciiTheme="minorEastAsia" w:eastAsiaTheme="minorEastAsia" w:hAnsiTheme="minorEastAsia" w:hint="eastAsia"/>
                      <w:szCs w:val="21"/>
                    </w:rPr>
                    <w:t>供方自</w:t>
                  </w:r>
                  <w:r w:rsidRPr="00B133A7">
                    <w:rPr>
                      <w:rFonts w:asciiTheme="minorEastAsia" w:eastAsiaTheme="minorEastAsia" w:hAnsiTheme="minorEastAsia"/>
                      <w:szCs w:val="21"/>
                    </w:rPr>
                    <w:t>检</w:t>
                  </w:r>
                </w:p>
              </w:tc>
              <w:tc>
                <w:tcPr>
                  <w:tcW w:w="2268" w:type="dxa"/>
                </w:tcPr>
                <w:p w:rsidR="00504731" w:rsidRDefault="00504731" w:rsidP="00504731">
                  <w:pPr>
                    <w:pStyle w:val="22"/>
                    <w:ind w:firstLineChars="0" w:firstLine="0"/>
                    <w:rPr>
                      <w:rFonts w:asciiTheme="minorEastAsia" w:eastAsiaTheme="minorEastAsia" w:hAnsiTheme="minorEastAsia"/>
                      <w:szCs w:val="21"/>
                    </w:rPr>
                  </w:pPr>
                  <w:r>
                    <w:rPr>
                      <w:rFonts w:hint="eastAsia"/>
                    </w:rPr>
                    <w:t>FQD0610515366</w:t>
                  </w:r>
                </w:p>
              </w:tc>
              <w:tc>
                <w:tcPr>
                  <w:tcW w:w="1418" w:type="dxa"/>
                </w:tcPr>
                <w:p w:rsidR="00504731" w:rsidRDefault="00504731" w:rsidP="00504731">
                  <w:pPr>
                    <w:pStyle w:val="af3"/>
                    <w:ind w:firstLineChars="0" w:firstLine="0"/>
                    <w:rPr>
                      <w:rFonts w:asciiTheme="minorEastAsia" w:eastAsiaTheme="minorEastAsia" w:hAnsiTheme="minorEastAsia"/>
                      <w:szCs w:val="21"/>
                    </w:rPr>
                  </w:pPr>
                  <w:r>
                    <w:t>2021-0</w:t>
                  </w:r>
                  <w:r>
                    <w:rPr>
                      <w:rFonts w:hint="eastAsia"/>
                    </w:rPr>
                    <w:t>7-06</w:t>
                  </w:r>
                </w:p>
              </w:tc>
              <w:tc>
                <w:tcPr>
                  <w:tcW w:w="1984" w:type="dxa"/>
                </w:tcPr>
                <w:p w:rsidR="00504731" w:rsidRPr="00B133A7" w:rsidRDefault="00504731" w:rsidP="00504731">
                  <w:pPr>
                    <w:rPr>
                      <w:rFonts w:asciiTheme="minorEastAsia" w:eastAsiaTheme="minorEastAsia" w:hAnsiTheme="minorEastAsia"/>
                      <w:szCs w:val="21"/>
                    </w:rPr>
                  </w:pPr>
                  <w:r w:rsidRPr="00B133A7">
                    <w:rPr>
                      <w:rFonts w:asciiTheme="minorEastAsia" w:eastAsiaTheme="minorEastAsia" w:hAnsiTheme="minorEastAsia"/>
                      <w:szCs w:val="21"/>
                    </w:rPr>
                    <w:sym w:font="Wingdings" w:char="00FE"/>
                  </w:r>
                  <w:r w:rsidRPr="00B133A7">
                    <w:rPr>
                      <w:rFonts w:asciiTheme="minorEastAsia" w:eastAsiaTheme="minorEastAsia" w:hAnsiTheme="minorEastAsia"/>
                      <w:szCs w:val="21"/>
                    </w:rPr>
                    <w:t>合格 □不合格</w:t>
                  </w:r>
                </w:p>
              </w:tc>
            </w:tr>
          </w:tbl>
          <w:p w:rsidR="00200B5C" w:rsidRDefault="00200B5C" w:rsidP="007A1760">
            <w:pPr>
              <w:shd w:val="clear" w:color="auto" w:fill="F4B8FF"/>
            </w:pPr>
          </w:p>
          <w:p w:rsidR="00504731" w:rsidRDefault="00504731" w:rsidP="007A1760">
            <w:pPr>
              <w:shd w:val="clear" w:color="auto" w:fill="F4B8FF"/>
            </w:pPr>
          </w:p>
          <w:p w:rsidR="00EA3A43" w:rsidRDefault="00EA3A43" w:rsidP="00174CD0">
            <w:pPr>
              <w:shd w:val="clear" w:color="auto" w:fill="F4B8FF"/>
            </w:pPr>
          </w:p>
        </w:tc>
      </w:tr>
      <w:tr w:rsidR="005E7A01" w:rsidTr="00936317">
        <w:trPr>
          <w:trHeight w:val="1556"/>
        </w:trPr>
        <w:tc>
          <w:tcPr>
            <w:tcW w:w="680" w:type="dxa"/>
            <w:vMerge/>
            <w:shd w:val="clear" w:color="auto" w:fill="F4B8FF"/>
          </w:tcPr>
          <w:p w:rsidR="005E7A01" w:rsidRDefault="005E7A01">
            <w:pPr>
              <w:shd w:val="clear" w:color="auto" w:fill="F4B8FF"/>
            </w:pPr>
          </w:p>
        </w:tc>
        <w:tc>
          <w:tcPr>
            <w:tcW w:w="10088" w:type="dxa"/>
            <w:shd w:val="clear" w:color="auto" w:fill="F4B8FF"/>
          </w:tcPr>
          <w:p w:rsidR="005E7A01" w:rsidRDefault="005F76EA">
            <w:pPr>
              <w:shd w:val="clear" w:color="auto" w:fill="F4B8FF"/>
              <w:rPr>
                <w:b/>
                <w:bCs/>
              </w:rPr>
            </w:pPr>
            <w:r>
              <w:rPr>
                <w:b/>
                <w:bCs/>
              </w:rPr>
              <w:t>控制措施组合的确认</w:t>
            </w:r>
          </w:p>
          <w:p w:rsidR="005E7A01" w:rsidRDefault="005F76EA">
            <w:pPr>
              <w:shd w:val="clear" w:color="auto" w:fill="F4B8FF"/>
            </w:pPr>
            <w:r>
              <w:t>组织就</w:t>
            </w:r>
            <w:r>
              <w:t>OPRP</w:t>
            </w:r>
            <w:r>
              <w:t>与</w:t>
            </w:r>
            <w:r>
              <w:t>CCP</w:t>
            </w:r>
            <w:r>
              <w:t>的组合能够防止、</w:t>
            </w:r>
            <w:r>
              <w:t xml:space="preserve"> </w:t>
            </w:r>
            <w:r>
              <w:t>消除或将成品中食品安全危害减少到可接受水平进行确认。</w:t>
            </w:r>
          </w:p>
          <w:p w:rsidR="005E7A01" w:rsidRDefault="005F76EA">
            <w:pPr>
              <w:shd w:val="clear" w:color="auto" w:fill="F4B8FF"/>
            </w:pPr>
            <w:r>
              <w:t>当确认结果表明上述不能被证实时，组织应对控制措施和（或）</w:t>
            </w:r>
            <w:r>
              <w:t xml:space="preserve"> </w:t>
            </w:r>
            <w:r>
              <w:t>其组合进行修改和重新评估。</w:t>
            </w:r>
          </w:p>
          <w:p w:rsidR="005E7A01" w:rsidRDefault="005E7A01">
            <w:pPr>
              <w:shd w:val="clear" w:color="auto" w:fill="F4B8FF"/>
            </w:pPr>
          </w:p>
          <w:p w:rsidR="005E7A01" w:rsidRDefault="005F76EA">
            <w:pPr>
              <w:shd w:val="clear" w:color="auto" w:fill="F4B8FF"/>
            </w:pPr>
            <w:r>
              <w:t>修订的例子可包括：</w:t>
            </w:r>
          </w:p>
          <w:p w:rsidR="005E7A01" w:rsidRDefault="005F76EA">
            <w:pPr>
              <w:shd w:val="clear" w:color="auto" w:fill="F4B8FF"/>
            </w:pPr>
            <w:r>
              <w:rPr>
                <w:rFonts w:hint="eastAsia"/>
              </w:rPr>
              <w:t>——</w:t>
            </w:r>
            <w:r>
              <w:t>修改控制措施（例如，</w:t>
            </w:r>
            <w:r>
              <w:t xml:space="preserve"> </w:t>
            </w:r>
            <w:r>
              <w:t>过程参数、</w:t>
            </w:r>
            <w:r>
              <w:t xml:space="preserve"> </w:t>
            </w:r>
            <w:r>
              <w:t>严格度和（或）</w:t>
            </w:r>
            <w:r>
              <w:t xml:space="preserve"> </w:t>
            </w:r>
            <w:r>
              <w:t>其组合）</w:t>
            </w:r>
            <w:r>
              <w:t xml:space="preserve"> </w:t>
            </w:r>
            <w:r>
              <w:t>；</w:t>
            </w:r>
            <w:r>
              <w:t xml:space="preserve"> </w:t>
            </w:r>
          </w:p>
          <w:p w:rsidR="005E7A01" w:rsidRDefault="005F76EA">
            <w:pPr>
              <w:shd w:val="clear" w:color="auto" w:fill="F4B8FF"/>
            </w:pPr>
            <w:r>
              <w:rPr>
                <w:rFonts w:hint="eastAsia"/>
              </w:rPr>
              <w:t>——</w:t>
            </w:r>
            <w:r>
              <w:t>修改原料、工艺技术、成品特性、物流方式、和</w:t>
            </w:r>
            <w:r>
              <w:t>/</w:t>
            </w:r>
            <w:r>
              <w:t>或成品预期用途</w:t>
            </w:r>
          </w:p>
          <w:p w:rsidR="005E7A01" w:rsidRDefault="005E7A01">
            <w:pPr>
              <w:shd w:val="clear" w:color="auto" w:fill="F4B8FF"/>
            </w:pPr>
          </w:p>
        </w:tc>
      </w:tr>
      <w:tr w:rsidR="00526D18" w:rsidTr="00936317">
        <w:trPr>
          <w:trHeight w:val="355"/>
        </w:trPr>
        <w:tc>
          <w:tcPr>
            <w:tcW w:w="680" w:type="dxa"/>
            <w:vMerge/>
            <w:shd w:val="clear" w:color="auto" w:fill="F4B8FF"/>
          </w:tcPr>
          <w:p w:rsidR="00526D18" w:rsidRDefault="00526D18" w:rsidP="00526D18">
            <w:pPr>
              <w:shd w:val="clear" w:color="auto" w:fill="F4B8FF"/>
            </w:pPr>
          </w:p>
        </w:tc>
        <w:tc>
          <w:tcPr>
            <w:tcW w:w="10088" w:type="dxa"/>
            <w:shd w:val="clear" w:color="auto" w:fill="F4B8FF"/>
          </w:tcPr>
          <w:p w:rsidR="00526D18" w:rsidRPr="000620B0" w:rsidRDefault="00526D18" w:rsidP="00526D18">
            <w:pPr>
              <w:pStyle w:val="22"/>
            </w:pPr>
          </w:p>
        </w:tc>
      </w:tr>
      <w:tr w:rsidR="00526D18" w:rsidTr="00936317">
        <w:trPr>
          <w:trHeight w:val="355"/>
        </w:trPr>
        <w:tc>
          <w:tcPr>
            <w:tcW w:w="680" w:type="dxa"/>
            <w:vMerge/>
            <w:shd w:val="clear" w:color="auto" w:fill="F4B8FF"/>
          </w:tcPr>
          <w:p w:rsidR="00526D18" w:rsidRDefault="00526D18" w:rsidP="00526D18">
            <w:pPr>
              <w:shd w:val="clear" w:color="auto" w:fill="F4B8FF"/>
            </w:pPr>
          </w:p>
        </w:tc>
        <w:tc>
          <w:tcPr>
            <w:tcW w:w="10088" w:type="dxa"/>
            <w:shd w:val="clear" w:color="auto" w:fill="F4B8FF"/>
          </w:tcPr>
          <w:p w:rsidR="00526D18" w:rsidRDefault="00526D18" w:rsidP="00526D18">
            <w:pPr>
              <w:shd w:val="clear" w:color="auto" w:fill="F4B8FF"/>
              <w:rPr>
                <w:b/>
                <w:bCs/>
              </w:rPr>
            </w:pPr>
            <w:r>
              <w:rPr>
                <w:b/>
                <w:bCs/>
              </w:rPr>
              <w:t>超出关键限值或行动限值采取的措施</w:t>
            </w:r>
          </w:p>
          <w:p w:rsidR="00526D18" w:rsidRDefault="00526D18" w:rsidP="00526D18">
            <w:pPr>
              <w:shd w:val="clear" w:color="auto" w:fill="F4B8FF"/>
            </w:pPr>
            <w:r>
              <w:t>组织规定超出行动限值或行动限值时所采取的纠正和纠正措施。并确保：</w:t>
            </w:r>
          </w:p>
          <w:p w:rsidR="00526D18" w:rsidRDefault="00526D18" w:rsidP="00526D18">
            <w:pPr>
              <w:shd w:val="clear" w:color="auto" w:fill="F4B8FF"/>
            </w:pPr>
            <w:r>
              <w:t xml:space="preserve">a) </w:t>
            </w:r>
            <w:proofErr w:type="gramStart"/>
            <w:r>
              <w:t>潜在不</w:t>
            </w:r>
            <w:proofErr w:type="gramEnd"/>
            <w:r>
              <w:t>安全产品未放行；</w:t>
            </w:r>
          </w:p>
          <w:p w:rsidR="00526D18" w:rsidRDefault="00526D18" w:rsidP="00526D18">
            <w:pPr>
              <w:shd w:val="clear" w:color="auto" w:fill="F4B8FF"/>
            </w:pPr>
            <w:r>
              <w:t xml:space="preserve">b) </w:t>
            </w:r>
            <w:r>
              <w:t>查明不符合的原因；</w:t>
            </w:r>
          </w:p>
          <w:p w:rsidR="00526D18" w:rsidRDefault="00526D18" w:rsidP="00526D18">
            <w:pPr>
              <w:shd w:val="clear" w:color="auto" w:fill="F4B8FF"/>
            </w:pPr>
            <w:r>
              <w:t>c)</w:t>
            </w:r>
            <w:r>
              <w:rPr>
                <w:rFonts w:hint="eastAsia"/>
              </w:rPr>
              <w:t xml:space="preserve"> </w:t>
            </w:r>
            <w:r>
              <w:t>使在</w:t>
            </w:r>
            <w:r>
              <w:t>CCP</w:t>
            </w:r>
            <w:r>
              <w:t>和</w:t>
            </w:r>
            <w:r>
              <w:t>OPRP</w:t>
            </w:r>
            <w:r>
              <w:t>控制的参数回到关键限值或行动限值内；</w:t>
            </w:r>
          </w:p>
          <w:p w:rsidR="00526D18" w:rsidRDefault="00526D18" w:rsidP="00526D18">
            <w:pPr>
              <w:shd w:val="clear" w:color="auto" w:fill="F4B8FF"/>
            </w:pPr>
            <w:r>
              <w:t>d</w:t>
            </w:r>
            <w:r>
              <w:t>）防止再次发生。</w:t>
            </w:r>
          </w:p>
          <w:p w:rsidR="00526D18" w:rsidRDefault="00526D18" w:rsidP="00526D18">
            <w:pPr>
              <w:tabs>
                <w:tab w:val="right" w:pos="3119"/>
              </w:tabs>
            </w:pPr>
          </w:p>
          <w:p w:rsidR="00526D18" w:rsidRDefault="00526D18" w:rsidP="00526D18">
            <w:pPr>
              <w:tabs>
                <w:tab w:val="right" w:pos="3119"/>
              </w:tabs>
              <w:rPr>
                <w:color w:val="0000FF"/>
                <w:u w:val="single"/>
              </w:rPr>
            </w:pPr>
            <w:r>
              <w:rPr>
                <w:rFonts w:hint="eastAsia"/>
              </w:rPr>
              <w:t>发生纠偏的示例</w:t>
            </w:r>
            <w:r>
              <w:rPr>
                <w:rFonts w:hint="eastAsia"/>
                <w:color w:val="0000FF"/>
              </w:rPr>
              <w:t>：</w:t>
            </w:r>
            <w:r>
              <w:rPr>
                <w:rFonts w:hint="eastAsia"/>
                <w:color w:val="0000FF"/>
                <w:u w:val="single"/>
              </w:rPr>
              <w:t>未发</w:t>
            </w:r>
            <w:r>
              <w:rPr>
                <w:color w:val="0000FF"/>
                <w:u w:val="single"/>
              </w:rPr>
              <w:t>生纠编</w:t>
            </w:r>
          </w:p>
          <w:p w:rsidR="00526D18" w:rsidRDefault="00526D18" w:rsidP="00526D18">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526D18" w:rsidRDefault="00526D18" w:rsidP="00526D18">
            <w:pPr>
              <w:shd w:val="clear" w:color="auto" w:fill="F4B8FF"/>
              <w:rPr>
                <w:b/>
                <w:bCs/>
              </w:rPr>
            </w:pPr>
            <w:r>
              <w:t xml:space="preserve"> </w:t>
            </w:r>
            <w:r>
              <w:rPr>
                <w:b/>
                <w:bCs/>
              </w:rPr>
              <w:t>PRP</w:t>
            </w:r>
            <w:r>
              <w:rPr>
                <w:b/>
                <w:bCs/>
              </w:rPr>
              <w:t>和</w:t>
            </w:r>
            <w:r>
              <w:rPr>
                <w:b/>
                <w:bCs/>
              </w:rPr>
              <w:t xml:space="preserve"> </w:t>
            </w:r>
            <w:r>
              <w:rPr>
                <w:b/>
                <w:bCs/>
              </w:rPr>
              <w:t>危害控制计划文件的更新</w:t>
            </w:r>
          </w:p>
          <w:p w:rsidR="00526D18" w:rsidRDefault="00526D18" w:rsidP="00526D18">
            <w:pPr>
              <w:shd w:val="clear" w:color="auto" w:fill="F4B8FF"/>
            </w:pPr>
            <w:r>
              <w:t>制定</w:t>
            </w:r>
            <w:r>
              <w:t>OPRP</w:t>
            </w:r>
            <w:r>
              <w:t>计划和（或）</w:t>
            </w:r>
            <w:r>
              <w:t xml:space="preserve"> HACCP</w:t>
            </w:r>
            <w:r>
              <w:t>计划后，</w:t>
            </w:r>
            <w:r>
              <w:t xml:space="preserve"> </w:t>
            </w:r>
            <w:r>
              <w:t>组织</w:t>
            </w:r>
            <w:r>
              <w:rPr>
                <w:rFonts w:hint="eastAsia"/>
              </w:rPr>
              <w:sym w:font="Wingdings" w:char="00A8"/>
            </w:r>
            <w:r>
              <w:rPr>
                <w:rFonts w:hint="eastAsia"/>
              </w:rPr>
              <w:t>未更新</w:t>
            </w:r>
            <w:r>
              <w:rPr>
                <w:rFonts w:hint="eastAsia"/>
              </w:rPr>
              <w:t>/</w:t>
            </w:r>
            <w:r>
              <w:rPr>
                <w:rFonts w:hint="eastAsia"/>
              </w:rPr>
              <w:sym w:font="Wingdings" w:char="00A8"/>
            </w:r>
            <w:r>
              <w:t>更新</w:t>
            </w:r>
            <w:r>
              <w:rPr>
                <w:rFonts w:hint="eastAsia"/>
              </w:rPr>
              <w:t>了</w:t>
            </w:r>
            <w:r>
              <w:t>如下信息：</w:t>
            </w:r>
          </w:p>
          <w:p w:rsidR="00526D18" w:rsidRDefault="00526D18" w:rsidP="00526D18">
            <w:pPr>
              <w:shd w:val="clear" w:color="auto" w:fill="F4B8FF"/>
            </w:pPr>
            <w:r>
              <w:rPr>
                <w:rFonts w:hint="eastAsia"/>
              </w:rPr>
              <w:t>☑</w:t>
            </w:r>
            <w:r>
              <w:rPr>
                <w:rFonts w:hint="eastAsia"/>
              </w:rPr>
              <w:t xml:space="preserve"> </w:t>
            </w:r>
            <w:r>
              <w:t>原料、</w:t>
            </w:r>
            <w:r>
              <w:t xml:space="preserve"> </w:t>
            </w:r>
            <w:r>
              <w:t>辅料和与产品接触材料的特性；</w:t>
            </w:r>
          </w:p>
          <w:p w:rsidR="00526D18" w:rsidRDefault="00526D18" w:rsidP="00526D18">
            <w:pPr>
              <w:shd w:val="clear" w:color="auto" w:fill="F4B8FF"/>
            </w:pPr>
            <w:r>
              <w:rPr>
                <w:rFonts w:hint="eastAsia"/>
              </w:rPr>
              <w:t>☑</w:t>
            </w:r>
            <w:r>
              <w:t xml:space="preserve"> </w:t>
            </w:r>
            <w:r>
              <w:t>成品特性；</w:t>
            </w:r>
          </w:p>
          <w:p w:rsidR="00526D18" w:rsidRDefault="00526D18" w:rsidP="00526D18">
            <w:pPr>
              <w:shd w:val="clear" w:color="auto" w:fill="F4B8FF"/>
            </w:pPr>
            <w:r>
              <w:rPr>
                <w:rFonts w:hint="eastAsia"/>
              </w:rPr>
              <w:t>☑</w:t>
            </w:r>
            <w:r>
              <w:t xml:space="preserve"> </w:t>
            </w:r>
            <w:r>
              <w:t>预期用途；</w:t>
            </w:r>
          </w:p>
          <w:p w:rsidR="00526D18" w:rsidRDefault="00526D18" w:rsidP="00526D18">
            <w:pPr>
              <w:shd w:val="clear" w:color="auto" w:fill="F4B8FF"/>
            </w:pPr>
            <w:r>
              <w:rPr>
                <w:rFonts w:hint="eastAsia"/>
              </w:rPr>
              <w:t>☑</w:t>
            </w:r>
            <w:r>
              <w:t xml:space="preserve"> </w:t>
            </w:r>
            <w:r>
              <w:t>流程图、</w:t>
            </w:r>
            <w:r>
              <w:t xml:space="preserve"> </w:t>
            </w:r>
            <w:r>
              <w:t>工艺步骤和控制措施。</w:t>
            </w:r>
          </w:p>
          <w:p w:rsidR="00526D18" w:rsidRDefault="00526D18" w:rsidP="00526D18">
            <w:pPr>
              <w:shd w:val="clear" w:color="auto" w:fill="F4B8FF"/>
            </w:pPr>
            <w:r>
              <w:rPr>
                <w:rFonts w:hint="eastAsia"/>
              </w:rPr>
              <w:t>☑</w:t>
            </w:r>
            <w:r>
              <w:t>HACCP</w:t>
            </w:r>
            <w:r>
              <w:t>计划、</w:t>
            </w:r>
            <w:r>
              <w:t xml:space="preserve"> OPRP</w:t>
            </w:r>
            <w:r>
              <w:t>计划和</w:t>
            </w:r>
            <w:r>
              <w:t>/</w:t>
            </w:r>
            <w:r>
              <w:t>或</w:t>
            </w:r>
            <w:r>
              <w:t>PRP</w:t>
            </w:r>
            <w:r>
              <w:t>。</w:t>
            </w:r>
          </w:p>
          <w:p w:rsidR="00526D18" w:rsidRDefault="00526D18" w:rsidP="00526D18">
            <w:pPr>
              <w:shd w:val="clear" w:color="auto" w:fill="F4B8FF"/>
            </w:pPr>
          </w:p>
        </w:tc>
      </w:tr>
      <w:tr w:rsidR="00526D18" w:rsidTr="00936317">
        <w:trPr>
          <w:trHeight w:val="355"/>
        </w:trPr>
        <w:tc>
          <w:tcPr>
            <w:tcW w:w="680" w:type="dxa"/>
            <w:vMerge/>
            <w:shd w:val="clear" w:color="auto" w:fill="F4B8FF"/>
          </w:tcPr>
          <w:p w:rsidR="00526D18" w:rsidRDefault="00526D18" w:rsidP="00526D18">
            <w:pPr>
              <w:shd w:val="clear" w:color="auto" w:fill="F4B8FF"/>
            </w:pPr>
          </w:p>
        </w:tc>
        <w:tc>
          <w:tcPr>
            <w:tcW w:w="10088" w:type="dxa"/>
            <w:shd w:val="clear" w:color="auto" w:fill="F4B8FF"/>
          </w:tcPr>
          <w:p w:rsidR="00526D18" w:rsidRDefault="00526D18" w:rsidP="00526D18">
            <w:pPr>
              <w:shd w:val="clear" w:color="auto" w:fill="F4B8FF"/>
              <w:rPr>
                <w:b/>
                <w:bCs/>
              </w:rPr>
            </w:pPr>
            <w:r>
              <w:rPr>
                <w:b/>
                <w:bCs/>
              </w:rPr>
              <w:t>监视和测量的控制</w:t>
            </w:r>
          </w:p>
          <w:p w:rsidR="00526D18" w:rsidRDefault="00526D18" w:rsidP="00526D18">
            <w:pPr>
              <w:shd w:val="clear" w:color="auto" w:fill="F4B8FF"/>
            </w:pPr>
            <w:r>
              <w:rPr>
                <w:rFonts w:hint="eastAsia"/>
              </w:rPr>
              <w:t>与食品安全相关的</w:t>
            </w:r>
            <w:r>
              <w:t>监视和测量</w:t>
            </w:r>
            <w:r>
              <w:rPr>
                <w:rFonts w:hint="eastAsia"/>
              </w:rPr>
              <w:t>方法依据：</w:t>
            </w:r>
            <w:r>
              <w:rPr>
                <w:rFonts w:hint="eastAsia"/>
              </w:rPr>
              <w:t xml:space="preserve">  </w:t>
            </w:r>
            <w:r>
              <w:rPr>
                <w:rFonts w:hint="eastAsia"/>
              </w:rPr>
              <w:t>☑外来标准</w:t>
            </w:r>
            <w:r>
              <w:rPr>
                <w:rFonts w:hint="eastAsia"/>
              </w:rPr>
              <w:t xml:space="preserve"> </w:t>
            </w:r>
            <w:r>
              <w:rPr>
                <w:rFonts w:hint="eastAsia"/>
              </w:rPr>
              <w:sym w:font="Wingdings" w:char="00A8"/>
            </w:r>
            <w:r>
              <w:rPr>
                <w:rFonts w:hint="eastAsia"/>
              </w:rPr>
              <w:t>企业标准</w:t>
            </w:r>
            <w:r>
              <w:rPr>
                <w:rFonts w:hint="eastAsia"/>
              </w:rPr>
              <w:t xml:space="preserve">  </w:t>
            </w:r>
            <w:r>
              <w:rPr>
                <w:rFonts w:hint="eastAsia"/>
              </w:rPr>
              <w:sym w:font="Wingdings" w:char="00A8"/>
            </w:r>
            <w:r>
              <w:rPr>
                <w:rFonts w:hint="eastAsia"/>
              </w:rPr>
              <w:t>顾客要求</w:t>
            </w:r>
            <w:r>
              <w:rPr>
                <w:rFonts w:hint="eastAsia"/>
              </w:rPr>
              <w:t xml:space="preserve">  </w:t>
            </w:r>
            <w:r>
              <w:rPr>
                <w:rFonts w:hint="eastAsia"/>
              </w:rPr>
              <w:sym w:font="Wingdings" w:char="00A8"/>
            </w:r>
            <w:r>
              <w:rPr>
                <w:rFonts w:hint="eastAsia"/>
              </w:rPr>
              <w:t>其他</w:t>
            </w:r>
          </w:p>
          <w:p w:rsidR="00526D18" w:rsidRDefault="00526D18" w:rsidP="00526D18">
            <w:pPr>
              <w:shd w:val="clear" w:color="auto" w:fill="F4B8FF"/>
              <w:rPr>
                <w:b/>
                <w:bCs/>
              </w:rPr>
            </w:pPr>
          </w:p>
          <w:p w:rsidR="00526D18" w:rsidRDefault="00526D18" w:rsidP="00526D18">
            <w:pPr>
              <w:shd w:val="clear" w:color="auto" w:fill="F4B8FF"/>
            </w:pPr>
            <w:r>
              <w:rPr>
                <w:rFonts w:hint="eastAsia"/>
              </w:rPr>
              <w:t>组织与食品安全相关的</w:t>
            </w:r>
            <w:r>
              <w:t>监视和测量资源</w:t>
            </w:r>
            <w:r>
              <w:rPr>
                <w:rFonts w:hint="eastAsia"/>
              </w:rPr>
              <w:t>：☑计量器具</w:t>
            </w:r>
            <w:r>
              <w:rPr>
                <w:rFonts w:hint="eastAsia"/>
              </w:rPr>
              <w:t xml:space="preserve">   </w:t>
            </w:r>
            <w:r>
              <w:rPr>
                <w:rFonts w:hint="eastAsia"/>
              </w:rPr>
              <w:sym w:font="Wingdings" w:char="00A8"/>
            </w:r>
            <w:r>
              <w:rPr>
                <w:rFonts w:hint="eastAsia"/>
              </w:rPr>
              <w:t>服务流程检查表</w:t>
            </w:r>
            <w:r>
              <w:rPr>
                <w:rFonts w:hint="eastAsia"/>
              </w:rPr>
              <w:t xml:space="preserve">  </w:t>
            </w:r>
            <w:r>
              <w:rPr>
                <w:rFonts w:hint="eastAsia"/>
              </w:rPr>
              <w:sym w:font="Wingdings" w:char="00A8"/>
            </w:r>
            <w:r>
              <w:rPr>
                <w:rFonts w:hint="eastAsia"/>
              </w:rPr>
              <w:t>其他</w:t>
            </w:r>
          </w:p>
          <w:p w:rsidR="00526D18" w:rsidRDefault="00526D18" w:rsidP="00526D18">
            <w:pPr>
              <w:shd w:val="clear" w:color="auto" w:fill="F4B8FF"/>
            </w:pPr>
            <w:r>
              <w:rPr>
                <w:rFonts w:hint="eastAsia"/>
              </w:rPr>
              <w:t>计量器具的</w:t>
            </w:r>
            <w:r>
              <w:t>测量溯源</w:t>
            </w:r>
            <w:r>
              <w:rPr>
                <w:rFonts w:hint="eastAsia"/>
              </w:rPr>
              <w:t>方法：</w:t>
            </w:r>
            <w:r>
              <w:rPr>
                <w:rFonts w:hint="eastAsia"/>
              </w:rPr>
              <w:t xml:space="preserve">  </w:t>
            </w:r>
            <w:r>
              <w:rPr>
                <w:rFonts w:hint="eastAsia"/>
              </w:rPr>
              <w:sym w:font="Wingdings" w:char="00A8"/>
            </w:r>
            <w:r>
              <w:rPr>
                <w:rFonts w:hint="eastAsia"/>
              </w:rPr>
              <w:t>自校</w:t>
            </w:r>
            <w:r>
              <w:rPr>
                <w:rFonts w:hint="eastAsia"/>
              </w:rPr>
              <w:t xml:space="preserve">   </w:t>
            </w:r>
            <w:r>
              <w:rPr>
                <w:rFonts w:hint="eastAsia"/>
              </w:rPr>
              <w:t>☑外校</w:t>
            </w:r>
            <w:r>
              <w:rPr>
                <w:rFonts w:hint="eastAsia"/>
              </w:rPr>
              <w:t xml:space="preserve"> </w:t>
            </w:r>
          </w:p>
          <w:p w:rsidR="00526D18" w:rsidRDefault="00526D18" w:rsidP="00526D18">
            <w:pPr>
              <w:shd w:val="clear" w:color="auto" w:fill="F4B8FF"/>
              <w:rPr>
                <w:u w:val="single"/>
              </w:rPr>
            </w:pPr>
            <w:r>
              <w:rPr>
                <w:rFonts w:hint="eastAsia"/>
              </w:rPr>
              <w:t>国家强检的计量器具有：</w:t>
            </w:r>
            <w:r w:rsidRPr="003C6700">
              <w:rPr>
                <w:rFonts w:hint="eastAsia"/>
                <w:u w:val="single"/>
              </w:rPr>
              <w:t xml:space="preserve">  </w:t>
            </w:r>
            <w:r w:rsidRPr="003C6700">
              <w:rPr>
                <w:rFonts w:hint="eastAsia"/>
                <w:szCs w:val="21"/>
                <w:u w:val="single"/>
              </w:rPr>
              <w:t>电</w:t>
            </w:r>
            <w:r>
              <w:rPr>
                <w:szCs w:val="21"/>
                <w:u w:val="single"/>
              </w:rPr>
              <w:t>子</w:t>
            </w:r>
            <w:r w:rsidRPr="003C6700">
              <w:rPr>
                <w:szCs w:val="21"/>
                <w:u w:val="single"/>
              </w:rPr>
              <w:t>秤</w:t>
            </w:r>
            <w:r>
              <w:rPr>
                <w:rFonts w:hint="eastAsia"/>
                <w:u w:val="single"/>
              </w:rPr>
              <w:t>（列举</w:t>
            </w:r>
            <w:r>
              <w:rPr>
                <w:rFonts w:hint="eastAsia"/>
                <w:u w:val="single"/>
              </w:rPr>
              <w:t>1~4</w:t>
            </w:r>
            <w:r>
              <w:rPr>
                <w:rFonts w:hint="eastAsia"/>
                <w:u w:val="single"/>
              </w:rPr>
              <w:t>种）</w:t>
            </w:r>
          </w:p>
          <w:tbl>
            <w:tblPr>
              <w:tblStyle w:val="af0"/>
              <w:tblW w:w="9043" w:type="dxa"/>
              <w:tblLayout w:type="fixed"/>
              <w:tblLook w:val="04A0" w:firstRow="1" w:lastRow="0" w:firstColumn="1" w:lastColumn="0" w:noHBand="0" w:noVBand="1"/>
            </w:tblPr>
            <w:tblGrid>
              <w:gridCol w:w="2133"/>
              <w:gridCol w:w="2248"/>
              <w:gridCol w:w="1739"/>
              <w:gridCol w:w="2923"/>
            </w:tblGrid>
            <w:tr w:rsidR="00526D18" w:rsidTr="0074094E">
              <w:tc>
                <w:tcPr>
                  <w:tcW w:w="2133" w:type="dxa"/>
                </w:tcPr>
                <w:p w:rsidR="00526D18" w:rsidRDefault="00526D18" w:rsidP="00526D18">
                  <w:r>
                    <w:rPr>
                      <w:rFonts w:hint="eastAsia"/>
                      <w:szCs w:val="20"/>
                    </w:rPr>
                    <w:t>计量器具名称</w:t>
                  </w:r>
                </w:p>
              </w:tc>
              <w:tc>
                <w:tcPr>
                  <w:tcW w:w="2248" w:type="dxa"/>
                </w:tcPr>
                <w:p w:rsidR="00526D18" w:rsidRDefault="00526D18" w:rsidP="00526D18">
                  <w:r>
                    <w:rPr>
                      <w:rFonts w:hint="eastAsia"/>
                      <w:szCs w:val="20"/>
                    </w:rPr>
                    <w:t>检定或校准证书编号</w:t>
                  </w:r>
                </w:p>
              </w:tc>
              <w:tc>
                <w:tcPr>
                  <w:tcW w:w="1739" w:type="dxa"/>
                </w:tcPr>
                <w:p w:rsidR="00526D18" w:rsidRDefault="00526D18" w:rsidP="00526D18">
                  <w:r>
                    <w:rPr>
                      <w:rFonts w:hint="eastAsia"/>
                      <w:szCs w:val="20"/>
                    </w:rPr>
                    <w:t>有限期限至</w:t>
                  </w:r>
                </w:p>
              </w:tc>
              <w:tc>
                <w:tcPr>
                  <w:tcW w:w="2923" w:type="dxa"/>
                </w:tcPr>
                <w:p w:rsidR="00526D18" w:rsidRDefault="00526D18" w:rsidP="00526D18">
                  <w:r>
                    <w:rPr>
                      <w:rFonts w:hint="eastAsia"/>
                      <w:szCs w:val="20"/>
                    </w:rPr>
                    <w:t>使用场所</w:t>
                  </w:r>
                </w:p>
              </w:tc>
            </w:tr>
            <w:tr w:rsidR="00174CD0" w:rsidTr="0074094E">
              <w:tc>
                <w:tcPr>
                  <w:tcW w:w="2133" w:type="dxa"/>
                </w:tcPr>
                <w:p w:rsidR="00174CD0" w:rsidRPr="003C138A" w:rsidRDefault="00174CD0" w:rsidP="00174CD0">
                  <w:pPr>
                    <w:rPr>
                      <w:rFonts w:asciiTheme="minorEastAsia" w:eastAsiaTheme="minorEastAsia" w:hAnsiTheme="minorEastAsia"/>
                    </w:rPr>
                  </w:pPr>
                  <w:r w:rsidRPr="003C138A">
                    <w:rPr>
                      <w:rFonts w:asciiTheme="minorEastAsia" w:eastAsiaTheme="minorEastAsia" w:hAnsiTheme="minorEastAsia" w:hint="eastAsia"/>
                    </w:rPr>
                    <w:t>电子秤</w:t>
                  </w:r>
                </w:p>
              </w:tc>
              <w:tc>
                <w:tcPr>
                  <w:tcW w:w="2248" w:type="dxa"/>
                </w:tcPr>
                <w:p w:rsidR="00174CD0" w:rsidRPr="003C138A" w:rsidRDefault="00174CD0" w:rsidP="00174CD0">
                  <w:pPr>
                    <w:rPr>
                      <w:rFonts w:asciiTheme="minorEastAsia" w:eastAsiaTheme="minorEastAsia" w:hAnsiTheme="minorEastAsia"/>
                    </w:rPr>
                  </w:pPr>
                  <w:r>
                    <w:rPr>
                      <w:rFonts w:asciiTheme="minorEastAsia" w:eastAsiaTheme="minorEastAsia" w:hAnsiTheme="minorEastAsia" w:hint="eastAsia"/>
                    </w:rPr>
                    <w:t>JZS</w:t>
                  </w:r>
                  <w:r>
                    <w:rPr>
                      <w:rFonts w:asciiTheme="minorEastAsia" w:eastAsiaTheme="minorEastAsia" w:hAnsiTheme="minorEastAsia"/>
                    </w:rPr>
                    <w:t>202100918</w:t>
                  </w:r>
                </w:p>
              </w:tc>
              <w:tc>
                <w:tcPr>
                  <w:tcW w:w="1739" w:type="dxa"/>
                </w:tcPr>
                <w:p w:rsidR="00174CD0" w:rsidRPr="003C138A" w:rsidRDefault="00174CD0" w:rsidP="00174CD0">
                  <w:pPr>
                    <w:rPr>
                      <w:rFonts w:asciiTheme="minorEastAsia" w:eastAsiaTheme="minorEastAsia" w:hAnsiTheme="minorEastAsia"/>
                    </w:rPr>
                  </w:pPr>
                  <w:r>
                    <w:rPr>
                      <w:rFonts w:asciiTheme="minorEastAsia" w:eastAsiaTheme="minorEastAsia" w:hAnsiTheme="minorEastAsia" w:hint="eastAsia"/>
                    </w:rPr>
                    <w:t>2022-04-18</w:t>
                  </w:r>
                </w:p>
              </w:tc>
              <w:tc>
                <w:tcPr>
                  <w:tcW w:w="2923" w:type="dxa"/>
                </w:tcPr>
                <w:p w:rsidR="00174CD0" w:rsidRDefault="00174CD0" w:rsidP="00174CD0">
                  <w:r>
                    <w:rPr>
                      <w:rFonts w:hint="eastAsia"/>
                      <w:szCs w:val="20"/>
                    </w:rPr>
                    <w:sym w:font="Wingdings" w:char="00FE"/>
                  </w:r>
                  <w:proofErr w:type="gramStart"/>
                  <w:r>
                    <w:rPr>
                      <w:rFonts w:hint="eastAsia"/>
                      <w:szCs w:val="20"/>
                    </w:rPr>
                    <w:t>分拣区</w:t>
                  </w:r>
                  <w:proofErr w:type="gramEnd"/>
                  <w:r>
                    <w:rPr>
                      <w:rFonts w:hint="eastAsia"/>
                      <w:szCs w:val="20"/>
                    </w:rPr>
                    <w:t xml:space="preserve"> </w:t>
                  </w:r>
                  <w:r>
                    <w:rPr>
                      <w:rFonts w:hint="eastAsia"/>
                      <w:szCs w:val="20"/>
                    </w:rPr>
                    <w:sym w:font="Wingdings" w:char="00A8"/>
                  </w:r>
                  <w:r>
                    <w:rPr>
                      <w:rFonts w:hint="eastAsia"/>
                      <w:szCs w:val="20"/>
                    </w:rPr>
                    <w:t>检验室</w:t>
                  </w:r>
                </w:p>
              </w:tc>
            </w:tr>
            <w:tr w:rsidR="00792229" w:rsidTr="0074094E">
              <w:tc>
                <w:tcPr>
                  <w:tcW w:w="2133" w:type="dxa"/>
                </w:tcPr>
                <w:p w:rsidR="00792229" w:rsidRDefault="00E90872" w:rsidP="00792229">
                  <w:r>
                    <w:rPr>
                      <w:rFonts w:hint="eastAsia"/>
                    </w:rPr>
                    <w:t>农</w:t>
                  </w:r>
                  <w:r>
                    <w:t>药残留快速检测仪</w:t>
                  </w:r>
                </w:p>
              </w:tc>
              <w:tc>
                <w:tcPr>
                  <w:tcW w:w="2248" w:type="dxa"/>
                </w:tcPr>
                <w:p w:rsidR="00792229" w:rsidRPr="001575B0" w:rsidRDefault="00792229" w:rsidP="00792229">
                  <w:r>
                    <w:rPr>
                      <w:rFonts w:hint="eastAsia"/>
                    </w:rPr>
                    <w:t>215100760</w:t>
                  </w:r>
                </w:p>
              </w:tc>
              <w:tc>
                <w:tcPr>
                  <w:tcW w:w="1739" w:type="dxa"/>
                </w:tcPr>
                <w:p w:rsidR="00792229" w:rsidRPr="001575B0" w:rsidRDefault="00792229" w:rsidP="00792229">
                  <w:r>
                    <w:rPr>
                      <w:rFonts w:hint="eastAsia"/>
                    </w:rPr>
                    <w:t>2022-05-07</w:t>
                  </w:r>
                </w:p>
              </w:tc>
              <w:tc>
                <w:tcPr>
                  <w:tcW w:w="2923" w:type="dxa"/>
                </w:tcPr>
                <w:p w:rsidR="00792229" w:rsidRPr="001575B0" w:rsidRDefault="00792229" w:rsidP="00792229">
                  <w:r w:rsidRPr="003C138A">
                    <w:rPr>
                      <w:rFonts w:asciiTheme="minorEastAsia" w:eastAsiaTheme="minorEastAsia" w:hAnsiTheme="minorEastAsia" w:hint="eastAsia"/>
                    </w:rPr>
                    <w:sym w:font="Wingdings" w:char="00FE"/>
                  </w:r>
                  <w:r>
                    <w:rPr>
                      <w:rFonts w:asciiTheme="minorEastAsia" w:eastAsiaTheme="minorEastAsia" w:hAnsiTheme="minorEastAsia" w:hint="eastAsia"/>
                    </w:rPr>
                    <w:t>检</w:t>
                  </w:r>
                  <w:r>
                    <w:rPr>
                      <w:rFonts w:asciiTheme="minorEastAsia" w:eastAsiaTheme="minorEastAsia" w:hAnsiTheme="minorEastAsia"/>
                    </w:rPr>
                    <w:t>验室</w:t>
                  </w:r>
                  <w:r w:rsidRPr="003C138A">
                    <w:rPr>
                      <w:rFonts w:asciiTheme="minorEastAsia" w:eastAsiaTheme="minorEastAsia" w:hAnsiTheme="minorEastAsia" w:hint="eastAsia"/>
                    </w:rPr>
                    <w:t xml:space="preserve"> </w:t>
                  </w:r>
                  <w:r w:rsidRPr="003C138A">
                    <w:rPr>
                      <w:rFonts w:asciiTheme="minorEastAsia" w:eastAsiaTheme="minorEastAsia" w:hAnsiTheme="minorEastAsia" w:hint="eastAsia"/>
                    </w:rPr>
                    <w:sym w:font="Wingdings" w:char="00A8"/>
                  </w:r>
                  <w:r w:rsidRPr="003C138A">
                    <w:rPr>
                      <w:rFonts w:asciiTheme="minorEastAsia" w:eastAsiaTheme="minorEastAsia" w:hAnsiTheme="minorEastAsia" w:hint="eastAsia"/>
                    </w:rPr>
                    <w:t>仓</w:t>
                  </w:r>
                  <w:r w:rsidRPr="003C138A">
                    <w:rPr>
                      <w:rFonts w:asciiTheme="minorEastAsia" w:eastAsiaTheme="minorEastAsia" w:hAnsiTheme="minorEastAsia"/>
                    </w:rPr>
                    <w:t>库</w:t>
                  </w:r>
                </w:p>
              </w:tc>
            </w:tr>
          </w:tbl>
          <w:p w:rsidR="00526D18" w:rsidRDefault="00526D18" w:rsidP="00526D18">
            <w:pPr>
              <w:shd w:val="clear" w:color="auto" w:fill="F4B8FF"/>
              <w:rPr>
                <w:u w:val="single"/>
              </w:rPr>
            </w:pPr>
            <w:r>
              <w:rPr>
                <w:rFonts w:hint="eastAsia"/>
              </w:rPr>
              <w:t>计量器具管理：</w:t>
            </w:r>
            <w:r w:rsidR="008C0340">
              <w:rPr>
                <w:rFonts w:hint="eastAsia"/>
              </w:rPr>
              <w:sym w:font="Wingdings" w:char="00A8"/>
            </w:r>
            <w:r>
              <w:rPr>
                <w:rFonts w:ascii="宋体" w:hAnsi="宋体" w:cs="宋体" w:hint="eastAsia"/>
              </w:rPr>
              <w:t>进行了定期校准</w:t>
            </w:r>
            <w:r>
              <w:rPr>
                <w:rFonts w:hint="eastAsia"/>
              </w:rPr>
              <w:t>/</w:t>
            </w:r>
            <w:r>
              <w:rPr>
                <w:rFonts w:hint="eastAsia"/>
              </w:rPr>
              <w:t>检定</w:t>
            </w:r>
            <w:r>
              <w:rPr>
                <w:rFonts w:hint="eastAsia"/>
              </w:rPr>
              <w:t xml:space="preserve">  </w:t>
            </w:r>
            <w:r w:rsidR="008C0340">
              <w:rPr>
                <w:rFonts w:ascii="Segoe UI Symbol" w:hAnsi="Segoe UI Symbol" w:cs="Segoe UI Symbol"/>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8C0340">
              <w:rPr>
                <w:rFonts w:hint="eastAsia"/>
                <w:u w:val="single"/>
              </w:rPr>
              <w:t>电</w:t>
            </w:r>
            <w:r w:rsidR="008C0340">
              <w:rPr>
                <w:u w:val="single"/>
              </w:rPr>
              <w:t>子秤</w:t>
            </w:r>
            <w:r>
              <w:rPr>
                <w:rFonts w:hint="eastAsia"/>
                <w:u w:val="single"/>
              </w:rPr>
              <w:t>；</w:t>
            </w:r>
          </w:p>
          <w:p w:rsidR="00526D18" w:rsidRDefault="00526D18" w:rsidP="00526D18">
            <w:pPr>
              <w:shd w:val="clear" w:color="auto" w:fill="F4B8FF"/>
            </w:pPr>
            <w:r>
              <w:rPr>
                <w:rFonts w:hint="eastAsia"/>
              </w:rPr>
              <w:sym w:font="Wingdings" w:char="00A8"/>
            </w:r>
            <w:r>
              <w:t>在</w:t>
            </w:r>
            <w:r>
              <w:t>FSMS</w:t>
            </w:r>
            <w:r>
              <w:t>中用于监视和测量的软件在使用前</w:t>
            </w:r>
            <w:r>
              <w:rPr>
                <w:rFonts w:hint="eastAsia"/>
              </w:rPr>
              <w:t>已</w:t>
            </w:r>
            <w:r>
              <w:t>由组织、软件供应商或第三方进行验证。</w:t>
            </w:r>
          </w:p>
        </w:tc>
      </w:tr>
      <w:tr w:rsidR="00526D18" w:rsidTr="00936317">
        <w:trPr>
          <w:trHeight w:val="355"/>
        </w:trPr>
        <w:tc>
          <w:tcPr>
            <w:tcW w:w="680" w:type="dxa"/>
            <w:vMerge/>
            <w:shd w:val="clear" w:color="auto" w:fill="F4B8FF"/>
          </w:tcPr>
          <w:p w:rsidR="00526D18" w:rsidRDefault="00526D18" w:rsidP="00526D18">
            <w:pPr>
              <w:shd w:val="clear" w:color="auto" w:fill="F4B8FF"/>
            </w:pPr>
          </w:p>
        </w:tc>
        <w:tc>
          <w:tcPr>
            <w:tcW w:w="10088" w:type="dxa"/>
            <w:shd w:val="clear" w:color="auto" w:fill="F4B8FF"/>
          </w:tcPr>
          <w:p w:rsidR="00526D18" w:rsidRDefault="00526D18" w:rsidP="00526D18">
            <w:pPr>
              <w:shd w:val="clear" w:color="auto" w:fill="F4B8FF"/>
              <w:rPr>
                <w:b/>
                <w:bCs/>
              </w:rPr>
            </w:pPr>
            <w:r>
              <w:rPr>
                <w:b/>
                <w:bCs/>
              </w:rPr>
              <w:t>与</w:t>
            </w:r>
            <w:r>
              <w:rPr>
                <w:b/>
                <w:bCs/>
              </w:rPr>
              <w:t xml:space="preserve"> PRP</w:t>
            </w:r>
            <w:r>
              <w:rPr>
                <w:b/>
                <w:bCs/>
              </w:rPr>
              <w:t>、危害控制计划有关的验证</w:t>
            </w:r>
          </w:p>
          <w:p w:rsidR="00526D18" w:rsidRDefault="00526D18" w:rsidP="00526D18">
            <w:pPr>
              <w:shd w:val="clear" w:color="auto" w:fill="F4B8FF"/>
            </w:pPr>
            <w:r>
              <w:t>组织建立、</w:t>
            </w:r>
            <w:r>
              <w:t xml:space="preserve"> </w:t>
            </w:r>
            <w:r>
              <w:t>实施和保持验证活动，</w:t>
            </w:r>
            <w:r>
              <w:t xml:space="preserve"> </w:t>
            </w:r>
            <w:r>
              <w:t>规定验证活动的目的、</w:t>
            </w:r>
            <w:r>
              <w:t xml:space="preserve"> </w:t>
            </w:r>
            <w:r>
              <w:t>方法、</w:t>
            </w:r>
            <w:r>
              <w:t xml:space="preserve"> </w:t>
            </w:r>
            <w:r>
              <w:t>频次和职责。</w:t>
            </w:r>
          </w:p>
          <w:p w:rsidR="00526D18" w:rsidRDefault="00526D18" w:rsidP="00526D18">
            <w:pPr>
              <w:shd w:val="clear" w:color="auto" w:fill="F4B8FF"/>
            </w:pPr>
            <w:r>
              <w:t>验证活动应证实：</w:t>
            </w:r>
          </w:p>
          <w:p w:rsidR="00526D18" w:rsidRDefault="00526D18" w:rsidP="00526D18">
            <w:pPr>
              <w:shd w:val="clear" w:color="auto" w:fill="F4B8FF"/>
            </w:pPr>
            <w:r>
              <w:t>a) PRP</w:t>
            </w:r>
            <w:r>
              <w:t>已实施且有效；</w:t>
            </w:r>
          </w:p>
          <w:p w:rsidR="00526D18" w:rsidRDefault="00526D18" w:rsidP="00526D18">
            <w:pPr>
              <w:shd w:val="clear" w:color="auto" w:fill="F4B8FF"/>
            </w:pPr>
            <w:r>
              <w:t xml:space="preserve">b) </w:t>
            </w:r>
            <w:r>
              <w:t>危险源控制计划实施有效；</w:t>
            </w:r>
          </w:p>
          <w:p w:rsidR="00526D18" w:rsidRDefault="00526D18" w:rsidP="00526D18">
            <w:pPr>
              <w:shd w:val="clear" w:color="auto" w:fill="F4B8FF"/>
            </w:pPr>
            <w:r>
              <w:t xml:space="preserve">c) </w:t>
            </w:r>
            <w:r>
              <w:t>危害水平在确定的可接受水平之内；</w:t>
            </w:r>
          </w:p>
          <w:p w:rsidR="00526D18" w:rsidRDefault="00526D18" w:rsidP="00526D18">
            <w:pPr>
              <w:shd w:val="clear" w:color="auto" w:fill="F4B8FF"/>
            </w:pPr>
            <w:r>
              <w:t xml:space="preserve">d) </w:t>
            </w:r>
            <w:r>
              <w:t>危害分析输入的更新</w:t>
            </w:r>
          </w:p>
          <w:p w:rsidR="00526D18" w:rsidRDefault="00526D18" w:rsidP="00526D18">
            <w:pPr>
              <w:shd w:val="clear" w:color="auto" w:fill="F4B8FF"/>
            </w:pPr>
            <w:r>
              <w:t xml:space="preserve">e) </w:t>
            </w:r>
            <w:r>
              <w:t>组织确定的其他措施得以实施且有效。</w:t>
            </w:r>
          </w:p>
          <w:p w:rsidR="00526D18" w:rsidRPr="00B406B5" w:rsidRDefault="00526D18" w:rsidP="00526D18">
            <w:pPr>
              <w:shd w:val="clear" w:color="auto" w:fill="F4B8FF"/>
            </w:pPr>
            <w:r w:rsidRPr="00B406B5">
              <w:t>食品安全小组对验证结果进行分析，并将其作为食品安全管理体系绩效评估的输入</w:t>
            </w:r>
          </w:p>
          <w:p w:rsidR="00526D18" w:rsidRPr="00B406B5" w:rsidRDefault="00526D18" w:rsidP="00526D18">
            <w:pPr>
              <w:tabs>
                <w:tab w:val="right" w:pos="3119"/>
              </w:tabs>
              <w:rPr>
                <w:szCs w:val="21"/>
              </w:rPr>
            </w:pPr>
            <w:r w:rsidRPr="00B406B5">
              <w:rPr>
                <w:rFonts w:hint="eastAsia"/>
              </w:rPr>
              <w:t>于</w:t>
            </w:r>
            <w:r w:rsidRPr="00B406B5">
              <w:rPr>
                <w:rFonts w:hint="eastAsia"/>
                <w:szCs w:val="21"/>
                <w:u w:val="single"/>
              </w:rPr>
              <w:t xml:space="preserve">  </w:t>
            </w:r>
            <w:r w:rsidRPr="00B406B5">
              <w:rPr>
                <w:szCs w:val="21"/>
                <w:u w:val="single"/>
              </w:rPr>
              <w:t>202</w:t>
            </w:r>
            <w:r>
              <w:rPr>
                <w:szCs w:val="21"/>
                <w:u w:val="single"/>
              </w:rPr>
              <w:t>1</w:t>
            </w:r>
            <w:r w:rsidRPr="00B406B5">
              <w:rPr>
                <w:rFonts w:hint="eastAsia"/>
                <w:szCs w:val="21"/>
                <w:u w:val="single"/>
              </w:rPr>
              <w:t xml:space="preserve"> </w:t>
            </w:r>
            <w:r w:rsidRPr="00B406B5">
              <w:rPr>
                <w:rFonts w:hint="eastAsia"/>
                <w:szCs w:val="21"/>
              </w:rPr>
              <w:t>年</w:t>
            </w:r>
            <w:r w:rsidRPr="00B406B5">
              <w:rPr>
                <w:rFonts w:hint="eastAsia"/>
                <w:szCs w:val="21"/>
                <w:u w:val="single"/>
              </w:rPr>
              <w:t xml:space="preserve"> </w:t>
            </w:r>
            <w:r>
              <w:rPr>
                <w:szCs w:val="21"/>
                <w:u w:val="single"/>
              </w:rPr>
              <w:t>0</w:t>
            </w:r>
            <w:r w:rsidR="0031418F">
              <w:rPr>
                <w:szCs w:val="21"/>
                <w:u w:val="single"/>
              </w:rPr>
              <w:t>9</w:t>
            </w:r>
            <w:r w:rsidRPr="00B406B5">
              <w:rPr>
                <w:rFonts w:hint="eastAsia"/>
                <w:szCs w:val="21"/>
              </w:rPr>
              <w:t>月</w:t>
            </w:r>
            <w:r w:rsidRPr="00B406B5">
              <w:rPr>
                <w:rFonts w:hint="eastAsia"/>
                <w:szCs w:val="21"/>
                <w:u w:val="single"/>
              </w:rPr>
              <w:t xml:space="preserve"> </w:t>
            </w:r>
            <w:r>
              <w:rPr>
                <w:szCs w:val="21"/>
                <w:u w:val="single"/>
              </w:rPr>
              <w:t>10</w:t>
            </w:r>
            <w:r w:rsidRPr="00B406B5">
              <w:rPr>
                <w:rFonts w:hint="eastAsia"/>
                <w:szCs w:val="21"/>
                <w:u w:val="single"/>
              </w:rPr>
              <w:t xml:space="preserve"> </w:t>
            </w:r>
            <w:r w:rsidRPr="00B406B5">
              <w:rPr>
                <w:rFonts w:hint="eastAsia"/>
                <w:szCs w:val="21"/>
              </w:rPr>
              <w:t>日，进行验证了</w:t>
            </w:r>
            <w:r w:rsidRPr="00B406B5">
              <w:rPr>
                <w:rFonts w:hint="eastAsia"/>
                <w:szCs w:val="21"/>
              </w:rPr>
              <w:t>PRP</w:t>
            </w:r>
            <w:r w:rsidRPr="00B406B5">
              <w:rPr>
                <w:rFonts w:hint="eastAsia"/>
                <w:szCs w:val="21"/>
              </w:rPr>
              <w:t>。</w:t>
            </w:r>
          </w:p>
          <w:p w:rsidR="00526D18" w:rsidRPr="00B406B5" w:rsidRDefault="00526D18" w:rsidP="00526D18">
            <w:pPr>
              <w:tabs>
                <w:tab w:val="right" w:pos="3119"/>
              </w:tabs>
              <w:rPr>
                <w:szCs w:val="21"/>
              </w:rPr>
            </w:pPr>
            <w:r w:rsidRPr="00B406B5">
              <w:rPr>
                <w:rFonts w:hint="eastAsia"/>
              </w:rPr>
              <w:t>于</w:t>
            </w:r>
            <w:r w:rsidRPr="00B406B5">
              <w:rPr>
                <w:rFonts w:hint="eastAsia"/>
                <w:szCs w:val="21"/>
                <w:u w:val="single"/>
              </w:rPr>
              <w:t xml:space="preserve">  </w:t>
            </w:r>
            <w:r>
              <w:rPr>
                <w:szCs w:val="21"/>
                <w:u w:val="single"/>
              </w:rPr>
              <w:t>2021</w:t>
            </w:r>
            <w:r w:rsidRPr="00B406B5">
              <w:rPr>
                <w:rFonts w:hint="eastAsia"/>
                <w:szCs w:val="21"/>
                <w:u w:val="single"/>
              </w:rPr>
              <w:t xml:space="preserve"> </w:t>
            </w:r>
            <w:r w:rsidRPr="00B406B5">
              <w:rPr>
                <w:rFonts w:hint="eastAsia"/>
                <w:szCs w:val="21"/>
              </w:rPr>
              <w:t>年</w:t>
            </w:r>
            <w:r w:rsidRPr="00B406B5">
              <w:rPr>
                <w:rFonts w:hint="eastAsia"/>
                <w:szCs w:val="21"/>
                <w:u w:val="single"/>
              </w:rPr>
              <w:t xml:space="preserve"> </w:t>
            </w:r>
            <w:r>
              <w:rPr>
                <w:szCs w:val="21"/>
                <w:u w:val="single"/>
              </w:rPr>
              <w:t>0</w:t>
            </w:r>
            <w:r w:rsidR="0031418F">
              <w:rPr>
                <w:szCs w:val="21"/>
                <w:u w:val="single"/>
              </w:rPr>
              <w:t>9</w:t>
            </w:r>
            <w:r w:rsidRPr="00B406B5">
              <w:rPr>
                <w:rFonts w:hint="eastAsia"/>
                <w:szCs w:val="21"/>
              </w:rPr>
              <w:t>月</w:t>
            </w:r>
            <w:r w:rsidRPr="00B406B5">
              <w:rPr>
                <w:rFonts w:hint="eastAsia"/>
                <w:szCs w:val="21"/>
                <w:u w:val="single"/>
              </w:rPr>
              <w:t xml:space="preserve"> </w:t>
            </w:r>
            <w:r>
              <w:rPr>
                <w:szCs w:val="21"/>
                <w:u w:val="single"/>
              </w:rPr>
              <w:t>10</w:t>
            </w:r>
            <w:r w:rsidRPr="00B406B5">
              <w:rPr>
                <w:rFonts w:hint="eastAsia"/>
                <w:szCs w:val="21"/>
              </w:rPr>
              <w:t>日，进行验证了危害控制计划。</w:t>
            </w:r>
          </w:p>
          <w:p w:rsidR="00526D18" w:rsidRDefault="00526D18" w:rsidP="00526D18">
            <w:pPr>
              <w:shd w:val="clear" w:color="auto" w:fill="F4B8FF"/>
              <w:rPr>
                <w:b/>
                <w:bCs/>
              </w:rPr>
            </w:pPr>
          </w:p>
          <w:tbl>
            <w:tblPr>
              <w:tblpPr w:leftFromText="180" w:rightFromText="180" w:vertAnchor="text" w:horzAnchor="page" w:tblpX="347" w:tblpY="396"/>
              <w:tblOverlap w:val="neve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709"/>
              <w:gridCol w:w="709"/>
              <w:gridCol w:w="2126"/>
              <w:gridCol w:w="1134"/>
              <w:gridCol w:w="1732"/>
              <w:gridCol w:w="536"/>
              <w:gridCol w:w="709"/>
              <w:gridCol w:w="1311"/>
              <w:gridCol w:w="621"/>
              <w:gridCol w:w="1045"/>
            </w:tblGrid>
            <w:tr w:rsidR="00936317" w:rsidRPr="00D7781C" w:rsidTr="002C1ABF">
              <w:trPr>
                <w:trHeight w:val="251"/>
                <w:tblHeader/>
              </w:trPr>
              <w:tc>
                <w:tcPr>
                  <w:tcW w:w="562" w:type="dxa"/>
                  <w:vMerge w:val="restart"/>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CCP控</w:t>
                  </w:r>
                  <w:r w:rsidRPr="00D7781C">
                    <w:rPr>
                      <w:rFonts w:ascii="宋体" w:hAnsi="宋体"/>
                      <w:w w:val="90"/>
                      <w:szCs w:val="21"/>
                    </w:rPr>
                    <w:t>制点</w:t>
                  </w:r>
                </w:p>
              </w:tc>
              <w:tc>
                <w:tcPr>
                  <w:tcW w:w="1418" w:type="dxa"/>
                  <w:gridSpan w:val="2"/>
                  <w:vMerge w:val="restart"/>
                  <w:vAlign w:val="center"/>
                </w:tcPr>
                <w:p w:rsidR="00936317" w:rsidRPr="00D7781C" w:rsidRDefault="00936317" w:rsidP="00936317">
                  <w:pPr>
                    <w:snapToGrid w:val="0"/>
                    <w:jc w:val="center"/>
                    <w:rPr>
                      <w:rFonts w:ascii="宋体" w:hAnsi="宋体"/>
                      <w:w w:val="90"/>
                      <w:szCs w:val="21"/>
                    </w:rPr>
                  </w:pPr>
                  <w:proofErr w:type="gramStart"/>
                  <w:r w:rsidRPr="00D7781C">
                    <w:rPr>
                      <w:rFonts w:ascii="宋体" w:hAnsi="宋体"/>
                      <w:w w:val="90"/>
                      <w:szCs w:val="21"/>
                    </w:rPr>
                    <w:t>显著危害</w:t>
                  </w:r>
                  <w:proofErr w:type="gramEnd"/>
                </w:p>
              </w:tc>
              <w:tc>
                <w:tcPr>
                  <w:tcW w:w="2126" w:type="dxa"/>
                  <w:vMerge w:val="restart"/>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行动准则</w:t>
                  </w:r>
                </w:p>
              </w:tc>
              <w:tc>
                <w:tcPr>
                  <w:tcW w:w="4111" w:type="dxa"/>
                  <w:gridSpan w:val="4"/>
                  <w:vAlign w:val="center"/>
                </w:tcPr>
                <w:p w:rsidR="00936317" w:rsidRPr="00D7781C" w:rsidRDefault="00936317" w:rsidP="00936317">
                  <w:pPr>
                    <w:snapToGrid w:val="0"/>
                    <w:jc w:val="center"/>
                    <w:rPr>
                      <w:rFonts w:ascii="宋体" w:hAnsi="宋体"/>
                      <w:w w:val="90"/>
                      <w:szCs w:val="21"/>
                    </w:rPr>
                  </w:pPr>
                  <w:r w:rsidRPr="00D7781C">
                    <w:rPr>
                      <w:rFonts w:ascii="宋体" w:hAnsi="宋体"/>
                      <w:w w:val="90"/>
                      <w:szCs w:val="21"/>
                    </w:rPr>
                    <w:t>监控</w:t>
                  </w:r>
                </w:p>
              </w:tc>
              <w:tc>
                <w:tcPr>
                  <w:tcW w:w="1311" w:type="dxa"/>
                  <w:vMerge w:val="restart"/>
                  <w:vAlign w:val="center"/>
                </w:tcPr>
                <w:p w:rsidR="00936317" w:rsidRPr="00D7781C" w:rsidRDefault="00936317" w:rsidP="00936317">
                  <w:pPr>
                    <w:snapToGrid w:val="0"/>
                    <w:jc w:val="center"/>
                    <w:rPr>
                      <w:rFonts w:ascii="宋体" w:hAnsi="宋体"/>
                      <w:w w:val="90"/>
                      <w:szCs w:val="21"/>
                    </w:rPr>
                  </w:pPr>
                  <w:r w:rsidRPr="00D7781C">
                    <w:rPr>
                      <w:rFonts w:ascii="宋体" w:hAnsi="宋体"/>
                      <w:w w:val="90"/>
                      <w:szCs w:val="21"/>
                    </w:rPr>
                    <w:t>纠正措施</w:t>
                  </w:r>
                </w:p>
              </w:tc>
              <w:tc>
                <w:tcPr>
                  <w:tcW w:w="621" w:type="dxa"/>
                  <w:vMerge w:val="restart"/>
                  <w:vAlign w:val="center"/>
                </w:tcPr>
                <w:p w:rsidR="00936317" w:rsidRPr="00D7781C" w:rsidRDefault="00936317" w:rsidP="00936317">
                  <w:pPr>
                    <w:snapToGrid w:val="0"/>
                    <w:jc w:val="center"/>
                    <w:rPr>
                      <w:rFonts w:ascii="宋体" w:hAnsi="宋体"/>
                      <w:w w:val="90"/>
                      <w:szCs w:val="21"/>
                    </w:rPr>
                  </w:pPr>
                  <w:r w:rsidRPr="00D7781C">
                    <w:rPr>
                      <w:rFonts w:ascii="宋体" w:hAnsi="宋体"/>
                      <w:w w:val="90"/>
                      <w:szCs w:val="21"/>
                    </w:rPr>
                    <w:t>记录</w:t>
                  </w:r>
                </w:p>
              </w:tc>
              <w:tc>
                <w:tcPr>
                  <w:tcW w:w="1045" w:type="dxa"/>
                  <w:vMerge w:val="restart"/>
                  <w:vAlign w:val="center"/>
                </w:tcPr>
                <w:p w:rsidR="00936317" w:rsidRPr="00D7781C" w:rsidRDefault="00936317" w:rsidP="00936317">
                  <w:pPr>
                    <w:snapToGrid w:val="0"/>
                    <w:jc w:val="center"/>
                    <w:rPr>
                      <w:rFonts w:ascii="宋体" w:hAnsi="宋体"/>
                      <w:w w:val="90"/>
                      <w:szCs w:val="21"/>
                    </w:rPr>
                  </w:pPr>
                  <w:r w:rsidRPr="00D7781C">
                    <w:rPr>
                      <w:rFonts w:ascii="宋体" w:hAnsi="宋体"/>
                      <w:w w:val="90"/>
                      <w:szCs w:val="21"/>
                    </w:rPr>
                    <w:t>验证</w:t>
                  </w:r>
                </w:p>
              </w:tc>
            </w:tr>
            <w:tr w:rsidR="00936317" w:rsidRPr="00D7781C" w:rsidTr="002C1ABF">
              <w:trPr>
                <w:trHeight w:val="251"/>
                <w:tblHeader/>
              </w:trPr>
              <w:tc>
                <w:tcPr>
                  <w:tcW w:w="562" w:type="dxa"/>
                  <w:vMerge/>
                  <w:vAlign w:val="center"/>
                </w:tcPr>
                <w:p w:rsidR="00936317" w:rsidRPr="00D7781C" w:rsidRDefault="00936317" w:rsidP="00936317">
                  <w:pPr>
                    <w:snapToGrid w:val="0"/>
                    <w:jc w:val="center"/>
                    <w:rPr>
                      <w:rFonts w:ascii="宋体" w:hAnsi="宋体"/>
                      <w:w w:val="90"/>
                      <w:szCs w:val="21"/>
                    </w:rPr>
                  </w:pPr>
                </w:p>
              </w:tc>
              <w:tc>
                <w:tcPr>
                  <w:tcW w:w="1418" w:type="dxa"/>
                  <w:gridSpan w:val="2"/>
                  <w:vMerge/>
                </w:tcPr>
                <w:p w:rsidR="00936317" w:rsidRPr="00D7781C" w:rsidRDefault="00936317" w:rsidP="00936317">
                  <w:pPr>
                    <w:snapToGrid w:val="0"/>
                    <w:rPr>
                      <w:rFonts w:ascii="宋体" w:hAnsi="宋体"/>
                      <w:w w:val="90"/>
                      <w:szCs w:val="21"/>
                    </w:rPr>
                  </w:pPr>
                </w:p>
              </w:tc>
              <w:tc>
                <w:tcPr>
                  <w:tcW w:w="2126" w:type="dxa"/>
                  <w:vMerge/>
                </w:tcPr>
                <w:p w:rsidR="00936317" w:rsidRPr="00D7781C" w:rsidRDefault="00936317" w:rsidP="00936317">
                  <w:pPr>
                    <w:snapToGrid w:val="0"/>
                    <w:rPr>
                      <w:rFonts w:ascii="宋体" w:hAnsi="宋体"/>
                      <w:w w:val="90"/>
                      <w:szCs w:val="21"/>
                    </w:rPr>
                  </w:pPr>
                </w:p>
              </w:tc>
              <w:tc>
                <w:tcPr>
                  <w:tcW w:w="1134" w:type="dxa"/>
                  <w:vAlign w:val="center"/>
                </w:tcPr>
                <w:p w:rsidR="00936317" w:rsidRPr="00D7781C" w:rsidRDefault="00936317" w:rsidP="00936317">
                  <w:pPr>
                    <w:snapToGrid w:val="0"/>
                    <w:jc w:val="center"/>
                    <w:rPr>
                      <w:rFonts w:ascii="宋体" w:hAnsi="宋体"/>
                      <w:w w:val="90"/>
                      <w:szCs w:val="21"/>
                    </w:rPr>
                  </w:pPr>
                  <w:r w:rsidRPr="00D7781C">
                    <w:rPr>
                      <w:rFonts w:ascii="宋体" w:hAnsi="宋体"/>
                      <w:w w:val="90"/>
                      <w:szCs w:val="21"/>
                    </w:rPr>
                    <w:t>对象</w:t>
                  </w:r>
                </w:p>
              </w:tc>
              <w:tc>
                <w:tcPr>
                  <w:tcW w:w="1732" w:type="dxa"/>
                  <w:vAlign w:val="center"/>
                </w:tcPr>
                <w:p w:rsidR="00936317" w:rsidRPr="00D7781C" w:rsidRDefault="00936317" w:rsidP="00936317">
                  <w:pPr>
                    <w:snapToGrid w:val="0"/>
                    <w:jc w:val="center"/>
                    <w:rPr>
                      <w:rFonts w:ascii="宋体" w:hAnsi="宋体"/>
                      <w:w w:val="90"/>
                      <w:szCs w:val="21"/>
                    </w:rPr>
                  </w:pPr>
                  <w:r w:rsidRPr="00D7781C">
                    <w:rPr>
                      <w:rFonts w:ascii="宋体" w:hAnsi="宋体"/>
                      <w:w w:val="90"/>
                      <w:szCs w:val="21"/>
                    </w:rPr>
                    <w:t>方法</w:t>
                  </w:r>
                </w:p>
              </w:tc>
              <w:tc>
                <w:tcPr>
                  <w:tcW w:w="536" w:type="dxa"/>
                  <w:vAlign w:val="center"/>
                </w:tcPr>
                <w:p w:rsidR="00936317" w:rsidRPr="00D7781C" w:rsidRDefault="00936317" w:rsidP="00936317">
                  <w:pPr>
                    <w:snapToGrid w:val="0"/>
                    <w:jc w:val="center"/>
                    <w:rPr>
                      <w:rFonts w:ascii="宋体" w:hAnsi="宋体"/>
                      <w:w w:val="90"/>
                      <w:szCs w:val="21"/>
                    </w:rPr>
                  </w:pPr>
                  <w:r w:rsidRPr="00D7781C">
                    <w:rPr>
                      <w:rFonts w:ascii="宋体" w:hAnsi="宋体"/>
                      <w:w w:val="90"/>
                      <w:szCs w:val="21"/>
                    </w:rPr>
                    <w:t>频率</w:t>
                  </w:r>
                </w:p>
              </w:tc>
              <w:tc>
                <w:tcPr>
                  <w:tcW w:w="709" w:type="dxa"/>
                  <w:vAlign w:val="center"/>
                </w:tcPr>
                <w:p w:rsidR="00936317" w:rsidRPr="00D7781C" w:rsidRDefault="00936317" w:rsidP="00936317">
                  <w:pPr>
                    <w:snapToGrid w:val="0"/>
                    <w:jc w:val="center"/>
                    <w:rPr>
                      <w:rFonts w:ascii="宋体" w:hAnsi="宋体"/>
                      <w:w w:val="90"/>
                      <w:szCs w:val="21"/>
                    </w:rPr>
                  </w:pPr>
                  <w:r w:rsidRPr="00D7781C">
                    <w:rPr>
                      <w:rFonts w:ascii="宋体" w:hAnsi="宋体"/>
                      <w:w w:val="90"/>
                      <w:szCs w:val="21"/>
                    </w:rPr>
                    <w:t>人员</w:t>
                  </w:r>
                </w:p>
              </w:tc>
              <w:tc>
                <w:tcPr>
                  <w:tcW w:w="1311" w:type="dxa"/>
                  <w:vMerge/>
                </w:tcPr>
                <w:p w:rsidR="00936317" w:rsidRPr="00D7781C" w:rsidRDefault="00936317" w:rsidP="00936317">
                  <w:pPr>
                    <w:snapToGrid w:val="0"/>
                    <w:rPr>
                      <w:rFonts w:ascii="宋体" w:hAnsi="宋体"/>
                      <w:w w:val="90"/>
                      <w:szCs w:val="21"/>
                    </w:rPr>
                  </w:pPr>
                </w:p>
              </w:tc>
              <w:tc>
                <w:tcPr>
                  <w:tcW w:w="621" w:type="dxa"/>
                  <w:vMerge/>
                </w:tcPr>
                <w:p w:rsidR="00936317" w:rsidRPr="00D7781C" w:rsidRDefault="00936317" w:rsidP="00936317">
                  <w:pPr>
                    <w:snapToGrid w:val="0"/>
                    <w:rPr>
                      <w:rFonts w:ascii="宋体" w:hAnsi="宋体"/>
                      <w:w w:val="90"/>
                      <w:szCs w:val="21"/>
                    </w:rPr>
                  </w:pPr>
                </w:p>
              </w:tc>
              <w:tc>
                <w:tcPr>
                  <w:tcW w:w="1045" w:type="dxa"/>
                  <w:vMerge/>
                  <w:vAlign w:val="center"/>
                </w:tcPr>
                <w:p w:rsidR="00936317" w:rsidRPr="00D7781C" w:rsidRDefault="00936317" w:rsidP="00936317">
                  <w:pPr>
                    <w:snapToGrid w:val="0"/>
                    <w:jc w:val="center"/>
                    <w:rPr>
                      <w:rFonts w:ascii="宋体" w:hAnsi="宋体"/>
                      <w:w w:val="90"/>
                      <w:szCs w:val="21"/>
                    </w:rPr>
                  </w:pPr>
                </w:p>
              </w:tc>
            </w:tr>
            <w:tr w:rsidR="00936317" w:rsidRPr="00D7781C" w:rsidTr="002C1ABF">
              <w:trPr>
                <w:trHeight w:val="83"/>
              </w:trPr>
              <w:tc>
                <w:tcPr>
                  <w:tcW w:w="562" w:type="dxa"/>
                  <w:vMerge w:val="restart"/>
                  <w:vAlign w:val="center"/>
                </w:tcPr>
                <w:p w:rsidR="00936317" w:rsidRPr="00D7781C" w:rsidRDefault="00936317" w:rsidP="00936317">
                  <w:pPr>
                    <w:snapToGrid w:val="0"/>
                    <w:jc w:val="center"/>
                    <w:rPr>
                      <w:rFonts w:ascii="宋体" w:hAnsi="宋体"/>
                      <w:w w:val="90"/>
                      <w:szCs w:val="21"/>
                    </w:rPr>
                  </w:pPr>
                  <w:r w:rsidRPr="00D7781C">
                    <w:rPr>
                      <w:rFonts w:ascii="宋体" w:hAnsi="宋体"/>
                      <w:w w:val="90"/>
                      <w:szCs w:val="21"/>
                    </w:rPr>
                    <w:t>原料验收</w:t>
                  </w:r>
                </w:p>
                <w:p w:rsidR="00936317" w:rsidRPr="00D7781C" w:rsidRDefault="00936317" w:rsidP="00936317">
                  <w:pPr>
                    <w:snapToGrid w:val="0"/>
                    <w:jc w:val="center"/>
                    <w:rPr>
                      <w:rFonts w:ascii="宋体" w:hAnsi="宋体"/>
                      <w:w w:val="90"/>
                      <w:szCs w:val="21"/>
                    </w:rPr>
                  </w:pPr>
                </w:p>
              </w:tc>
              <w:tc>
                <w:tcPr>
                  <w:tcW w:w="709" w:type="dxa"/>
                  <w:vAlign w:val="center"/>
                </w:tcPr>
                <w:p w:rsidR="00936317" w:rsidRPr="00D7781C" w:rsidRDefault="00936317" w:rsidP="00936317">
                  <w:pPr>
                    <w:snapToGrid w:val="0"/>
                    <w:jc w:val="center"/>
                    <w:rPr>
                      <w:rFonts w:ascii="宋体" w:hAnsi="宋体"/>
                      <w:w w:val="90"/>
                      <w:szCs w:val="21"/>
                    </w:rPr>
                  </w:pPr>
                  <w:r w:rsidRPr="00D7781C">
                    <w:rPr>
                      <w:rFonts w:ascii="宋体" w:hAnsi="宋体"/>
                      <w:w w:val="90"/>
                      <w:szCs w:val="21"/>
                    </w:rPr>
                    <w:t>大米</w:t>
                  </w:r>
                </w:p>
              </w:tc>
              <w:tc>
                <w:tcPr>
                  <w:tcW w:w="709" w:type="dxa"/>
                  <w:vAlign w:val="center"/>
                </w:tcPr>
                <w:p w:rsidR="00936317" w:rsidRPr="00D7781C" w:rsidRDefault="00936317" w:rsidP="00936317">
                  <w:pPr>
                    <w:snapToGrid w:val="0"/>
                    <w:jc w:val="center"/>
                    <w:rPr>
                      <w:rFonts w:ascii="宋体" w:hAnsi="宋体"/>
                      <w:w w:val="90"/>
                      <w:szCs w:val="21"/>
                    </w:rPr>
                  </w:pPr>
                  <w:r w:rsidRPr="00D7781C">
                    <w:rPr>
                      <w:rFonts w:ascii="宋体" w:hAnsi="宋体"/>
                      <w:w w:val="90"/>
                      <w:szCs w:val="21"/>
                    </w:rPr>
                    <w:t>农残</w:t>
                  </w:r>
                </w:p>
                <w:p w:rsidR="00936317" w:rsidRPr="00D7781C" w:rsidRDefault="00936317" w:rsidP="00936317">
                  <w:pPr>
                    <w:snapToGrid w:val="0"/>
                    <w:jc w:val="center"/>
                    <w:rPr>
                      <w:rFonts w:ascii="宋体" w:hAnsi="宋体"/>
                      <w:w w:val="90"/>
                      <w:szCs w:val="21"/>
                    </w:rPr>
                  </w:pPr>
                  <w:r w:rsidRPr="00D7781C">
                    <w:rPr>
                      <w:rFonts w:ascii="宋体" w:hAnsi="宋体"/>
                      <w:w w:val="90"/>
                      <w:szCs w:val="21"/>
                    </w:rPr>
                    <w:t>黄曲霉毒素B1</w:t>
                  </w:r>
                </w:p>
              </w:tc>
              <w:tc>
                <w:tcPr>
                  <w:tcW w:w="2126" w:type="dxa"/>
                  <w:vAlign w:val="center"/>
                </w:tcPr>
                <w:p w:rsidR="00936317" w:rsidRPr="00D7781C" w:rsidRDefault="00936317" w:rsidP="00936317">
                  <w:pPr>
                    <w:snapToGrid w:val="0"/>
                    <w:jc w:val="left"/>
                    <w:rPr>
                      <w:rFonts w:ascii="宋体" w:hAnsi="宋体" w:cs="宋体"/>
                      <w:w w:val="90"/>
                      <w:szCs w:val="21"/>
                    </w:rPr>
                  </w:pPr>
                  <w:r w:rsidRPr="00D7781C">
                    <w:rPr>
                      <w:rFonts w:ascii="宋体" w:hAnsi="宋体" w:cs="宋体" w:hint="eastAsia"/>
                      <w:w w:val="90"/>
                      <w:szCs w:val="21"/>
                    </w:rPr>
                    <w:t>合格供方、供方提供合格检测报告，符合国家国标准要求。</w:t>
                  </w:r>
                </w:p>
                <w:p w:rsidR="00936317" w:rsidRPr="00D7781C" w:rsidRDefault="00936317" w:rsidP="00936317">
                  <w:pPr>
                    <w:snapToGrid w:val="0"/>
                    <w:jc w:val="left"/>
                    <w:rPr>
                      <w:rFonts w:ascii="宋体" w:hAnsi="宋体" w:cs="宋体"/>
                      <w:w w:val="90"/>
                      <w:szCs w:val="21"/>
                    </w:rPr>
                  </w:pPr>
                  <w:r w:rsidRPr="00D7781C">
                    <w:rPr>
                      <w:rFonts w:ascii="宋体" w:hAnsi="宋体" w:cs="宋体" w:hint="eastAsia"/>
                      <w:w w:val="90"/>
                      <w:szCs w:val="21"/>
                    </w:rPr>
                    <w:t>执行GB2763-2016《食品安全国家标准 食品中农药最大残留限量》、</w:t>
                  </w:r>
                  <w:r w:rsidRPr="00D7781C">
                    <w:rPr>
                      <w:rFonts w:ascii="宋体" w:hAnsi="宋体" w:hint="eastAsia"/>
                      <w:szCs w:val="21"/>
                    </w:rPr>
                    <w:t xml:space="preserve"> </w:t>
                  </w:r>
                  <w:r w:rsidRPr="00D7781C">
                    <w:rPr>
                      <w:rFonts w:ascii="宋体" w:hAnsi="宋体" w:cs="宋体" w:hint="eastAsia"/>
                      <w:w w:val="90"/>
                      <w:szCs w:val="21"/>
                    </w:rPr>
                    <w:t>GB 2715-2016 《食品安全国家标准 粮食》、GB/T 1354-2018 《大米》标准的要求</w:t>
                  </w:r>
                </w:p>
                <w:p w:rsidR="00936317" w:rsidRPr="00D7781C" w:rsidRDefault="00936317" w:rsidP="00936317">
                  <w:pPr>
                    <w:snapToGrid w:val="0"/>
                    <w:jc w:val="left"/>
                    <w:rPr>
                      <w:rFonts w:ascii="宋体" w:hAnsi="宋体" w:cs="宋体"/>
                      <w:w w:val="90"/>
                      <w:szCs w:val="21"/>
                    </w:rPr>
                  </w:pPr>
                </w:p>
              </w:tc>
              <w:tc>
                <w:tcPr>
                  <w:tcW w:w="1134"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监控SC证、定期检测报告</w:t>
                  </w:r>
                </w:p>
              </w:tc>
              <w:tc>
                <w:tcPr>
                  <w:tcW w:w="1732" w:type="dxa"/>
                  <w:vAlign w:val="center"/>
                </w:tcPr>
                <w:p w:rsidR="00936317" w:rsidRPr="00D7781C" w:rsidRDefault="00936317" w:rsidP="00936317">
                  <w:pPr>
                    <w:snapToGrid w:val="0"/>
                    <w:jc w:val="center"/>
                    <w:rPr>
                      <w:rFonts w:ascii="宋体" w:hAnsi="宋体"/>
                      <w:w w:val="90"/>
                      <w:szCs w:val="21"/>
                    </w:rPr>
                  </w:pPr>
                  <w:r w:rsidRPr="00D7781C">
                    <w:rPr>
                      <w:rFonts w:ascii="宋体" w:hAnsi="宋体"/>
                      <w:w w:val="90"/>
                      <w:szCs w:val="21"/>
                    </w:rPr>
                    <w:t>对供应商提供的合格检验报告或相关证明的验证和管理</w:t>
                  </w:r>
                </w:p>
              </w:tc>
              <w:tc>
                <w:tcPr>
                  <w:tcW w:w="536"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每年由供货方提供报告</w:t>
                  </w:r>
                </w:p>
              </w:tc>
              <w:tc>
                <w:tcPr>
                  <w:tcW w:w="709"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检验员</w:t>
                  </w:r>
                </w:p>
              </w:tc>
              <w:tc>
                <w:tcPr>
                  <w:tcW w:w="1311" w:type="dxa"/>
                  <w:vAlign w:val="center"/>
                </w:tcPr>
                <w:p w:rsidR="00936317" w:rsidRPr="00D7781C" w:rsidRDefault="00936317" w:rsidP="00936317">
                  <w:pPr>
                    <w:snapToGrid w:val="0"/>
                    <w:jc w:val="center"/>
                    <w:rPr>
                      <w:rFonts w:ascii="宋体" w:hAnsi="宋体"/>
                      <w:w w:val="90"/>
                      <w:szCs w:val="21"/>
                    </w:rPr>
                  </w:pPr>
                  <w:r w:rsidRPr="00D7781C">
                    <w:rPr>
                      <w:rFonts w:ascii="宋体" w:hAnsi="宋体"/>
                      <w:w w:val="90"/>
                      <w:szCs w:val="21"/>
                    </w:rPr>
                    <w:t>不能提供合格检验报告或相关证明的拒收</w:t>
                  </w:r>
                </w:p>
              </w:tc>
              <w:tc>
                <w:tcPr>
                  <w:tcW w:w="621" w:type="dxa"/>
                  <w:vAlign w:val="center"/>
                </w:tcPr>
                <w:p w:rsidR="00936317" w:rsidRPr="00D7781C" w:rsidRDefault="00936317" w:rsidP="00936317">
                  <w:pPr>
                    <w:snapToGrid w:val="0"/>
                    <w:jc w:val="center"/>
                    <w:rPr>
                      <w:rFonts w:ascii="宋体" w:hAnsi="宋体"/>
                      <w:w w:val="90"/>
                      <w:szCs w:val="21"/>
                    </w:rPr>
                  </w:pPr>
                  <w:r w:rsidRPr="00D7781C">
                    <w:rPr>
                      <w:rFonts w:ascii="宋体" w:hAnsi="宋体"/>
                      <w:w w:val="90"/>
                      <w:szCs w:val="21"/>
                    </w:rPr>
                    <w:t>原材料收货记录</w:t>
                  </w:r>
                </w:p>
              </w:tc>
              <w:tc>
                <w:tcPr>
                  <w:tcW w:w="1045"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采购部每批年审查检测报告、供应商评定记录、每周检查验收记录</w:t>
                  </w:r>
                </w:p>
              </w:tc>
            </w:tr>
            <w:tr w:rsidR="00936317" w:rsidRPr="00D7781C" w:rsidTr="002C1ABF">
              <w:trPr>
                <w:trHeight w:val="83"/>
              </w:trPr>
              <w:tc>
                <w:tcPr>
                  <w:tcW w:w="562" w:type="dxa"/>
                  <w:vMerge/>
                  <w:vAlign w:val="center"/>
                </w:tcPr>
                <w:p w:rsidR="00936317" w:rsidRPr="00D7781C" w:rsidRDefault="00936317" w:rsidP="00936317">
                  <w:pPr>
                    <w:snapToGrid w:val="0"/>
                    <w:jc w:val="center"/>
                    <w:rPr>
                      <w:rFonts w:ascii="宋体" w:hAnsi="宋体"/>
                      <w:w w:val="90"/>
                      <w:szCs w:val="21"/>
                    </w:rPr>
                  </w:pPr>
                </w:p>
              </w:tc>
              <w:tc>
                <w:tcPr>
                  <w:tcW w:w="709" w:type="dxa"/>
                  <w:vAlign w:val="center"/>
                </w:tcPr>
                <w:p w:rsidR="00936317" w:rsidRPr="00D7781C" w:rsidRDefault="00936317" w:rsidP="00936317">
                  <w:pPr>
                    <w:snapToGrid w:val="0"/>
                    <w:jc w:val="center"/>
                    <w:rPr>
                      <w:rFonts w:ascii="宋体" w:hAnsi="宋体"/>
                      <w:w w:val="90"/>
                      <w:szCs w:val="21"/>
                    </w:rPr>
                  </w:pPr>
                  <w:r w:rsidRPr="00D7781C">
                    <w:rPr>
                      <w:rFonts w:ascii="宋体" w:hAnsi="宋体"/>
                      <w:snapToGrid w:val="0"/>
                      <w:kern w:val="0"/>
                      <w:szCs w:val="21"/>
                    </w:rPr>
                    <w:t>面粉</w:t>
                  </w:r>
                </w:p>
              </w:tc>
              <w:tc>
                <w:tcPr>
                  <w:tcW w:w="709" w:type="dxa"/>
                  <w:vAlign w:val="center"/>
                </w:tcPr>
                <w:p w:rsidR="00936317" w:rsidRPr="00D7781C" w:rsidRDefault="00936317" w:rsidP="00936317">
                  <w:pPr>
                    <w:snapToGrid w:val="0"/>
                    <w:jc w:val="center"/>
                    <w:rPr>
                      <w:rFonts w:ascii="宋体" w:hAnsi="宋体"/>
                      <w:w w:val="90"/>
                      <w:szCs w:val="21"/>
                    </w:rPr>
                  </w:pPr>
                  <w:r w:rsidRPr="00D7781C">
                    <w:rPr>
                      <w:rFonts w:ascii="宋体" w:hAnsi="宋体"/>
                      <w:w w:val="90"/>
                      <w:szCs w:val="21"/>
                    </w:rPr>
                    <w:t>农残</w:t>
                  </w:r>
                </w:p>
                <w:p w:rsidR="00936317" w:rsidRPr="00D7781C" w:rsidRDefault="00936317" w:rsidP="00936317">
                  <w:pPr>
                    <w:snapToGrid w:val="0"/>
                    <w:jc w:val="center"/>
                    <w:rPr>
                      <w:rFonts w:ascii="宋体" w:hAnsi="宋体"/>
                      <w:w w:val="90"/>
                      <w:szCs w:val="21"/>
                    </w:rPr>
                  </w:pPr>
                  <w:r w:rsidRPr="00D7781C">
                    <w:rPr>
                      <w:rFonts w:ascii="宋体" w:hAnsi="宋体"/>
                      <w:w w:val="90"/>
                      <w:szCs w:val="21"/>
                    </w:rPr>
                    <w:t>黄曲霉毒素B1</w:t>
                  </w:r>
                </w:p>
              </w:tc>
              <w:tc>
                <w:tcPr>
                  <w:tcW w:w="2126" w:type="dxa"/>
                  <w:vAlign w:val="center"/>
                </w:tcPr>
                <w:p w:rsidR="00936317" w:rsidRPr="00D7781C" w:rsidRDefault="00936317" w:rsidP="00936317">
                  <w:pPr>
                    <w:snapToGrid w:val="0"/>
                    <w:jc w:val="left"/>
                    <w:rPr>
                      <w:rFonts w:ascii="宋体" w:hAnsi="宋体" w:cs="宋体"/>
                      <w:w w:val="90"/>
                      <w:szCs w:val="21"/>
                    </w:rPr>
                  </w:pPr>
                  <w:r w:rsidRPr="00D7781C">
                    <w:rPr>
                      <w:rFonts w:ascii="宋体" w:hAnsi="宋体" w:cs="宋体" w:hint="eastAsia"/>
                      <w:w w:val="90"/>
                      <w:szCs w:val="21"/>
                    </w:rPr>
                    <w:t>合格供方、供方提供合格检测报告，符合国家国标准要求。</w:t>
                  </w:r>
                </w:p>
                <w:p w:rsidR="00936317" w:rsidRPr="001579F2" w:rsidRDefault="00936317" w:rsidP="00936317">
                  <w:pPr>
                    <w:snapToGrid w:val="0"/>
                    <w:jc w:val="left"/>
                    <w:rPr>
                      <w:rFonts w:ascii="宋体" w:hAnsi="宋体" w:cs="宋体"/>
                      <w:w w:val="90"/>
                      <w:sz w:val="18"/>
                      <w:szCs w:val="18"/>
                    </w:rPr>
                  </w:pPr>
                  <w:r w:rsidRPr="00D7781C">
                    <w:rPr>
                      <w:rFonts w:ascii="宋体" w:hAnsi="宋体" w:cs="宋体" w:hint="eastAsia"/>
                      <w:w w:val="90"/>
                      <w:szCs w:val="21"/>
                    </w:rPr>
                    <w:t>执行GB2763-2016《食品安全国家标准 食品中农药最大残留限量》、</w:t>
                  </w:r>
                  <w:r w:rsidRPr="001579F2">
                    <w:rPr>
                      <w:rFonts w:ascii="宋体" w:hAnsi="宋体"/>
                      <w:sz w:val="18"/>
                      <w:szCs w:val="18"/>
                    </w:rPr>
                    <w:t>GB/T1355</w:t>
                  </w:r>
                  <w:r w:rsidRPr="001579F2">
                    <w:rPr>
                      <w:rFonts w:ascii="宋体" w:hAnsi="宋体" w:cs="Arial"/>
                      <w:color w:val="333333"/>
                      <w:sz w:val="18"/>
                      <w:szCs w:val="18"/>
                      <w:shd w:val="clear" w:color="auto" w:fill="FFFFFF"/>
                    </w:rPr>
                    <w:t>《小麦粉》</w:t>
                  </w:r>
                  <w:r w:rsidRPr="001579F2">
                    <w:rPr>
                      <w:rFonts w:ascii="宋体" w:hAnsi="宋体" w:cs="宋体"/>
                      <w:w w:val="90"/>
                      <w:sz w:val="18"/>
                      <w:szCs w:val="18"/>
                    </w:rPr>
                    <w:t>标准的要求</w:t>
                  </w:r>
                </w:p>
                <w:p w:rsidR="00936317" w:rsidRPr="00AF0970" w:rsidRDefault="00936317" w:rsidP="00936317">
                  <w:pPr>
                    <w:snapToGrid w:val="0"/>
                    <w:jc w:val="left"/>
                    <w:rPr>
                      <w:rFonts w:ascii="宋体" w:hAnsi="宋体" w:cs="宋体"/>
                      <w:w w:val="90"/>
                      <w:szCs w:val="21"/>
                    </w:rPr>
                  </w:pPr>
                </w:p>
              </w:tc>
              <w:tc>
                <w:tcPr>
                  <w:tcW w:w="1134"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监控SC证、定期检测报告</w:t>
                  </w:r>
                </w:p>
              </w:tc>
              <w:tc>
                <w:tcPr>
                  <w:tcW w:w="1732" w:type="dxa"/>
                  <w:vAlign w:val="center"/>
                </w:tcPr>
                <w:p w:rsidR="00936317" w:rsidRPr="00D7781C" w:rsidRDefault="00936317" w:rsidP="00936317">
                  <w:pPr>
                    <w:snapToGrid w:val="0"/>
                    <w:jc w:val="center"/>
                    <w:rPr>
                      <w:rFonts w:ascii="宋体" w:hAnsi="宋体"/>
                      <w:w w:val="90"/>
                      <w:szCs w:val="21"/>
                    </w:rPr>
                  </w:pPr>
                  <w:r w:rsidRPr="00D7781C">
                    <w:rPr>
                      <w:rFonts w:ascii="宋体" w:hAnsi="宋体"/>
                      <w:w w:val="90"/>
                      <w:szCs w:val="21"/>
                    </w:rPr>
                    <w:t>对供应商提供的合格检验报告或相关证明的验证和管理</w:t>
                  </w:r>
                </w:p>
              </w:tc>
              <w:tc>
                <w:tcPr>
                  <w:tcW w:w="536"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每年由供货方提供报告</w:t>
                  </w:r>
                </w:p>
              </w:tc>
              <w:tc>
                <w:tcPr>
                  <w:tcW w:w="709"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检验员</w:t>
                  </w:r>
                </w:p>
              </w:tc>
              <w:tc>
                <w:tcPr>
                  <w:tcW w:w="1311" w:type="dxa"/>
                  <w:vAlign w:val="center"/>
                </w:tcPr>
                <w:p w:rsidR="00936317" w:rsidRPr="00D7781C" w:rsidRDefault="00936317" w:rsidP="00936317">
                  <w:pPr>
                    <w:snapToGrid w:val="0"/>
                    <w:jc w:val="center"/>
                    <w:rPr>
                      <w:rFonts w:ascii="宋体" w:hAnsi="宋体"/>
                      <w:w w:val="90"/>
                      <w:szCs w:val="21"/>
                    </w:rPr>
                  </w:pPr>
                  <w:r w:rsidRPr="00D7781C">
                    <w:rPr>
                      <w:rFonts w:ascii="宋体" w:hAnsi="宋体"/>
                      <w:w w:val="90"/>
                      <w:szCs w:val="21"/>
                    </w:rPr>
                    <w:t>不能提供合格检验报告或相关证明的拒收</w:t>
                  </w:r>
                </w:p>
              </w:tc>
              <w:tc>
                <w:tcPr>
                  <w:tcW w:w="621" w:type="dxa"/>
                  <w:vAlign w:val="center"/>
                </w:tcPr>
                <w:p w:rsidR="00936317" w:rsidRPr="00D7781C" w:rsidRDefault="00936317" w:rsidP="00936317">
                  <w:pPr>
                    <w:snapToGrid w:val="0"/>
                    <w:jc w:val="center"/>
                    <w:rPr>
                      <w:rFonts w:ascii="宋体" w:hAnsi="宋体"/>
                      <w:w w:val="90"/>
                      <w:szCs w:val="21"/>
                    </w:rPr>
                  </w:pPr>
                  <w:r w:rsidRPr="00D7781C">
                    <w:rPr>
                      <w:rFonts w:ascii="宋体" w:hAnsi="宋体"/>
                      <w:w w:val="90"/>
                      <w:szCs w:val="21"/>
                    </w:rPr>
                    <w:t>原材料收货记录</w:t>
                  </w:r>
                </w:p>
              </w:tc>
              <w:tc>
                <w:tcPr>
                  <w:tcW w:w="1045"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采购部每批年审查检测报告、供应商评定记录、每周检查验收记录</w:t>
                  </w:r>
                </w:p>
              </w:tc>
            </w:tr>
            <w:tr w:rsidR="00936317" w:rsidRPr="00D7781C" w:rsidTr="002C1ABF">
              <w:trPr>
                <w:trHeight w:val="3550"/>
              </w:trPr>
              <w:tc>
                <w:tcPr>
                  <w:tcW w:w="562" w:type="dxa"/>
                  <w:vMerge/>
                  <w:vAlign w:val="center"/>
                </w:tcPr>
                <w:p w:rsidR="00936317" w:rsidRPr="00D7781C" w:rsidRDefault="00936317" w:rsidP="00936317">
                  <w:pPr>
                    <w:snapToGrid w:val="0"/>
                    <w:jc w:val="center"/>
                    <w:rPr>
                      <w:rFonts w:ascii="宋体" w:hAnsi="宋体"/>
                      <w:w w:val="90"/>
                      <w:szCs w:val="21"/>
                    </w:rPr>
                  </w:pPr>
                </w:p>
              </w:tc>
              <w:tc>
                <w:tcPr>
                  <w:tcW w:w="709"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花生油、豆油、芝麻油等</w:t>
                  </w:r>
                </w:p>
              </w:tc>
              <w:tc>
                <w:tcPr>
                  <w:tcW w:w="709" w:type="dxa"/>
                  <w:vAlign w:val="center"/>
                </w:tcPr>
                <w:p w:rsidR="00936317" w:rsidRPr="00D7781C" w:rsidRDefault="00936317" w:rsidP="00936317">
                  <w:pPr>
                    <w:snapToGrid w:val="0"/>
                    <w:jc w:val="center"/>
                    <w:rPr>
                      <w:rFonts w:ascii="宋体" w:hAnsi="宋体"/>
                      <w:w w:val="90"/>
                      <w:szCs w:val="21"/>
                    </w:rPr>
                  </w:pPr>
                  <w:r w:rsidRPr="00D7781C">
                    <w:rPr>
                      <w:rFonts w:ascii="宋体" w:hAnsi="宋体" w:cs="宋体" w:hint="eastAsia"/>
                      <w:w w:val="90"/>
                      <w:szCs w:val="21"/>
                    </w:rPr>
                    <w:t>黄曲霉毒素B1、过氧化值超标</w:t>
                  </w:r>
                </w:p>
              </w:tc>
              <w:tc>
                <w:tcPr>
                  <w:tcW w:w="2126" w:type="dxa"/>
                  <w:vAlign w:val="center"/>
                </w:tcPr>
                <w:p w:rsidR="00936317" w:rsidRPr="00D7781C" w:rsidRDefault="00936317" w:rsidP="00936317">
                  <w:pPr>
                    <w:snapToGrid w:val="0"/>
                    <w:jc w:val="left"/>
                    <w:rPr>
                      <w:rFonts w:ascii="宋体" w:hAnsi="宋体"/>
                      <w:w w:val="90"/>
                      <w:szCs w:val="21"/>
                    </w:rPr>
                  </w:pPr>
                  <w:r w:rsidRPr="00D7781C">
                    <w:rPr>
                      <w:rFonts w:ascii="宋体" w:hAnsi="宋体" w:hint="eastAsia"/>
                      <w:w w:val="90"/>
                      <w:szCs w:val="21"/>
                    </w:rPr>
                    <w:t>合格供方、供方提供合格检测报告，符合国家国标准要求。</w:t>
                  </w:r>
                </w:p>
                <w:p w:rsidR="00936317" w:rsidRPr="00D7781C" w:rsidRDefault="00936317" w:rsidP="00936317">
                  <w:pPr>
                    <w:snapToGrid w:val="0"/>
                    <w:jc w:val="left"/>
                    <w:rPr>
                      <w:rFonts w:ascii="宋体" w:hAnsi="宋体"/>
                      <w:w w:val="90"/>
                      <w:szCs w:val="21"/>
                    </w:rPr>
                  </w:pPr>
                  <w:r w:rsidRPr="00D7781C">
                    <w:rPr>
                      <w:rFonts w:ascii="宋体" w:hAnsi="宋体" w:hint="eastAsia"/>
                      <w:w w:val="90"/>
                      <w:szCs w:val="21"/>
                    </w:rPr>
                    <w:t>执行GB/T 19111-2017、GB 2716-2018、GB7718-2011、GB1534-2017等</w:t>
                  </w:r>
                </w:p>
                <w:p w:rsidR="00936317" w:rsidRPr="00D7781C" w:rsidRDefault="00936317" w:rsidP="00936317">
                  <w:pPr>
                    <w:snapToGrid w:val="0"/>
                    <w:jc w:val="left"/>
                    <w:rPr>
                      <w:rFonts w:ascii="宋体" w:hAnsi="宋体"/>
                      <w:w w:val="90"/>
                      <w:szCs w:val="21"/>
                    </w:rPr>
                  </w:pPr>
                </w:p>
              </w:tc>
              <w:tc>
                <w:tcPr>
                  <w:tcW w:w="1134"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供方的检测报告</w:t>
                  </w:r>
                </w:p>
              </w:tc>
              <w:tc>
                <w:tcPr>
                  <w:tcW w:w="1732"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对供应商提供的产品检测报告和公司SC证书进行</w:t>
                  </w:r>
                  <w:r w:rsidRPr="00D7781C">
                    <w:rPr>
                      <w:rFonts w:ascii="宋体" w:hAnsi="宋体"/>
                      <w:w w:val="90"/>
                      <w:szCs w:val="21"/>
                    </w:rPr>
                    <w:t>验证和管理</w:t>
                  </w:r>
                </w:p>
              </w:tc>
              <w:tc>
                <w:tcPr>
                  <w:tcW w:w="536" w:type="dxa"/>
                  <w:vAlign w:val="center"/>
                </w:tcPr>
                <w:p w:rsidR="00936317" w:rsidRPr="00D7781C" w:rsidRDefault="00936317" w:rsidP="00936317">
                  <w:pPr>
                    <w:snapToGrid w:val="0"/>
                    <w:jc w:val="center"/>
                    <w:rPr>
                      <w:rFonts w:ascii="宋体" w:hAnsi="宋体"/>
                      <w:w w:val="90"/>
                      <w:szCs w:val="21"/>
                    </w:rPr>
                  </w:pPr>
                  <w:r w:rsidRPr="00D7781C">
                    <w:rPr>
                      <w:rFonts w:ascii="宋体" w:hAnsi="宋体"/>
                      <w:w w:val="90"/>
                      <w:szCs w:val="21"/>
                    </w:rPr>
                    <w:t>每</w:t>
                  </w:r>
                  <w:r w:rsidRPr="00D7781C">
                    <w:rPr>
                      <w:rFonts w:ascii="宋体" w:hAnsi="宋体" w:hint="eastAsia"/>
                      <w:w w:val="90"/>
                      <w:szCs w:val="21"/>
                    </w:rPr>
                    <w:t>年一次</w:t>
                  </w:r>
                </w:p>
              </w:tc>
              <w:tc>
                <w:tcPr>
                  <w:tcW w:w="709"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采购员、检验员</w:t>
                  </w:r>
                </w:p>
              </w:tc>
              <w:tc>
                <w:tcPr>
                  <w:tcW w:w="1311" w:type="dxa"/>
                  <w:vAlign w:val="center"/>
                </w:tcPr>
                <w:p w:rsidR="00936317" w:rsidRPr="00D7781C" w:rsidRDefault="00936317" w:rsidP="00936317">
                  <w:pPr>
                    <w:snapToGrid w:val="0"/>
                    <w:jc w:val="center"/>
                    <w:rPr>
                      <w:rFonts w:ascii="宋体" w:hAnsi="宋体"/>
                      <w:w w:val="90"/>
                      <w:szCs w:val="21"/>
                    </w:rPr>
                  </w:pPr>
                  <w:r w:rsidRPr="00D7781C">
                    <w:rPr>
                      <w:rFonts w:ascii="宋体" w:hAnsi="宋体"/>
                      <w:w w:val="90"/>
                      <w:szCs w:val="21"/>
                    </w:rPr>
                    <w:t>不能提供</w:t>
                  </w:r>
                  <w:r w:rsidRPr="00D7781C">
                    <w:rPr>
                      <w:rFonts w:ascii="宋体" w:hAnsi="宋体" w:hint="eastAsia"/>
                      <w:w w:val="90"/>
                      <w:szCs w:val="21"/>
                    </w:rPr>
                    <w:t>SC证的、过期</w:t>
                  </w:r>
                  <w:r w:rsidRPr="00D7781C">
                    <w:rPr>
                      <w:rFonts w:ascii="宋体" w:hAnsi="宋体"/>
                      <w:w w:val="90"/>
                      <w:szCs w:val="21"/>
                    </w:rPr>
                    <w:t>的拒收</w:t>
                  </w:r>
                  <w:r w:rsidRPr="00D7781C">
                    <w:rPr>
                      <w:rFonts w:ascii="宋体" w:hAnsi="宋体" w:hint="eastAsia"/>
                      <w:w w:val="90"/>
                      <w:szCs w:val="21"/>
                    </w:rPr>
                    <w:t>；不能提供定期检测报告的拒收</w:t>
                  </w:r>
                </w:p>
              </w:tc>
              <w:tc>
                <w:tcPr>
                  <w:tcW w:w="621" w:type="dxa"/>
                  <w:vAlign w:val="center"/>
                </w:tcPr>
                <w:p w:rsidR="00936317" w:rsidRPr="00D7781C" w:rsidRDefault="00936317" w:rsidP="00936317">
                  <w:pPr>
                    <w:snapToGrid w:val="0"/>
                    <w:jc w:val="center"/>
                    <w:rPr>
                      <w:rFonts w:ascii="宋体" w:hAnsi="宋体"/>
                      <w:w w:val="90"/>
                      <w:szCs w:val="21"/>
                    </w:rPr>
                  </w:pPr>
                  <w:r w:rsidRPr="00D7781C">
                    <w:rPr>
                      <w:rFonts w:ascii="宋体" w:hAnsi="宋体"/>
                      <w:w w:val="90"/>
                      <w:szCs w:val="21"/>
                    </w:rPr>
                    <w:t>原材料收货记录</w:t>
                  </w:r>
                </w:p>
              </w:tc>
              <w:tc>
                <w:tcPr>
                  <w:tcW w:w="1045" w:type="dxa"/>
                  <w:vAlign w:val="center"/>
                </w:tcPr>
                <w:p w:rsidR="00936317" w:rsidRPr="00D7781C" w:rsidRDefault="00936317" w:rsidP="00936317">
                  <w:pPr>
                    <w:adjustRightInd w:val="0"/>
                    <w:snapToGrid w:val="0"/>
                    <w:spacing w:line="260" w:lineRule="exact"/>
                    <w:jc w:val="center"/>
                    <w:textAlignment w:val="baseline"/>
                    <w:rPr>
                      <w:rFonts w:ascii="宋体" w:hAnsi="宋体"/>
                      <w:w w:val="90"/>
                      <w:szCs w:val="21"/>
                    </w:rPr>
                  </w:pPr>
                  <w:r w:rsidRPr="00D7781C">
                    <w:rPr>
                      <w:rFonts w:ascii="宋体" w:hAnsi="宋体" w:hint="eastAsia"/>
                      <w:w w:val="90"/>
                      <w:szCs w:val="21"/>
                    </w:rPr>
                    <w:t>采购部每年审查检测报告、供应商评定记录、每周检查验收记录</w:t>
                  </w:r>
                </w:p>
              </w:tc>
            </w:tr>
            <w:tr w:rsidR="00936317" w:rsidRPr="00D7781C" w:rsidTr="002C1ABF">
              <w:trPr>
                <w:trHeight w:val="563"/>
              </w:trPr>
              <w:tc>
                <w:tcPr>
                  <w:tcW w:w="562" w:type="dxa"/>
                  <w:vMerge/>
                  <w:vAlign w:val="center"/>
                </w:tcPr>
                <w:p w:rsidR="00936317" w:rsidRPr="00D7781C" w:rsidRDefault="00936317" w:rsidP="00936317">
                  <w:pPr>
                    <w:snapToGrid w:val="0"/>
                    <w:jc w:val="center"/>
                    <w:rPr>
                      <w:rFonts w:ascii="宋体" w:hAnsi="宋体"/>
                      <w:w w:val="90"/>
                      <w:szCs w:val="21"/>
                    </w:rPr>
                  </w:pPr>
                </w:p>
              </w:tc>
              <w:tc>
                <w:tcPr>
                  <w:tcW w:w="709" w:type="dxa"/>
                  <w:vMerge w:val="restart"/>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蔬菜、水果</w:t>
                  </w:r>
                </w:p>
              </w:tc>
              <w:tc>
                <w:tcPr>
                  <w:tcW w:w="709" w:type="dxa"/>
                  <w:vMerge w:val="restart"/>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农残（有机磷、氨基甲酸酯等）</w:t>
                  </w:r>
                </w:p>
              </w:tc>
              <w:tc>
                <w:tcPr>
                  <w:tcW w:w="2126" w:type="dxa"/>
                  <w:vAlign w:val="center"/>
                </w:tcPr>
                <w:p w:rsidR="00936317" w:rsidRPr="00D7781C" w:rsidRDefault="00936317" w:rsidP="00936317">
                  <w:pPr>
                    <w:snapToGrid w:val="0"/>
                    <w:jc w:val="left"/>
                    <w:rPr>
                      <w:rFonts w:ascii="宋体" w:hAnsi="宋体" w:cs="宋体"/>
                      <w:w w:val="90"/>
                      <w:szCs w:val="21"/>
                    </w:rPr>
                  </w:pPr>
                  <w:r w:rsidRPr="00D7781C">
                    <w:rPr>
                      <w:rFonts w:ascii="宋体" w:hAnsi="宋体" w:cs="宋体" w:hint="eastAsia"/>
                      <w:w w:val="90"/>
                      <w:szCs w:val="21"/>
                    </w:rPr>
                    <w:t>合格供方、供方提供合格检测报告，符合国家国标准要求。</w:t>
                  </w:r>
                </w:p>
                <w:p w:rsidR="00936317" w:rsidRPr="00D7781C" w:rsidRDefault="00936317" w:rsidP="00936317">
                  <w:pPr>
                    <w:snapToGrid w:val="0"/>
                    <w:jc w:val="left"/>
                    <w:rPr>
                      <w:rFonts w:ascii="宋体" w:hAnsi="宋体" w:cs="宋体"/>
                      <w:w w:val="90"/>
                      <w:szCs w:val="21"/>
                    </w:rPr>
                  </w:pPr>
                  <w:r w:rsidRPr="00D7781C">
                    <w:rPr>
                      <w:rFonts w:ascii="宋体" w:hAnsi="宋体" w:cs="宋体" w:hint="eastAsia"/>
                      <w:w w:val="90"/>
                      <w:szCs w:val="21"/>
                    </w:rPr>
                    <w:t>执行GB2763-2016《食品安全国家标准 食品中农药最大残留限量》</w:t>
                  </w:r>
                </w:p>
              </w:tc>
              <w:tc>
                <w:tcPr>
                  <w:tcW w:w="1134" w:type="dxa"/>
                  <w:vAlign w:val="center"/>
                </w:tcPr>
                <w:p w:rsidR="00936317" w:rsidRPr="00D7781C" w:rsidRDefault="00936317" w:rsidP="00936317">
                  <w:pPr>
                    <w:snapToGrid w:val="0"/>
                    <w:jc w:val="center"/>
                    <w:rPr>
                      <w:rFonts w:ascii="宋体" w:hAnsi="宋体"/>
                      <w:w w:val="90"/>
                      <w:szCs w:val="21"/>
                    </w:rPr>
                  </w:pPr>
                </w:p>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供方的检测报告</w:t>
                  </w:r>
                </w:p>
              </w:tc>
              <w:tc>
                <w:tcPr>
                  <w:tcW w:w="1732" w:type="dxa"/>
                  <w:vAlign w:val="center"/>
                </w:tcPr>
                <w:p w:rsidR="00936317" w:rsidRPr="00D7781C" w:rsidRDefault="00936317" w:rsidP="00936317">
                  <w:pPr>
                    <w:snapToGrid w:val="0"/>
                    <w:jc w:val="center"/>
                    <w:rPr>
                      <w:rFonts w:ascii="宋体" w:hAnsi="宋体"/>
                      <w:w w:val="90"/>
                      <w:szCs w:val="21"/>
                    </w:rPr>
                  </w:pPr>
                  <w:r w:rsidRPr="00D7781C">
                    <w:rPr>
                      <w:rFonts w:ascii="宋体" w:hAnsi="宋体"/>
                      <w:w w:val="90"/>
                      <w:szCs w:val="21"/>
                    </w:rPr>
                    <w:t>对供应商提供的合格检验报告或相关证明的验证和管理</w:t>
                  </w:r>
                </w:p>
              </w:tc>
              <w:tc>
                <w:tcPr>
                  <w:tcW w:w="536"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每年由供货方提供报告</w:t>
                  </w:r>
                </w:p>
              </w:tc>
              <w:tc>
                <w:tcPr>
                  <w:tcW w:w="709" w:type="dxa"/>
                  <w:vMerge w:val="restart"/>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检验员</w:t>
                  </w:r>
                </w:p>
              </w:tc>
              <w:tc>
                <w:tcPr>
                  <w:tcW w:w="1311" w:type="dxa"/>
                  <w:vAlign w:val="center"/>
                </w:tcPr>
                <w:p w:rsidR="00936317" w:rsidRPr="00D7781C" w:rsidRDefault="00936317" w:rsidP="00936317">
                  <w:pPr>
                    <w:snapToGrid w:val="0"/>
                    <w:jc w:val="center"/>
                    <w:rPr>
                      <w:rFonts w:ascii="宋体" w:hAnsi="宋体"/>
                      <w:w w:val="90"/>
                      <w:szCs w:val="21"/>
                    </w:rPr>
                  </w:pPr>
                  <w:r w:rsidRPr="00D7781C">
                    <w:rPr>
                      <w:rFonts w:ascii="宋体" w:hAnsi="宋体"/>
                      <w:w w:val="90"/>
                      <w:szCs w:val="21"/>
                    </w:rPr>
                    <w:t>不能提供合格检验报告或相关证明的拒收</w:t>
                  </w:r>
                  <w:r w:rsidRPr="00D7781C">
                    <w:rPr>
                      <w:rFonts w:ascii="宋体" w:hAnsi="宋体" w:hint="eastAsia"/>
                      <w:w w:val="90"/>
                      <w:szCs w:val="21"/>
                    </w:rPr>
                    <w:t>；取消合格供方资格</w:t>
                  </w:r>
                </w:p>
              </w:tc>
              <w:tc>
                <w:tcPr>
                  <w:tcW w:w="621" w:type="dxa"/>
                  <w:vAlign w:val="center"/>
                </w:tcPr>
                <w:p w:rsidR="00936317" w:rsidRPr="00D7781C" w:rsidRDefault="00936317" w:rsidP="00936317">
                  <w:pPr>
                    <w:snapToGrid w:val="0"/>
                    <w:jc w:val="center"/>
                    <w:rPr>
                      <w:rFonts w:ascii="宋体" w:hAnsi="宋体"/>
                      <w:w w:val="90"/>
                      <w:szCs w:val="21"/>
                    </w:rPr>
                  </w:pPr>
                  <w:r w:rsidRPr="00D7781C">
                    <w:rPr>
                      <w:rFonts w:ascii="宋体" w:hAnsi="宋体"/>
                      <w:w w:val="90"/>
                      <w:szCs w:val="21"/>
                    </w:rPr>
                    <w:t>原材料收货记录</w:t>
                  </w:r>
                </w:p>
              </w:tc>
              <w:tc>
                <w:tcPr>
                  <w:tcW w:w="1045"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每年审查检测报告、供应商评定记录、每天检查验收记录</w:t>
                  </w:r>
                </w:p>
              </w:tc>
            </w:tr>
            <w:tr w:rsidR="00936317" w:rsidRPr="00D7781C" w:rsidTr="002C1ABF">
              <w:trPr>
                <w:trHeight w:val="625"/>
              </w:trPr>
              <w:tc>
                <w:tcPr>
                  <w:tcW w:w="562" w:type="dxa"/>
                  <w:vMerge/>
                  <w:vAlign w:val="center"/>
                </w:tcPr>
                <w:p w:rsidR="00936317" w:rsidRPr="00D7781C" w:rsidRDefault="00936317" w:rsidP="00936317">
                  <w:pPr>
                    <w:snapToGrid w:val="0"/>
                    <w:jc w:val="center"/>
                    <w:rPr>
                      <w:rFonts w:ascii="宋体" w:hAnsi="宋体"/>
                      <w:w w:val="90"/>
                      <w:szCs w:val="21"/>
                    </w:rPr>
                  </w:pPr>
                </w:p>
              </w:tc>
              <w:tc>
                <w:tcPr>
                  <w:tcW w:w="709" w:type="dxa"/>
                  <w:vMerge/>
                  <w:vAlign w:val="center"/>
                </w:tcPr>
                <w:p w:rsidR="00936317" w:rsidRPr="00D7781C" w:rsidRDefault="00936317" w:rsidP="00936317">
                  <w:pPr>
                    <w:snapToGrid w:val="0"/>
                    <w:jc w:val="center"/>
                    <w:rPr>
                      <w:rFonts w:ascii="宋体" w:hAnsi="宋体"/>
                      <w:w w:val="90"/>
                      <w:szCs w:val="21"/>
                    </w:rPr>
                  </w:pPr>
                </w:p>
              </w:tc>
              <w:tc>
                <w:tcPr>
                  <w:tcW w:w="709" w:type="dxa"/>
                  <w:vMerge/>
                  <w:vAlign w:val="center"/>
                </w:tcPr>
                <w:p w:rsidR="00936317" w:rsidRPr="00D7781C" w:rsidRDefault="00936317" w:rsidP="00936317">
                  <w:pPr>
                    <w:snapToGrid w:val="0"/>
                    <w:jc w:val="center"/>
                    <w:rPr>
                      <w:rFonts w:ascii="宋体" w:hAnsi="宋体"/>
                      <w:w w:val="90"/>
                      <w:szCs w:val="21"/>
                    </w:rPr>
                  </w:pPr>
                </w:p>
              </w:tc>
              <w:tc>
                <w:tcPr>
                  <w:tcW w:w="2126" w:type="dxa"/>
                  <w:vAlign w:val="center"/>
                </w:tcPr>
                <w:p w:rsidR="00936317" w:rsidRPr="00D7781C" w:rsidRDefault="00936317" w:rsidP="00936317">
                  <w:pPr>
                    <w:snapToGrid w:val="0"/>
                    <w:jc w:val="left"/>
                    <w:rPr>
                      <w:rFonts w:ascii="宋体" w:hAnsi="宋体"/>
                      <w:w w:val="90"/>
                      <w:szCs w:val="21"/>
                    </w:rPr>
                  </w:pPr>
                  <w:r w:rsidRPr="00D7781C">
                    <w:rPr>
                      <w:rFonts w:ascii="宋体" w:hAnsi="宋体" w:hint="eastAsia"/>
                      <w:w w:val="90"/>
                      <w:szCs w:val="21"/>
                    </w:rPr>
                    <w:t>抑制率</w:t>
                  </w:r>
                  <w:r w:rsidRPr="00D7781C">
                    <w:rPr>
                      <w:rFonts w:ascii="宋体" w:hAnsi="宋体" w:cs="宋体" w:hint="eastAsia"/>
                      <w:w w:val="90"/>
                      <w:szCs w:val="21"/>
                    </w:rPr>
                    <w:t>&lt;50%、或农残测试纸检测呈</w:t>
                  </w:r>
                  <w:proofErr w:type="gramStart"/>
                  <w:r w:rsidRPr="00D7781C">
                    <w:rPr>
                      <w:rFonts w:ascii="宋体" w:hAnsi="宋体" w:cs="宋体" w:hint="eastAsia"/>
                      <w:w w:val="90"/>
                      <w:szCs w:val="21"/>
                    </w:rPr>
                    <w:t>阴性等</w:t>
                  </w:r>
                  <w:proofErr w:type="gramEnd"/>
                </w:p>
              </w:tc>
              <w:tc>
                <w:tcPr>
                  <w:tcW w:w="1134"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拟制率、农残测试纸检测呈阴性</w:t>
                  </w:r>
                </w:p>
              </w:tc>
              <w:tc>
                <w:tcPr>
                  <w:tcW w:w="1732"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农残每批检验、</w:t>
                  </w:r>
                  <w:r w:rsidRPr="00D7781C">
                    <w:rPr>
                      <w:rFonts w:ascii="宋体" w:hAnsi="宋体" w:cs="宋体" w:hint="eastAsia"/>
                      <w:w w:val="90"/>
                      <w:szCs w:val="21"/>
                    </w:rPr>
                    <w:t>农残测试纸检测</w:t>
                  </w:r>
                </w:p>
              </w:tc>
              <w:tc>
                <w:tcPr>
                  <w:tcW w:w="536"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公司每批进行农残检测</w:t>
                  </w:r>
                </w:p>
              </w:tc>
              <w:tc>
                <w:tcPr>
                  <w:tcW w:w="709" w:type="dxa"/>
                  <w:vMerge/>
                  <w:vAlign w:val="center"/>
                </w:tcPr>
                <w:p w:rsidR="00936317" w:rsidRPr="00D7781C" w:rsidRDefault="00936317" w:rsidP="00936317">
                  <w:pPr>
                    <w:snapToGrid w:val="0"/>
                    <w:jc w:val="center"/>
                    <w:rPr>
                      <w:rFonts w:ascii="宋体" w:hAnsi="宋体"/>
                      <w:w w:val="90"/>
                      <w:szCs w:val="21"/>
                    </w:rPr>
                  </w:pPr>
                </w:p>
              </w:tc>
              <w:tc>
                <w:tcPr>
                  <w:tcW w:w="1311"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合格整批</w:t>
                  </w:r>
                  <w:r w:rsidRPr="00D7781C">
                    <w:rPr>
                      <w:rFonts w:ascii="宋体" w:hAnsi="宋体"/>
                      <w:w w:val="90"/>
                      <w:szCs w:val="21"/>
                    </w:rPr>
                    <w:t>拒收</w:t>
                  </w:r>
                </w:p>
              </w:tc>
              <w:tc>
                <w:tcPr>
                  <w:tcW w:w="621"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农残检测报告</w:t>
                  </w:r>
                </w:p>
              </w:tc>
              <w:tc>
                <w:tcPr>
                  <w:tcW w:w="1045"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采购部每批进行农残检测，保留农药残留测试报告；</w:t>
                  </w:r>
                </w:p>
              </w:tc>
            </w:tr>
            <w:tr w:rsidR="00936317" w:rsidRPr="00D7781C" w:rsidTr="002C1ABF">
              <w:trPr>
                <w:trHeight w:val="612"/>
              </w:trPr>
              <w:tc>
                <w:tcPr>
                  <w:tcW w:w="562" w:type="dxa"/>
                  <w:vMerge/>
                  <w:vAlign w:val="center"/>
                </w:tcPr>
                <w:p w:rsidR="00936317" w:rsidRPr="00D7781C" w:rsidRDefault="00936317" w:rsidP="00936317">
                  <w:pPr>
                    <w:snapToGrid w:val="0"/>
                    <w:jc w:val="center"/>
                    <w:rPr>
                      <w:rFonts w:ascii="宋体" w:hAnsi="宋体"/>
                      <w:w w:val="90"/>
                      <w:szCs w:val="21"/>
                    </w:rPr>
                  </w:pPr>
                </w:p>
              </w:tc>
              <w:tc>
                <w:tcPr>
                  <w:tcW w:w="709" w:type="dxa"/>
                  <w:vMerge w:val="restart"/>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鲜、冻畜肉</w:t>
                  </w:r>
                </w:p>
              </w:tc>
              <w:tc>
                <w:tcPr>
                  <w:tcW w:w="709" w:type="dxa"/>
                  <w:vMerge w:val="restart"/>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重金属、瘦肉精等</w:t>
                  </w:r>
                </w:p>
                <w:p w:rsidR="00936317" w:rsidRPr="00D7781C" w:rsidRDefault="00936317" w:rsidP="00936317">
                  <w:pPr>
                    <w:snapToGrid w:val="0"/>
                    <w:jc w:val="center"/>
                    <w:rPr>
                      <w:rFonts w:ascii="宋体" w:hAnsi="宋体"/>
                      <w:w w:val="90"/>
                      <w:szCs w:val="21"/>
                    </w:rPr>
                  </w:pPr>
                </w:p>
              </w:tc>
              <w:tc>
                <w:tcPr>
                  <w:tcW w:w="2126" w:type="dxa"/>
                  <w:vMerge w:val="restart"/>
                  <w:vAlign w:val="center"/>
                </w:tcPr>
                <w:p w:rsidR="00936317" w:rsidRPr="00D7781C" w:rsidRDefault="00936317" w:rsidP="00936317">
                  <w:pPr>
                    <w:snapToGrid w:val="0"/>
                    <w:jc w:val="left"/>
                    <w:rPr>
                      <w:rFonts w:ascii="宋体" w:hAnsi="宋体" w:cs="宋体"/>
                      <w:w w:val="90"/>
                      <w:szCs w:val="21"/>
                    </w:rPr>
                  </w:pPr>
                  <w:r w:rsidRPr="00D7781C">
                    <w:rPr>
                      <w:rFonts w:ascii="宋体" w:hAnsi="宋体" w:cs="宋体" w:hint="eastAsia"/>
                      <w:w w:val="90"/>
                      <w:szCs w:val="21"/>
                    </w:rPr>
                    <w:t>合格供方、供方提供三证，符合国家国标准要求。</w:t>
                  </w:r>
                </w:p>
                <w:p w:rsidR="00936317" w:rsidRPr="00D7781C" w:rsidRDefault="00936317" w:rsidP="00936317">
                  <w:pPr>
                    <w:snapToGrid w:val="0"/>
                    <w:jc w:val="left"/>
                    <w:rPr>
                      <w:rFonts w:ascii="宋体" w:hAnsi="宋体" w:cs="宋体"/>
                      <w:w w:val="90"/>
                      <w:szCs w:val="21"/>
                    </w:rPr>
                  </w:pPr>
                  <w:r w:rsidRPr="00D7781C">
                    <w:rPr>
                      <w:rFonts w:ascii="宋体" w:hAnsi="宋体" w:cs="宋体" w:hint="eastAsia"/>
                      <w:w w:val="90"/>
                      <w:szCs w:val="21"/>
                    </w:rPr>
                    <w:t>执行GB 2707-2016《食品安全国家标准 鲜（冻）畜、禽产品》</w:t>
                  </w:r>
                </w:p>
              </w:tc>
              <w:tc>
                <w:tcPr>
                  <w:tcW w:w="1134" w:type="dxa"/>
                  <w:vMerge w:val="restart"/>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供方检测报告</w:t>
                  </w:r>
                </w:p>
              </w:tc>
              <w:tc>
                <w:tcPr>
                  <w:tcW w:w="1732" w:type="dxa"/>
                  <w:vMerge w:val="restart"/>
                  <w:vAlign w:val="center"/>
                </w:tcPr>
                <w:p w:rsidR="00936317" w:rsidRPr="00D7781C" w:rsidRDefault="00936317" w:rsidP="00936317">
                  <w:pPr>
                    <w:snapToGrid w:val="0"/>
                    <w:jc w:val="center"/>
                    <w:rPr>
                      <w:rFonts w:ascii="宋体" w:hAnsi="宋体"/>
                      <w:w w:val="90"/>
                      <w:szCs w:val="21"/>
                    </w:rPr>
                  </w:pPr>
                  <w:r w:rsidRPr="00D7781C">
                    <w:rPr>
                      <w:rFonts w:ascii="宋体" w:hAnsi="宋体"/>
                      <w:w w:val="90"/>
                      <w:szCs w:val="21"/>
                    </w:rPr>
                    <w:t>对供应商提供的合格检验报告或相关证明的验证和管理</w:t>
                  </w:r>
                </w:p>
              </w:tc>
              <w:tc>
                <w:tcPr>
                  <w:tcW w:w="536" w:type="dxa"/>
                  <w:vMerge w:val="restart"/>
                  <w:vAlign w:val="center"/>
                </w:tcPr>
                <w:p w:rsidR="00936317" w:rsidRPr="00D7781C" w:rsidRDefault="00936317" w:rsidP="00936317">
                  <w:pPr>
                    <w:snapToGrid w:val="0"/>
                    <w:jc w:val="center"/>
                    <w:rPr>
                      <w:rFonts w:ascii="宋体" w:hAnsi="宋体"/>
                      <w:w w:val="90"/>
                      <w:szCs w:val="21"/>
                    </w:rPr>
                  </w:pPr>
                  <w:r w:rsidRPr="00D7781C">
                    <w:rPr>
                      <w:rFonts w:ascii="宋体" w:hAnsi="宋体"/>
                      <w:w w:val="90"/>
                      <w:szCs w:val="21"/>
                    </w:rPr>
                    <w:t>每批进货</w:t>
                  </w:r>
                </w:p>
              </w:tc>
              <w:tc>
                <w:tcPr>
                  <w:tcW w:w="709" w:type="dxa"/>
                  <w:vMerge w:val="restart"/>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检验员</w:t>
                  </w:r>
                </w:p>
              </w:tc>
              <w:tc>
                <w:tcPr>
                  <w:tcW w:w="1311" w:type="dxa"/>
                  <w:vAlign w:val="center"/>
                </w:tcPr>
                <w:p w:rsidR="00936317" w:rsidRPr="00D7781C" w:rsidRDefault="00936317" w:rsidP="00936317">
                  <w:pPr>
                    <w:snapToGrid w:val="0"/>
                    <w:jc w:val="center"/>
                    <w:rPr>
                      <w:rFonts w:ascii="宋体" w:hAnsi="宋体"/>
                      <w:w w:val="90"/>
                      <w:szCs w:val="21"/>
                    </w:rPr>
                  </w:pPr>
                  <w:r w:rsidRPr="00D7781C">
                    <w:rPr>
                      <w:rFonts w:ascii="宋体" w:hAnsi="宋体"/>
                      <w:w w:val="90"/>
                      <w:szCs w:val="21"/>
                    </w:rPr>
                    <w:t>不能提供合格检验报告或相关证明的拒收</w:t>
                  </w:r>
                </w:p>
              </w:tc>
              <w:tc>
                <w:tcPr>
                  <w:tcW w:w="621" w:type="dxa"/>
                  <w:vAlign w:val="center"/>
                </w:tcPr>
                <w:p w:rsidR="00936317" w:rsidRPr="00D7781C" w:rsidRDefault="00936317" w:rsidP="00936317">
                  <w:pPr>
                    <w:snapToGrid w:val="0"/>
                    <w:jc w:val="center"/>
                    <w:rPr>
                      <w:rFonts w:ascii="宋体" w:hAnsi="宋体"/>
                      <w:w w:val="90"/>
                      <w:szCs w:val="21"/>
                    </w:rPr>
                  </w:pPr>
                  <w:r w:rsidRPr="00D7781C">
                    <w:rPr>
                      <w:rFonts w:ascii="宋体" w:hAnsi="宋体"/>
                      <w:w w:val="90"/>
                      <w:szCs w:val="21"/>
                    </w:rPr>
                    <w:t>原材料收货记录</w:t>
                  </w:r>
                </w:p>
              </w:tc>
              <w:tc>
                <w:tcPr>
                  <w:tcW w:w="1045" w:type="dxa"/>
                  <w:vMerge w:val="restart"/>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采购部验证厂家资质、动物检疫合格证明</w:t>
                  </w:r>
                </w:p>
              </w:tc>
            </w:tr>
            <w:tr w:rsidR="00936317" w:rsidRPr="00D7781C" w:rsidTr="002C1ABF">
              <w:trPr>
                <w:trHeight w:val="482"/>
              </w:trPr>
              <w:tc>
                <w:tcPr>
                  <w:tcW w:w="562" w:type="dxa"/>
                  <w:vMerge/>
                  <w:vAlign w:val="center"/>
                </w:tcPr>
                <w:p w:rsidR="00936317" w:rsidRPr="00D7781C" w:rsidRDefault="00936317" w:rsidP="00936317">
                  <w:pPr>
                    <w:snapToGrid w:val="0"/>
                    <w:jc w:val="center"/>
                    <w:rPr>
                      <w:rFonts w:ascii="宋体" w:hAnsi="宋体"/>
                      <w:w w:val="90"/>
                      <w:szCs w:val="21"/>
                    </w:rPr>
                  </w:pPr>
                </w:p>
              </w:tc>
              <w:tc>
                <w:tcPr>
                  <w:tcW w:w="709" w:type="dxa"/>
                  <w:vMerge/>
                  <w:vAlign w:val="center"/>
                </w:tcPr>
                <w:p w:rsidR="00936317" w:rsidRPr="00D7781C" w:rsidRDefault="00936317" w:rsidP="00936317">
                  <w:pPr>
                    <w:snapToGrid w:val="0"/>
                    <w:jc w:val="center"/>
                    <w:rPr>
                      <w:rFonts w:ascii="宋体" w:hAnsi="宋体"/>
                      <w:w w:val="90"/>
                      <w:szCs w:val="21"/>
                    </w:rPr>
                  </w:pPr>
                </w:p>
              </w:tc>
              <w:tc>
                <w:tcPr>
                  <w:tcW w:w="709" w:type="dxa"/>
                  <w:vMerge/>
                  <w:vAlign w:val="center"/>
                </w:tcPr>
                <w:p w:rsidR="00936317" w:rsidRPr="00D7781C" w:rsidRDefault="00936317" w:rsidP="00936317">
                  <w:pPr>
                    <w:snapToGrid w:val="0"/>
                    <w:jc w:val="center"/>
                    <w:rPr>
                      <w:rFonts w:ascii="宋体" w:hAnsi="宋体"/>
                      <w:w w:val="90"/>
                      <w:szCs w:val="21"/>
                    </w:rPr>
                  </w:pPr>
                </w:p>
              </w:tc>
              <w:tc>
                <w:tcPr>
                  <w:tcW w:w="2126" w:type="dxa"/>
                  <w:vMerge/>
                  <w:vAlign w:val="center"/>
                </w:tcPr>
                <w:p w:rsidR="00936317" w:rsidRPr="00D7781C" w:rsidRDefault="00936317" w:rsidP="00936317">
                  <w:pPr>
                    <w:snapToGrid w:val="0"/>
                    <w:jc w:val="left"/>
                    <w:rPr>
                      <w:rFonts w:ascii="宋体" w:hAnsi="宋体"/>
                      <w:w w:val="90"/>
                      <w:szCs w:val="21"/>
                    </w:rPr>
                  </w:pPr>
                </w:p>
              </w:tc>
              <w:tc>
                <w:tcPr>
                  <w:tcW w:w="1134" w:type="dxa"/>
                  <w:vMerge/>
                  <w:vAlign w:val="center"/>
                </w:tcPr>
                <w:p w:rsidR="00936317" w:rsidRPr="00D7781C" w:rsidRDefault="00936317" w:rsidP="00936317">
                  <w:pPr>
                    <w:snapToGrid w:val="0"/>
                    <w:jc w:val="center"/>
                    <w:rPr>
                      <w:rFonts w:ascii="宋体" w:hAnsi="宋体"/>
                      <w:w w:val="90"/>
                      <w:szCs w:val="21"/>
                    </w:rPr>
                  </w:pPr>
                </w:p>
              </w:tc>
              <w:tc>
                <w:tcPr>
                  <w:tcW w:w="1732" w:type="dxa"/>
                  <w:vMerge/>
                  <w:vAlign w:val="center"/>
                </w:tcPr>
                <w:p w:rsidR="00936317" w:rsidRPr="00D7781C" w:rsidRDefault="00936317" w:rsidP="00936317">
                  <w:pPr>
                    <w:snapToGrid w:val="0"/>
                    <w:jc w:val="center"/>
                    <w:rPr>
                      <w:rFonts w:ascii="宋体" w:hAnsi="宋体"/>
                      <w:w w:val="90"/>
                      <w:szCs w:val="21"/>
                    </w:rPr>
                  </w:pPr>
                </w:p>
              </w:tc>
              <w:tc>
                <w:tcPr>
                  <w:tcW w:w="536" w:type="dxa"/>
                  <w:vMerge/>
                  <w:vAlign w:val="center"/>
                </w:tcPr>
                <w:p w:rsidR="00936317" w:rsidRPr="00D7781C" w:rsidRDefault="00936317" w:rsidP="00936317">
                  <w:pPr>
                    <w:snapToGrid w:val="0"/>
                    <w:jc w:val="center"/>
                    <w:rPr>
                      <w:rFonts w:ascii="宋体" w:hAnsi="宋体"/>
                      <w:w w:val="90"/>
                      <w:szCs w:val="21"/>
                    </w:rPr>
                  </w:pPr>
                </w:p>
              </w:tc>
              <w:tc>
                <w:tcPr>
                  <w:tcW w:w="709" w:type="dxa"/>
                  <w:vMerge/>
                  <w:vAlign w:val="center"/>
                </w:tcPr>
                <w:p w:rsidR="00936317" w:rsidRPr="00D7781C" w:rsidRDefault="00936317" w:rsidP="00936317">
                  <w:pPr>
                    <w:snapToGrid w:val="0"/>
                    <w:jc w:val="center"/>
                    <w:rPr>
                      <w:rFonts w:ascii="宋体" w:hAnsi="宋体"/>
                      <w:w w:val="90"/>
                      <w:szCs w:val="21"/>
                    </w:rPr>
                  </w:pPr>
                </w:p>
              </w:tc>
              <w:tc>
                <w:tcPr>
                  <w:tcW w:w="1311"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不合格品拒收</w:t>
                  </w:r>
                </w:p>
              </w:tc>
              <w:tc>
                <w:tcPr>
                  <w:tcW w:w="621" w:type="dxa"/>
                  <w:vAlign w:val="center"/>
                </w:tcPr>
                <w:p w:rsidR="00936317" w:rsidRPr="00D7781C" w:rsidRDefault="00936317" w:rsidP="00936317">
                  <w:pPr>
                    <w:snapToGrid w:val="0"/>
                    <w:spacing w:line="220" w:lineRule="exact"/>
                    <w:jc w:val="center"/>
                    <w:rPr>
                      <w:rFonts w:ascii="宋体" w:hAnsi="宋体"/>
                      <w:w w:val="90"/>
                      <w:szCs w:val="21"/>
                    </w:rPr>
                  </w:pPr>
                  <w:r w:rsidRPr="00D7781C">
                    <w:rPr>
                      <w:rFonts w:ascii="宋体" w:hAnsi="宋体" w:hint="eastAsia"/>
                      <w:w w:val="90"/>
                      <w:szCs w:val="21"/>
                    </w:rPr>
                    <w:t>原材料检验记录</w:t>
                  </w:r>
                </w:p>
              </w:tc>
              <w:tc>
                <w:tcPr>
                  <w:tcW w:w="1045" w:type="dxa"/>
                  <w:vMerge/>
                  <w:vAlign w:val="center"/>
                </w:tcPr>
                <w:p w:rsidR="00936317" w:rsidRPr="00D7781C" w:rsidRDefault="00936317" w:rsidP="00936317">
                  <w:pPr>
                    <w:snapToGrid w:val="0"/>
                    <w:jc w:val="center"/>
                    <w:rPr>
                      <w:rFonts w:ascii="宋体" w:hAnsi="宋体"/>
                      <w:w w:val="90"/>
                      <w:szCs w:val="21"/>
                    </w:rPr>
                  </w:pPr>
                </w:p>
              </w:tc>
            </w:tr>
            <w:tr w:rsidR="00936317" w:rsidRPr="00D7781C" w:rsidTr="002C1ABF">
              <w:trPr>
                <w:trHeight w:val="482"/>
              </w:trPr>
              <w:tc>
                <w:tcPr>
                  <w:tcW w:w="562" w:type="dxa"/>
                  <w:vMerge/>
                  <w:vAlign w:val="center"/>
                </w:tcPr>
                <w:p w:rsidR="00936317" w:rsidRPr="00D7781C" w:rsidRDefault="00936317" w:rsidP="00936317">
                  <w:pPr>
                    <w:snapToGrid w:val="0"/>
                    <w:jc w:val="center"/>
                    <w:rPr>
                      <w:rFonts w:ascii="宋体" w:hAnsi="宋体"/>
                      <w:w w:val="90"/>
                      <w:szCs w:val="21"/>
                    </w:rPr>
                  </w:pPr>
                </w:p>
              </w:tc>
              <w:tc>
                <w:tcPr>
                  <w:tcW w:w="709" w:type="dxa"/>
                  <w:vMerge w:val="restart"/>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调味品</w:t>
                  </w:r>
                </w:p>
              </w:tc>
              <w:tc>
                <w:tcPr>
                  <w:tcW w:w="709" w:type="dxa"/>
                  <w:vMerge w:val="restart"/>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重金属等卫生指标超标</w:t>
                  </w:r>
                </w:p>
              </w:tc>
              <w:tc>
                <w:tcPr>
                  <w:tcW w:w="2126" w:type="dxa"/>
                  <w:vMerge w:val="restart"/>
                  <w:vAlign w:val="center"/>
                </w:tcPr>
                <w:p w:rsidR="00936317" w:rsidRPr="00D7781C" w:rsidRDefault="00936317" w:rsidP="00936317">
                  <w:pPr>
                    <w:snapToGrid w:val="0"/>
                    <w:jc w:val="left"/>
                    <w:rPr>
                      <w:rFonts w:ascii="宋体" w:hAnsi="宋体" w:cs="宋体"/>
                      <w:w w:val="90"/>
                      <w:szCs w:val="21"/>
                    </w:rPr>
                  </w:pPr>
                  <w:r w:rsidRPr="00D7781C">
                    <w:rPr>
                      <w:rFonts w:ascii="宋体" w:hAnsi="宋体" w:cs="宋体" w:hint="eastAsia"/>
                      <w:w w:val="90"/>
                      <w:szCs w:val="21"/>
                    </w:rPr>
                    <w:t>合格供方、供方提供检测报告</w:t>
                  </w:r>
                </w:p>
                <w:p w:rsidR="00936317" w:rsidRPr="00D7781C" w:rsidRDefault="00936317" w:rsidP="00936317">
                  <w:pPr>
                    <w:snapToGrid w:val="0"/>
                    <w:jc w:val="left"/>
                    <w:rPr>
                      <w:rFonts w:ascii="宋体" w:hAnsi="宋体"/>
                      <w:w w:val="90"/>
                      <w:szCs w:val="21"/>
                    </w:rPr>
                  </w:pPr>
                </w:p>
              </w:tc>
              <w:tc>
                <w:tcPr>
                  <w:tcW w:w="1134" w:type="dxa"/>
                  <w:vMerge w:val="restart"/>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检测试纸报告或第三方检测报告</w:t>
                  </w:r>
                </w:p>
              </w:tc>
              <w:tc>
                <w:tcPr>
                  <w:tcW w:w="1732" w:type="dxa"/>
                  <w:vMerge w:val="restart"/>
                  <w:vAlign w:val="center"/>
                </w:tcPr>
                <w:p w:rsidR="00936317" w:rsidRPr="00D7781C" w:rsidRDefault="00936317" w:rsidP="00936317">
                  <w:pPr>
                    <w:snapToGrid w:val="0"/>
                    <w:jc w:val="center"/>
                    <w:rPr>
                      <w:rFonts w:ascii="宋体" w:hAnsi="宋体"/>
                      <w:w w:val="90"/>
                      <w:szCs w:val="21"/>
                    </w:rPr>
                  </w:pPr>
                  <w:r w:rsidRPr="00D7781C">
                    <w:rPr>
                      <w:rFonts w:ascii="宋体" w:hAnsi="宋体"/>
                      <w:w w:val="90"/>
                      <w:szCs w:val="21"/>
                    </w:rPr>
                    <w:t>对供应商提供的合格检验报告或相关证明的验证和管理</w:t>
                  </w:r>
                </w:p>
              </w:tc>
              <w:tc>
                <w:tcPr>
                  <w:tcW w:w="536" w:type="dxa"/>
                  <w:vMerge w:val="restart"/>
                  <w:vAlign w:val="center"/>
                </w:tcPr>
                <w:p w:rsidR="00936317" w:rsidRPr="00D7781C" w:rsidRDefault="00936317" w:rsidP="00936317">
                  <w:pPr>
                    <w:snapToGrid w:val="0"/>
                    <w:jc w:val="center"/>
                    <w:rPr>
                      <w:rFonts w:ascii="宋体" w:hAnsi="宋体"/>
                      <w:w w:val="90"/>
                      <w:szCs w:val="21"/>
                    </w:rPr>
                  </w:pPr>
                  <w:r w:rsidRPr="00D7781C">
                    <w:rPr>
                      <w:rFonts w:ascii="宋体" w:hAnsi="宋体"/>
                      <w:w w:val="90"/>
                      <w:szCs w:val="21"/>
                    </w:rPr>
                    <w:t>每批进货</w:t>
                  </w:r>
                </w:p>
              </w:tc>
              <w:tc>
                <w:tcPr>
                  <w:tcW w:w="709" w:type="dxa"/>
                  <w:vMerge w:val="restart"/>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检验员</w:t>
                  </w:r>
                </w:p>
              </w:tc>
              <w:tc>
                <w:tcPr>
                  <w:tcW w:w="1311" w:type="dxa"/>
                  <w:vAlign w:val="center"/>
                </w:tcPr>
                <w:p w:rsidR="00936317" w:rsidRPr="00D7781C" w:rsidRDefault="00936317" w:rsidP="00936317">
                  <w:pPr>
                    <w:snapToGrid w:val="0"/>
                    <w:jc w:val="center"/>
                    <w:rPr>
                      <w:rFonts w:ascii="宋体" w:hAnsi="宋体"/>
                      <w:w w:val="90"/>
                      <w:szCs w:val="21"/>
                    </w:rPr>
                  </w:pPr>
                  <w:r w:rsidRPr="00D7781C">
                    <w:rPr>
                      <w:rFonts w:ascii="宋体" w:hAnsi="宋体"/>
                      <w:w w:val="90"/>
                      <w:szCs w:val="21"/>
                    </w:rPr>
                    <w:t>不能提供合格检验报告或相关证明的拒收</w:t>
                  </w:r>
                </w:p>
              </w:tc>
              <w:tc>
                <w:tcPr>
                  <w:tcW w:w="621" w:type="dxa"/>
                  <w:vAlign w:val="center"/>
                </w:tcPr>
                <w:p w:rsidR="00936317" w:rsidRPr="00D7781C" w:rsidRDefault="00936317" w:rsidP="00936317">
                  <w:pPr>
                    <w:snapToGrid w:val="0"/>
                    <w:jc w:val="center"/>
                    <w:rPr>
                      <w:rFonts w:ascii="宋体" w:hAnsi="宋体"/>
                      <w:w w:val="90"/>
                      <w:szCs w:val="21"/>
                    </w:rPr>
                  </w:pPr>
                  <w:r w:rsidRPr="00D7781C">
                    <w:rPr>
                      <w:rFonts w:ascii="宋体" w:hAnsi="宋体"/>
                      <w:w w:val="90"/>
                      <w:szCs w:val="21"/>
                    </w:rPr>
                    <w:t>原材料收货记录</w:t>
                  </w:r>
                </w:p>
              </w:tc>
              <w:tc>
                <w:tcPr>
                  <w:tcW w:w="1045" w:type="dxa"/>
                  <w:vMerge w:val="restart"/>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采购部验证厂家资质、产品合格证明</w:t>
                  </w:r>
                </w:p>
              </w:tc>
            </w:tr>
            <w:tr w:rsidR="00936317" w:rsidRPr="00D7781C" w:rsidTr="002C1ABF">
              <w:trPr>
                <w:trHeight w:val="482"/>
              </w:trPr>
              <w:tc>
                <w:tcPr>
                  <w:tcW w:w="562" w:type="dxa"/>
                  <w:vMerge/>
                  <w:vAlign w:val="center"/>
                </w:tcPr>
                <w:p w:rsidR="00936317" w:rsidRPr="00D7781C" w:rsidRDefault="00936317" w:rsidP="00936317">
                  <w:pPr>
                    <w:snapToGrid w:val="0"/>
                    <w:jc w:val="center"/>
                    <w:rPr>
                      <w:rFonts w:ascii="宋体" w:hAnsi="宋体"/>
                      <w:w w:val="90"/>
                      <w:szCs w:val="21"/>
                    </w:rPr>
                  </w:pPr>
                </w:p>
              </w:tc>
              <w:tc>
                <w:tcPr>
                  <w:tcW w:w="709" w:type="dxa"/>
                  <w:vMerge/>
                  <w:vAlign w:val="center"/>
                </w:tcPr>
                <w:p w:rsidR="00936317" w:rsidRPr="00D7781C" w:rsidRDefault="00936317" w:rsidP="00936317">
                  <w:pPr>
                    <w:snapToGrid w:val="0"/>
                    <w:jc w:val="center"/>
                    <w:rPr>
                      <w:rFonts w:ascii="宋体" w:hAnsi="宋体"/>
                      <w:w w:val="90"/>
                      <w:szCs w:val="21"/>
                    </w:rPr>
                  </w:pPr>
                </w:p>
              </w:tc>
              <w:tc>
                <w:tcPr>
                  <w:tcW w:w="709" w:type="dxa"/>
                  <w:vMerge/>
                  <w:vAlign w:val="center"/>
                </w:tcPr>
                <w:p w:rsidR="00936317" w:rsidRPr="00D7781C" w:rsidRDefault="00936317" w:rsidP="00936317">
                  <w:pPr>
                    <w:snapToGrid w:val="0"/>
                    <w:jc w:val="center"/>
                    <w:rPr>
                      <w:rFonts w:ascii="宋体" w:hAnsi="宋体"/>
                      <w:w w:val="90"/>
                      <w:szCs w:val="21"/>
                    </w:rPr>
                  </w:pPr>
                </w:p>
              </w:tc>
              <w:tc>
                <w:tcPr>
                  <w:tcW w:w="2126" w:type="dxa"/>
                  <w:vMerge/>
                  <w:vAlign w:val="center"/>
                </w:tcPr>
                <w:p w:rsidR="00936317" w:rsidRPr="00D7781C" w:rsidRDefault="00936317" w:rsidP="00936317">
                  <w:pPr>
                    <w:snapToGrid w:val="0"/>
                    <w:jc w:val="center"/>
                    <w:rPr>
                      <w:rFonts w:ascii="宋体" w:hAnsi="宋体"/>
                      <w:w w:val="90"/>
                      <w:szCs w:val="21"/>
                    </w:rPr>
                  </w:pPr>
                </w:p>
              </w:tc>
              <w:tc>
                <w:tcPr>
                  <w:tcW w:w="1134" w:type="dxa"/>
                  <w:vMerge/>
                  <w:vAlign w:val="center"/>
                </w:tcPr>
                <w:p w:rsidR="00936317" w:rsidRPr="00D7781C" w:rsidRDefault="00936317" w:rsidP="00936317">
                  <w:pPr>
                    <w:snapToGrid w:val="0"/>
                    <w:jc w:val="center"/>
                    <w:rPr>
                      <w:rFonts w:ascii="宋体" w:hAnsi="宋体"/>
                      <w:w w:val="90"/>
                      <w:szCs w:val="21"/>
                    </w:rPr>
                  </w:pPr>
                </w:p>
              </w:tc>
              <w:tc>
                <w:tcPr>
                  <w:tcW w:w="1732" w:type="dxa"/>
                  <w:vMerge/>
                  <w:vAlign w:val="center"/>
                </w:tcPr>
                <w:p w:rsidR="00936317" w:rsidRPr="00D7781C" w:rsidRDefault="00936317" w:rsidP="00936317">
                  <w:pPr>
                    <w:snapToGrid w:val="0"/>
                    <w:jc w:val="center"/>
                    <w:rPr>
                      <w:rFonts w:ascii="宋体" w:hAnsi="宋体"/>
                      <w:w w:val="90"/>
                      <w:szCs w:val="21"/>
                    </w:rPr>
                  </w:pPr>
                </w:p>
              </w:tc>
              <w:tc>
                <w:tcPr>
                  <w:tcW w:w="536" w:type="dxa"/>
                  <w:vMerge/>
                  <w:vAlign w:val="center"/>
                </w:tcPr>
                <w:p w:rsidR="00936317" w:rsidRPr="00D7781C" w:rsidRDefault="00936317" w:rsidP="00936317">
                  <w:pPr>
                    <w:snapToGrid w:val="0"/>
                    <w:jc w:val="center"/>
                    <w:rPr>
                      <w:rFonts w:ascii="宋体" w:hAnsi="宋体"/>
                      <w:w w:val="90"/>
                      <w:szCs w:val="21"/>
                    </w:rPr>
                  </w:pPr>
                </w:p>
              </w:tc>
              <w:tc>
                <w:tcPr>
                  <w:tcW w:w="709" w:type="dxa"/>
                  <w:vMerge/>
                  <w:vAlign w:val="center"/>
                </w:tcPr>
                <w:p w:rsidR="00936317" w:rsidRPr="00D7781C" w:rsidRDefault="00936317" w:rsidP="00936317">
                  <w:pPr>
                    <w:snapToGrid w:val="0"/>
                    <w:jc w:val="center"/>
                    <w:rPr>
                      <w:rFonts w:ascii="宋体" w:hAnsi="宋体"/>
                      <w:w w:val="90"/>
                      <w:szCs w:val="21"/>
                    </w:rPr>
                  </w:pPr>
                </w:p>
              </w:tc>
              <w:tc>
                <w:tcPr>
                  <w:tcW w:w="1311"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不合格品拒收</w:t>
                  </w:r>
                </w:p>
              </w:tc>
              <w:tc>
                <w:tcPr>
                  <w:tcW w:w="621" w:type="dxa"/>
                  <w:vAlign w:val="center"/>
                </w:tcPr>
                <w:p w:rsidR="00936317" w:rsidRPr="00D7781C" w:rsidRDefault="00936317" w:rsidP="00936317">
                  <w:pPr>
                    <w:snapToGrid w:val="0"/>
                    <w:spacing w:line="220" w:lineRule="exact"/>
                    <w:jc w:val="center"/>
                    <w:rPr>
                      <w:rFonts w:ascii="宋体" w:hAnsi="宋体"/>
                      <w:w w:val="90"/>
                      <w:szCs w:val="21"/>
                    </w:rPr>
                  </w:pPr>
                  <w:r w:rsidRPr="00D7781C">
                    <w:rPr>
                      <w:rFonts w:ascii="宋体" w:hAnsi="宋体" w:hint="eastAsia"/>
                      <w:w w:val="90"/>
                      <w:szCs w:val="21"/>
                    </w:rPr>
                    <w:t>原材料检验记录</w:t>
                  </w:r>
                </w:p>
              </w:tc>
              <w:tc>
                <w:tcPr>
                  <w:tcW w:w="1045" w:type="dxa"/>
                  <w:vMerge/>
                  <w:vAlign w:val="center"/>
                </w:tcPr>
                <w:p w:rsidR="00936317" w:rsidRPr="00D7781C" w:rsidRDefault="00936317" w:rsidP="00936317">
                  <w:pPr>
                    <w:snapToGrid w:val="0"/>
                    <w:jc w:val="center"/>
                    <w:rPr>
                      <w:rFonts w:ascii="宋体" w:hAnsi="宋体"/>
                      <w:w w:val="90"/>
                      <w:szCs w:val="21"/>
                    </w:rPr>
                  </w:pPr>
                </w:p>
              </w:tc>
            </w:tr>
            <w:tr w:rsidR="00936317" w:rsidRPr="00D7781C" w:rsidTr="002C1ABF">
              <w:trPr>
                <w:trHeight w:val="1775"/>
              </w:trPr>
              <w:tc>
                <w:tcPr>
                  <w:tcW w:w="562"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冷藏保鲜</w:t>
                  </w:r>
                </w:p>
              </w:tc>
              <w:tc>
                <w:tcPr>
                  <w:tcW w:w="709"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保鲜</w:t>
                  </w:r>
                </w:p>
              </w:tc>
              <w:tc>
                <w:tcPr>
                  <w:tcW w:w="709"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微生物</w:t>
                  </w:r>
                  <w:r w:rsidRPr="00D7781C">
                    <w:rPr>
                      <w:rFonts w:ascii="宋体" w:hAnsi="宋体"/>
                      <w:w w:val="90"/>
                      <w:szCs w:val="21"/>
                    </w:rPr>
                    <w:t>危害：</w:t>
                  </w:r>
                  <w:r w:rsidRPr="00D7781C">
                    <w:rPr>
                      <w:rFonts w:ascii="宋体" w:hAnsi="宋体" w:hint="eastAsia"/>
                      <w:w w:val="90"/>
                      <w:szCs w:val="21"/>
                    </w:rPr>
                    <w:t>有害微生物，致病菌。</w:t>
                  </w:r>
                </w:p>
              </w:tc>
              <w:tc>
                <w:tcPr>
                  <w:tcW w:w="2126" w:type="dxa"/>
                  <w:vAlign w:val="center"/>
                </w:tcPr>
                <w:p w:rsidR="00936317" w:rsidRPr="00D7781C" w:rsidRDefault="00936317" w:rsidP="00936317">
                  <w:pPr>
                    <w:snapToGrid w:val="0"/>
                    <w:jc w:val="left"/>
                    <w:rPr>
                      <w:rFonts w:ascii="宋体" w:hAnsi="宋体"/>
                      <w:w w:val="90"/>
                      <w:szCs w:val="21"/>
                    </w:rPr>
                  </w:pPr>
                  <w:r w:rsidRPr="00D7781C">
                    <w:rPr>
                      <w:rFonts w:ascii="宋体" w:hAnsi="宋体" w:hint="eastAsia"/>
                      <w:w w:val="90"/>
                      <w:szCs w:val="21"/>
                    </w:rPr>
                    <w:t>冷藏温度0-</w:t>
                  </w:r>
                  <w:r w:rsidRPr="00D7781C">
                    <w:rPr>
                      <w:rFonts w:ascii="宋体" w:hAnsi="宋体"/>
                      <w:w w:val="90"/>
                      <w:szCs w:val="21"/>
                    </w:rPr>
                    <w:t>10</w:t>
                  </w:r>
                  <w:r w:rsidRPr="00D7781C">
                    <w:rPr>
                      <w:rFonts w:ascii="宋体" w:hAnsi="宋体" w:hint="eastAsia"/>
                      <w:w w:val="90"/>
                      <w:szCs w:val="21"/>
                    </w:rPr>
                    <w:t>℃</w:t>
                  </w:r>
                </w:p>
              </w:tc>
              <w:tc>
                <w:tcPr>
                  <w:tcW w:w="1134"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保鲜库内温度</w:t>
                  </w:r>
                </w:p>
              </w:tc>
              <w:tc>
                <w:tcPr>
                  <w:tcW w:w="1732" w:type="dxa"/>
                  <w:vAlign w:val="center"/>
                </w:tcPr>
                <w:p w:rsidR="00936317" w:rsidRPr="00D7781C" w:rsidRDefault="00936317" w:rsidP="00936317">
                  <w:pPr>
                    <w:snapToGrid w:val="0"/>
                    <w:jc w:val="center"/>
                    <w:rPr>
                      <w:rFonts w:ascii="宋体" w:hAnsi="宋体"/>
                      <w:w w:val="90"/>
                      <w:szCs w:val="21"/>
                    </w:rPr>
                  </w:pPr>
                  <w:r w:rsidRPr="00D7781C">
                    <w:rPr>
                      <w:rFonts w:ascii="宋体" w:hAnsi="宋体"/>
                      <w:w w:val="90"/>
                      <w:szCs w:val="21"/>
                    </w:rPr>
                    <w:t>仪表连续测控</w:t>
                  </w:r>
                </w:p>
              </w:tc>
              <w:tc>
                <w:tcPr>
                  <w:tcW w:w="536"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每天/次</w:t>
                  </w:r>
                </w:p>
              </w:tc>
              <w:tc>
                <w:tcPr>
                  <w:tcW w:w="709"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仓库</w:t>
                  </w:r>
                  <w:r w:rsidRPr="00D7781C">
                    <w:rPr>
                      <w:rFonts w:ascii="宋体" w:hAnsi="宋体"/>
                      <w:w w:val="90"/>
                      <w:szCs w:val="21"/>
                    </w:rPr>
                    <w:t>员工</w:t>
                  </w:r>
                </w:p>
              </w:tc>
              <w:tc>
                <w:tcPr>
                  <w:tcW w:w="1311" w:type="dxa"/>
                  <w:vAlign w:val="center"/>
                </w:tcPr>
                <w:p w:rsidR="00936317" w:rsidRPr="00D7781C" w:rsidRDefault="00936317" w:rsidP="00936317">
                  <w:pPr>
                    <w:snapToGrid w:val="0"/>
                    <w:jc w:val="center"/>
                    <w:rPr>
                      <w:rFonts w:ascii="宋体" w:hAnsi="宋体"/>
                      <w:w w:val="90"/>
                      <w:szCs w:val="21"/>
                    </w:rPr>
                  </w:pPr>
                  <w:proofErr w:type="gramStart"/>
                  <w:r w:rsidRPr="00D7781C">
                    <w:rPr>
                      <w:rFonts w:ascii="宋体" w:hAnsi="宋体" w:hint="eastAsia"/>
                      <w:w w:val="90"/>
                      <w:szCs w:val="21"/>
                    </w:rPr>
                    <w:t>若库</w:t>
                  </w:r>
                  <w:r w:rsidRPr="00D7781C">
                    <w:rPr>
                      <w:rFonts w:ascii="宋体" w:hAnsi="宋体"/>
                      <w:w w:val="90"/>
                      <w:szCs w:val="21"/>
                    </w:rPr>
                    <w:t>温</w:t>
                  </w:r>
                  <w:proofErr w:type="gramEnd"/>
                  <w:r w:rsidRPr="00D7781C">
                    <w:rPr>
                      <w:rFonts w:ascii="宋体" w:hAnsi="宋体"/>
                      <w:w w:val="90"/>
                      <w:szCs w:val="21"/>
                    </w:rPr>
                    <w:t>不够</w:t>
                  </w:r>
                  <w:r w:rsidRPr="00D7781C">
                    <w:rPr>
                      <w:rFonts w:ascii="宋体" w:hAnsi="宋体" w:hint="eastAsia"/>
                      <w:w w:val="90"/>
                      <w:szCs w:val="21"/>
                    </w:rPr>
                    <w:t>，对产品评估</w:t>
                  </w:r>
                  <w:r w:rsidRPr="00D7781C">
                    <w:rPr>
                      <w:rFonts w:ascii="宋体" w:hAnsi="宋体"/>
                      <w:w w:val="90"/>
                      <w:szCs w:val="21"/>
                    </w:rPr>
                    <w:t>，</w:t>
                  </w:r>
                  <w:r w:rsidRPr="00D7781C">
                    <w:rPr>
                      <w:rFonts w:ascii="宋体" w:hAnsi="宋体" w:hint="eastAsia"/>
                      <w:w w:val="90"/>
                      <w:szCs w:val="21"/>
                    </w:rPr>
                    <w:t>调至规定温度，或调至其他冷库</w:t>
                  </w:r>
                </w:p>
              </w:tc>
              <w:tc>
                <w:tcPr>
                  <w:tcW w:w="621"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保鲜温度登记</w:t>
                  </w:r>
                </w:p>
              </w:tc>
              <w:tc>
                <w:tcPr>
                  <w:tcW w:w="1045"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仪表每年监测</w:t>
                  </w:r>
                </w:p>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温度记录</w:t>
                  </w:r>
                </w:p>
              </w:tc>
            </w:tr>
            <w:tr w:rsidR="00936317" w:rsidRPr="00D7781C" w:rsidTr="002C1ABF">
              <w:trPr>
                <w:trHeight w:val="1775"/>
              </w:trPr>
              <w:tc>
                <w:tcPr>
                  <w:tcW w:w="562"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冷冻</w:t>
                  </w:r>
                </w:p>
                <w:p w:rsidR="00936317" w:rsidRPr="00D7781C" w:rsidRDefault="00936317" w:rsidP="00936317">
                  <w:pPr>
                    <w:snapToGrid w:val="0"/>
                    <w:jc w:val="center"/>
                    <w:rPr>
                      <w:rFonts w:ascii="宋体" w:hAnsi="宋体"/>
                      <w:w w:val="90"/>
                      <w:szCs w:val="21"/>
                    </w:rPr>
                  </w:pPr>
                </w:p>
              </w:tc>
              <w:tc>
                <w:tcPr>
                  <w:tcW w:w="709"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肉类冷冻</w:t>
                  </w:r>
                </w:p>
              </w:tc>
              <w:tc>
                <w:tcPr>
                  <w:tcW w:w="709"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微生物</w:t>
                  </w:r>
                  <w:r w:rsidRPr="00D7781C">
                    <w:rPr>
                      <w:rFonts w:ascii="宋体" w:hAnsi="宋体"/>
                      <w:w w:val="90"/>
                      <w:szCs w:val="21"/>
                    </w:rPr>
                    <w:t>危害：</w:t>
                  </w:r>
                  <w:r w:rsidRPr="00D7781C">
                    <w:rPr>
                      <w:rFonts w:ascii="宋体" w:hAnsi="宋体" w:hint="eastAsia"/>
                      <w:w w:val="90"/>
                      <w:szCs w:val="21"/>
                    </w:rPr>
                    <w:t>有害微生物，致病菌</w:t>
                  </w:r>
                </w:p>
              </w:tc>
              <w:tc>
                <w:tcPr>
                  <w:tcW w:w="2126" w:type="dxa"/>
                  <w:vAlign w:val="center"/>
                </w:tcPr>
                <w:p w:rsidR="00936317" w:rsidRPr="00D7781C" w:rsidRDefault="00936317" w:rsidP="00936317">
                  <w:pPr>
                    <w:snapToGrid w:val="0"/>
                    <w:jc w:val="left"/>
                    <w:rPr>
                      <w:rFonts w:ascii="宋体" w:hAnsi="宋体"/>
                      <w:w w:val="90"/>
                      <w:szCs w:val="21"/>
                    </w:rPr>
                  </w:pPr>
                  <w:r w:rsidRPr="00D7781C">
                    <w:rPr>
                      <w:rFonts w:ascii="宋体" w:hAnsi="宋体" w:hint="eastAsia"/>
                      <w:w w:val="90"/>
                      <w:szCs w:val="21"/>
                    </w:rPr>
                    <w:t>肉类储藏温度≤-18℃</w:t>
                  </w:r>
                </w:p>
              </w:tc>
              <w:tc>
                <w:tcPr>
                  <w:tcW w:w="1134"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冷库温度</w:t>
                  </w:r>
                </w:p>
              </w:tc>
              <w:tc>
                <w:tcPr>
                  <w:tcW w:w="1732"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仪表连续测控</w:t>
                  </w:r>
                </w:p>
              </w:tc>
              <w:tc>
                <w:tcPr>
                  <w:tcW w:w="536"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每天/次</w:t>
                  </w:r>
                </w:p>
              </w:tc>
              <w:tc>
                <w:tcPr>
                  <w:tcW w:w="709"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仓库</w:t>
                  </w:r>
                  <w:r w:rsidRPr="00D7781C">
                    <w:rPr>
                      <w:rFonts w:ascii="宋体" w:hAnsi="宋体"/>
                      <w:w w:val="90"/>
                      <w:szCs w:val="21"/>
                    </w:rPr>
                    <w:t>员工</w:t>
                  </w:r>
                </w:p>
              </w:tc>
              <w:tc>
                <w:tcPr>
                  <w:tcW w:w="1311" w:type="dxa"/>
                  <w:vAlign w:val="center"/>
                </w:tcPr>
                <w:p w:rsidR="00936317" w:rsidRPr="00D7781C" w:rsidRDefault="00936317" w:rsidP="00936317">
                  <w:pPr>
                    <w:snapToGrid w:val="0"/>
                    <w:jc w:val="center"/>
                    <w:rPr>
                      <w:rFonts w:ascii="宋体" w:hAnsi="宋体"/>
                      <w:w w:val="90"/>
                      <w:szCs w:val="21"/>
                    </w:rPr>
                  </w:pPr>
                  <w:proofErr w:type="gramStart"/>
                  <w:r w:rsidRPr="00D7781C">
                    <w:rPr>
                      <w:rFonts w:ascii="宋体" w:hAnsi="宋体" w:hint="eastAsia"/>
                      <w:w w:val="90"/>
                      <w:szCs w:val="21"/>
                    </w:rPr>
                    <w:t>若库</w:t>
                  </w:r>
                  <w:r w:rsidRPr="00D7781C">
                    <w:rPr>
                      <w:rFonts w:ascii="宋体" w:hAnsi="宋体"/>
                      <w:w w:val="90"/>
                      <w:szCs w:val="21"/>
                    </w:rPr>
                    <w:t>温</w:t>
                  </w:r>
                  <w:proofErr w:type="gramEnd"/>
                  <w:r w:rsidRPr="00D7781C">
                    <w:rPr>
                      <w:rFonts w:ascii="宋体" w:hAnsi="宋体"/>
                      <w:w w:val="90"/>
                      <w:szCs w:val="21"/>
                    </w:rPr>
                    <w:t>不够</w:t>
                  </w:r>
                  <w:r w:rsidRPr="00D7781C">
                    <w:rPr>
                      <w:rFonts w:ascii="宋体" w:hAnsi="宋体" w:hint="eastAsia"/>
                      <w:w w:val="90"/>
                      <w:szCs w:val="21"/>
                    </w:rPr>
                    <w:t>，对产品评估</w:t>
                  </w:r>
                  <w:r w:rsidRPr="00D7781C">
                    <w:rPr>
                      <w:rFonts w:ascii="宋体" w:hAnsi="宋体"/>
                      <w:w w:val="90"/>
                      <w:szCs w:val="21"/>
                    </w:rPr>
                    <w:t>，</w:t>
                  </w:r>
                  <w:r w:rsidRPr="00D7781C">
                    <w:rPr>
                      <w:rFonts w:ascii="宋体" w:hAnsi="宋体" w:hint="eastAsia"/>
                      <w:w w:val="90"/>
                      <w:szCs w:val="21"/>
                    </w:rPr>
                    <w:t>调至规定温度，或调至其他冷库</w:t>
                  </w:r>
                </w:p>
              </w:tc>
              <w:tc>
                <w:tcPr>
                  <w:tcW w:w="621"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冷藏库温度登记</w:t>
                  </w:r>
                </w:p>
              </w:tc>
              <w:tc>
                <w:tcPr>
                  <w:tcW w:w="1045" w:type="dxa"/>
                  <w:vAlign w:val="center"/>
                </w:tcPr>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仪表每年监测</w:t>
                  </w:r>
                </w:p>
                <w:p w:rsidR="00936317" w:rsidRPr="00D7781C" w:rsidRDefault="00936317" w:rsidP="00936317">
                  <w:pPr>
                    <w:snapToGrid w:val="0"/>
                    <w:jc w:val="center"/>
                    <w:rPr>
                      <w:rFonts w:ascii="宋体" w:hAnsi="宋体"/>
                      <w:w w:val="90"/>
                      <w:szCs w:val="21"/>
                    </w:rPr>
                  </w:pPr>
                  <w:r w:rsidRPr="00D7781C">
                    <w:rPr>
                      <w:rFonts w:ascii="宋体" w:hAnsi="宋体" w:hint="eastAsia"/>
                      <w:w w:val="90"/>
                      <w:szCs w:val="21"/>
                    </w:rPr>
                    <w:t>温度记录</w:t>
                  </w:r>
                </w:p>
              </w:tc>
            </w:tr>
          </w:tbl>
          <w:p w:rsidR="00936317" w:rsidRPr="00936317" w:rsidRDefault="00936317" w:rsidP="00526D18">
            <w:pPr>
              <w:shd w:val="clear" w:color="auto" w:fill="F4B8FF"/>
              <w:rPr>
                <w:b/>
                <w:bCs/>
              </w:rPr>
            </w:pPr>
          </w:p>
          <w:p w:rsidR="00936317" w:rsidRDefault="00936317" w:rsidP="00526D18">
            <w:pPr>
              <w:shd w:val="clear" w:color="auto" w:fill="F4B8FF"/>
              <w:rPr>
                <w:b/>
                <w:bCs/>
              </w:rPr>
            </w:pPr>
          </w:p>
          <w:p w:rsidR="00936317" w:rsidRDefault="00936317" w:rsidP="00526D18">
            <w:pPr>
              <w:shd w:val="clear" w:color="auto" w:fill="F4B8FF"/>
              <w:rPr>
                <w:b/>
                <w:bCs/>
              </w:rPr>
            </w:pPr>
          </w:p>
          <w:p w:rsidR="00936317" w:rsidRDefault="00936317" w:rsidP="00526D18">
            <w:pPr>
              <w:shd w:val="clear" w:color="auto" w:fill="F4B8FF"/>
              <w:rPr>
                <w:b/>
                <w:bCs/>
              </w:rPr>
            </w:pPr>
          </w:p>
        </w:tc>
      </w:tr>
      <w:tr w:rsidR="00526D18" w:rsidTr="00936317">
        <w:trPr>
          <w:trHeight w:val="355"/>
        </w:trPr>
        <w:tc>
          <w:tcPr>
            <w:tcW w:w="680" w:type="dxa"/>
            <w:vMerge/>
            <w:shd w:val="clear" w:color="auto" w:fill="F4B8FF"/>
          </w:tcPr>
          <w:p w:rsidR="00526D18" w:rsidRDefault="00526D18" w:rsidP="00526D18">
            <w:pPr>
              <w:shd w:val="clear" w:color="auto" w:fill="F4B8FF"/>
            </w:pPr>
          </w:p>
        </w:tc>
        <w:tc>
          <w:tcPr>
            <w:tcW w:w="10088" w:type="dxa"/>
            <w:shd w:val="clear" w:color="auto" w:fill="F4B8FF"/>
          </w:tcPr>
          <w:p w:rsidR="00526D18" w:rsidRDefault="00526D18" w:rsidP="00526D18">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526D18" w:rsidRDefault="00526D18" w:rsidP="00526D18">
            <w:pPr>
              <w:shd w:val="clear" w:color="auto" w:fill="F4B8FF"/>
            </w:pPr>
            <w:r>
              <w:t>组织确保来由有能力并有权发起纠正和纠正措施的指定人员进行评估</w:t>
            </w:r>
            <w:r>
              <w:t>OPRP</w:t>
            </w:r>
            <w:r>
              <w:t>和</w:t>
            </w:r>
            <w:r>
              <w:t>CCPs</w:t>
            </w:r>
            <w:r>
              <w:t>监测的数据。</w:t>
            </w:r>
          </w:p>
          <w:p w:rsidR="00526D18" w:rsidRDefault="00526D18" w:rsidP="00526D18">
            <w:pPr>
              <w:shd w:val="clear" w:color="auto" w:fill="F4B8FF"/>
            </w:pPr>
            <w:r>
              <w:t>组织确保当</w:t>
            </w:r>
            <w:r>
              <w:t>CCP</w:t>
            </w:r>
            <w:r>
              <w:t>的关键限值超出时，</w:t>
            </w:r>
            <w:r>
              <w:t xml:space="preserve"> </w:t>
            </w:r>
            <w:r>
              <w:t>或</w:t>
            </w:r>
            <w:r>
              <w:t>OPRP</w:t>
            </w:r>
            <w:r>
              <w:t>计划失控时，</w:t>
            </w:r>
            <w:r>
              <w:t xml:space="preserve"> </w:t>
            </w:r>
            <w:r>
              <w:t>根据产品的用途和放行要求，</w:t>
            </w:r>
            <w:r>
              <w:t xml:space="preserve"> </w:t>
            </w:r>
            <w:r>
              <w:t>识别和</w:t>
            </w:r>
            <w:proofErr w:type="gramStart"/>
            <w:r>
              <w:t>控制受</w:t>
            </w:r>
            <w:proofErr w:type="gramEnd"/>
            <w:r>
              <w:t>影响的产品。包括：</w:t>
            </w:r>
          </w:p>
          <w:p w:rsidR="00526D18" w:rsidRDefault="00526D18" w:rsidP="00526D18">
            <w:pPr>
              <w:shd w:val="clear" w:color="auto" w:fill="F4B8FF"/>
            </w:pPr>
            <w:r>
              <w:t>a</w:t>
            </w:r>
            <w:r>
              <w:t>）</w:t>
            </w:r>
            <w:r>
              <w:t xml:space="preserve"> </w:t>
            </w:r>
            <w:r>
              <w:t>受影响产品的识别、评估和纠正方法，以确保其正确处理；</w:t>
            </w:r>
          </w:p>
          <w:p w:rsidR="00526D18" w:rsidRDefault="00526D18" w:rsidP="00526D18">
            <w:pPr>
              <w:shd w:val="clear" w:color="auto" w:fill="F4B8FF"/>
            </w:pPr>
            <w:r>
              <w:t>b</w:t>
            </w:r>
            <w:r>
              <w:t>）</w:t>
            </w:r>
            <w:r>
              <w:t xml:space="preserve"> </w:t>
            </w:r>
            <w:r>
              <w:t>评审所作更正的安排。</w:t>
            </w:r>
          </w:p>
          <w:p w:rsidR="00526D18" w:rsidRDefault="00526D18" w:rsidP="00526D18">
            <w:pPr>
              <w:shd w:val="clear" w:color="auto" w:fill="F4B8FF"/>
            </w:pPr>
            <w:r>
              <w:t>对不能放行的产品：</w:t>
            </w:r>
          </w:p>
          <w:p w:rsidR="00526D18" w:rsidRDefault="00526D18" w:rsidP="00526D18">
            <w:pPr>
              <w:shd w:val="clear" w:color="auto" w:fill="F4B8FF"/>
            </w:pPr>
            <w:r>
              <w:t xml:space="preserve">a) </w:t>
            </w:r>
            <w:r>
              <w:t>在组织内或组织</w:t>
            </w:r>
            <w:proofErr w:type="gramStart"/>
            <w:r>
              <w:t>外重新</w:t>
            </w:r>
            <w:proofErr w:type="gramEnd"/>
            <w:r>
              <w:t>加工或进一步加工，</w:t>
            </w:r>
            <w:r>
              <w:t xml:space="preserve"> </w:t>
            </w:r>
            <w:r>
              <w:t>以确保食品安全危害得到消除或降至可接受水平；</w:t>
            </w:r>
          </w:p>
          <w:p w:rsidR="00526D18" w:rsidRDefault="00526D18" w:rsidP="00526D18">
            <w:pPr>
              <w:shd w:val="clear" w:color="auto" w:fill="F4B8FF"/>
            </w:pPr>
            <w:r>
              <w:t xml:space="preserve">b) </w:t>
            </w:r>
            <w:r>
              <w:t>只要食品链中的食品安全不受影响，</w:t>
            </w:r>
            <w:r>
              <w:t xml:space="preserve"> </w:t>
            </w:r>
            <w:r>
              <w:t>可改做其它用途；</w:t>
            </w:r>
          </w:p>
          <w:p w:rsidR="00526D18" w:rsidRDefault="00526D18" w:rsidP="00526D18">
            <w:pPr>
              <w:shd w:val="clear" w:color="auto" w:fill="F4B8FF"/>
            </w:pPr>
            <w:r>
              <w:t xml:space="preserve">c) </w:t>
            </w:r>
            <w:r>
              <w:t>销毁和（或）</w:t>
            </w:r>
            <w:r>
              <w:t xml:space="preserve"> </w:t>
            </w:r>
            <w:r>
              <w:t>按废物处理。</w:t>
            </w:r>
          </w:p>
          <w:p w:rsidR="00526D18" w:rsidRDefault="00526D18" w:rsidP="00526D18">
            <w:pPr>
              <w:shd w:val="clear" w:color="auto" w:fill="F4B8FF"/>
            </w:pPr>
          </w:p>
          <w:p w:rsidR="00526D18" w:rsidRDefault="00526D18" w:rsidP="00526D18">
            <w:pPr>
              <w:shd w:val="clear" w:color="auto" w:fill="F4B8FF"/>
            </w:pPr>
            <w:r>
              <w:rPr>
                <w:rFonts w:hint="eastAsia"/>
              </w:rPr>
              <w:t>近一年来，☑未发生</w:t>
            </w:r>
            <w:r>
              <w:rPr>
                <w:rFonts w:hint="eastAsia"/>
              </w:rPr>
              <w:t xml:space="preserve"> </w:t>
            </w:r>
            <w:r>
              <w:rPr>
                <w:rFonts w:hint="eastAsia"/>
              </w:rPr>
              <w:sym w:font="Wingdings" w:char="00A8"/>
            </w:r>
            <w:r>
              <w:rPr>
                <w:rFonts w:hint="eastAsia"/>
              </w:rPr>
              <w:t>发生过</w:t>
            </w:r>
            <w:r>
              <w:rPr>
                <w:rFonts w:hint="eastAsia"/>
              </w:rPr>
              <w:t xml:space="preserve"> </w:t>
            </w:r>
            <w:r>
              <w:rPr>
                <w:rFonts w:hint="eastAsia"/>
              </w:rPr>
              <w:t>，说明：</w:t>
            </w:r>
            <w:r>
              <w:rPr>
                <w:rFonts w:hint="eastAsia"/>
                <w:u w:val="single"/>
              </w:rPr>
              <w:t xml:space="preserve">                                         </w:t>
            </w:r>
            <w:r>
              <w:rPr>
                <w:rFonts w:hint="eastAsia"/>
              </w:rPr>
              <w:t xml:space="preserve"> </w:t>
            </w:r>
          </w:p>
          <w:p w:rsidR="00526D18" w:rsidRDefault="00526D18" w:rsidP="00526D18">
            <w:pPr>
              <w:shd w:val="clear" w:color="auto" w:fill="F4B8FF"/>
            </w:pPr>
          </w:p>
        </w:tc>
      </w:tr>
      <w:tr w:rsidR="00526D18" w:rsidTr="00936317">
        <w:trPr>
          <w:trHeight w:val="355"/>
        </w:trPr>
        <w:tc>
          <w:tcPr>
            <w:tcW w:w="680" w:type="dxa"/>
            <w:vMerge/>
            <w:shd w:val="clear" w:color="auto" w:fill="F4B8FF"/>
          </w:tcPr>
          <w:p w:rsidR="00526D18" w:rsidRDefault="00526D18" w:rsidP="00526D18">
            <w:pPr>
              <w:shd w:val="clear" w:color="auto" w:fill="F4B8FF"/>
            </w:pPr>
          </w:p>
        </w:tc>
        <w:tc>
          <w:tcPr>
            <w:tcW w:w="10088" w:type="dxa"/>
            <w:shd w:val="clear" w:color="auto" w:fill="F4B8FF"/>
          </w:tcPr>
          <w:p w:rsidR="00526D18" w:rsidRDefault="00526D18" w:rsidP="00526D18">
            <w:pPr>
              <w:shd w:val="clear" w:color="auto" w:fill="F4B8FF"/>
            </w:pPr>
            <w:proofErr w:type="gramStart"/>
            <w:r>
              <w:rPr>
                <w:b/>
                <w:bCs/>
              </w:rPr>
              <w:t>潜在不</w:t>
            </w:r>
            <w:proofErr w:type="gramEnd"/>
            <w:r>
              <w:rPr>
                <w:b/>
                <w:bCs/>
              </w:rPr>
              <w:t>安全产品的处置</w:t>
            </w:r>
          </w:p>
          <w:p w:rsidR="00526D18" w:rsidRDefault="00526D18" w:rsidP="00526D18">
            <w:pPr>
              <w:shd w:val="clear" w:color="auto" w:fill="F4B8FF"/>
            </w:pPr>
            <w:r>
              <w:t>组织采取措施防止潜在的不安全产品进入食物链，证明</w:t>
            </w:r>
            <w:r>
              <w:rPr>
                <w:rFonts w:hint="eastAsia"/>
              </w:rPr>
              <w:t>其</w:t>
            </w:r>
            <w:r>
              <w:t>：</w:t>
            </w:r>
          </w:p>
          <w:p w:rsidR="00526D18" w:rsidRDefault="00526D18" w:rsidP="00526D18">
            <w:pPr>
              <w:shd w:val="clear" w:color="auto" w:fill="F4B8FF"/>
            </w:pPr>
            <w:r>
              <w:t>a</w:t>
            </w:r>
            <w:r>
              <w:t>）</w:t>
            </w:r>
            <w:r>
              <w:t xml:space="preserve"> </w:t>
            </w:r>
            <w:r>
              <w:t>相关的食品安全危害降低到规定的可接受水平；</w:t>
            </w:r>
          </w:p>
          <w:p w:rsidR="00526D18" w:rsidRDefault="00526D18" w:rsidP="00526D18">
            <w:pPr>
              <w:shd w:val="clear" w:color="auto" w:fill="F4B8FF"/>
            </w:pPr>
            <w:r>
              <w:t>b</w:t>
            </w:r>
            <w:r>
              <w:t>）</w:t>
            </w:r>
            <w:r>
              <w:t xml:space="preserve"> </w:t>
            </w:r>
            <w:r>
              <w:t>相关的食品安全危害将在进入食品</w:t>
            </w:r>
            <w:proofErr w:type="gramStart"/>
            <w:r>
              <w:t>链之前</w:t>
            </w:r>
            <w:proofErr w:type="gramEnd"/>
            <w:r>
              <w:t>降低到可接受的水平；</w:t>
            </w:r>
          </w:p>
          <w:p w:rsidR="00526D18" w:rsidRDefault="00526D18" w:rsidP="00526D18">
            <w:pPr>
              <w:shd w:val="clear" w:color="auto" w:fill="F4B8FF"/>
            </w:pPr>
            <w:r>
              <w:t>c</w:t>
            </w:r>
            <w:r>
              <w:t>）</w:t>
            </w:r>
            <w:r>
              <w:t xml:space="preserve"> </w:t>
            </w:r>
            <w:r>
              <w:t>尽管不符合，但产品仍能满足规定的相关食品安全危害的可接受水平。</w:t>
            </w:r>
          </w:p>
          <w:p w:rsidR="00526D18" w:rsidRDefault="00526D18" w:rsidP="00526D18">
            <w:pPr>
              <w:shd w:val="clear" w:color="auto" w:fill="F4B8FF"/>
            </w:pPr>
            <w:r>
              <w:t>组织将已识别为</w:t>
            </w:r>
            <w:proofErr w:type="gramStart"/>
            <w:r>
              <w:t>潜在不</w:t>
            </w:r>
            <w:proofErr w:type="gramEnd"/>
            <w:r>
              <w:t>安全的产品保留在其控制之中，直到产品经过评估并确定处置为止。</w:t>
            </w:r>
          </w:p>
          <w:p w:rsidR="00526D18" w:rsidRDefault="00526D18" w:rsidP="00526D18">
            <w:pPr>
              <w:shd w:val="clear" w:color="auto" w:fill="F4B8FF"/>
            </w:pPr>
            <w:r>
              <w:t>如果随后确定离开组织控制的产品不安全，组织应通知</w:t>
            </w:r>
            <w:proofErr w:type="gramStart"/>
            <w:r>
              <w:t>相关相关</w:t>
            </w:r>
            <w:proofErr w:type="gramEnd"/>
            <w:r>
              <w:t>方并启动撤回</w:t>
            </w:r>
            <w:r>
              <w:t>/</w:t>
            </w:r>
            <w:r>
              <w:t>召回。</w:t>
            </w:r>
          </w:p>
          <w:p w:rsidR="00526D18" w:rsidRDefault="00526D18" w:rsidP="00526D18">
            <w:pPr>
              <w:shd w:val="clear" w:color="auto" w:fill="F4B8FF"/>
            </w:pPr>
          </w:p>
          <w:p w:rsidR="00526D18" w:rsidRDefault="00526D18" w:rsidP="00526D18">
            <w:pPr>
              <w:shd w:val="clear" w:color="auto" w:fill="F4B8FF"/>
            </w:pPr>
            <w:r>
              <w:rPr>
                <w:rFonts w:hint="eastAsia"/>
              </w:rPr>
              <w:t>组织确保对不符合要求的产品或过程进行识别和控制，以防止非预期的使用或交付。</w:t>
            </w:r>
          </w:p>
          <w:p w:rsidR="00526D18" w:rsidRDefault="00526D18" w:rsidP="00526D18">
            <w:pPr>
              <w:shd w:val="clear" w:color="auto" w:fill="F4B8FF"/>
            </w:pPr>
            <w:r>
              <w:rPr>
                <w:rFonts w:hint="eastAsia"/>
              </w:rPr>
              <w:t>不合格产品或过程控制：☑符合要求</w:t>
            </w:r>
            <w:r>
              <w:rPr>
                <w:rFonts w:hint="eastAsia"/>
              </w:rPr>
              <w:t xml:space="preserve">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 xml:space="preserve"> </w:t>
            </w:r>
          </w:p>
        </w:tc>
      </w:tr>
      <w:tr w:rsidR="00526D18" w:rsidTr="00936317">
        <w:trPr>
          <w:trHeight w:val="90"/>
        </w:trPr>
        <w:tc>
          <w:tcPr>
            <w:tcW w:w="680" w:type="dxa"/>
            <w:vMerge/>
            <w:shd w:val="clear" w:color="auto" w:fill="F4B8FF"/>
          </w:tcPr>
          <w:p w:rsidR="00526D18" w:rsidRDefault="00526D18" w:rsidP="00526D18">
            <w:pPr>
              <w:shd w:val="clear" w:color="auto" w:fill="F4B8FF"/>
            </w:pPr>
          </w:p>
        </w:tc>
        <w:tc>
          <w:tcPr>
            <w:tcW w:w="10088" w:type="dxa"/>
            <w:shd w:val="clear" w:color="auto" w:fill="F4B8FF"/>
          </w:tcPr>
          <w:p w:rsidR="00526D18" w:rsidRDefault="00526D18" w:rsidP="00526D18">
            <w:r>
              <w:rPr>
                <w:rFonts w:hint="eastAsia"/>
              </w:rPr>
              <w:t>产品撤回</w:t>
            </w:r>
            <w:r>
              <w:rPr>
                <w:rFonts w:hint="eastAsia"/>
              </w:rPr>
              <w:t>/</w:t>
            </w:r>
            <w:r>
              <w:rPr>
                <w:rFonts w:hint="eastAsia"/>
              </w:rPr>
              <w:t>召回</w:t>
            </w:r>
          </w:p>
          <w:p w:rsidR="00526D18" w:rsidRDefault="00526D18" w:rsidP="00526D18">
            <w:pPr>
              <w:rPr>
                <w:szCs w:val="21"/>
              </w:rPr>
            </w:pPr>
            <w:r>
              <w:rPr>
                <w:szCs w:val="21"/>
              </w:rPr>
              <w:t>产品</w:t>
            </w:r>
            <w:r>
              <w:rPr>
                <w:rFonts w:hint="eastAsia"/>
              </w:rPr>
              <w:t>撤回</w:t>
            </w:r>
            <w:r>
              <w:rPr>
                <w:rFonts w:hint="eastAsia"/>
              </w:rPr>
              <w:t>/</w:t>
            </w:r>
            <w:r>
              <w:rPr>
                <w:szCs w:val="21"/>
              </w:rPr>
              <w:t>召回计划</w:t>
            </w:r>
            <w:r>
              <w:rPr>
                <w:rFonts w:hint="eastAsia"/>
                <w:szCs w:val="21"/>
              </w:rPr>
              <w:t>包括了下列内容：</w:t>
            </w:r>
          </w:p>
          <w:p w:rsidR="00526D18" w:rsidRDefault="00526D18" w:rsidP="00526D18">
            <w:pPr>
              <w:widowControl/>
              <w:numPr>
                <w:ilvl w:val="0"/>
                <w:numId w:val="11"/>
              </w:numPr>
              <w:spacing w:before="40" w:after="40"/>
              <w:rPr>
                <w:szCs w:val="21"/>
              </w:rPr>
            </w:pPr>
            <w:r>
              <w:rPr>
                <w:szCs w:val="21"/>
              </w:rPr>
              <w:t>启动和实施产品召回计划人员的职责和权限</w:t>
            </w:r>
          </w:p>
          <w:p w:rsidR="00526D18" w:rsidRDefault="00526D18" w:rsidP="00526D18">
            <w:pPr>
              <w:widowControl/>
              <w:numPr>
                <w:ilvl w:val="0"/>
                <w:numId w:val="11"/>
              </w:numPr>
              <w:spacing w:before="40" w:after="40"/>
              <w:rPr>
                <w:szCs w:val="21"/>
              </w:rPr>
            </w:pPr>
            <w:r>
              <w:rPr>
                <w:szCs w:val="21"/>
              </w:rPr>
              <w:t>产品召回行动需符合的相关法律、法规和其他相关要求</w:t>
            </w:r>
          </w:p>
          <w:p w:rsidR="00526D18" w:rsidRDefault="00526D18" w:rsidP="00526D18">
            <w:pPr>
              <w:widowControl/>
              <w:numPr>
                <w:ilvl w:val="0"/>
                <w:numId w:val="11"/>
              </w:numPr>
              <w:spacing w:before="40" w:after="40"/>
              <w:rPr>
                <w:szCs w:val="21"/>
              </w:rPr>
            </w:pPr>
            <w:r>
              <w:rPr>
                <w:szCs w:val="21"/>
              </w:rPr>
              <w:t>制定并实施</w:t>
            </w:r>
            <w:proofErr w:type="gramStart"/>
            <w:r>
              <w:rPr>
                <w:szCs w:val="21"/>
              </w:rPr>
              <w:t>受安全</w:t>
            </w:r>
            <w:proofErr w:type="gramEnd"/>
            <w:r>
              <w:rPr>
                <w:szCs w:val="21"/>
              </w:rPr>
              <w:t>危害影响产品的召回措施</w:t>
            </w:r>
          </w:p>
          <w:p w:rsidR="00526D18" w:rsidRDefault="00526D18" w:rsidP="00526D18">
            <w:pPr>
              <w:widowControl/>
              <w:numPr>
                <w:ilvl w:val="0"/>
                <w:numId w:val="11"/>
              </w:numPr>
              <w:spacing w:before="40" w:after="40"/>
              <w:rPr>
                <w:szCs w:val="21"/>
              </w:rPr>
            </w:pPr>
            <w:r>
              <w:rPr>
                <w:szCs w:val="21"/>
              </w:rPr>
              <w:t>制定对召回的产品进行分析和处置的措施；</w:t>
            </w:r>
          </w:p>
          <w:p w:rsidR="00526D18" w:rsidRDefault="00526D18" w:rsidP="00526D18">
            <w:pPr>
              <w:rPr>
                <w:szCs w:val="21"/>
              </w:rPr>
            </w:pPr>
            <w:r>
              <w:rPr>
                <w:rFonts w:hint="eastAsia"/>
                <w:szCs w:val="21"/>
              </w:rPr>
              <w:t>实际发生的产品</w:t>
            </w:r>
            <w:r>
              <w:rPr>
                <w:szCs w:val="21"/>
              </w:rPr>
              <w:t>召回记录。</w:t>
            </w:r>
          </w:p>
          <w:p w:rsidR="00526D18" w:rsidRDefault="00526D18" w:rsidP="00526D18">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526D18" w:rsidRDefault="00526D18" w:rsidP="00526D18">
            <w:pPr>
              <w:tabs>
                <w:tab w:val="left" w:pos="510"/>
              </w:tabs>
              <w:autoSpaceDE w:val="0"/>
              <w:autoSpaceDN w:val="0"/>
              <w:adjustRightInd w:val="0"/>
              <w:ind w:right="6"/>
            </w:pPr>
            <w:r>
              <w:rPr>
                <w:rFonts w:hint="eastAsia"/>
              </w:rPr>
              <w:t>•</w:t>
            </w:r>
            <w:r>
              <w:rPr>
                <w:rFonts w:hint="eastAsia"/>
              </w:rPr>
              <w:tab/>
            </w:r>
            <w:r>
              <w:rPr>
                <w:rFonts w:hint="eastAsia"/>
              </w:rPr>
              <w:t>☑该公司未有发生产品召回：</w:t>
            </w:r>
          </w:p>
          <w:p w:rsidR="00526D18" w:rsidRDefault="00526D18" w:rsidP="00526D18">
            <w:pPr>
              <w:tabs>
                <w:tab w:val="left" w:pos="510"/>
              </w:tabs>
              <w:autoSpaceDE w:val="0"/>
              <w:autoSpaceDN w:val="0"/>
              <w:adjustRightInd w:val="0"/>
              <w:ind w:right="6"/>
              <w:rPr>
                <w:szCs w:val="21"/>
              </w:rPr>
            </w:pPr>
            <w:r>
              <w:rPr>
                <w:rFonts w:hint="eastAsia"/>
              </w:rPr>
              <w:t>•</w:t>
            </w:r>
            <w:r>
              <w:tab/>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年</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月</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日进行了召回，产品</w:t>
            </w:r>
            <w:r w:rsidRPr="00AE01EE">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w:t>
            </w:r>
          </w:p>
          <w:p w:rsidR="00526D18" w:rsidRDefault="00526D18" w:rsidP="00526D18">
            <w:pPr>
              <w:tabs>
                <w:tab w:val="left" w:pos="510"/>
              </w:tabs>
              <w:autoSpaceDE w:val="0"/>
              <w:autoSpaceDN w:val="0"/>
              <w:adjustRightInd w:val="0"/>
              <w:ind w:right="6"/>
              <w:rPr>
                <w:szCs w:val="21"/>
                <w:u w:val="single"/>
              </w:rPr>
            </w:pPr>
            <w:r>
              <w:rPr>
                <w:rFonts w:hint="eastAsia"/>
                <w:szCs w:val="21"/>
              </w:rPr>
              <w:t>批</w:t>
            </w:r>
            <w:r w:rsidRPr="0004567E">
              <w:rPr>
                <w:rFonts w:hint="eastAsia"/>
                <w:szCs w:val="21"/>
                <w:u w:val="single"/>
              </w:rPr>
              <w:t>号</w:t>
            </w:r>
            <w:r w:rsidRPr="00BB3DB4">
              <w:rPr>
                <w:rFonts w:hint="eastAsia"/>
                <w:szCs w:val="21"/>
                <w:u w:val="single"/>
              </w:rPr>
              <w:t xml:space="preserve"> </w:t>
            </w:r>
            <w:r>
              <w:rPr>
                <w:szCs w:val="21"/>
                <w:u w:val="single"/>
              </w:rPr>
              <w:t xml:space="preserve"> </w:t>
            </w:r>
            <w:r>
              <w:rPr>
                <w:rFonts w:hint="eastAsia"/>
                <w:szCs w:val="21"/>
              </w:rPr>
              <w:t>，处置有效性</w:t>
            </w:r>
            <w:r>
              <w:rPr>
                <w:rFonts w:hint="eastAsia"/>
                <w:szCs w:val="21"/>
                <w:u w:val="single"/>
              </w:rPr>
              <w:t xml:space="preserve"> </w:t>
            </w:r>
            <w:r>
              <w:rPr>
                <w:rFonts w:hint="eastAsia"/>
              </w:rPr>
              <w:t>☑</w:t>
            </w:r>
            <w:r>
              <w:rPr>
                <w:rFonts w:hint="eastAsia"/>
                <w:szCs w:val="21"/>
                <w:u w:val="single"/>
              </w:rPr>
              <w:t>良好</w:t>
            </w:r>
            <w:r>
              <w:rPr>
                <w:rFonts w:hint="eastAsia"/>
                <w:szCs w:val="21"/>
                <w:u w:val="single"/>
              </w:rPr>
              <w:t xml:space="preserve">/  </w:t>
            </w:r>
            <w:r>
              <w:rPr>
                <w:rFonts w:hint="eastAsia"/>
                <w:u w:val="single"/>
              </w:rPr>
              <w:sym w:font="Wingdings" w:char="00A8"/>
            </w:r>
            <w:r>
              <w:rPr>
                <w:rFonts w:hint="eastAsia"/>
                <w:szCs w:val="21"/>
                <w:u w:val="single"/>
              </w:rPr>
              <w:t>欠佳</w:t>
            </w:r>
            <w:r>
              <w:rPr>
                <w:rFonts w:hint="eastAsia"/>
                <w:szCs w:val="21"/>
                <w:u w:val="single"/>
              </w:rPr>
              <w:t xml:space="preserve">       </w:t>
            </w:r>
          </w:p>
          <w:p w:rsidR="00526D18" w:rsidRDefault="00526D18" w:rsidP="00526D18">
            <w:pPr>
              <w:tabs>
                <w:tab w:val="left" w:pos="510"/>
              </w:tabs>
              <w:autoSpaceDE w:val="0"/>
              <w:autoSpaceDN w:val="0"/>
              <w:adjustRightInd w:val="0"/>
              <w:ind w:right="6"/>
              <w:rPr>
                <w:color w:val="0000FF"/>
                <w:szCs w:val="21"/>
                <w:u w:val="single"/>
              </w:rPr>
            </w:pPr>
          </w:p>
          <w:p w:rsidR="00526D18" w:rsidRPr="00CE6C5F" w:rsidRDefault="00526D18" w:rsidP="00526D18">
            <w:pPr>
              <w:tabs>
                <w:tab w:val="left" w:pos="510"/>
              </w:tabs>
              <w:autoSpaceDE w:val="0"/>
              <w:autoSpaceDN w:val="0"/>
              <w:adjustRightInd w:val="0"/>
              <w:ind w:right="6"/>
              <w:rPr>
                <w:szCs w:val="21"/>
              </w:rPr>
            </w:pPr>
            <w:r w:rsidRPr="00CE6C5F">
              <w:rPr>
                <w:rFonts w:hint="eastAsia"/>
                <w:szCs w:val="21"/>
              </w:rPr>
              <w:t>召回演练记录：</w:t>
            </w:r>
          </w:p>
          <w:p w:rsidR="00526D18" w:rsidRPr="00C4595F" w:rsidRDefault="00526D18" w:rsidP="0074094E">
            <w:pPr>
              <w:widowControl/>
              <w:jc w:val="left"/>
              <w:rPr>
                <w:rFonts w:asciiTheme="minorEastAsia" w:eastAsiaTheme="minorEastAsia" w:hAnsiTheme="minorEastAsia"/>
                <w:szCs w:val="21"/>
                <w:u w:val="single"/>
              </w:rPr>
            </w:pPr>
            <w:r w:rsidRPr="00C4595F">
              <w:rPr>
                <w:rFonts w:asciiTheme="minorEastAsia" w:eastAsiaTheme="minorEastAsia" w:hAnsiTheme="minorEastAsia" w:hint="eastAsia"/>
                <w:bCs/>
                <w:szCs w:val="21"/>
                <w:u w:val="single"/>
              </w:rPr>
              <w:t>2021年0</w:t>
            </w:r>
            <w:r w:rsidR="003260AF">
              <w:rPr>
                <w:rFonts w:asciiTheme="minorEastAsia" w:eastAsiaTheme="minorEastAsia" w:hAnsiTheme="minorEastAsia"/>
                <w:bCs/>
                <w:szCs w:val="21"/>
                <w:u w:val="single"/>
              </w:rPr>
              <w:t>9</w:t>
            </w:r>
            <w:r w:rsidRPr="00C4595F">
              <w:rPr>
                <w:rFonts w:asciiTheme="minorEastAsia" w:eastAsiaTheme="minorEastAsia" w:hAnsiTheme="minorEastAsia" w:hint="eastAsia"/>
                <w:bCs/>
                <w:szCs w:val="21"/>
                <w:u w:val="single"/>
              </w:rPr>
              <w:t>月</w:t>
            </w:r>
            <w:r w:rsidR="004566CA" w:rsidRPr="00C4595F">
              <w:rPr>
                <w:rFonts w:asciiTheme="minorEastAsia" w:eastAsiaTheme="minorEastAsia" w:hAnsiTheme="minorEastAsia"/>
                <w:bCs/>
                <w:szCs w:val="21"/>
                <w:u w:val="single"/>
              </w:rPr>
              <w:t>10</w:t>
            </w:r>
            <w:r w:rsidR="0074094E" w:rsidRPr="00C4595F">
              <w:rPr>
                <w:rFonts w:asciiTheme="minorEastAsia" w:eastAsiaTheme="minorEastAsia" w:hAnsiTheme="minorEastAsia" w:hint="eastAsia"/>
                <w:bCs/>
                <w:szCs w:val="21"/>
                <w:u w:val="single"/>
              </w:rPr>
              <w:t>日</w:t>
            </w:r>
            <w:r w:rsidRPr="00C4595F">
              <w:rPr>
                <w:rFonts w:asciiTheme="minorEastAsia" w:eastAsiaTheme="minorEastAsia" w:hAnsiTheme="minorEastAsia" w:hint="eastAsia"/>
                <w:szCs w:val="21"/>
                <w:u w:val="single"/>
              </w:rPr>
              <w:t>召回</w:t>
            </w:r>
            <w:r w:rsidRPr="00C4595F">
              <w:rPr>
                <w:rFonts w:asciiTheme="minorEastAsia" w:eastAsiaTheme="minorEastAsia" w:hAnsiTheme="minorEastAsia"/>
                <w:szCs w:val="21"/>
                <w:u w:val="single"/>
              </w:rPr>
              <w:t>演练</w:t>
            </w:r>
            <w:r w:rsidRPr="00C4595F">
              <w:rPr>
                <w:rFonts w:asciiTheme="minorEastAsia" w:eastAsiaTheme="minorEastAsia" w:hAnsiTheme="minorEastAsia" w:hint="eastAsia"/>
                <w:szCs w:val="21"/>
                <w:u w:val="single"/>
              </w:rPr>
              <w:t>记</w:t>
            </w:r>
            <w:r w:rsidRPr="00C4595F">
              <w:rPr>
                <w:rFonts w:asciiTheme="minorEastAsia" w:eastAsiaTheme="minorEastAsia" w:hAnsiTheme="minorEastAsia"/>
                <w:szCs w:val="21"/>
                <w:u w:val="single"/>
              </w:rPr>
              <w:t>录，</w:t>
            </w:r>
            <w:r w:rsidRPr="00C4595F">
              <w:rPr>
                <w:rFonts w:asciiTheme="minorEastAsia" w:eastAsiaTheme="minorEastAsia" w:hAnsiTheme="minorEastAsia" w:hint="eastAsia"/>
                <w:szCs w:val="21"/>
                <w:u w:val="single"/>
              </w:rPr>
              <w:t>发布产品召回通知单：</w:t>
            </w:r>
            <w:r w:rsidR="0074094E" w:rsidRPr="00C4595F">
              <w:rPr>
                <w:rFonts w:asciiTheme="minorEastAsia" w:eastAsiaTheme="minorEastAsia" w:hAnsiTheme="minorEastAsia" w:hint="eastAsia"/>
                <w:bCs/>
                <w:szCs w:val="21"/>
                <w:u w:val="single"/>
              </w:rPr>
              <w:t>2021年0</w:t>
            </w:r>
            <w:r w:rsidR="003260AF">
              <w:rPr>
                <w:rFonts w:asciiTheme="minorEastAsia" w:eastAsiaTheme="minorEastAsia" w:hAnsiTheme="minorEastAsia"/>
                <w:bCs/>
                <w:szCs w:val="21"/>
                <w:u w:val="single"/>
              </w:rPr>
              <w:t>9</w:t>
            </w:r>
            <w:r w:rsidR="0074094E" w:rsidRPr="00C4595F">
              <w:rPr>
                <w:rFonts w:asciiTheme="minorEastAsia" w:eastAsiaTheme="minorEastAsia" w:hAnsiTheme="minorEastAsia" w:hint="eastAsia"/>
                <w:bCs/>
                <w:szCs w:val="21"/>
                <w:u w:val="single"/>
              </w:rPr>
              <w:t>月1</w:t>
            </w:r>
            <w:r w:rsidR="004566CA" w:rsidRPr="00C4595F">
              <w:rPr>
                <w:rFonts w:asciiTheme="minorEastAsia" w:eastAsiaTheme="minorEastAsia" w:hAnsiTheme="minorEastAsia"/>
                <w:bCs/>
                <w:szCs w:val="21"/>
                <w:u w:val="single"/>
              </w:rPr>
              <w:t>0</w:t>
            </w:r>
            <w:r w:rsidR="0074094E" w:rsidRPr="00C4595F">
              <w:rPr>
                <w:rFonts w:asciiTheme="minorEastAsia" w:eastAsiaTheme="minorEastAsia" w:hAnsiTheme="minorEastAsia" w:hint="eastAsia"/>
                <w:bCs/>
                <w:szCs w:val="21"/>
                <w:u w:val="single"/>
              </w:rPr>
              <w:t>日12时10分，</w:t>
            </w:r>
            <w:r w:rsidR="004566CA" w:rsidRPr="00C4595F">
              <w:rPr>
                <w:rFonts w:asciiTheme="minorEastAsia" w:eastAsiaTheme="minorEastAsia" w:hAnsiTheme="minorEastAsia" w:hint="eastAsia"/>
                <w:bCs/>
                <w:szCs w:val="21"/>
                <w:u w:val="single"/>
              </w:rPr>
              <w:t>2021年</w:t>
            </w:r>
            <w:r w:rsidR="004566CA" w:rsidRPr="00C4595F">
              <w:rPr>
                <w:rFonts w:asciiTheme="minorEastAsia" w:eastAsiaTheme="minorEastAsia" w:hAnsiTheme="minorEastAsia"/>
                <w:bCs/>
                <w:szCs w:val="21"/>
                <w:u w:val="single"/>
              </w:rPr>
              <w:t>0</w:t>
            </w:r>
            <w:r w:rsidR="003260AF">
              <w:rPr>
                <w:rFonts w:asciiTheme="minorEastAsia" w:eastAsiaTheme="minorEastAsia" w:hAnsiTheme="minorEastAsia"/>
                <w:bCs/>
                <w:szCs w:val="21"/>
                <w:u w:val="single"/>
              </w:rPr>
              <w:t>9</w:t>
            </w:r>
            <w:r w:rsidR="004566CA" w:rsidRPr="00C4595F">
              <w:rPr>
                <w:rFonts w:asciiTheme="minorEastAsia" w:eastAsiaTheme="minorEastAsia" w:hAnsiTheme="minorEastAsia" w:hint="eastAsia"/>
                <w:bCs/>
                <w:szCs w:val="21"/>
                <w:u w:val="single"/>
              </w:rPr>
              <w:t>月</w:t>
            </w:r>
            <w:r w:rsidR="004566CA" w:rsidRPr="00C4595F">
              <w:rPr>
                <w:rFonts w:asciiTheme="minorEastAsia" w:eastAsiaTheme="minorEastAsia" w:hAnsiTheme="minorEastAsia"/>
                <w:bCs/>
                <w:szCs w:val="21"/>
                <w:u w:val="single"/>
              </w:rPr>
              <w:t>10</w:t>
            </w:r>
            <w:r w:rsidR="004566CA" w:rsidRPr="00C4595F">
              <w:rPr>
                <w:rFonts w:asciiTheme="minorEastAsia" w:eastAsiaTheme="minorEastAsia" w:hAnsiTheme="minorEastAsia" w:hint="eastAsia"/>
                <w:bCs/>
                <w:szCs w:val="21"/>
                <w:u w:val="single"/>
              </w:rPr>
              <w:t>日12时10分，配送</w:t>
            </w:r>
            <w:r w:rsidR="00F533C3" w:rsidRPr="00C4595F">
              <w:rPr>
                <w:rFonts w:asciiTheme="minorEastAsia" w:eastAsiaTheme="minorEastAsia" w:hAnsiTheme="minorEastAsia" w:hint="eastAsia"/>
                <w:bCs/>
                <w:szCs w:val="21"/>
                <w:u w:val="single"/>
              </w:rPr>
              <w:t>部接到江</w:t>
            </w:r>
            <w:r w:rsidR="00F533C3" w:rsidRPr="00C4595F">
              <w:rPr>
                <w:rFonts w:asciiTheme="minorEastAsia" w:eastAsiaTheme="minorEastAsia" w:hAnsiTheme="minorEastAsia"/>
                <w:bCs/>
                <w:szCs w:val="21"/>
                <w:u w:val="single"/>
              </w:rPr>
              <w:t>门</w:t>
            </w:r>
            <w:r w:rsidR="004566CA" w:rsidRPr="00C4595F">
              <w:rPr>
                <w:rFonts w:asciiTheme="minorEastAsia" w:eastAsiaTheme="minorEastAsia" w:hAnsiTheme="minorEastAsia" w:hint="eastAsia"/>
                <w:bCs/>
                <w:szCs w:val="21"/>
                <w:u w:val="single"/>
              </w:rPr>
              <w:t>市中心幼儿园的投诉，反馈当天送的</w:t>
            </w:r>
            <w:r w:rsidR="00C4595F" w:rsidRPr="00C4595F">
              <w:rPr>
                <w:rFonts w:asciiTheme="minorEastAsia" w:eastAsiaTheme="minorEastAsia" w:hAnsiTheme="minorEastAsia" w:hint="eastAsia"/>
                <w:bCs/>
                <w:szCs w:val="21"/>
                <w:u w:val="single"/>
              </w:rPr>
              <w:t>食有</w:t>
            </w:r>
            <w:r w:rsidR="00C4595F" w:rsidRPr="00C4595F">
              <w:rPr>
                <w:rFonts w:asciiTheme="minorEastAsia" w:eastAsiaTheme="minorEastAsia" w:hAnsiTheme="minorEastAsia"/>
                <w:bCs/>
                <w:szCs w:val="21"/>
                <w:u w:val="single"/>
              </w:rPr>
              <w:t>油</w:t>
            </w:r>
            <w:r w:rsidR="00C4595F" w:rsidRPr="00C4595F">
              <w:rPr>
                <w:rFonts w:asciiTheme="minorEastAsia" w:eastAsiaTheme="minorEastAsia" w:hAnsiTheme="minorEastAsia" w:hint="eastAsia"/>
                <w:bCs/>
                <w:szCs w:val="21"/>
                <w:u w:val="single"/>
              </w:rPr>
              <w:t>已</w:t>
            </w:r>
            <w:r w:rsidR="00C4595F" w:rsidRPr="00C4595F">
              <w:rPr>
                <w:rFonts w:asciiTheme="minorEastAsia" w:eastAsiaTheme="minorEastAsia" w:hAnsiTheme="minorEastAsia"/>
                <w:bCs/>
                <w:szCs w:val="21"/>
                <w:u w:val="single"/>
              </w:rPr>
              <w:t>过保质期</w:t>
            </w:r>
            <w:r w:rsidR="004566CA" w:rsidRPr="00C4595F">
              <w:rPr>
                <w:rFonts w:asciiTheme="minorEastAsia" w:eastAsiaTheme="minorEastAsia" w:hAnsiTheme="minorEastAsia" w:hint="eastAsia"/>
                <w:bCs/>
                <w:szCs w:val="21"/>
                <w:u w:val="single"/>
              </w:rPr>
              <w:t>。</w:t>
            </w:r>
            <w:r w:rsidRPr="00C4595F">
              <w:rPr>
                <w:rFonts w:asciiTheme="minorEastAsia" w:eastAsiaTheme="minorEastAsia" w:hAnsiTheme="minorEastAsia" w:hint="eastAsia"/>
                <w:szCs w:val="21"/>
                <w:u w:val="single"/>
              </w:rPr>
              <w:t>原因：</w:t>
            </w:r>
            <w:r w:rsidR="00DD08AD" w:rsidRPr="00C4595F">
              <w:rPr>
                <w:rFonts w:asciiTheme="minorEastAsia" w:eastAsiaTheme="minorEastAsia" w:hAnsiTheme="minorEastAsia" w:hint="eastAsia"/>
                <w:bCs/>
                <w:szCs w:val="21"/>
                <w:u w:val="single"/>
              </w:rPr>
              <w:t>采购进货过程中的 验收过程中因进货多种的食材，由于员工疏忽 未按全检方式抽查造成</w:t>
            </w:r>
            <w:r w:rsidR="00C4595F" w:rsidRPr="00C4595F">
              <w:rPr>
                <w:rFonts w:asciiTheme="minorEastAsia" w:eastAsiaTheme="minorEastAsia" w:hAnsiTheme="minorEastAsia" w:hint="eastAsia"/>
                <w:bCs/>
                <w:szCs w:val="21"/>
                <w:u w:val="single"/>
              </w:rPr>
              <w:t>食</w:t>
            </w:r>
            <w:r w:rsidR="00C4595F" w:rsidRPr="00C4595F">
              <w:rPr>
                <w:rFonts w:asciiTheme="minorEastAsia" w:eastAsiaTheme="minorEastAsia" w:hAnsiTheme="minorEastAsia"/>
                <w:bCs/>
                <w:szCs w:val="21"/>
                <w:u w:val="single"/>
              </w:rPr>
              <w:t>用</w:t>
            </w:r>
            <w:r w:rsidR="00C4595F" w:rsidRPr="00C4595F">
              <w:rPr>
                <w:rFonts w:asciiTheme="minorEastAsia" w:eastAsiaTheme="minorEastAsia" w:hAnsiTheme="minorEastAsia" w:hint="eastAsia"/>
                <w:bCs/>
                <w:szCs w:val="21"/>
                <w:u w:val="single"/>
              </w:rPr>
              <w:t>油</w:t>
            </w:r>
            <w:r w:rsidR="00DD08AD" w:rsidRPr="00C4595F">
              <w:rPr>
                <w:rFonts w:asciiTheme="minorEastAsia" w:eastAsiaTheme="minorEastAsia" w:hAnsiTheme="minorEastAsia" w:hint="eastAsia"/>
                <w:bCs/>
                <w:szCs w:val="21"/>
                <w:u w:val="single"/>
              </w:rPr>
              <w:t>保质期过期</w:t>
            </w:r>
            <w:r w:rsidRPr="00C4595F">
              <w:rPr>
                <w:rFonts w:asciiTheme="minorEastAsia" w:eastAsiaTheme="minorEastAsia" w:hAnsiTheme="minorEastAsia" w:hint="eastAsia"/>
                <w:szCs w:val="21"/>
                <w:u w:val="single"/>
              </w:rPr>
              <w:t>，包括产品召回演练实施记录、召回演练通知、产品召回通知、产品召回记录，本符合。</w:t>
            </w:r>
          </w:p>
          <w:p w:rsidR="00526D18" w:rsidRPr="004566CA" w:rsidRDefault="00526D18" w:rsidP="00526D18">
            <w:pPr>
              <w:tabs>
                <w:tab w:val="left" w:pos="510"/>
              </w:tabs>
              <w:autoSpaceDE w:val="0"/>
              <w:autoSpaceDN w:val="0"/>
              <w:adjustRightInd w:val="0"/>
              <w:ind w:right="6"/>
              <w:rPr>
                <w:rFonts w:asciiTheme="minorEastAsia" w:eastAsiaTheme="minorEastAsia" w:hAnsiTheme="minorEastAsia"/>
                <w:szCs w:val="21"/>
                <w:u w:val="single"/>
              </w:rPr>
            </w:pPr>
            <w:r w:rsidRPr="004566CA">
              <w:rPr>
                <w:rFonts w:asciiTheme="minorEastAsia" w:eastAsiaTheme="minorEastAsia" w:hAnsiTheme="minorEastAsia" w:hint="eastAsia"/>
                <w:szCs w:val="21"/>
                <w:u w:val="single"/>
              </w:rPr>
              <w:t>批号</w:t>
            </w:r>
            <w:r w:rsidRPr="004566CA">
              <w:rPr>
                <w:rFonts w:asciiTheme="minorEastAsia" w:eastAsiaTheme="minorEastAsia" w:hAnsiTheme="minorEastAsia" w:hint="eastAsia"/>
                <w:bCs/>
                <w:szCs w:val="21"/>
                <w:u w:val="single"/>
              </w:rPr>
              <w:t>20210</w:t>
            </w:r>
            <w:r w:rsidR="003260AF">
              <w:rPr>
                <w:rFonts w:asciiTheme="minorEastAsia" w:eastAsiaTheme="minorEastAsia" w:hAnsiTheme="minorEastAsia"/>
                <w:bCs/>
                <w:szCs w:val="21"/>
                <w:u w:val="single"/>
              </w:rPr>
              <w:t>9</w:t>
            </w:r>
            <w:r w:rsidR="00DD08AD" w:rsidRPr="004566CA">
              <w:rPr>
                <w:rFonts w:asciiTheme="minorEastAsia" w:eastAsiaTheme="minorEastAsia" w:hAnsiTheme="minorEastAsia"/>
                <w:bCs/>
                <w:szCs w:val="21"/>
                <w:u w:val="single"/>
              </w:rPr>
              <w:t>1</w:t>
            </w:r>
            <w:r w:rsidR="004566CA" w:rsidRPr="004566CA">
              <w:rPr>
                <w:rFonts w:asciiTheme="minorEastAsia" w:eastAsiaTheme="minorEastAsia" w:hAnsiTheme="minorEastAsia"/>
                <w:bCs/>
                <w:szCs w:val="21"/>
                <w:u w:val="single"/>
              </w:rPr>
              <w:t>0</w:t>
            </w:r>
            <w:r w:rsidRPr="004566CA">
              <w:rPr>
                <w:rFonts w:asciiTheme="minorEastAsia" w:eastAsiaTheme="minorEastAsia" w:hAnsiTheme="minorEastAsia" w:hint="eastAsia"/>
                <w:szCs w:val="21"/>
                <w:u w:val="single"/>
              </w:rPr>
              <w:t xml:space="preserve">，处置有效性   </w:t>
            </w:r>
            <w:r w:rsidRPr="004566CA">
              <w:rPr>
                <w:rFonts w:ascii="Segoe UI Symbol" w:eastAsiaTheme="minorEastAsia" w:hAnsi="Segoe UI Symbol" w:cs="Segoe UI Symbol"/>
                <w:szCs w:val="21"/>
                <w:u w:val="single"/>
              </w:rPr>
              <w:t>☑</w:t>
            </w:r>
            <w:r w:rsidRPr="004566CA">
              <w:rPr>
                <w:rFonts w:asciiTheme="minorEastAsia" w:eastAsiaTheme="minorEastAsia" w:hAnsiTheme="minorEastAsia" w:cs="宋体" w:hint="eastAsia"/>
                <w:szCs w:val="21"/>
                <w:u w:val="single"/>
              </w:rPr>
              <w:t>良好</w:t>
            </w:r>
            <w:r w:rsidRPr="004566CA">
              <w:rPr>
                <w:rFonts w:asciiTheme="minorEastAsia" w:eastAsiaTheme="minorEastAsia" w:hAnsiTheme="minorEastAsia" w:hint="eastAsia"/>
                <w:szCs w:val="21"/>
                <w:u w:val="single"/>
              </w:rPr>
              <w:t xml:space="preserve">/  </w:t>
            </w:r>
            <w:r w:rsidRPr="004566CA">
              <w:rPr>
                <w:rFonts w:asciiTheme="minorEastAsia" w:eastAsiaTheme="minorEastAsia" w:hAnsiTheme="minorEastAsia" w:hint="eastAsia"/>
                <w:szCs w:val="21"/>
                <w:u w:val="single"/>
              </w:rPr>
              <w:sym w:font="Wingdings" w:char="00A8"/>
            </w:r>
            <w:r w:rsidRPr="004566CA">
              <w:rPr>
                <w:rFonts w:asciiTheme="minorEastAsia" w:eastAsiaTheme="minorEastAsia" w:hAnsiTheme="minorEastAsia" w:hint="eastAsia"/>
                <w:szCs w:val="21"/>
                <w:u w:val="single"/>
              </w:rPr>
              <w:t xml:space="preserve">欠佳       </w:t>
            </w:r>
          </w:p>
          <w:p w:rsidR="00526D18" w:rsidRDefault="00526D18" w:rsidP="00526D18">
            <w:pPr>
              <w:tabs>
                <w:tab w:val="left" w:pos="510"/>
              </w:tabs>
              <w:autoSpaceDE w:val="0"/>
              <w:autoSpaceDN w:val="0"/>
              <w:adjustRightInd w:val="0"/>
              <w:ind w:right="6"/>
            </w:pPr>
            <w:r w:rsidRPr="00CE6C5F">
              <w:rPr>
                <w:rFonts w:hint="eastAsia"/>
                <w:szCs w:val="21"/>
              </w:rPr>
              <w:t xml:space="preserve">    </w:t>
            </w:r>
          </w:p>
        </w:tc>
      </w:tr>
      <w:tr w:rsidR="00526D18" w:rsidTr="00936317">
        <w:trPr>
          <w:trHeight w:val="90"/>
        </w:trPr>
        <w:tc>
          <w:tcPr>
            <w:tcW w:w="680" w:type="dxa"/>
            <w:vMerge w:val="restart"/>
            <w:shd w:val="clear" w:color="auto" w:fill="F4B8FF"/>
          </w:tcPr>
          <w:p w:rsidR="00526D18" w:rsidRDefault="00526D18" w:rsidP="00526D18">
            <w:pPr>
              <w:shd w:val="clear" w:color="auto" w:fill="F4B8FF"/>
            </w:pPr>
            <w:r>
              <w:rPr>
                <w:rFonts w:hint="eastAsia"/>
              </w:rPr>
              <w:t>绩效评价</w:t>
            </w:r>
          </w:p>
        </w:tc>
        <w:tc>
          <w:tcPr>
            <w:tcW w:w="10088" w:type="dxa"/>
            <w:shd w:val="clear" w:color="auto" w:fill="F4B8FF"/>
          </w:tcPr>
          <w:p w:rsidR="00526D18" w:rsidRDefault="00526D18" w:rsidP="00526D18">
            <w:pPr>
              <w:shd w:val="clear" w:color="auto" w:fill="F4B8FF"/>
            </w:pPr>
            <w:r>
              <w:rPr>
                <w:rFonts w:hint="eastAsia"/>
              </w:rPr>
              <w:t>组织确定了监视和测量的对象、方法、时机及分析和评价的责任人；评估了食品安全绩效和食品安全管理体系的有效性。</w:t>
            </w:r>
          </w:p>
          <w:p w:rsidR="00526D18" w:rsidRDefault="00526D18" w:rsidP="00526D18">
            <w:pPr>
              <w:shd w:val="clear" w:color="auto" w:fill="F4B8FF"/>
            </w:pPr>
            <w:r>
              <w:rPr>
                <w:rFonts w:hint="eastAsia"/>
              </w:rPr>
              <w:t>组织监测和测量产生的数据和信息，包括：</w:t>
            </w:r>
          </w:p>
          <w:p w:rsidR="00526D18" w:rsidRDefault="00526D18" w:rsidP="00526D18">
            <w:pPr>
              <w:numPr>
                <w:ilvl w:val="0"/>
                <w:numId w:val="12"/>
              </w:numPr>
              <w:shd w:val="clear" w:color="auto" w:fill="F4B8FF"/>
            </w:pPr>
            <w:r>
              <w:rPr>
                <w:rFonts w:hint="eastAsia"/>
              </w:rPr>
              <w:t>PRP</w:t>
            </w:r>
            <w:r>
              <w:rPr>
                <w:rFonts w:hint="eastAsia"/>
              </w:rPr>
              <w:t>和危害控制计划</w:t>
            </w:r>
          </w:p>
          <w:p w:rsidR="00526D18" w:rsidRDefault="00526D18" w:rsidP="00526D18">
            <w:pPr>
              <w:numPr>
                <w:ilvl w:val="0"/>
                <w:numId w:val="12"/>
              </w:numPr>
              <w:shd w:val="clear" w:color="auto" w:fill="F4B8FF"/>
            </w:pPr>
            <w:r>
              <w:rPr>
                <w:rFonts w:hint="eastAsia"/>
              </w:rPr>
              <w:t>内部审核的结果</w:t>
            </w:r>
          </w:p>
          <w:p w:rsidR="00526D18" w:rsidRDefault="00526D18" w:rsidP="00526D18">
            <w:pPr>
              <w:numPr>
                <w:ilvl w:val="0"/>
                <w:numId w:val="12"/>
              </w:numPr>
              <w:shd w:val="clear" w:color="auto" w:fill="F4B8FF"/>
            </w:pPr>
            <w:r>
              <w:rPr>
                <w:rFonts w:hint="eastAsia"/>
              </w:rPr>
              <w:t>外部审核的结果。</w:t>
            </w:r>
          </w:p>
          <w:p w:rsidR="00526D18" w:rsidRDefault="00526D18" w:rsidP="00526D18">
            <w:pPr>
              <w:shd w:val="clear" w:color="auto" w:fill="F4B8FF"/>
            </w:pPr>
            <w:r>
              <w:rPr>
                <w:rFonts w:hint="eastAsia"/>
              </w:rPr>
              <w:t>进行了分析和评估：</w:t>
            </w:r>
          </w:p>
          <w:p w:rsidR="00526D18" w:rsidRDefault="00526D18" w:rsidP="00526D18">
            <w:pPr>
              <w:shd w:val="clear" w:color="auto" w:fill="F4B8FF"/>
            </w:pPr>
            <w:r>
              <w:rPr>
                <w:rFonts w:hint="eastAsia"/>
              </w:rPr>
              <w:t>a</w:t>
            </w:r>
            <w:r>
              <w:rPr>
                <w:rFonts w:hint="eastAsia"/>
              </w:rPr>
              <w:t>）</w:t>
            </w:r>
            <w:r>
              <w:rPr>
                <w:rFonts w:hint="eastAsia"/>
              </w:rPr>
              <w:t xml:space="preserve"> </w:t>
            </w:r>
            <w:r>
              <w:rPr>
                <w:rFonts w:hint="eastAsia"/>
              </w:rPr>
              <w:t>确认系统的总体绩效满足组织制定的计划安排和</w:t>
            </w:r>
            <w:r>
              <w:rPr>
                <w:rFonts w:hint="eastAsia"/>
              </w:rPr>
              <w:t>FSMS</w:t>
            </w:r>
            <w:r>
              <w:rPr>
                <w:rFonts w:hint="eastAsia"/>
              </w:rPr>
              <w:t>要求；</w:t>
            </w:r>
          </w:p>
          <w:p w:rsidR="00526D18" w:rsidRDefault="00526D18" w:rsidP="00526D18">
            <w:pPr>
              <w:shd w:val="clear" w:color="auto" w:fill="F4B8FF"/>
            </w:pPr>
            <w:r>
              <w:rPr>
                <w:rFonts w:hint="eastAsia"/>
              </w:rPr>
              <w:t>b</w:t>
            </w:r>
            <w:r>
              <w:rPr>
                <w:rFonts w:hint="eastAsia"/>
              </w:rPr>
              <w:t>）</w:t>
            </w:r>
            <w:r>
              <w:rPr>
                <w:rFonts w:hint="eastAsia"/>
              </w:rPr>
              <w:t xml:space="preserve"> </w:t>
            </w:r>
            <w:r>
              <w:rPr>
                <w:rFonts w:hint="eastAsia"/>
              </w:rPr>
              <w:t>确定更新或改进</w:t>
            </w:r>
            <w:r>
              <w:rPr>
                <w:rFonts w:hint="eastAsia"/>
              </w:rPr>
              <w:t>FSMS</w:t>
            </w:r>
            <w:r>
              <w:rPr>
                <w:rFonts w:hint="eastAsia"/>
              </w:rPr>
              <w:t>的必要性；</w:t>
            </w:r>
          </w:p>
          <w:p w:rsidR="00526D18" w:rsidRDefault="00526D18" w:rsidP="00526D18">
            <w:pPr>
              <w:shd w:val="clear" w:color="auto" w:fill="F4B8FF"/>
            </w:pPr>
            <w:r>
              <w:rPr>
                <w:rFonts w:hint="eastAsia"/>
              </w:rPr>
              <w:t>c</w:t>
            </w:r>
            <w:r>
              <w:rPr>
                <w:rFonts w:hint="eastAsia"/>
              </w:rPr>
              <w:t>）</w:t>
            </w:r>
            <w:r>
              <w:rPr>
                <w:rFonts w:hint="eastAsia"/>
              </w:rPr>
              <w:t xml:space="preserve"> </w:t>
            </w:r>
            <w:r>
              <w:rPr>
                <w:rFonts w:hint="eastAsia"/>
              </w:rPr>
              <w:t>识别</w:t>
            </w:r>
            <w:proofErr w:type="gramStart"/>
            <w:r>
              <w:rPr>
                <w:rFonts w:hint="eastAsia"/>
              </w:rPr>
              <w:t>潜在不</w:t>
            </w:r>
            <w:proofErr w:type="gramEnd"/>
            <w:r>
              <w:rPr>
                <w:rFonts w:hint="eastAsia"/>
              </w:rPr>
              <w:t>安全产品或工艺故障发生率较高的趋势；</w:t>
            </w:r>
          </w:p>
          <w:p w:rsidR="00526D18" w:rsidRDefault="00526D18" w:rsidP="00526D18">
            <w:pPr>
              <w:shd w:val="clear" w:color="auto" w:fill="F4B8FF"/>
            </w:pPr>
            <w:r>
              <w:rPr>
                <w:rFonts w:hint="eastAsia"/>
              </w:rPr>
              <w:t>d</w:t>
            </w:r>
            <w:r>
              <w:rPr>
                <w:rFonts w:hint="eastAsia"/>
              </w:rPr>
              <w:t>）</w:t>
            </w:r>
            <w:r>
              <w:rPr>
                <w:rFonts w:hint="eastAsia"/>
              </w:rPr>
              <w:t xml:space="preserve"> </w:t>
            </w:r>
            <w:r>
              <w:rPr>
                <w:rFonts w:hint="eastAsia"/>
              </w:rPr>
              <w:t>建立与拟审核领域的现状和重要性有关的内部审核方案策划信息；</w:t>
            </w:r>
          </w:p>
          <w:p w:rsidR="00526D18" w:rsidRDefault="00526D18" w:rsidP="00526D18">
            <w:pPr>
              <w:shd w:val="clear" w:color="auto" w:fill="F4B8FF"/>
            </w:pPr>
            <w:r>
              <w:rPr>
                <w:rFonts w:hint="eastAsia"/>
              </w:rPr>
              <w:t>e</w:t>
            </w:r>
            <w:r>
              <w:rPr>
                <w:rFonts w:hint="eastAsia"/>
              </w:rPr>
              <w:t>）</w:t>
            </w:r>
            <w:r>
              <w:rPr>
                <w:rFonts w:hint="eastAsia"/>
              </w:rPr>
              <w:t xml:space="preserve"> </w:t>
            </w:r>
            <w:r>
              <w:rPr>
                <w:rFonts w:hint="eastAsia"/>
              </w:rPr>
              <w:t>提供纠正和纠正措施有效的证据。</w:t>
            </w:r>
          </w:p>
        </w:tc>
      </w:tr>
      <w:tr w:rsidR="00526D18" w:rsidTr="00936317">
        <w:trPr>
          <w:trHeight w:val="90"/>
        </w:trPr>
        <w:tc>
          <w:tcPr>
            <w:tcW w:w="680" w:type="dxa"/>
            <w:vMerge/>
            <w:shd w:val="clear" w:color="auto" w:fill="F4B8FF"/>
          </w:tcPr>
          <w:p w:rsidR="00526D18" w:rsidRDefault="00526D18" w:rsidP="00526D18">
            <w:pPr>
              <w:shd w:val="clear" w:color="auto" w:fill="F4B8FF"/>
            </w:pPr>
          </w:p>
        </w:tc>
        <w:tc>
          <w:tcPr>
            <w:tcW w:w="10088" w:type="dxa"/>
            <w:shd w:val="clear" w:color="auto" w:fill="F4B8FF"/>
          </w:tcPr>
          <w:p w:rsidR="00526D18" w:rsidRDefault="00526D18" w:rsidP="00526D18">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u w:val="single"/>
              </w:rPr>
              <w:t>202</w:t>
            </w:r>
            <w:r w:rsidR="003B742C">
              <w:rPr>
                <w:u w:val="single"/>
              </w:rPr>
              <w:t>1</w:t>
            </w:r>
            <w:r>
              <w:rPr>
                <w:rFonts w:hint="eastAsia"/>
              </w:rPr>
              <w:t>年</w:t>
            </w:r>
            <w:r>
              <w:rPr>
                <w:rFonts w:hint="eastAsia"/>
                <w:u w:val="single"/>
              </w:rPr>
              <w:t xml:space="preserve"> </w:t>
            </w:r>
            <w:r w:rsidR="00CD22C7">
              <w:rPr>
                <w:u w:val="single"/>
              </w:rPr>
              <w:t>10</w:t>
            </w:r>
            <w:r>
              <w:rPr>
                <w:rFonts w:hint="eastAsia"/>
              </w:rPr>
              <w:t>月</w:t>
            </w:r>
            <w:r w:rsidR="005F4341">
              <w:rPr>
                <w:u w:val="single"/>
              </w:rPr>
              <w:t>08</w:t>
            </w:r>
            <w:r>
              <w:rPr>
                <w:rFonts w:hint="eastAsia"/>
              </w:rPr>
              <w:t>日实施了食品安全管理体系内部审核，对食品安全管理体系的符合性和有效性进行了审核。内审发现的</w:t>
            </w:r>
            <w:r>
              <w:rPr>
                <w:rFonts w:hint="eastAsia"/>
                <w:u w:val="single"/>
              </w:rPr>
              <w:t xml:space="preserve"> </w:t>
            </w:r>
            <w:r>
              <w:rPr>
                <w:u w:val="single"/>
              </w:rPr>
              <w:t>1</w:t>
            </w:r>
            <w:r>
              <w:rPr>
                <w:rFonts w:hint="eastAsia"/>
                <w:u w:val="single"/>
              </w:rPr>
              <w:t xml:space="preserve"> </w:t>
            </w:r>
            <w:r>
              <w:rPr>
                <w:rFonts w:hint="eastAsia"/>
              </w:rPr>
              <w:t>项不符合在本次审核前已完成整改。在公司内完成的这些审核是可信的。</w:t>
            </w:r>
          </w:p>
          <w:p w:rsidR="00571D95" w:rsidRPr="00236689" w:rsidRDefault="00571D95" w:rsidP="00CD22C7">
            <w:pPr>
              <w:jc w:val="left"/>
              <w:rPr>
                <w:rFonts w:ascii="方正仿宋简体" w:eastAsia="方正仿宋简体"/>
                <w:color w:val="FF0000"/>
              </w:rPr>
            </w:pPr>
            <w:proofErr w:type="gramStart"/>
            <w:r w:rsidRPr="00236689">
              <w:rPr>
                <w:rFonts w:ascii="方正仿宋简体" w:eastAsia="方正仿宋简体" w:hint="eastAsia"/>
                <w:color w:val="FF0000"/>
              </w:rPr>
              <w:t>查内部</w:t>
            </w:r>
            <w:proofErr w:type="gramEnd"/>
            <w:r w:rsidRPr="00236689">
              <w:rPr>
                <w:rFonts w:ascii="方正仿宋简体" w:eastAsia="方正仿宋简体" w:hint="eastAsia"/>
                <w:color w:val="FF0000"/>
              </w:rPr>
              <w:t>审核实施情况：未提供</w:t>
            </w:r>
            <w:r w:rsidR="00CD22C7" w:rsidRPr="00236689">
              <w:rPr>
                <w:rFonts w:asciiTheme="minorEastAsia" w:eastAsiaTheme="minorEastAsia" w:hAnsiTheme="minorEastAsia" w:hint="eastAsia"/>
                <w:color w:val="FF0000"/>
                <w:szCs w:val="21"/>
              </w:rPr>
              <w:t>危害分析与关键控制点（H</w:t>
            </w:r>
            <w:r w:rsidR="00CD22C7" w:rsidRPr="00236689">
              <w:rPr>
                <w:rFonts w:asciiTheme="minorEastAsia" w:eastAsiaTheme="minorEastAsia" w:hAnsiTheme="minorEastAsia"/>
                <w:color w:val="FF0000"/>
                <w:szCs w:val="21"/>
              </w:rPr>
              <w:t>ACCP</w:t>
            </w:r>
            <w:r w:rsidR="00CD22C7" w:rsidRPr="00236689">
              <w:rPr>
                <w:rFonts w:asciiTheme="minorEastAsia" w:eastAsiaTheme="minorEastAsia" w:hAnsiTheme="minorEastAsia" w:hint="eastAsia"/>
                <w:color w:val="FF0000"/>
                <w:szCs w:val="21"/>
              </w:rPr>
              <w:t>）体系认证要求（V</w:t>
            </w:r>
            <w:r w:rsidR="00CD22C7" w:rsidRPr="00236689">
              <w:rPr>
                <w:rFonts w:asciiTheme="minorEastAsia" w:eastAsiaTheme="minorEastAsia" w:hAnsiTheme="minorEastAsia"/>
                <w:color w:val="FF0000"/>
                <w:szCs w:val="21"/>
              </w:rPr>
              <w:t>1.0</w:t>
            </w:r>
            <w:r w:rsidR="00CD22C7" w:rsidRPr="00236689">
              <w:rPr>
                <w:rFonts w:asciiTheme="minorEastAsia" w:eastAsiaTheme="minorEastAsia" w:hAnsiTheme="minorEastAsia" w:hint="eastAsia"/>
                <w:color w:val="FF0000"/>
                <w:szCs w:val="21"/>
              </w:rPr>
              <w:t>）</w:t>
            </w:r>
            <w:r w:rsidR="00CD22C7" w:rsidRPr="00236689">
              <w:rPr>
                <w:rFonts w:ascii="方正仿宋简体" w:eastAsia="方正仿宋简体" w:hint="eastAsia"/>
                <w:color w:val="FF0000"/>
              </w:rPr>
              <w:t>内</w:t>
            </w:r>
            <w:r w:rsidR="00CD22C7" w:rsidRPr="00236689">
              <w:rPr>
                <w:rFonts w:ascii="方正仿宋简体" w:eastAsia="方正仿宋简体"/>
                <w:color w:val="FF0000"/>
              </w:rPr>
              <w:t>审记录表</w:t>
            </w:r>
            <w:r w:rsidRPr="00236689">
              <w:rPr>
                <w:rFonts w:ascii="方正仿宋简体" w:eastAsia="方正仿宋简体" w:hint="eastAsia"/>
                <w:color w:val="FF0000"/>
              </w:rPr>
              <w:t>，不符合《内部审核控制程序》要求，</w:t>
            </w:r>
            <w:r w:rsidRPr="00236689">
              <w:rPr>
                <w:rFonts w:ascii="方正仿宋简体" w:eastAsia="方正仿宋简体"/>
                <w:color w:val="FF0000"/>
              </w:rPr>
              <w:t>已开符合项整改。</w:t>
            </w:r>
          </w:p>
          <w:p w:rsidR="00526D18" w:rsidRPr="00571D95" w:rsidRDefault="00526D18" w:rsidP="00526D18">
            <w:pPr>
              <w:shd w:val="clear" w:color="auto" w:fill="F4B8FF"/>
            </w:pPr>
          </w:p>
          <w:p w:rsidR="00526D18" w:rsidRDefault="00526D18" w:rsidP="00526D18">
            <w:pPr>
              <w:shd w:val="clear" w:color="auto" w:fill="F4B8FF"/>
            </w:pPr>
            <w:r>
              <w:rPr>
                <w:rFonts w:hint="eastAsia"/>
              </w:rPr>
              <w:t>若是组织多场所</w:t>
            </w:r>
            <w:r>
              <w:rPr>
                <w:rFonts w:hint="eastAsia"/>
              </w:rPr>
              <w:t>/</w:t>
            </w:r>
            <w:r>
              <w:rPr>
                <w:rFonts w:hint="eastAsia"/>
              </w:rPr>
              <w:t>临时场所：（按照组织的实际情况选择）</w:t>
            </w:r>
          </w:p>
          <w:p w:rsidR="00526D18" w:rsidRDefault="00526D18" w:rsidP="00526D18">
            <w:pPr>
              <w:shd w:val="clear" w:color="auto" w:fill="F4B8FF"/>
            </w:pPr>
            <w:r>
              <w:rPr>
                <w:rFonts w:hint="eastAsia"/>
              </w:rPr>
              <w:sym w:font="Wingdings" w:char="00A8"/>
            </w:r>
            <w:r>
              <w:rPr>
                <w:rFonts w:hint="eastAsia"/>
              </w:rPr>
              <w:t>内审贯穿了多场所</w:t>
            </w:r>
            <w:r>
              <w:rPr>
                <w:rFonts w:hint="eastAsia"/>
              </w:rPr>
              <w:t>/</w:t>
            </w:r>
            <w:r>
              <w:rPr>
                <w:rFonts w:hint="eastAsia"/>
              </w:rPr>
              <w:t>临时现场，内审的验证结论是正面的。管理者代表相应的职权覆盖了所有的场所。）</w:t>
            </w:r>
          </w:p>
          <w:p w:rsidR="00526D18" w:rsidRDefault="00526D18" w:rsidP="00526D18">
            <w:pPr>
              <w:shd w:val="clear" w:color="auto" w:fill="F4B8FF"/>
            </w:pPr>
          </w:p>
          <w:p w:rsidR="00526D18" w:rsidRDefault="00526D18" w:rsidP="00526D18">
            <w:pPr>
              <w:shd w:val="clear" w:color="auto" w:fill="F4B8FF"/>
            </w:pPr>
            <w:r>
              <w:rPr>
                <w:rFonts w:hint="eastAsia"/>
              </w:rPr>
              <w:t>若是多班次操作：（按照组织的实际情况选择）</w:t>
            </w:r>
          </w:p>
          <w:p w:rsidR="00526D18" w:rsidRDefault="00526D18" w:rsidP="00526D18">
            <w:pPr>
              <w:shd w:val="clear" w:color="auto" w:fill="F4B8FF"/>
            </w:pPr>
            <w:r>
              <w:rPr>
                <w:rFonts w:hint="eastAsia"/>
              </w:rPr>
              <w:sym w:font="Wingdings" w:char="00A8"/>
            </w:r>
            <w:r>
              <w:rPr>
                <w:rFonts w:hint="eastAsia"/>
              </w:rPr>
              <w:t>对所有班次的现场操作已审核。</w:t>
            </w:r>
          </w:p>
          <w:p w:rsidR="00526D18" w:rsidRDefault="00526D18" w:rsidP="00526D18">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rsidR="00526D18" w:rsidTr="00936317">
        <w:tc>
          <w:tcPr>
            <w:tcW w:w="680" w:type="dxa"/>
            <w:vMerge/>
            <w:shd w:val="clear" w:color="auto" w:fill="F4B8FF"/>
          </w:tcPr>
          <w:p w:rsidR="00526D18" w:rsidRDefault="00526D18" w:rsidP="00526D18">
            <w:pPr>
              <w:shd w:val="clear" w:color="auto" w:fill="F4B8FF"/>
            </w:pPr>
          </w:p>
        </w:tc>
        <w:tc>
          <w:tcPr>
            <w:tcW w:w="10088" w:type="dxa"/>
            <w:shd w:val="clear" w:color="auto" w:fill="F4B8FF"/>
          </w:tcPr>
          <w:p w:rsidR="00526D18" w:rsidRDefault="00526D18" w:rsidP="006F02E6">
            <w:pPr>
              <w:shd w:val="clear" w:color="auto" w:fill="F4B8FF"/>
            </w:pPr>
            <w:r>
              <w:rPr>
                <w:rFonts w:hint="eastAsia"/>
              </w:rPr>
              <w:t>最高管理者已按策划的时间间隔，在</w:t>
            </w:r>
            <w:r>
              <w:rPr>
                <w:rFonts w:hint="eastAsia"/>
                <w:u w:val="single"/>
              </w:rPr>
              <w:t xml:space="preserve">  </w:t>
            </w:r>
            <w:r>
              <w:rPr>
                <w:u w:val="single"/>
              </w:rPr>
              <w:t>2021</w:t>
            </w:r>
            <w:r>
              <w:rPr>
                <w:rFonts w:hint="eastAsia"/>
                <w:u w:val="single"/>
              </w:rPr>
              <w:t xml:space="preserve"> </w:t>
            </w:r>
            <w:r>
              <w:rPr>
                <w:rFonts w:hint="eastAsia"/>
              </w:rPr>
              <w:t>年</w:t>
            </w:r>
            <w:r>
              <w:rPr>
                <w:rFonts w:hint="eastAsia"/>
                <w:u w:val="single"/>
              </w:rPr>
              <w:t xml:space="preserve"> </w:t>
            </w:r>
            <w:r w:rsidR="002D28DB">
              <w:rPr>
                <w:u w:val="single"/>
              </w:rPr>
              <w:t>10</w:t>
            </w:r>
            <w:r>
              <w:rPr>
                <w:rFonts w:hint="eastAsia"/>
              </w:rPr>
              <w:t>月</w:t>
            </w:r>
            <w:r>
              <w:rPr>
                <w:rFonts w:hint="eastAsia"/>
                <w:u w:val="single"/>
              </w:rPr>
              <w:t xml:space="preserve"> </w:t>
            </w:r>
            <w:r w:rsidR="006F02E6">
              <w:rPr>
                <w:u w:val="single"/>
              </w:rPr>
              <w:t>22</w:t>
            </w:r>
            <w:r>
              <w:rPr>
                <w:rFonts w:hint="eastAsia"/>
              </w:rPr>
              <w:t>日对组织的食品安全管理体系进行了评审，以确保其持续的适宜性、充分性和有效性；管理评审输入、输出均按要求提供。并对提出的改进措施进行了落实。</w:t>
            </w:r>
          </w:p>
        </w:tc>
      </w:tr>
      <w:tr w:rsidR="00526D18" w:rsidTr="00936317">
        <w:tc>
          <w:tcPr>
            <w:tcW w:w="680" w:type="dxa"/>
            <w:vMerge w:val="restart"/>
            <w:shd w:val="clear" w:color="auto" w:fill="F4B8FF"/>
          </w:tcPr>
          <w:p w:rsidR="00526D18" w:rsidRDefault="00526D18" w:rsidP="00526D18">
            <w:pPr>
              <w:shd w:val="clear" w:color="auto" w:fill="F4B8FF"/>
            </w:pPr>
            <w:r>
              <w:rPr>
                <w:rFonts w:hint="eastAsia"/>
              </w:rPr>
              <w:t>改进</w:t>
            </w:r>
          </w:p>
        </w:tc>
        <w:tc>
          <w:tcPr>
            <w:tcW w:w="10088" w:type="dxa"/>
            <w:shd w:val="clear" w:color="auto" w:fill="F4B8FF"/>
          </w:tcPr>
          <w:p w:rsidR="00526D18" w:rsidRDefault="00526D18" w:rsidP="00526D18">
            <w:pPr>
              <w:shd w:val="clear" w:color="auto" w:fill="F4B8FF"/>
            </w:pPr>
            <w:r>
              <w:rPr>
                <w:rFonts w:hint="eastAsia"/>
              </w:rPr>
              <w:t>组织针对食品安全管理体系运行中的不符合采取了有效纠正和纠正措施。针对下列方面采取了纠正措施：</w:t>
            </w:r>
          </w:p>
          <w:p w:rsidR="00526D18" w:rsidRDefault="00526D18" w:rsidP="00526D18">
            <w:pPr>
              <w:shd w:val="clear" w:color="auto" w:fill="F4B8FF"/>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sym w:font="Wingdings" w:char="00A8"/>
            </w:r>
            <w:r>
              <w:rPr>
                <w:rFonts w:hint="eastAsia"/>
              </w:rPr>
              <w:t>食品安全事故</w:t>
            </w:r>
            <w:r>
              <w:rPr>
                <w:rFonts w:hint="eastAsia"/>
              </w:rPr>
              <w:t xml:space="preserve">  </w:t>
            </w:r>
            <w:r>
              <w:rPr>
                <w:rFonts w:hint="eastAsia"/>
              </w:rPr>
              <w:sym w:font="Wingdings" w:char="00A8"/>
            </w:r>
            <w:r>
              <w:rPr>
                <w:rFonts w:hint="eastAsia"/>
              </w:rPr>
              <w:t>市场抽查不合格</w:t>
            </w:r>
          </w:p>
          <w:p w:rsidR="00526D18" w:rsidRDefault="00526D18" w:rsidP="00526D18">
            <w:pPr>
              <w:shd w:val="clear" w:color="auto" w:fill="F4B8FF"/>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sym w:font="Wingdings" w:char="00A8"/>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hint="eastAsia"/>
              </w:rPr>
              <w:sym w:font="Wingdings" w:char="00A8"/>
            </w:r>
            <w:r>
              <w:rPr>
                <w:rFonts w:hint="eastAsia"/>
              </w:rPr>
              <w:t>其他</w:t>
            </w:r>
          </w:p>
        </w:tc>
      </w:tr>
      <w:tr w:rsidR="00526D18" w:rsidTr="00936317">
        <w:tc>
          <w:tcPr>
            <w:tcW w:w="680" w:type="dxa"/>
            <w:vMerge/>
            <w:shd w:val="clear" w:color="auto" w:fill="F4B8FF"/>
          </w:tcPr>
          <w:p w:rsidR="00526D18" w:rsidRDefault="00526D18" w:rsidP="00526D18">
            <w:pPr>
              <w:shd w:val="clear" w:color="auto" w:fill="F4B8FF"/>
            </w:pPr>
          </w:p>
        </w:tc>
        <w:tc>
          <w:tcPr>
            <w:tcW w:w="10088" w:type="dxa"/>
            <w:shd w:val="clear" w:color="auto" w:fill="F4B8FF"/>
          </w:tcPr>
          <w:p w:rsidR="00526D18" w:rsidRDefault="00526D18" w:rsidP="00526D18">
            <w:pPr>
              <w:shd w:val="clear" w:color="auto" w:fill="F4B8FF"/>
            </w:pPr>
            <w:r>
              <w:rPr>
                <w:rFonts w:hint="eastAsia"/>
              </w:rPr>
              <w:t>组织持续改进</w:t>
            </w:r>
            <w:r>
              <w:rPr>
                <w:rFonts w:hint="eastAsia"/>
              </w:rPr>
              <w:t>FSMS</w:t>
            </w:r>
            <w:r>
              <w:rPr>
                <w:rFonts w:hint="eastAsia"/>
              </w:rPr>
              <w:t>的适宜性、充分性和有效性。</w:t>
            </w:r>
          </w:p>
          <w:p w:rsidR="00526D18" w:rsidRDefault="00526D18" w:rsidP="00526D18">
            <w:pPr>
              <w:shd w:val="clear" w:color="auto" w:fill="F4B8FF"/>
            </w:pPr>
            <w:r>
              <w:rPr>
                <w:rFonts w:hint="eastAsia"/>
              </w:rPr>
              <w:t>最高管理者应确保组织通过以下活动，</w:t>
            </w:r>
            <w:r>
              <w:rPr>
                <w:rFonts w:hint="eastAsia"/>
              </w:rPr>
              <w:t xml:space="preserve"> </w:t>
            </w:r>
            <w:r>
              <w:rPr>
                <w:rFonts w:hint="eastAsia"/>
              </w:rPr>
              <w:t>持续改进食品安全管理体系的有效性：</w:t>
            </w:r>
          </w:p>
          <w:p w:rsidR="00526D18" w:rsidRDefault="00526D18" w:rsidP="00526D18">
            <w:pPr>
              <w:shd w:val="clear" w:color="auto" w:fill="F4B8FF"/>
            </w:pPr>
            <w:r>
              <w:rPr>
                <w:rFonts w:hint="eastAsia"/>
              </w:rPr>
              <w:t>☑沟通</w:t>
            </w:r>
            <w:r>
              <w:rPr>
                <w:rFonts w:hint="eastAsia"/>
              </w:rPr>
              <w:t xml:space="preserve">   </w:t>
            </w:r>
            <w:r>
              <w:rPr>
                <w:rFonts w:hint="eastAsia"/>
              </w:rPr>
              <w:t>☑管理评审</w:t>
            </w:r>
            <w:r>
              <w:rPr>
                <w:rFonts w:hint="eastAsia"/>
              </w:rPr>
              <w:t xml:space="preserve">  </w:t>
            </w:r>
            <w:r>
              <w:rPr>
                <w:rFonts w:hint="eastAsia"/>
              </w:rPr>
              <w:t>☑内部审核</w:t>
            </w:r>
            <w:r>
              <w:rPr>
                <w:rFonts w:hint="eastAsia"/>
              </w:rPr>
              <w:t xml:space="preserve">   </w:t>
            </w:r>
            <w:r>
              <w:rPr>
                <w:rFonts w:hint="eastAsia"/>
              </w:rPr>
              <w:t>☑验证活动结果分析</w:t>
            </w:r>
            <w:r>
              <w:rPr>
                <w:rFonts w:hint="eastAsia"/>
              </w:rPr>
              <w:t xml:space="preserve">  </w:t>
            </w:r>
            <w:r>
              <w:rPr>
                <w:rFonts w:hint="eastAsia"/>
              </w:rPr>
              <w:t>☑控制措施验证和控制措施组合☑纠正措施</w:t>
            </w:r>
            <w:r>
              <w:rPr>
                <w:rFonts w:hint="eastAsia"/>
              </w:rPr>
              <w:t xml:space="preserve">   </w:t>
            </w:r>
            <w:r>
              <w:rPr>
                <w:rFonts w:hint="eastAsia"/>
              </w:rPr>
              <w:sym w:font="Wingdings" w:char="00A8"/>
            </w:r>
            <w:r>
              <w:rPr>
                <w:rFonts w:hint="eastAsia"/>
              </w:rPr>
              <w:t>FSMS</w:t>
            </w:r>
            <w:r>
              <w:rPr>
                <w:rFonts w:hint="eastAsia"/>
              </w:rPr>
              <w:t>更新</w:t>
            </w:r>
            <w:r>
              <w:rPr>
                <w:rFonts w:hint="eastAsia"/>
              </w:rPr>
              <w:t xml:space="preserve">  </w:t>
            </w:r>
            <w:r>
              <w:rPr>
                <w:rFonts w:hint="eastAsia"/>
              </w:rPr>
              <w:sym w:font="Wingdings" w:char="00A8"/>
            </w:r>
            <w:r>
              <w:rPr>
                <w:rFonts w:hint="eastAsia"/>
              </w:rPr>
              <w:t>其他</w:t>
            </w:r>
          </w:p>
        </w:tc>
      </w:tr>
      <w:tr w:rsidR="00526D18" w:rsidTr="00936317">
        <w:tc>
          <w:tcPr>
            <w:tcW w:w="680" w:type="dxa"/>
            <w:vMerge/>
            <w:shd w:val="clear" w:color="auto" w:fill="F4B8FF"/>
          </w:tcPr>
          <w:p w:rsidR="00526D18" w:rsidRDefault="00526D18" w:rsidP="00526D18">
            <w:pPr>
              <w:shd w:val="clear" w:color="auto" w:fill="F4B8FF"/>
            </w:pPr>
          </w:p>
        </w:tc>
        <w:tc>
          <w:tcPr>
            <w:tcW w:w="10088" w:type="dxa"/>
            <w:shd w:val="clear" w:color="auto" w:fill="F4B8FF"/>
          </w:tcPr>
          <w:p w:rsidR="00526D18" w:rsidRDefault="00526D18" w:rsidP="00526D18">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526D18" w:rsidRDefault="00526D18" w:rsidP="00526D18">
            <w:pPr>
              <w:shd w:val="clear" w:color="auto" w:fill="F4B8FF"/>
            </w:pPr>
            <w:r>
              <w:rPr>
                <w:rFonts w:hint="eastAsia"/>
              </w:rPr>
              <w:t>系统更新活动作为文件化信息保留，并作为输入报告给管理评审。</w:t>
            </w:r>
          </w:p>
        </w:tc>
      </w:tr>
    </w:tbl>
    <w:p w:rsidR="005E7A01" w:rsidRDefault="005E7A01">
      <w:pPr>
        <w:shd w:val="clear" w:color="auto" w:fill="F4B8FF"/>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9"/>
        <w:gridCol w:w="586"/>
        <w:gridCol w:w="607"/>
        <w:gridCol w:w="593"/>
        <w:gridCol w:w="622"/>
        <w:gridCol w:w="614"/>
        <w:gridCol w:w="601"/>
        <w:gridCol w:w="614"/>
        <w:gridCol w:w="663"/>
        <w:gridCol w:w="578"/>
        <w:gridCol w:w="566"/>
        <w:gridCol w:w="627"/>
        <w:gridCol w:w="626"/>
        <w:gridCol w:w="627"/>
        <w:gridCol w:w="627"/>
      </w:tblGrid>
      <w:tr w:rsidR="005E7A01">
        <w:trPr>
          <w:trHeight w:val="294"/>
        </w:trPr>
        <w:tc>
          <w:tcPr>
            <w:tcW w:w="1289" w:type="dxa"/>
            <w:vAlign w:val="center"/>
          </w:tcPr>
          <w:p w:rsidR="005E7A01" w:rsidRDefault="005F76EA">
            <w:pPr>
              <w:shd w:val="clear" w:color="auto" w:fill="F4B8FF"/>
              <w:rPr>
                <w:lang w:eastAsia="ja-JP"/>
              </w:rPr>
            </w:pPr>
            <w:r>
              <w:rPr>
                <w:rFonts w:hint="eastAsia"/>
                <w:lang w:val="en-GB"/>
              </w:rPr>
              <w:t>标准条款</w:t>
            </w:r>
          </w:p>
        </w:tc>
        <w:tc>
          <w:tcPr>
            <w:tcW w:w="586" w:type="dxa"/>
            <w:vAlign w:val="center"/>
          </w:tcPr>
          <w:p w:rsidR="005E7A01" w:rsidRDefault="005F76EA">
            <w:pPr>
              <w:shd w:val="clear" w:color="auto" w:fill="F4B8FF"/>
              <w:rPr>
                <w:lang w:eastAsia="ja-JP"/>
              </w:rPr>
            </w:pPr>
            <w:r>
              <w:rPr>
                <w:rFonts w:hint="eastAsia"/>
              </w:rPr>
              <w:t>4.1</w:t>
            </w:r>
          </w:p>
        </w:tc>
        <w:tc>
          <w:tcPr>
            <w:tcW w:w="607" w:type="dxa"/>
            <w:vAlign w:val="center"/>
          </w:tcPr>
          <w:p w:rsidR="005E7A01" w:rsidRDefault="005F76EA">
            <w:pPr>
              <w:shd w:val="clear" w:color="auto" w:fill="F4B8FF"/>
              <w:rPr>
                <w:lang w:eastAsia="ja-JP"/>
              </w:rPr>
            </w:pPr>
            <w:r>
              <w:rPr>
                <w:rFonts w:hint="eastAsia"/>
              </w:rPr>
              <w:t>4.2</w:t>
            </w:r>
          </w:p>
        </w:tc>
        <w:tc>
          <w:tcPr>
            <w:tcW w:w="593" w:type="dxa"/>
            <w:vAlign w:val="center"/>
          </w:tcPr>
          <w:p w:rsidR="005E7A01" w:rsidRDefault="005F76EA">
            <w:pPr>
              <w:shd w:val="clear" w:color="auto" w:fill="F4B8FF"/>
              <w:rPr>
                <w:lang w:eastAsia="ja-JP"/>
              </w:rPr>
            </w:pPr>
            <w:r>
              <w:rPr>
                <w:rFonts w:hint="eastAsia"/>
              </w:rPr>
              <w:t>4.3</w:t>
            </w:r>
          </w:p>
        </w:tc>
        <w:tc>
          <w:tcPr>
            <w:tcW w:w="622" w:type="dxa"/>
            <w:vAlign w:val="center"/>
          </w:tcPr>
          <w:p w:rsidR="005E7A01" w:rsidRDefault="005F76EA">
            <w:pPr>
              <w:shd w:val="clear" w:color="auto" w:fill="F4B8FF"/>
              <w:rPr>
                <w:lang w:eastAsia="ja-JP"/>
              </w:rPr>
            </w:pPr>
            <w:r>
              <w:rPr>
                <w:rFonts w:hint="eastAsia"/>
              </w:rPr>
              <w:t>4.4</w:t>
            </w:r>
          </w:p>
        </w:tc>
        <w:tc>
          <w:tcPr>
            <w:tcW w:w="614" w:type="dxa"/>
            <w:vAlign w:val="center"/>
          </w:tcPr>
          <w:p w:rsidR="005E7A01" w:rsidRDefault="005F76EA">
            <w:pPr>
              <w:shd w:val="clear" w:color="auto" w:fill="F4B8FF"/>
              <w:rPr>
                <w:lang w:eastAsia="ja-JP"/>
              </w:rPr>
            </w:pPr>
            <w:r>
              <w:rPr>
                <w:rFonts w:hint="eastAsia"/>
              </w:rPr>
              <w:t>5.1</w:t>
            </w:r>
          </w:p>
        </w:tc>
        <w:tc>
          <w:tcPr>
            <w:tcW w:w="601" w:type="dxa"/>
            <w:vAlign w:val="center"/>
          </w:tcPr>
          <w:p w:rsidR="005E7A01" w:rsidRDefault="005F76EA">
            <w:pPr>
              <w:shd w:val="clear" w:color="auto" w:fill="F4B8FF"/>
              <w:rPr>
                <w:lang w:eastAsia="ja-JP"/>
              </w:rPr>
            </w:pPr>
            <w:r>
              <w:rPr>
                <w:rFonts w:hint="eastAsia"/>
              </w:rPr>
              <w:t>5.2</w:t>
            </w:r>
          </w:p>
        </w:tc>
        <w:tc>
          <w:tcPr>
            <w:tcW w:w="614" w:type="dxa"/>
            <w:vAlign w:val="center"/>
          </w:tcPr>
          <w:p w:rsidR="005E7A01" w:rsidRDefault="005F76EA">
            <w:pPr>
              <w:shd w:val="clear" w:color="auto" w:fill="F4B8FF"/>
              <w:rPr>
                <w:lang w:eastAsia="ja-JP"/>
              </w:rPr>
            </w:pPr>
            <w:r>
              <w:rPr>
                <w:rFonts w:hint="eastAsia"/>
              </w:rPr>
              <w:t>5.3</w:t>
            </w:r>
          </w:p>
        </w:tc>
        <w:tc>
          <w:tcPr>
            <w:tcW w:w="663" w:type="dxa"/>
            <w:vAlign w:val="center"/>
          </w:tcPr>
          <w:p w:rsidR="005E7A01" w:rsidRDefault="005F76EA">
            <w:pPr>
              <w:shd w:val="clear" w:color="auto" w:fill="F4B8FF"/>
              <w:rPr>
                <w:lang w:eastAsia="ja-JP"/>
              </w:rPr>
            </w:pPr>
            <w:r>
              <w:rPr>
                <w:rFonts w:hint="eastAsia"/>
              </w:rPr>
              <w:t>6.1</w:t>
            </w:r>
          </w:p>
        </w:tc>
        <w:tc>
          <w:tcPr>
            <w:tcW w:w="578" w:type="dxa"/>
            <w:vAlign w:val="center"/>
          </w:tcPr>
          <w:p w:rsidR="005E7A01" w:rsidRDefault="005F76EA">
            <w:pPr>
              <w:shd w:val="clear" w:color="auto" w:fill="F4B8FF"/>
            </w:pPr>
            <w:r>
              <w:rPr>
                <w:rFonts w:hint="eastAsia"/>
              </w:rPr>
              <w:t>6.2</w:t>
            </w:r>
          </w:p>
        </w:tc>
        <w:tc>
          <w:tcPr>
            <w:tcW w:w="566" w:type="dxa"/>
            <w:vAlign w:val="center"/>
          </w:tcPr>
          <w:p w:rsidR="005E7A01" w:rsidRDefault="005F76EA">
            <w:pPr>
              <w:shd w:val="clear" w:color="auto" w:fill="F4B8FF"/>
            </w:pPr>
            <w:r>
              <w:rPr>
                <w:rFonts w:hint="eastAsia"/>
              </w:rPr>
              <w:t>6.3</w:t>
            </w:r>
          </w:p>
        </w:tc>
        <w:tc>
          <w:tcPr>
            <w:tcW w:w="627" w:type="dxa"/>
            <w:vAlign w:val="center"/>
          </w:tcPr>
          <w:p w:rsidR="005E7A01" w:rsidRDefault="005E7A01">
            <w:pPr>
              <w:shd w:val="clear" w:color="auto" w:fill="F4B8FF"/>
              <w:rPr>
                <w:lang w:eastAsia="ja-JP"/>
              </w:rPr>
            </w:pPr>
          </w:p>
        </w:tc>
        <w:tc>
          <w:tcPr>
            <w:tcW w:w="626" w:type="dxa"/>
            <w:vAlign w:val="center"/>
          </w:tcPr>
          <w:p w:rsidR="005E7A01" w:rsidRDefault="005E7A01">
            <w:pPr>
              <w:shd w:val="clear" w:color="auto" w:fill="F4B8FF"/>
              <w:rPr>
                <w:lang w:eastAsia="ja-JP"/>
              </w:rPr>
            </w:pPr>
          </w:p>
        </w:tc>
        <w:tc>
          <w:tcPr>
            <w:tcW w:w="627" w:type="dxa"/>
            <w:shd w:val="clear" w:color="auto" w:fill="BFBFBF"/>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评价</w:t>
            </w:r>
            <w:r>
              <w:rPr>
                <w:rFonts w:hint="eastAsia"/>
                <w:lang w:val="en-GB"/>
              </w:rPr>
              <w:t>*)</w:t>
            </w:r>
          </w:p>
        </w:tc>
        <w:tc>
          <w:tcPr>
            <w:tcW w:w="586" w:type="dxa"/>
            <w:vAlign w:val="center"/>
          </w:tcPr>
          <w:p w:rsidR="005E7A01" w:rsidRDefault="005F76EA">
            <w:pPr>
              <w:shd w:val="clear" w:color="auto" w:fill="F4B8FF"/>
            </w:pPr>
            <w:r>
              <w:rPr>
                <w:rFonts w:hint="eastAsia"/>
              </w:rPr>
              <w:t>1</w:t>
            </w:r>
          </w:p>
        </w:tc>
        <w:tc>
          <w:tcPr>
            <w:tcW w:w="607" w:type="dxa"/>
            <w:vAlign w:val="center"/>
          </w:tcPr>
          <w:p w:rsidR="005E7A01" w:rsidRDefault="005F76EA">
            <w:pPr>
              <w:shd w:val="clear" w:color="auto" w:fill="F4B8FF"/>
            </w:pPr>
            <w:r>
              <w:rPr>
                <w:rFonts w:hint="eastAsia"/>
              </w:rPr>
              <w:t>1</w:t>
            </w:r>
          </w:p>
        </w:tc>
        <w:tc>
          <w:tcPr>
            <w:tcW w:w="593" w:type="dxa"/>
            <w:vAlign w:val="center"/>
          </w:tcPr>
          <w:p w:rsidR="005E7A01" w:rsidRDefault="005F76EA">
            <w:pPr>
              <w:shd w:val="clear" w:color="auto" w:fill="F4B8FF"/>
            </w:pPr>
            <w:r>
              <w:rPr>
                <w:rFonts w:hint="eastAsia"/>
              </w:rPr>
              <w:t>1</w:t>
            </w:r>
          </w:p>
        </w:tc>
        <w:tc>
          <w:tcPr>
            <w:tcW w:w="622"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1</w:t>
            </w:r>
          </w:p>
        </w:tc>
        <w:tc>
          <w:tcPr>
            <w:tcW w:w="601"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1</w:t>
            </w:r>
          </w:p>
        </w:tc>
        <w:tc>
          <w:tcPr>
            <w:tcW w:w="663" w:type="dxa"/>
            <w:vAlign w:val="center"/>
          </w:tcPr>
          <w:p w:rsidR="005E7A01" w:rsidRDefault="005F76EA">
            <w:pPr>
              <w:shd w:val="clear" w:color="auto" w:fill="F4B8FF"/>
            </w:pPr>
            <w:r>
              <w:rPr>
                <w:rFonts w:hint="eastAsia"/>
              </w:rPr>
              <w:t>1</w:t>
            </w:r>
          </w:p>
        </w:tc>
        <w:tc>
          <w:tcPr>
            <w:tcW w:w="578" w:type="dxa"/>
            <w:vAlign w:val="center"/>
          </w:tcPr>
          <w:p w:rsidR="005E7A01" w:rsidRDefault="005F76EA">
            <w:pPr>
              <w:shd w:val="clear" w:color="auto" w:fill="F4B8FF"/>
            </w:pPr>
            <w:r>
              <w:rPr>
                <w:rFonts w:hint="eastAsia"/>
              </w:rPr>
              <w:t>1</w:t>
            </w:r>
          </w:p>
        </w:tc>
        <w:tc>
          <w:tcPr>
            <w:tcW w:w="566" w:type="dxa"/>
            <w:vAlign w:val="center"/>
          </w:tcPr>
          <w:p w:rsidR="005E7A01" w:rsidRDefault="005F76EA">
            <w:pPr>
              <w:shd w:val="clear" w:color="auto" w:fill="F4B8FF"/>
            </w:pPr>
            <w:r>
              <w:rPr>
                <w:rFonts w:hint="eastAsia"/>
              </w:rPr>
              <w:t>1</w:t>
            </w:r>
          </w:p>
        </w:tc>
        <w:tc>
          <w:tcPr>
            <w:tcW w:w="627" w:type="dxa"/>
            <w:vAlign w:val="center"/>
          </w:tcPr>
          <w:p w:rsidR="005E7A01" w:rsidRDefault="005E7A01">
            <w:pPr>
              <w:shd w:val="clear" w:color="auto" w:fill="F4B8FF"/>
              <w:rPr>
                <w:lang w:eastAsia="ja-JP"/>
              </w:rPr>
            </w:pPr>
          </w:p>
        </w:tc>
        <w:tc>
          <w:tcPr>
            <w:tcW w:w="626" w:type="dxa"/>
            <w:vAlign w:val="center"/>
          </w:tcPr>
          <w:p w:rsidR="005E7A01" w:rsidRDefault="005E7A01">
            <w:pPr>
              <w:shd w:val="clear" w:color="auto" w:fill="F4B8FF"/>
              <w:rPr>
                <w:lang w:eastAsia="ja-JP"/>
              </w:rPr>
            </w:pPr>
          </w:p>
        </w:tc>
        <w:tc>
          <w:tcPr>
            <w:tcW w:w="627" w:type="dxa"/>
            <w:shd w:val="clear" w:color="auto" w:fill="BFBFBF"/>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pPr>
            <w:r>
              <w:rPr>
                <w:rFonts w:hint="eastAsia"/>
              </w:rPr>
              <w:t>不符合数量</w:t>
            </w:r>
          </w:p>
        </w:tc>
        <w:tc>
          <w:tcPr>
            <w:tcW w:w="586" w:type="dxa"/>
            <w:vAlign w:val="center"/>
          </w:tcPr>
          <w:p w:rsidR="005E7A01" w:rsidRDefault="005E7A01">
            <w:pPr>
              <w:shd w:val="clear" w:color="auto" w:fill="F4B8FF"/>
              <w:rPr>
                <w:lang w:eastAsia="ja-JP"/>
              </w:rPr>
            </w:pPr>
          </w:p>
        </w:tc>
        <w:tc>
          <w:tcPr>
            <w:tcW w:w="607" w:type="dxa"/>
            <w:vAlign w:val="center"/>
          </w:tcPr>
          <w:p w:rsidR="005E7A01" w:rsidRDefault="005E7A01">
            <w:pPr>
              <w:shd w:val="clear" w:color="auto" w:fill="F4B8FF"/>
              <w:rPr>
                <w:lang w:eastAsia="ja-JP"/>
              </w:rPr>
            </w:pPr>
          </w:p>
        </w:tc>
        <w:tc>
          <w:tcPr>
            <w:tcW w:w="593" w:type="dxa"/>
            <w:vAlign w:val="center"/>
          </w:tcPr>
          <w:p w:rsidR="005E7A01" w:rsidRDefault="005E7A01">
            <w:pPr>
              <w:shd w:val="clear" w:color="auto" w:fill="F4B8FF"/>
              <w:rPr>
                <w:lang w:eastAsia="ja-JP"/>
              </w:rPr>
            </w:pPr>
          </w:p>
        </w:tc>
        <w:tc>
          <w:tcPr>
            <w:tcW w:w="622" w:type="dxa"/>
            <w:vAlign w:val="center"/>
          </w:tcPr>
          <w:p w:rsidR="005E7A01" w:rsidRDefault="005E7A01">
            <w:pPr>
              <w:shd w:val="clear" w:color="auto" w:fill="F4B8FF"/>
              <w:rPr>
                <w:lang w:eastAsia="ja-JP"/>
              </w:rPr>
            </w:pPr>
          </w:p>
        </w:tc>
        <w:tc>
          <w:tcPr>
            <w:tcW w:w="614" w:type="dxa"/>
            <w:vAlign w:val="center"/>
          </w:tcPr>
          <w:p w:rsidR="005E7A01" w:rsidRDefault="005E7A01">
            <w:pPr>
              <w:shd w:val="clear" w:color="auto" w:fill="F4B8FF"/>
              <w:rPr>
                <w:lang w:eastAsia="ja-JP"/>
              </w:rPr>
            </w:pPr>
          </w:p>
        </w:tc>
        <w:tc>
          <w:tcPr>
            <w:tcW w:w="601" w:type="dxa"/>
            <w:vAlign w:val="center"/>
          </w:tcPr>
          <w:p w:rsidR="005E7A01" w:rsidRDefault="005E7A01">
            <w:pPr>
              <w:shd w:val="clear" w:color="auto" w:fill="F4B8FF"/>
              <w:rPr>
                <w:lang w:eastAsia="ja-JP"/>
              </w:rPr>
            </w:pPr>
          </w:p>
        </w:tc>
        <w:tc>
          <w:tcPr>
            <w:tcW w:w="614" w:type="dxa"/>
            <w:vAlign w:val="center"/>
          </w:tcPr>
          <w:p w:rsidR="005E7A01" w:rsidRDefault="005E7A01">
            <w:pPr>
              <w:shd w:val="clear" w:color="auto" w:fill="F4B8FF"/>
              <w:rPr>
                <w:lang w:eastAsia="ja-JP"/>
              </w:rPr>
            </w:pPr>
          </w:p>
        </w:tc>
        <w:tc>
          <w:tcPr>
            <w:tcW w:w="663" w:type="dxa"/>
            <w:vAlign w:val="center"/>
          </w:tcPr>
          <w:p w:rsidR="005E7A01" w:rsidRDefault="005E7A01">
            <w:pPr>
              <w:shd w:val="clear" w:color="auto" w:fill="F4B8FF"/>
              <w:rPr>
                <w:lang w:eastAsia="ja-JP"/>
              </w:rPr>
            </w:pPr>
          </w:p>
        </w:tc>
        <w:tc>
          <w:tcPr>
            <w:tcW w:w="578" w:type="dxa"/>
            <w:vAlign w:val="center"/>
          </w:tcPr>
          <w:p w:rsidR="005E7A01" w:rsidRDefault="005E7A01">
            <w:pPr>
              <w:shd w:val="clear" w:color="auto" w:fill="F4B8FF"/>
              <w:rPr>
                <w:lang w:eastAsia="ja-JP"/>
              </w:rPr>
            </w:pPr>
          </w:p>
        </w:tc>
        <w:tc>
          <w:tcPr>
            <w:tcW w:w="566" w:type="dxa"/>
            <w:vAlign w:val="center"/>
          </w:tcPr>
          <w:p w:rsidR="005E7A01" w:rsidRDefault="005E7A01">
            <w:pPr>
              <w:shd w:val="clear" w:color="auto" w:fill="F4B8FF"/>
              <w:rPr>
                <w:lang w:eastAsia="ja-JP"/>
              </w:rPr>
            </w:pPr>
          </w:p>
        </w:tc>
        <w:tc>
          <w:tcPr>
            <w:tcW w:w="627" w:type="dxa"/>
            <w:vAlign w:val="center"/>
          </w:tcPr>
          <w:p w:rsidR="005E7A01" w:rsidRDefault="005E7A01">
            <w:pPr>
              <w:shd w:val="clear" w:color="auto" w:fill="F4B8FF"/>
              <w:rPr>
                <w:lang w:eastAsia="ja-JP"/>
              </w:rPr>
            </w:pPr>
          </w:p>
        </w:tc>
        <w:tc>
          <w:tcPr>
            <w:tcW w:w="626" w:type="dxa"/>
            <w:vAlign w:val="center"/>
          </w:tcPr>
          <w:p w:rsidR="005E7A01" w:rsidRDefault="005E7A01">
            <w:pPr>
              <w:shd w:val="clear" w:color="auto" w:fill="F4B8FF"/>
              <w:rPr>
                <w:lang w:eastAsia="ja-JP"/>
              </w:rPr>
            </w:pPr>
          </w:p>
        </w:tc>
        <w:tc>
          <w:tcPr>
            <w:tcW w:w="627" w:type="dxa"/>
            <w:shd w:val="clear" w:color="auto" w:fill="BFBFBF"/>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标准条款</w:t>
            </w:r>
          </w:p>
        </w:tc>
        <w:tc>
          <w:tcPr>
            <w:tcW w:w="586" w:type="dxa"/>
            <w:vAlign w:val="center"/>
          </w:tcPr>
          <w:p w:rsidR="005E7A01" w:rsidRDefault="005F76EA">
            <w:pPr>
              <w:shd w:val="clear" w:color="auto" w:fill="F4B8FF"/>
              <w:rPr>
                <w:lang w:eastAsia="ja-JP"/>
              </w:rPr>
            </w:pPr>
            <w:r>
              <w:rPr>
                <w:rFonts w:hint="eastAsia"/>
              </w:rPr>
              <w:t>7.1</w:t>
            </w:r>
          </w:p>
        </w:tc>
        <w:tc>
          <w:tcPr>
            <w:tcW w:w="607" w:type="dxa"/>
            <w:vAlign w:val="center"/>
          </w:tcPr>
          <w:p w:rsidR="005E7A01" w:rsidRDefault="005F76EA">
            <w:pPr>
              <w:shd w:val="clear" w:color="auto" w:fill="F4B8FF"/>
              <w:rPr>
                <w:lang w:eastAsia="ja-JP"/>
              </w:rPr>
            </w:pPr>
            <w:r>
              <w:rPr>
                <w:rFonts w:hint="eastAsia"/>
              </w:rPr>
              <w:t>7.2</w:t>
            </w:r>
          </w:p>
        </w:tc>
        <w:tc>
          <w:tcPr>
            <w:tcW w:w="593" w:type="dxa"/>
            <w:vAlign w:val="center"/>
          </w:tcPr>
          <w:p w:rsidR="005E7A01" w:rsidRDefault="005F76EA">
            <w:pPr>
              <w:shd w:val="clear" w:color="auto" w:fill="F4B8FF"/>
              <w:rPr>
                <w:lang w:eastAsia="ja-JP"/>
              </w:rPr>
            </w:pPr>
            <w:r>
              <w:rPr>
                <w:rFonts w:hint="eastAsia"/>
              </w:rPr>
              <w:t>7.3</w:t>
            </w:r>
          </w:p>
        </w:tc>
        <w:tc>
          <w:tcPr>
            <w:tcW w:w="622" w:type="dxa"/>
            <w:vAlign w:val="center"/>
          </w:tcPr>
          <w:p w:rsidR="005E7A01" w:rsidRDefault="005F76EA">
            <w:pPr>
              <w:shd w:val="clear" w:color="auto" w:fill="F4B8FF"/>
              <w:rPr>
                <w:lang w:eastAsia="ja-JP"/>
              </w:rPr>
            </w:pPr>
            <w:r>
              <w:rPr>
                <w:rFonts w:hint="eastAsia"/>
              </w:rPr>
              <w:t>7.4</w:t>
            </w:r>
          </w:p>
        </w:tc>
        <w:tc>
          <w:tcPr>
            <w:tcW w:w="614" w:type="dxa"/>
            <w:vAlign w:val="center"/>
          </w:tcPr>
          <w:p w:rsidR="005E7A01" w:rsidRDefault="005F76EA">
            <w:pPr>
              <w:shd w:val="clear" w:color="auto" w:fill="F4B8FF"/>
              <w:rPr>
                <w:lang w:eastAsia="ja-JP"/>
              </w:rPr>
            </w:pPr>
            <w:r>
              <w:rPr>
                <w:rFonts w:hint="eastAsia"/>
              </w:rPr>
              <w:t>7.5</w:t>
            </w:r>
          </w:p>
        </w:tc>
        <w:tc>
          <w:tcPr>
            <w:tcW w:w="601" w:type="dxa"/>
            <w:vAlign w:val="center"/>
          </w:tcPr>
          <w:p w:rsidR="005E7A01" w:rsidRDefault="005F76EA">
            <w:pPr>
              <w:shd w:val="clear" w:color="auto" w:fill="F4B8FF"/>
              <w:rPr>
                <w:lang w:eastAsia="ja-JP"/>
              </w:rPr>
            </w:pPr>
            <w:r>
              <w:rPr>
                <w:rFonts w:hint="eastAsia"/>
              </w:rPr>
              <w:t>8.1</w:t>
            </w:r>
          </w:p>
        </w:tc>
        <w:tc>
          <w:tcPr>
            <w:tcW w:w="614" w:type="dxa"/>
            <w:vAlign w:val="center"/>
          </w:tcPr>
          <w:p w:rsidR="005E7A01" w:rsidRDefault="005F76EA">
            <w:pPr>
              <w:shd w:val="clear" w:color="auto" w:fill="F4B8FF"/>
              <w:rPr>
                <w:lang w:eastAsia="ja-JP"/>
              </w:rPr>
            </w:pPr>
            <w:r>
              <w:rPr>
                <w:rFonts w:hint="eastAsia"/>
              </w:rPr>
              <w:t>8.2</w:t>
            </w:r>
          </w:p>
        </w:tc>
        <w:tc>
          <w:tcPr>
            <w:tcW w:w="663" w:type="dxa"/>
            <w:vAlign w:val="center"/>
          </w:tcPr>
          <w:p w:rsidR="005E7A01" w:rsidRDefault="005F76EA">
            <w:pPr>
              <w:shd w:val="clear" w:color="auto" w:fill="F4B8FF"/>
              <w:rPr>
                <w:lang w:eastAsia="ja-JP"/>
              </w:rPr>
            </w:pPr>
            <w:r>
              <w:rPr>
                <w:rFonts w:hint="eastAsia"/>
              </w:rPr>
              <w:t>8.3</w:t>
            </w:r>
          </w:p>
        </w:tc>
        <w:tc>
          <w:tcPr>
            <w:tcW w:w="578" w:type="dxa"/>
            <w:vAlign w:val="center"/>
          </w:tcPr>
          <w:p w:rsidR="005E7A01" w:rsidRDefault="005F76EA">
            <w:pPr>
              <w:shd w:val="clear" w:color="auto" w:fill="F4B8FF"/>
            </w:pPr>
            <w:r>
              <w:rPr>
                <w:rFonts w:hint="eastAsia"/>
              </w:rPr>
              <w:t>8.4</w:t>
            </w:r>
          </w:p>
        </w:tc>
        <w:tc>
          <w:tcPr>
            <w:tcW w:w="566" w:type="dxa"/>
            <w:vAlign w:val="center"/>
          </w:tcPr>
          <w:p w:rsidR="005E7A01" w:rsidRDefault="005F76EA">
            <w:pPr>
              <w:shd w:val="clear" w:color="auto" w:fill="F4B8FF"/>
            </w:pPr>
            <w:r>
              <w:rPr>
                <w:rFonts w:hint="eastAsia"/>
              </w:rPr>
              <w:t>8.5</w:t>
            </w:r>
          </w:p>
        </w:tc>
        <w:tc>
          <w:tcPr>
            <w:tcW w:w="627" w:type="dxa"/>
            <w:vAlign w:val="center"/>
          </w:tcPr>
          <w:p w:rsidR="005E7A01" w:rsidRDefault="005F76EA">
            <w:pPr>
              <w:shd w:val="clear" w:color="auto" w:fill="F4B8FF"/>
              <w:rPr>
                <w:lang w:eastAsia="ja-JP"/>
              </w:rPr>
            </w:pPr>
            <w:r>
              <w:rPr>
                <w:rFonts w:hint="eastAsia"/>
              </w:rPr>
              <w:t>8.6</w:t>
            </w:r>
          </w:p>
        </w:tc>
        <w:tc>
          <w:tcPr>
            <w:tcW w:w="626" w:type="dxa"/>
            <w:vAlign w:val="center"/>
          </w:tcPr>
          <w:p w:rsidR="005E7A01" w:rsidRDefault="005F76EA">
            <w:pPr>
              <w:shd w:val="clear" w:color="auto" w:fill="F4B8FF"/>
              <w:rPr>
                <w:lang w:eastAsia="ja-JP"/>
              </w:rPr>
            </w:pPr>
            <w:r>
              <w:rPr>
                <w:rFonts w:hint="eastAsia"/>
              </w:rPr>
              <w:t>8.7</w:t>
            </w:r>
          </w:p>
        </w:tc>
        <w:tc>
          <w:tcPr>
            <w:tcW w:w="627" w:type="dxa"/>
            <w:vAlign w:val="center"/>
          </w:tcPr>
          <w:p w:rsidR="005E7A01" w:rsidRDefault="005F76EA">
            <w:pPr>
              <w:shd w:val="clear" w:color="auto" w:fill="F4B8FF"/>
              <w:rPr>
                <w:lang w:eastAsia="ja-JP"/>
              </w:rPr>
            </w:pPr>
            <w:r>
              <w:rPr>
                <w:rFonts w:hint="eastAsia"/>
              </w:rPr>
              <w:t>8.8</w:t>
            </w:r>
          </w:p>
        </w:tc>
        <w:tc>
          <w:tcPr>
            <w:tcW w:w="627" w:type="dxa"/>
            <w:vAlign w:val="center"/>
          </w:tcPr>
          <w:p w:rsidR="005E7A01" w:rsidRDefault="005F76EA">
            <w:pPr>
              <w:shd w:val="clear" w:color="auto" w:fill="F4B8FF"/>
              <w:rPr>
                <w:lang w:eastAsia="ja-JP"/>
              </w:rPr>
            </w:pPr>
            <w:r>
              <w:rPr>
                <w:rFonts w:hint="eastAsia"/>
              </w:rPr>
              <w:t>8.9</w:t>
            </w: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评价</w:t>
            </w:r>
            <w:r>
              <w:rPr>
                <w:rFonts w:hint="eastAsia"/>
                <w:lang w:val="en-GB"/>
              </w:rPr>
              <w:t>*)</w:t>
            </w:r>
          </w:p>
        </w:tc>
        <w:tc>
          <w:tcPr>
            <w:tcW w:w="586" w:type="dxa"/>
            <w:vAlign w:val="center"/>
          </w:tcPr>
          <w:p w:rsidR="005E7A01" w:rsidRDefault="005F76EA">
            <w:pPr>
              <w:shd w:val="clear" w:color="auto" w:fill="F4B8FF"/>
            </w:pPr>
            <w:r>
              <w:rPr>
                <w:rFonts w:hint="eastAsia"/>
              </w:rPr>
              <w:t>1</w:t>
            </w:r>
          </w:p>
        </w:tc>
        <w:tc>
          <w:tcPr>
            <w:tcW w:w="607" w:type="dxa"/>
            <w:vAlign w:val="center"/>
          </w:tcPr>
          <w:p w:rsidR="005E7A01" w:rsidRDefault="005F76EA">
            <w:pPr>
              <w:shd w:val="clear" w:color="auto" w:fill="F4B8FF"/>
            </w:pPr>
            <w:r>
              <w:rPr>
                <w:rFonts w:hint="eastAsia"/>
              </w:rPr>
              <w:t>1</w:t>
            </w:r>
          </w:p>
        </w:tc>
        <w:tc>
          <w:tcPr>
            <w:tcW w:w="593" w:type="dxa"/>
            <w:vAlign w:val="center"/>
          </w:tcPr>
          <w:p w:rsidR="005E7A01" w:rsidRDefault="005F76EA">
            <w:pPr>
              <w:shd w:val="clear" w:color="auto" w:fill="F4B8FF"/>
            </w:pPr>
            <w:r>
              <w:rPr>
                <w:rFonts w:hint="eastAsia"/>
              </w:rPr>
              <w:t>1</w:t>
            </w:r>
          </w:p>
        </w:tc>
        <w:tc>
          <w:tcPr>
            <w:tcW w:w="622"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1</w:t>
            </w:r>
          </w:p>
        </w:tc>
        <w:tc>
          <w:tcPr>
            <w:tcW w:w="601" w:type="dxa"/>
            <w:vAlign w:val="center"/>
          </w:tcPr>
          <w:p w:rsidR="005E7A01" w:rsidRDefault="005F76EA">
            <w:pPr>
              <w:shd w:val="clear" w:color="auto" w:fill="F4B8FF"/>
            </w:pPr>
            <w:r>
              <w:rPr>
                <w:rFonts w:hint="eastAsia"/>
              </w:rPr>
              <w:t>1</w:t>
            </w:r>
          </w:p>
        </w:tc>
        <w:tc>
          <w:tcPr>
            <w:tcW w:w="614" w:type="dxa"/>
            <w:vAlign w:val="center"/>
          </w:tcPr>
          <w:p w:rsidR="005E7A01" w:rsidRDefault="004D6867">
            <w:pPr>
              <w:shd w:val="clear" w:color="auto" w:fill="F4B8FF"/>
            </w:pPr>
            <w:r>
              <w:t>1</w:t>
            </w:r>
          </w:p>
        </w:tc>
        <w:tc>
          <w:tcPr>
            <w:tcW w:w="663" w:type="dxa"/>
            <w:vAlign w:val="center"/>
          </w:tcPr>
          <w:p w:rsidR="005E7A01" w:rsidRDefault="005F76EA">
            <w:pPr>
              <w:shd w:val="clear" w:color="auto" w:fill="F4B8FF"/>
            </w:pPr>
            <w:r>
              <w:rPr>
                <w:rFonts w:hint="eastAsia"/>
              </w:rPr>
              <w:t>1</w:t>
            </w:r>
          </w:p>
        </w:tc>
        <w:tc>
          <w:tcPr>
            <w:tcW w:w="578" w:type="dxa"/>
            <w:vAlign w:val="center"/>
          </w:tcPr>
          <w:p w:rsidR="005E7A01" w:rsidRDefault="005F76EA">
            <w:pPr>
              <w:shd w:val="clear" w:color="auto" w:fill="F4B8FF"/>
            </w:pPr>
            <w:r>
              <w:rPr>
                <w:rFonts w:hint="eastAsia"/>
              </w:rPr>
              <w:t>1</w:t>
            </w:r>
          </w:p>
        </w:tc>
        <w:tc>
          <w:tcPr>
            <w:tcW w:w="566" w:type="dxa"/>
            <w:vAlign w:val="center"/>
          </w:tcPr>
          <w:p w:rsidR="005E7A01" w:rsidRDefault="005F76EA">
            <w:pPr>
              <w:shd w:val="clear" w:color="auto" w:fill="F4B8FF"/>
            </w:pPr>
            <w:r>
              <w:rPr>
                <w:rFonts w:hint="eastAsia"/>
              </w:rPr>
              <w:t>1</w:t>
            </w:r>
          </w:p>
        </w:tc>
        <w:tc>
          <w:tcPr>
            <w:tcW w:w="627" w:type="dxa"/>
            <w:vAlign w:val="center"/>
          </w:tcPr>
          <w:p w:rsidR="005E7A01" w:rsidRDefault="005F76EA">
            <w:pPr>
              <w:shd w:val="clear" w:color="auto" w:fill="F4B8FF"/>
            </w:pPr>
            <w:r>
              <w:rPr>
                <w:rFonts w:hint="eastAsia"/>
              </w:rPr>
              <w:t>1</w:t>
            </w:r>
          </w:p>
        </w:tc>
        <w:tc>
          <w:tcPr>
            <w:tcW w:w="626" w:type="dxa"/>
            <w:vAlign w:val="center"/>
          </w:tcPr>
          <w:p w:rsidR="005E7A01" w:rsidRDefault="005F76EA">
            <w:pPr>
              <w:shd w:val="clear" w:color="auto" w:fill="F4B8FF"/>
            </w:pPr>
            <w:r>
              <w:rPr>
                <w:rFonts w:hint="eastAsia"/>
              </w:rPr>
              <w:t>3</w:t>
            </w:r>
          </w:p>
        </w:tc>
        <w:tc>
          <w:tcPr>
            <w:tcW w:w="627" w:type="dxa"/>
            <w:vAlign w:val="center"/>
          </w:tcPr>
          <w:p w:rsidR="005E7A01" w:rsidRDefault="005F76EA">
            <w:pPr>
              <w:shd w:val="clear" w:color="auto" w:fill="F4B8FF"/>
            </w:pPr>
            <w:r>
              <w:rPr>
                <w:rFonts w:hint="eastAsia"/>
              </w:rPr>
              <w:t>1</w:t>
            </w:r>
          </w:p>
        </w:tc>
        <w:tc>
          <w:tcPr>
            <w:tcW w:w="627" w:type="dxa"/>
            <w:vAlign w:val="center"/>
          </w:tcPr>
          <w:p w:rsidR="005E7A01" w:rsidRDefault="004D6867">
            <w:pPr>
              <w:shd w:val="clear" w:color="auto" w:fill="F4B8FF"/>
            </w:pPr>
            <w:r>
              <w:t>1</w:t>
            </w:r>
          </w:p>
        </w:tc>
      </w:tr>
      <w:tr w:rsidR="005E7A01">
        <w:trPr>
          <w:trHeight w:val="294"/>
        </w:trPr>
        <w:tc>
          <w:tcPr>
            <w:tcW w:w="1289" w:type="dxa"/>
            <w:vAlign w:val="center"/>
          </w:tcPr>
          <w:p w:rsidR="005E7A01" w:rsidRDefault="005F76EA">
            <w:pPr>
              <w:shd w:val="clear" w:color="auto" w:fill="F4B8FF"/>
              <w:rPr>
                <w:lang w:eastAsia="ja-JP"/>
              </w:rPr>
            </w:pPr>
            <w:r>
              <w:rPr>
                <w:rFonts w:hint="eastAsia"/>
              </w:rPr>
              <w:t>不符合数量</w:t>
            </w:r>
          </w:p>
        </w:tc>
        <w:tc>
          <w:tcPr>
            <w:tcW w:w="586" w:type="dxa"/>
            <w:vAlign w:val="center"/>
          </w:tcPr>
          <w:p w:rsidR="005E7A01" w:rsidRDefault="005E7A01">
            <w:pPr>
              <w:shd w:val="clear" w:color="auto" w:fill="F4B8FF"/>
            </w:pPr>
          </w:p>
        </w:tc>
        <w:tc>
          <w:tcPr>
            <w:tcW w:w="607" w:type="dxa"/>
            <w:vAlign w:val="center"/>
          </w:tcPr>
          <w:p w:rsidR="005E7A01" w:rsidRDefault="005E7A01">
            <w:pPr>
              <w:shd w:val="clear" w:color="auto" w:fill="F4B8FF"/>
              <w:rPr>
                <w:lang w:eastAsia="ja-JP"/>
              </w:rPr>
            </w:pPr>
          </w:p>
        </w:tc>
        <w:tc>
          <w:tcPr>
            <w:tcW w:w="593" w:type="dxa"/>
            <w:vAlign w:val="center"/>
          </w:tcPr>
          <w:p w:rsidR="005E7A01" w:rsidRDefault="005E7A01">
            <w:pPr>
              <w:shd w:val="clear" w:color="auto" w:fill="F4B8FF"/>
              <w:rPr>
                <w:lang w:eastAsia="ja-JP"/>
              </w:rPr>
            </w:pPr>
          </w:p>
        </w:tc>
        <w:tc>
          <w:tcPr>
            <w:tcW w:w="622" w:type="dxa"/>
            <w:vAlign w:val="center"/>
          </w:tcPr>
          <w:p w:rsidR="005E7A01" w:rsidRDefault="005E7A01">
            <w:pPr>
              <w:shd w:val="clear" w:color="auto" w:fill="F4B8FF"/>
              <w:rPr>
                <w:lang w:eastAsia="ja-JP"/>
              </w:rPr>
            </w:pPr>
          </w:p>
        </w:tc>
        <w:tc>
          <w:tcPr>
            <w:tcW w:w="614" w:type="dxa"/>
            <w:vAlign w:val="center"/>
          </w:tcPr>
          <w:p w:rsidR="005E7A01" w:rsidRDefault="005E7A01">
            <w:pPr>
              <w:shd w:val="clear" w:color="auto" w:fill="F4B8FF"/>
              <w:rPr>
                <w:lang w:eastAsia="ja-JP"/>
              </w:rPr>
            </w:pPr>
          </w:p>
        </w:tc>
        <w:tc>
          <w:tcPr>
            <w:tcW w:w="601" w:type="dxa"/>
            <w:vAlign w:val="center"/>
          </w:tcPr>
          <w:p w:rsidR="005E7A01" w:rsidRDefault="005E7A01">
            <w:pPr>
              <w:shd w:val="clear" w:color="auto" w:fill="F4B8FF"/>
              <w:rPr>
                <w:lang w:eastAsia="ja-JP"/>
              </w:rPr>
            </w:pPr>
          </w:p>
        </w:tc>
        <w:tc>
          <w:tcPr>
            <w:tcW w:w="614" w:type="dxa"/>
            <w:tcBorders>
              <w:bottom w:val="single" w:sz="4" w:space="0" w:color="auto"/>
            </w:tcBorders>
            <w:vAlign w:val="center"/>
          </w:tcPr>
          <w:p w:rsidR="005E7A01" w:rsidRDefault="005E7A01">
            <w:pPr>
              <w:shd w:val="clear" w:color="auto" w:fill="F4B8FF"/>
            </w:pPr>
          </w:p>
        </w:tc>
        <w:tc>
          <w:tcPr>
            <w:tcW w:w="663" w:type="dxa"/>
            <w:tcBorders>
              <w:bottom w:val="single" w:sz="4" w:space="0" w:color="auto"/>
            </w:tcBorders>
            <w:vAlign w:val="center"/>
          </w:tcPr>
          <w:p w:rsidR="005E7A01" w:rsidRDefault="005E7A01">
            <w:pPr>
              <w:shd w:val="clear" w:color="auto" w:fill="F4B8FF"/>
              <w:rPr>
                <w:lang w:eastAsia="ja-JP"/>
              </w:rPr>
            </w:pPr>
          </w:p>
        </w:tc>
        <w:tc>
          <w:tcPr>
            <w:tcW w:w="578" w:type="dxa"/>
            <w:tcBorders>
              <w:bottom w:val="single" w:sz="4" w:space="0" w:color="auto"/>
            </w:tcBorders>
            <w:vAlign w:val="center"/>
          </w:tcPr>
          <w:p w:rsidR="005E7A01" w:rsidRDefault="005E7A01">
            <w:pPr>
              <w:shd w:val="clear" w:color="auto" w:fill="F4B8FF"/>
              <w:rPr>
                <w:lang w:eastAsia="ja-JP"/>
              </w:rPr>
            </w:pPr>
          </w:p>
        </w:tc>
        <w:tc>
          <w:tcPr>
            <w:tcW w:w="566" w:type="dxa"/>
            <w:tcBorders>
              <w:bottom w:val="single" w:sz="4" w:space="0" w:color="auto"/>
            </w:tcBorders>
            <w:vAlign w:val="center"/>
          </w:tcPr>
          <w:p w:rsidR="005E7A01" w:rsidRDefault="005E7A01">
            <w:pPr>
              <w:shd w:val="clear" w:color="auto" w:fill="F4B8FF"/>
              <w:rPr>
                <w:lang w:eastAsia="ja-JP"/>
              </w:rPr>
            </w:pPr>
          </w:p>
        </w:tc>
        <w:tc>
          <w:tcPr>
            <w:tcW w:w="627" w:type="dxa"/>
            <w:tcBorders>
              <w:bottom w:val="single" w:sz="4" w:space="0" w:color="auto"/>
            </w:tcBorders>
            <w:vAlign w:val="center"/>
          </w:tcPr>
          <w:p w:rsidR="005E7A01" w:rsidRDefault="005E7A01">
            <w:pPr>
              <w:shd w:val="clear" w:color="auto" w:fill="F4B8FF"/>
              <w:rPr>
                <w:lang w:eastAsia="ja-JP"/>
              </w:rPr>
            </w:pPr>
          </w:p>
        </w:tc>
        <w:tc>
          <w:tcPr>
            <w:tcW w:w="626" w:type="dxa"/>
            <w:tcBorders>
              <w:bottom w:val="single" w:sz="4" w:space="0" w:color="auto"/>
            </w:tcBorders>
            <w:vAlign w:val="center"/>
          </w:tcPr>
          <w:p w:rsidR="005E7A01" w:rsidRDefault="00886B68" w:rsidP="007879F8">
            <w:pPr>
              <w:shd w:val="clear" w:color="auto" w:fill="F4B8FF"/>
            </w:pPr>
            <w:r>
              <w:rPr>
                <w:rFonts w:hint="eastAsia"/>
              </w:rPr>
              <w:t>0</w:t>
            </w:r>
            <w:r w:rsidR="007879F8">
              <w:t>1</w:t>
            </w:r>
          </w:p>
        </w:tc>
        <w:tc>
          <w:tcPr>
            <w:tcW w:w="627" w:type="dxa"/>
            <w:tcBorders>
              <w:bottom w:val="single" w:sz="4" w:space="0" w:color="auto"/>
            </w:tcBorders>
            <w:vAlign w:val="center"/>
          </w:tcPr>
          <w:p w:rsidR="005E7A01" w:rsidRDefault="005E7A01">
            <w:pPr>
              <w:shd w:val="clear" w:color="auto" w:fill="F4B8FF"/>
            </w:pPr>
          </w:p>
        </w:tc>
        <w:tc>
          <w:tcPr>
            <w:tcW w:w="627" w:type="dxa"/>
            <w:tcBorders>
              <w:bottom w:val="single" w:sz="4" w:space="0" w:color="auto"/>
            </w:tcBorders>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标准条款</w:t>
            </w:r>
          </w:p>
        </w:tc>
        <w:tc>
          <w:tcPr>
            <w:tcW w:w="586" w:type="dxa"/>
            <w:vAlign w:val="center"/>
          </w:tcPr>
          <w:p w:rsidR="005E7A01" w:rsidRDefault="005F76EA">
            <w:pPr>
              <w:shd w:val="clear" w:color="auto" w:fill="F4B8FF"/>
              <w:rPr>
                <w:lang w:eastAsia="ja-JP"/>
              </w:rPr>
            </w:pPr>
            <w:r>
              <w:rPr>
                <w:rFonts w:hint="eastAsia"/>
              </w:rPr>
              <w:t>9.1</w:t>
            </w:r>
          </w:p>
        </w:tc>
        <w:tc>
          <w:tcPr>
            <w:tcW w:w="607" w:type="dxa"/>
            <w:vAlign w:val="center"/>
          </w:tcPr>
          <w:p w:rsidR="005E7A01" w:rsidRDefault="005F76EA">
            <w:pPr>
              <w:shd w:val="clear" w:color="auto" w:fill="F4B8FF"/>
              <w:rPr>
                <w:lang w:eastAsia="ja-JP"/>
              </w:rPr>
            </w:pPr>
            <w:r>
              <w:rPr>
                <w:rFonts w:hint="eastAsia"/>
              </w:rPr>
              <w:t>9.2</w:t>
            </w:r>
          </w:p>
        </w:tc>
        <w:tc>
          <w:tcPr>
            <w:tcW w:w="593" w:type="dxa"/>
            <w:vAlign w:val="center"/>
          </w:tcPr>
          <w:p w:rsidR="005E7A01" w:rsidRDefault="005F76EA">
            <w:pPr>
              <w:shd w:val="clear" w:color="auto" w:fill="F4B8FF"/>
              <w:rPr>
                <w:lang w:eastAsia="ja-JP"/>
              </w:rPr>
            </w:pPr>
            <w:r>
              <w:rPr>
                <w:rFonts w:hint="eastAsia"/>
              </w:rPr>
              <w:t>9.3</w:t>
            </w:r>
          </w:p>
        </w:tc>
        <w:tc>
          <w:tcPr>
            <w:tcW w:w="622" w:type="dxa"/>
            <w:vAlign w:val="center"/>
          </w:tcPr>
          <w:p w:rsidR="005E7A01" w:rsidRDefault="005F76EA">
            <w:pPr>
              <w:shd w:val="clear" w:color="auto" w:fill="F4B8FF"/>
              <w:rPr>
                <w:lang w:eastAsia="ja-JP"/>
              </w:rPr>
            </w:pPr>
            <w:r>
              <w:rPr>
                <w:rFonts w:hint="eastAsia"/>
              </w:rPr>
              <w:t>10.1</w:t>
            </w:r>
          </w:p>
        </w:tc>
        <w:tc>
          <w:tcPr>
            <w:tcW w:w="614" w:type="dxa"/>
            <w:vAlign w:val="center"/>
          </w:tcPr>
          <w:p w:rsidR="005E7A01" w:rsidRDefault="005F76EA">
            <w:pPr>
              <w:shd w:val="clear" w:color="auto" w:fill="F4B8FF"/>
              <w:rPr>
                <w:lang w:eastAsia="ja-JP"/>
              </w:rPr>
            </w:pPr>
            <w:r>
              <w:rPr>
                <w:rFonts w:hint="eastAsia"/>
              </w:rPr>
              <w:t>10.2</w:t>
            </w:r>
          </w:p>
        </w:tc>
        <w:tc>
          <w:tcPr>
            <w:tcW w:w="601" w:type="dxa"/>
            <w:vAlign w:val="center"/>
          </w:tcPr>
          <w:p w:rsidR="005E7A01" w:rsidRDefault="005F76EA">
            <w:pPr>
              <w:shd w:val="clear" w:color="auto" w:fill="F4B8FF"/>
              <w:rPr>
                <w:lang w:eastAsia="ja-JP"/>
              </w:rPr>
            </w:pPr>
            <w:r>
              <w:rPr>
                <w:rFonts w:hint="eastAsia"/>
              </w:rPr>
              <w:t>10.3</w:t>
            </w:r>
          </w:p>
        </w:tc>
        <w:tc>
          <w:tcPr>
            <w:tcW w:w="614" w:type="dxa"/>
            <w:shd w:val="pct25" w:color="auto" w:fill="auto"/>
            <w:vAlign w:val="center"/>
          </w:tcPr>
          <w:p w:rsidR="005E7A01" w:rsidRDefault="005E7A01">
            <w:pPr>
              <w:shd w:val="clear" w:color="auto" w:fill="F4B8FF"/>
              <w:rPr>
                <w:lang w:eastAsia="ja-JP"/>
              </w:rPr>
            </w:pPr>
          </w:p>
        </w:tc>
        <w:tc>
          <w:tcPr>
            <w:tcW w:w="663" w:type="dxa"/>
            <w:shd w:val="pct25" w:color="auto" w:fill="auto"/>
            <w:vAlign w:val="center"/>
          </w:tcPr>
          <w:p w:rsidR="005E7A01" w:rsidRDefault="005E7A01">
            <w:pPr>
              <w:shd w:val="clear" w:color="auto" w:fill="F4B8FF"/>
              <w:rPr>
                <w:lang w:eastAsia="ja-JP"/>
              </w:rPr>
            </w:pPr>
          </w:p>
        </w:tc>
        <w:tc>
          <w:tcPr>
            <w:tcW w:w="578" w:type="dxa"/>
            <w:shd w:val="pct25" w:color="auto" w:fill="auto"/>
            <w:vAlign w:val="center"/>
          </w:tcPr>
          <w:p w:rsidR="005E7A01" w:rsidRDefault="005E7A01">
            <w:pPr>
              <w:shd w:val="clear" w:color="auto" w:fill="F4B8FF"/>
              <w:rPr>
                <w:lang w:eastAsia="ja-JP"/>
              </w:rPr>
            </w:pPr>
          </w:p>
        </w:tc>
        <w:tc>
          <w:tcPr>
            <w:tcW w:w="56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lang w:val="en-GB"/>
              </w:rPr>
              <w:t>评价</w:t>
            </w:r>
            <w:r>
              <w:rPr>
                <w:rFonts w:hint="eastAsia"/>
                <w:lang w:val="en-GB"/>
              </w:rPr>
              <w:t>*)</w:t>
            </w:r>
          </w:p>
        </w:tc>
        <w:tc>
          <w:tcPr>
            <w:tcW w:w="586" w:type="dxa"/>
            <w:vAlign w:val="center"/>
          </w:tcPr>
          <w:p w:rsidR="005E7A01" w:rsidRDefault="005F76EA">
            <w:pPr>
              <w:shd w:val="clear" w:color="auto" w:fill="F4B8FF"/>
            </w:pPr>
            <w:r>
              <w:rPr>
                <w:rFonts w:hint="eastAsia"/>
              </w:rPr>
              <w:t>1</w:t>
            </w:r>
          </w:p>
        </w:tc>
        <w:tc>
          <w:tcPr>
            <w:tcW w:w="607" w:type="dxa"/>
            <w:vAlign w:val="center"/>
          </w:tcPr>
          <w:p w:rsidR="005E7A01" w:rsidRDefault="00087F03">
            <w:pPr>
              <w:shd w:val="clear" w:color="auto" w:fill="F4B8FF"/>
            </w:pPr>
            <w:r>
              <w:t>3</w:t>
            </w:r>
          </w:p>
        </w:tc>
        <w:tc>
          <w:tcPr>
            <w:tcW w:w="593" w:type="dxa"/>
            <w:vAlign w:val="center"/>
          </w:tcPr>
          <w:p w:rsidR="005E7A01" w:rsidRDefault="005F76EA">
            <w:pPr>
              <w:shd w:val="clear" w:color="auto" w:fill="F4B8FF"/>
            </w:pPr>
            <w:r>
              <w:rPr>
                <w:rFonts w:hint="eastAsia"/>
              </w:rPr>
              <w:t>1</w:t>
            </w:r>
          </w:p>
        </w:tc>
        <w:tc>
          <w:tcPr>
            <w:tcW w:w="622" w:type="dxa"/>
            <w:vAlign w:val="center"/>
          </w:tcPr>
          <w:p w:rsidR="005E7A01" w:rsidRDefault="005F76EA">
            <w:pPr>
              <w:shd w:val="clear" w:color="auto" w:fill="F4B8FF"/>
            </w:pPr>
            <w:r>
              <w:rPr>
                <w:rFonts w:hint="eastAsia"/>
              </w:rPr>
              <w:t>1</w:t>
            </w:r>
          </w:p>
        </w:tc>
        <w:tc>
          <w:tcPr>
            <w:tcW w:w="614" w:type="dxa"/>
            <w:vAlign w:val="center"/>
          </w:tcPr>
          <w:p w:rsidR="005E7A01" w:rsidRDefault="005F76EA">
            <w:pPr>
              <w:shd w:val="clear" w:color="auto" w:fill="F4B8FF"/>
            </w:pPr>
            <w:r>
              <w:rPr>
                <w:rFonts w:hint="eastAsia"/>
              </w:rPr>
              <w:t>1</w:t>
            </w:r>
          </w:p>
        </w:tc>
        <w:tc>
          <w:tcPr>
            <w:tcW w:w="601" w:type="dxa"/>
            <w:vAlign w:val="center"/>
          </w:tcPr>
          <w:p w:rsidR="005E7A01" w:rsidRDefault="005F76EA">
            <w:pPr>
              <w:shd w:val="clear" w:color="auto" w:fill="F4B8FF"/>
            </w:pPr>
            <w:r>
              <w:rPr>
                <w:rFonts w:hint="eastAsia"/>
              </w:rPr>
              <w:t>1</w:t>
            </w:r>
          </w:p>
        </w:tc>
        <w:tc>
          <w:tcPr>
            <w:tcW w:w="614" w:type="dxa"/>
            <w:shd w:val="pct25" w:color="auto" w:fill="auto"/>
            <w:vAlign w:val="center"/>
          </w:tcPr>
          <w:p w:rsidR="005E7A01" w:rsidRDefault="005E7A01">
            <w:pPr>
              <w:shd w:val="clear" w:color="auto" w:fill="F4B8FF"/>
              <w:rPr>
                <w:lang w:eastAsia="ja-JP"/>
              </w:rPr>
            </w:pPr>
          </w:p>
        </w:tc>
        <w:tc>
          <w:tcPr>
            <w:tcW w:w="663" w:type="dxa"/>
            <w:shd w:val="pct25" w:color="auto" w:fill="auto"/>
            <w:vAlign w:val="center"/>
          </w:tcPr>
          <w:p w:rsidR="005E7A01" w:rsidRDefault="005E7A01">
            <w:pPr>
              <w:shd w:val="clear" w:color="auto" w:fill="F4B8FF"/>
              <w:rPr>
                <w:lang w:eastAsia="ja-JP"/>
              </w:rPr>
            </w:pPr>
          </w:p>
        </w:tc>
        <w:tc>
          <w:tcPr>
            <w:tcW w:w="578" w:type="dxa"/>
            <w:shd w:val="pct25" w:color="auto" w:fill="auto"/>
            <w:vAlign w:val="center"/>
          </w:tcPr>
          <w:p w:rsidR="005E7A01" w:rsidRDefault="005E7A01">
            <w:pPr>
              <w:shd w:val="clear" w:color="auto" w:fill="F4B8FF"/>
              <w:rPr>
                <w:lang w:eastAsia="ja-JP"/>
              </w:rPr>
            </w:pPr>
          </w:p>
        </w:tc>
        <w:tc>
          <w:tcPr>
            <w:tcW w:w="56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r w:rsidR="005E7A01">
        <w:trPr>
          <w:trHeight w:val="294"/>
        </w:trPr>
        <w:tc>
          <w:tcPr>
            <w:tcW w:w="1289" w:type="dxa"/>
            <w:vAlign w:val="center"/>
          </w:tcPr>
          <w:p w:rsidR="005E7A01" w:rsidRDefault="005F76EA">
            <w:pPr>
              <w:shd w:val="clear" w:color="auto" w:fill="F4B8FF"/>
              <w:rPr>
                <w:lang w:eastAsia="ja-JP"/>
              </w:rPr>
            </w:pPr>
            <w:r>
              <w:rPr>
                <w:rFonts w:hint="eastAsia"/>
              </w:rPr>
              <w:t>不符合数量</w:t>
            </w:r>
          </w:p>
        </w:tc>
        <w:tc>
          <w:tcPr>
            <w:tcW w:w="586" w:type="dxa"/>
            <w:vAlign w:val="center"/>
          </w:tcPr>
          <w:p w:rsidR="005E7A01" w:rsidRDefault="005E7A01">
            <w:pPr>
              <w:shd w:val="clear" w:color="auto" w:fill="F4B8FF"/>
              <w:rPr>
                <w:lang w:eastAsia="ja-JP"/>
              </w:rPr>
            </w:pPr>
          </w:p>
        </w:tc>
        <w:tc>
          <w:tcPr>
            <w:tcW w:w="607" w:type="dxa"/>
            <w:vAlign w:val="center"/>
          </w:tcPr>
          <w:p w:rsidR="005E7A01" w:rsidRDefault="00087F03">
            <w:pPr>
              <w:shd w:val="clear" w:color="auto" w:fill="F4B8FF"/>
            </w:pPr>
            <w:r>
              <w:rPr>
                <w:rFonts w:hint="eastAsia"/>
              </w:rPr>
              <w:t>02</w:t>
            </w:r>
          </w:p>
        </w:tc>
        <w:tc>
          <w:tcPr>
            <w:tcW w:w="593" w:type="dxa"/>
            <w:vAlign w:val="center"/>
          </w:tcPr>
          <w:p w:rsidR="005E7A01" w:rsidRDefault="005E7A01">
            <w:pPr>
              <w:shd w:val="clear" w:color="auto" w:fill="F4B8FF"/>
              <w:rPr>
                <w:lang w:eastAsia="ja-JP"/>
              </w:rPr>
            </w:pPr>
          </w:p>
        </w:tc>
        <w:tc>
          <w:tcPr>
            <w:tcW w:w="622" w:type="dxa"/>
            <w:vAlign w:val="center"/>
          </w:tcPr>
          <w:p w:rsidR="005E7A01" w:rsidRDefault="005E7A01">
            <w:pPr>
              <w:shd w:val="clear" w:color="auto" w:fill="F4B8FF"/>
              <w:rPr>
                <w:lang w:eastAsia="ja-JP"/>
              </w:rPr>
            </w:pPr>
          </w:p>
        </w:tc>
        <w:tc>
          <w:tcPr>
            <w:tcW w:w="614" w:type="dxa"/>
            <w:vAlign w:val="center"/>
          </w:tcPr>
          <w:p w:rsidR="005E7A01" w:rsidRDefault="005E7A01">
            <w:pPr>
              <w:shd w:val="clear" w:color="auto" w:fill="F4B8FF"/>
              <w:rPr>
                <w:lang w:eastAsia="ja-JP"/>
              </w:rPr>
            </w:pPr>
          </w:p>
        </w:tc>
        <w:tc>
          <w:tcPr>
            <w:tcW w:w="601" w:type="dxa"/>
            <w:vAlign w:val="center"/>
          </w:tcPr>
          <w:p w:rsidR="005E7A01" w:rsidRDefault="005E7A01">
            <w:pPr>
              <w:shd w:val="clear" w:color="auto" w:fill="F4B8FF"/>
              <w:rPr>
                <w:lang w:eastAsia="ja-JP"/>
              </w:rPr>
            </w:pPr>
          </w:p>
        </w:tc>
        <w:tc>
          <w:tcPr>
            <w:tcW w:w="614" w:type="dxa"/>
            <w:shd w:val="pct25" w:color="auto" w:fill="auto"/>
            <w:vAlign w:val="center"/>
          </w:tcPr>
          <w:p w:rsidR="005E7A01" w:rsidRDefault="005E7A01">
            <w:pPr>
              <w:shd w:val="clear" w:color="auto" w:fill="F4B8FF"/>
              <w:rPr>
                <w:lang w:eastAsia="ja-JP"/>
              </w:rPr>
            </w:pPr>
          </w:p>
        </w:tc>
        <w:tc>
          <w:tcPr>
            <w:tcW w:w="663" w:type="dxa"/>
            <w:shd w:val="pct25" w:color="auto" w:fill="auto"/>
            <w:vAlign w:val="center"/>
          </w:tcPr>
          <w:p w:rsidR="005E7A01" w:rsidRDefault="005E7A01">
            <w:pPr>
              <w:shd w:val="clear" w:color="auto" w:fill="F4B8FF"/>
              <w:rPr>
                <w:lang w:eastAsia="ja-JP"/>
              </w:rPr>
            </w:pPr>
          </w:p>
        </w:tc>
        <w:tc>
          <w:tcPr>
            <w:tcW w:w="578" w:type="dxa"/>
            <w:shd w:val="pct25" w:color="auto" w:fill="auto"/>
            <w:vAlign w:val="center"/>
          </w:tcPr>
          <w:p w:rsidR="005E7A01" w:rsidRDefault="005E7A01">
            <w:pPr>
              <w:shd w:val="clear" w:color="auto" w:fill="F4B8FF"/>
              <w:rPr>
                <w:lang w:eastAsia="ja-JP"/>
              </w:rPr>
            </w:pPr>
          </w:p>
        </w:tc>
        <w:tc>
          <w:tcPr>
            <w:tcW w:w="56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6"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c>
          <w:tcPr>
            <w:tcW w:w="627" w:type="dxa"/>
            <w:shd w:val="pct25" w:color="auto" w:fill="auto"/>
            <w:vAlign w:val="center"/>
          </w:tcPr>
          <w:p w:rsidR="005E7A01" w:rsidRDefault="005E7A01">
            <w:pPr>
              <w:shd w:val="clear" w:color="auto" w:fill="F4B8FF"/>
              <w:rPr>
                <w:lang w:eastAsia="ja-JP"/>
              </w:rPr>
            </w:pPr>
          </w:p>
        </w:tc>
      </w:tr>
    </w:tbl>
    <w:p w:rsidR="001D27FE" w:rsidRPr="00E071B2" w:rsidRDefault="001D27FE" w:rsidP="001D27FE">
      <w:pPr>
        <w:shd w:val="clear" w:color="auto" w:fill="F4B8FF"/>
      </w:pPr>
    </w:p>
    <w:p w:rsidR="001D27FE" w:rsidRPr="001D27FE" w:rsidRDefault="001D27FE">
      <w:pPr>
        <w:shd w:val="clear" w:color="auto" w:fill="F4B8FF"/>
      </w:pPr>
    </w:p>
    <w:p w:rsidR="005E7A01" w:rsidRDefault="005F76EA">
      <w:pPr>
        <w:shd w:val="clear" w:color="auto" w:fill="F4B8FF"/>
      </w:pPr>
      <w:r>
        <w:t>*</w:t>
      </w:r>
      <w:r>
        <w:t>评价</w:t>
      </w:r>
      <w:r>
        <w:t xml:space="preserve">: </w:t>
      </w:r>
      <w:r>
        <w:tab/>
        <w:t>1 =</w:t>
      </w:r>
      <w:r>
        <w:t>符合</w:t>
      </w:r>
    </w:p>
    <w:p w:rsidR="005E7A01" w:rsidRDefault="005F76EA">
      <w:pPr>
        <w:shd w:val="clear" w:color="auto" w:fill="F4B8FF"/>
      </w:pPr>
      <w:r>
        <w:tab/>
      </w:r>
      <w:r>
        <w:tab/>
        <w:t>2 =</w:t>
      </w:r>
      <w:r>
        <w:t>这次审核没审</w:t>
      </w:r>
    </w:p>
    <w:p w:rsidR="005E7A01" w:rsidRDefault="005F76EA">
      <w:pPr>
        <w:shd w:val="clear" w:color="auto" w:fill="F4B8FF"/>
      </w:pPr>
      <w:r>
        <w:tab/>
      </w:r>
      <w:r>
        <w:tab/>
        <w:t>3 =</w:t>
      </w:r>
      <w:r>
        <w:t>失效</w:t>
      </w:r>
      <w:r>
        <w:t>/</w:t>
      </w:r>
      <w:r>
        <w:t>不符合</w:t>
      </w:r>
      <w:r>
        <w:t>(</w:t>
      </w:r>
      <w:r>
        <w:t>参见不符合报告</w:t>
      </w:r>
      <w:r>
        <w:t xml:space="preserve">)  </w:t>
      </w:r>
    </w:p>
    <w:p w:rsidR="005E7A01" w:rsidRDefault="005F76EA">
      <w:pPr>
        <w:shd w:val="clear" w:color="auto" w:fill="F4B8FF"/>
      </w:pPr>
      <w:r>
        <w:tab/>
      </w:r>
      <w:r>
        <w:tab/>
        <w:t>4 =</w:t>
      </w:r>
      <w:r>
        <w:t>不适用</w:t>
      </w:r>
    </w:p>
    <w:p w:rsidR="005E7A01" w:rsidRDefault="005E7A01">
      <w:pPr>
        <w:shd w:val="clear" w:color="auto" w:fill="F4B8FF"/>
      </w:pPr>
    </w:p>
    <w:p w:rsidR="001F2C42" w:rsidRDefault="001F2C42" w:rsidP="00E24669">
      <w:pPr>
        <w:pStyle w:val="22"/>
        <w:spacing w:line="360" w:lineRule="auto"/>
        <w:ind w:firstLineChars="300" w:firstLine="660"/>
        <w:rPr>
          <w:bCs/>
          <w:color w:val="0000FF"/>
          <w:sz w:val="22"/>
          <w:szCs w:val="22"/>
        </w:rPr>
      </w:pPr>
    </w:p>
    <w:p w:rsidR="00B53D2C" w:rsidRDefault="00B53D2C" w:rsidP="00B53D2C">
      <w:pPr>
        <w:rPr>
          <w:b/>
          <w:bCs/>
          <w:color w:val="0000FF"/>
          <w:sz w:val="22"/>
          <w:szCs w:val="22"/>
        </w:rPr>
      </w:pPr>
    </w:p>
    <w:p w:rsidR="00B53D2C" w:rsidRDefault="00B53D2C" w:rsidP="00B53D2C">
      <w:pPr>
        <w:rPr>
          <w:b/>
          <w:bCs/>
          <w:color w:val="0000FF"/>
          <w:sz w:val="22"/>
          <w:szCs w:val="22"/>
        </w:rPr>
      </w:pPr>
    </w:p>
    <w:p w:rsidR="00087F03" w:rsidRDefault="00087F03" w:rsidP="00B53D2C">
      <w:pPr>
        <w:rPr>
          <w:b/>
          <w:bCs/>
          <w:color w:val="0000FF"/>
          <w:sz w:val="22"/>
          <w:szCs w:val="22"/>
        </w:rPr>
      </w:pPr>
    </w:p>
    <w:p w:rsidR="00087F03" w:rsidRDefault="00087F03" w:rsidP="00B53D2C">
      <w:pPr>
        <w:rPr>
          <w:b/>
          <w:bCs/>
          <w:color w:val="0000FF"/>
          <w:sz w:val="22"/>
          <w:szCs w:val="22"/>
        </w:rPr>
      </w:pPr>
    </w:p>
    <w:p w:rsidR="00B53D2C" w:rsidRDefault="00B53D2C" w:rsidP="00B53D2C">
      <w:pPr>
        <w:rPr>
          <w:b/>
          <w:bCs/>
          <w:color w:val="0070C0"/>
          <w:sz w:val="22"/>
          <w:szCs w:val="22"/>
        </w:rPr>
      </w:pPr>
      <w:r>
        <w:rPr>
          <w:rFonts w:hint="eastAsia"/>
          <w:b/>
          <w:bCs/>
          <w:color w:val="0000FF"/>
          <w:sz w:val="22"/>
          <w:szCs w:val="22"/>
        </w:rPr>
        <w:t>附件</w:t>
      </w:r>
      <w:r w:rsidR="00504F8E">
        <w:rPr>
          <w:rFonts w:ascii="宋体" w:hAnsi="宋体" w:hint="eastAsia"/>
          <w:b/>
          <w:szCs w:val="21"/>
        </w:rPr>
        <w:t>危害分析与关键控制点（H</w:t>
      </w:r>
      <w:r w:rsidR="00504F8E">
        <w:rPr>
          <w:rFonts w:ascii="宋体" w:hAnsi="宋体"/>
          <w:b/>
          <w:szCs w:val="21"/>
        </w:rPr>
        <w:t>ACCP</w:t>
      </w:r>
      <w:r w:rsidR="00504F8E">
        <w:rPr>
          <w:rFonts w:ascii="宋体" w:hAnsi="宋体" w:hint="eastAsia"/>
          <w:b/>
          <w:szCs w:val="21"/>
        </w:rPr>
        <w:t>）体系认证要求（V</w:t>
      </w:r>
      <w:r w:rsidR="00504F8E">
        <w:rPr>
          <w:rFonts w:ascii="宋体" w:hAnsi="宋体"/>
          <w:b/>
          <w:szCs w:val="21"/>
        </w:rPr>
        <w:t>1.0</w:t>
      </w:r>
      <w:r w:rsidR="00504F8E">
        <w:rPr>
          <w:rFonts w:ascii="宋体" w:hAnsi="宋体" w:hint="eastAsia"/>
          <w:b/>
          <w:szCs w:val="21"/>
        </w:rPr>
        <w:t>）</w:t>
      </w:r>
      <w:r>
        <w:rPr>
          <w:rFonts w:hint="eastAsia"/>
        </w:rPr>
        <w:t xml:space="preserve"> </w:t>
      </w:r>
      <w:r>
        <w:t xml:space="preserve">  </w:t>
      </w:r>
      <w:r>
        <w:rPr>
          <w:rFonts w:hint="eastAsia"/>
        </w:rPr>
        <w:t>(</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9072"/>
        <w:gridCol w:w="850"/>
      </w:tblGrid>
      <w:tr w:rsidR="00B53D2C" w:rsidTr="00D41AFA">
        <w:trPr>
          <w:trHeight w:val="315"/>
          <w:tblHeader/>
        </w:trPr>
        <w:tc>
          <w:tcPr>
            <w:tcW w:w="738" w:type="dxa"/>
            <w:tcBorders>
              <w:top w:val="single" w:sz="4" w:space="0" w:color="auto"/>
              <w:left w:val="single" w:sz="4" w:space="0" w:color="auto"/>
              <w:bottom w:val="single" w:sz="4" w:space="0" w:color="auto"/>
              <w:right w:val="single" w:sz="4" w:space="0" w:color="auto"/>
            </w:tcBorders>
            <w:shd w:val="clear" w:color="auto" w:fill="D9D9D9"/>
            <w:vAlign w:val="center"/>
          </w:tcPr>
          <w:p w:rsidR="00B53D2C" w:rsidRDefault="00B53D2C" w:rsidP="00081246">
            <w:pPr>
              <w:pStyle w:val="Header9ptBoldCentered"/>
              <w:jc w:val="left"/>
              <w:rPr>
                <w:sz w:val="20"/>
                <w:lang w:val="en-US" w:eastAsia="zh-CN"/>
              </w:rPr>
            </w:pPr>
            <w:r>
              <w:rPr>
                <w:rFonts w:hint="eastAsia"/>
                <w:sz w:val="20"/>
                <w:lang w:val="en-GB" w:eastAsia="zh-CN"/>
              </w:rPr>
              <w:t>条目</w:t>
            </w:r>
          </w:p>
        </w:tc>
        <w:tc>
          <w:tcPr>
            <w:tcW w:w="992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B53D2C" w:rsidRDefault="00B53D2C" w:rsidP="00081246">
            <w:pPr>
              <w:pStyle w:val="Header9ptBoldCentered"/>
              <w:jc w:val="left"/>
              <w:rPr>
                <w:sz w:val="20"/>
                <w:highlight w:val="yellow"/>
                <w:lang w:val="en-US" w:eastAsia="zh-CN"/>
              </w:rPr>
            </w:pPr>
            <w:r>
              <w:rPr>
                <w:rFonts w:hint="eastAsia"/>
                <w:sz w:val="20"/>
                <w:lang w:val="en-US" w:eastAsia="zh-CN"/>
              </w:rPr>
              <w:t>审核结果</w:t>
            </w:r>
          </w:p>
        </w:tc>
      </w:tr>
      <w:tr w:rsidR="00B53D2C" w:rsidTr="00D41AFA">
        <w:trPr>
          <w:trHeight w:val="192"/>
        </w:trPr>
        <w:tc>
          <w:tcPr>
            <w:tcW w:w="738" w:type="dxa"/>
            <w:tcBorders>
              <w:top w:val="single" w:sz="4" w:space="0" w:color="auto"/>
              <w:left w:val="single" w:sz="4" w:space="0" w:color="auto"/>
              <w:right w:val="single" w:sz="4" w:space="0" w:color="auto"/>
            </w:tcBorders>
            <w:vAlign w:val="center"/>
          </w:tcPr>
          <w:p w:rsidR="00B53D2C" w:rsidRDefault="00B53D2C" w:rsidP="00081246">
            <w:pPr>
              <w:tabs>
                <w:tab w:val="left" w:pos="510"/>
              </w:tabs>
              <w:autoSpaceDE w:val="0"/>
              <w:autoSpaceDN w:val="0"/>
              <w:adjustRightInd w:val="0"/>
              <w:ind w:right="6"/>
            </w:pPr>
            <w:r>
              <w:rPr>
                <w:rFonts w:hint="eastAsia"/>
              </w:rPr>
              <w:t>总要求</w:t>
            </w: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B53D2C" w:rsidRDefault="00B53D2C" w:rsidP="00081246">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B53D2C" w:rsidRDefault="00B53D2C" w:rsidP="00081246">
            <w:pPr>
              <w:rPr>
                <w:lang w:val="en-GB"/>
              </w:rPr>
            </w:pPr>
            <w:r>
              <w:rPr>
                <w:rFonts w:hint="eastAsia"/>
                <w:lang w:val="en-GB"/>
              </w:rPr>
              <w:t xml:space="preserve"> </w:t>
            </w:r>
            <w:r>
              <w:rPr>
                <w:rFonts w:hint="eastAsia"/>
                <w:lang w:val="en-GB"/>
              </w:rPr>
              <w:t>潜在食品安全危害已经识别，评估和控制。</w:t>
            </w:r>
          </w:p>
          <w:p w:rsidR="00B53D2C" w:rsidRDefault="00B53D2C" w:rsidP="00081246">
            <w:pPr>
              <w:rPr>
                <w:lang w:val="en-GB"/>
              </w:rPr>
            </w:pPr>
            <w:r>
              <w:rPr>
                <w:rFonts w:hint="eastAsia"/>
                <w:lang w:val="en-GB"/>
              </w:rPr>
              <w:t>组织管理层</w:t>
            </w:r>
            <w:proofErr w:type="gramStart"/>
            <w:r>
              <w:rPr>
                <w:rFonts w:hint="eastAsia"/>
                <w:lang w:val="en-GB"/>
              </w:rPr>
              <w:t>已评价</w:t>
            </w:r>
            <w:proofErr w:type="gramEnd"/>
            <w:r>
              <w:rPr>
                <w:rFonts w:hint="eastAsia"/>
                <w:lang w:val="en-GB"/>
              </w:rPr>
              <w:t>了</w:t>
            </w:r>
            <w:r>
              <w:rPr>
                <w:rFonts w:ascii="宋体" w:hAnsi="宋体" w:hint="eastAsia"/>
                <w:szCs w:val="21"/>
              </w:rPr>
              <w:t>HACCP</w:t>
            </w:r>
            <w:r>
              <w:rPr>
                <w:rFonts w:hint="eastAsia"/>
                <w:lang w:val="en-GB"/>
              </w:rPr>
              <w:t>体系。</w:t>
            </w:r>
          </w:p>
          <w:p w:rsidR="00B53D2C" w:rsidRDefault="00B53D2C" w:rsidP="00081246">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B53D2C" w:rsidRDefault="003E68A2" w:rsidP="00B53D2C">
            <w:pPr>
              <w:numPr>
                <w:ilvl w:val="0"/>
                <w:numId w:val="12"/>
              </w:numPr>
              <w:rPr>
                <w:color w:val="0000FF"/>
                <w:lang w:val="en-GB"/>
              </w:rPr>
            </w:pPr>
            <w:r>
              <w:rPr>
                <w:rFonts w:hint="eastAsia"/>
                <w:color w:val="0000FF"/>
                <w:lang w:val="en-GB"/>
              </w:rPr>
              <w:t>虫</w:t>
            </w:r>
            <w:r>
              <w:rPr>
                <w:color w:val="0000FF"/>
                <w:lang w:val="en-GB"/>
              </w:rPr>
              <w:t>害</w:t>
            </w:r>
            <w:r w:rsidR="001A711E">
              <w:rPr>
                <w:rFonts w:hint="eastAsia"/>
                <w:color w:val="0000FF"/>
                <w:lang w:val="en-GB"/>
              </w:rPr>
              <w:t>消</w:t>
            </w:r>
            <w:r w:rsidR="001A711E">
              <w:rPr>
                <w:color w:val="0000FF"/>
                <w:lang w:val="en-GB"/>
              </w:rPr>
              <w:t>杀</w:t>
            </w:r>
          </w:p>
          <w:p w:rsidR="00B53D2C" w:rsidRDefault="00B53D2C" w:rsidP="00081246">
            <w:pPr>
              <w:spacing w:before="60" w:after="60"/>
              <w:rPr>
                <w:color w:val="0000FF"/>
              </w:rPr>
            </w:pPr>
          </w:p>
          <w:p w:rsidR="00B53D2C" w:rsidRDefault="00B53D2C" w:rsidP="00081246">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B53D2C" w:rsidRDefault="00B53D2C" w:rsidP="00081246">
            <w:pPr>
              <w:rPr>
                <w:color w:val="000000"/>
              </w:rPr>
            </w:pPr>
          </w:p>
          <w:p w:rsidR="00B53D2C" w:rsidRDefault="00B53D2C" w:rsidP="00081246">
            <w:pPr>
              <w:rPr>
                <w:color w:val="000000"/>
              </w:rPr>
            </w:pPr>
            <w:r>
              <w:rPr>
                <w:rFonts w:hint="eastAsia"/>
                <w:color w:val="000000"/>
              </w:rPr>
              <w:t>为实现</w:t>
            </w:r>
            <w:proofErr w:type="gramStart"/>
            <w:r>
              <w:rPr>
                <w:rFonts w:hint="eastAsia"/>
                <w:color w:val="000000"/>
              </w:rPr>
              <w:t>总</w:t>
            </w:r>
            <w:r>
              <w:rPr>
                <w:rFonts w:hint="eastAsia"/>
              </w:rPr>
              <w:t>食品</w:t>
            </w:r>
            <w:proofErr w:type="gramEnd"/>
            <w:r>
              <w:rPr>
                <w:rFonts w:hint="eastAsia"/>
              </w:rPr>
              <w:t>安全</w:t>
            </w:r>
            <w:r>
              <w:rPr>
                <w:rFonts w:hint="eastAsia"/>
                <w:color w:val="000000"/>
              </w:rPr>
              <w:t>目标而建立的各层级</w:t>
            </w:r>
            <w:r>
              <w:rPr>
                <w:rFonts w:hint="eastAsia"/>
              </w:rPr>
              <w:t>食品安全</w:t>
            </w:r>
            <w:r>
              <w:rPr>
                <w:rFonts w:hint="eastAsia"/>
                <w:color w:val="000000"/>
              </w:rPr>
              <w:t>目标具体、有针对性、可测量并且可实现。</w:t>
            </w:r>
          </w:p>
          <w:p w:rsidR="00B53D2C" w:rsidRDefault="00B53D2C" w:rsidP="00081246">
            <w:proofErr w:type="gramStart"/>
            <w:r>
              <w:rPr>
                <w:rFonts w:hint="eastAsia"/>
                <w:color w:val="000000"/>
              </w:rPr>
              <w:t>总</w:t>
            </w:r>
            <w:r>
              <w:rPr>
                <w:rFonts w:hint="eastAsia"/>
              </w:rPr>
              <w:t>食品</w:t>
            </w:r>
            <w:proofErr w:type="gramEnd"/>
            <w:r>
              <w:rPr>
                <w:rFonts w:hint="eastAsia"/>
              </w:rPr>
              <w:t>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p w:rsidR="00B53D2C" w:rsidRDefault="00B53D2C" w:rsidP="00081246">
            <w:pPr>
              <w:rPr>
                <w:color w:val="000000"/>
              </w:rPr>
            </w:pPr>
            <w:proofErr w:type="gramStart"/>
            <w:r>
              <w:rPr>
                <w:rFonts w:hint="eastAsia"/>
                <w:color w:val="000000"/>
              </w:rPr>
              <w:t>总</w:t>
            </w:r>
            <w:r>
              <w:rPr>
                <w:rFonts w:hint="eastAsia"/>
              </w:rPr>
              <w:t>食品</w:t>
            </w:r>
            <w:proofErr w:type="gramEnd"/>
            <w:r>
              <w:rPr>
                <w:rFonts w:hint="eastAsia"/>
              </w:rPr>
              <w:t>安全</w:t>
            </w:r>
            <w:r>
              <w:rPr>
                <w:rFonts w:hint="eastAsia"/>
                <w:color w:val="000000"/>
              </w:rPr>
              <w:t>目标及各层级</w:t>
            </w:r>
            <w:r>
              <w:rPr>
                <w:rFonts w:hint="eastAsia"/>
              </w:rPr>
              <w:t>食品安全</w:t>
            </w:r>
            <w:r>
              <w:rPr>
                <w:rFonts w:hint="eastAsia"/>
                <w:color w:val="000000"/>
              </w:rPr>
              <w:t>目标</w:t>
            </w: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color w:val="0000FF"/>
              </w:rPr>
              <w:t>是</w:t>
            </w:r>
            <w:r>
              <w:rPr>
                <w:color w:val="0000FF"/>
              </w:rPr>
              <w:t>/□</w:t>
            </w:r>
            <w:r>
              <w:rPr>
                <w:rFonts w:hint="eastAsia"/>
                <w:color w:val="0000FF"/>
              </w:rPr>
              <w:t>否</w:t>
            </w:r>
            <w:r>
              <w:rPr>
                <w:rFonts w:hint="eastAsia"/>
                <w:color w:val="000000"/>
              </w:rPr>
              <w:t>实现。</w:t>
            </w:r>
          </w:p>
          <w:tbl>
            <w:tblPr>
              <w:tblStyle w:val="af0"/>
              <w:tblW w:w="9265" w:type="dxa"/>
              <w:tblLayout w:type="fixed"/>
              <w:tblLook w:val="04A0" w:firstRow="1" w:lastRow="0" w:firstColumn="1" w:lastColumn="0" w:noHBand="0" w:noVBand="1"/>
            </w:tblPr>
            <w:tblGrid>
              <w:gridCol w:w="3004"/>
              <w:gridCol w:w="851"/>
              <w:gridCol w:w="2130"/>
              <w:gridCol w:w="3280"/>
            </w:tblGrid>
            <w:tr w:rsidR="008B39A8" w:rsidTr="004541E5">
              <w:tc>
                <w:tcPr>
                  <w:tcW w:w="3004" w:type="dxa"/>
                </w:tcPr>
                <w:p w:rsidR="008B39A8" w:rsidRDefault="008B39A8" w:rsidP="008B39A8">
                  <w:pPr>
                    <w:widowControl/>
                    <w:spacing w:before="40"/>
                    <w:jc w:val="left"/>
                    <w:rPr>
                      <w:color w:val="000000"/>
                      <w:szCs w:val="21"/>
                    </w:rPr>
                  </w:pPr>
                  <w:r>
                    <w:rPr>
                      <w:rFonts w:hint="eastAsia"/>
                      <w:color w:val="000000"/>
                      <w:szCs w:val="21"/>
                    </w:rPr>
                    <w:t>目标</w:t>
                  </w:r>
                </w:p>
              </w:tc>
              <w:tc>
                <w:tcPr>
                  <w:tcW w:w="851" w:type="dxa"/>
                </w:tcPr>
                <w:p w:rsidR="008B39A8" w:rsidRDefault="008B39A8" w:rsidP="008B39A8">
                  <w:pPr>
                    <w:widowControl/>
                    <w:spacing w:before="40"/>
                    <w:jc w:val="left"/>
                    <w:rPr>
                      <w:color w:val="000000"/>
                      <w:szCs w:val="21"/>
                    </w:rPr>
                  </w:pPr>
                  <w:r>
                    <w:rPr>
                      <w:rFonts w:hint="eastAsia"/>
                      <w:color w:val="000000"/>
                      <w:szCs w:val="21"/>
                    </w:rPr>
                    <w:t>考核频次</w:t>
                  </w:r>
                </w:p>
              </w:tc>
              <w:tc>
                <w:tcPr>
                  <w:tcW w:w="2130" w:type="dxa"/>
                </w:tcPr>
                <w:p w:rsidR="008B39A8" w:rsidRDefault="008B39A8" w:rsidP="008B39A8">
                  <w:pPr>
                    <w:widowControl/>
                    <w:spacing w:before="40"/>
                    <w:jc w:val="left"/>
                    <w:rPr>
                      <w:color w:val="000000"/>
                      <w:szCs w:val="21"/>
                    </w:rPr>
                  </w:pPr>
                  <w:r>
                    <w:rPr>
                      <w:rFonts w:hint="eastAsia"/>
                      <w:color w:val="000000"/>
                      <w:szCs w:val="21"/>
                    </w:rPr>
                    <w:t>计算方法</w:t>
                  </w:r>
                </w:p>
              </w:tc>
              <w:tc>
                <w:tcPr>
                  <w:tcW w:w="3280" w:type="dxa"/>
                </w:tcPr>
                <w:p w:rsidR="008B39A8" w:rsidRDefault="008B39A8" w:rsidP="008B39A8">
                  <w:pPr>
                    <w:widowControl/>
                    <w:spacing w:before="40"/>
                    <w:jc w:val="left"/>
                    <w:rPr>
                      <w:color w:val="000000"/>
                      <w:szCs w:val="21"/>
                    </w:rPr>
                  </w:pPr>
                  <w:r>
                    <w:rPr>
                      <w:rFonts w:ascii="宋体" w:hAnsi="宋体" w:hint="eastAsia"/>
                    </w:rPr>
                    <w:t>目标实际完成（2021.01-2021.</w:t>
                  </w:r>
                  <w:r>
                    <w:rPr>
                      <w:rFonts w:ascii="宋体" w:hAnsi="宋体"/>
                    </w:rPr>
                    <w:t>9</w:t>
                  </w:r>
                  <w:r>
                    <w:rPr>
                      <w:rFonts w:ascii="宋体" w:hAnsi="宋体" w:hint="eastAsia"/>
                    </w:rPr>
                    <w:t>）</w:t>
                  </w:r>
                </w:p>
              </w:tc>
            </w:tr>
            <w:tr w:rsidR="008B39A8" w:rsidTr="004541E5">
              <w:trPr>
                <w:trHeight w:val="461"/>
              </w:trPr>
              <w:tc>
                <w:tcPr>
                  <w:tcW w:w="3004" w:type="dxa"/>
                </w:tcPr>
                <w:p w:rsidR="008B39A8" w:rsidRPr="002E4850" w:rsidRDefault="008B39A8" w:rsidP="008B39A8">
                  <w:pPr>
                    <w:rPr>
                      <w:szCs w:val="21"/>
                    </w:rPr>
                  </w:pPr>
                  <w:r w:rsidRPr="002E4850">
                    <w:rPr>
                      <w:rFonts w:ascii="宋体" w:hAnsi="宋体" w:hint="eastAsia"/>
                      <w:szCs w:val="21"/>
                    </w:rPr>
                    <w:t>质检部门抽检合格率100%；</w:t>
                  </w:r>
                </w:p>
              </w:tc>
              <w:tc>
                <w:tcPr>
                  <w:tcW w:w="851" w:type="dxa"/>
                </w:tcPr>
                <w:p w:rsidR="008B39A8" w:rsidRDefault="008B39A8" w:rsidP="008B39A8">
                  <w:pPr>
                    <w:rPr>
                      <w:szCs w:val="21"/>
                      <w:lang w:val="en-GB"/>
                    </w:rPr>
                  </w:pPr>
                  <w:r>
                    <w:rPr>
                      <w:rFonts w:ascii="宋体" w:hAnsi="宋体" w:hint="eastAsia"/>
                      <w:color w:val="000000"/>
                      <w:szCs w:val="21"/>
                    </w:rPr>
                    <w:t>每</w:t>
                  </w:r>
                  <w:r>
                    <w:rPr>
                      <w:rFonts w:ascii="宋体" w:hAnsi="宋体"/>
                      <w:color w:val="000000"/>
                      <w:szCs w:val="21"/>
                    </w:rPr>
                    <w:t>年</w:t>
                  </w:r>
                </w:p>
              </w:tc>
              <w:tc>
                <w:tcPr>
                  <w:tcW w:w="2130" w:type="dxa"/>
                  <w:vAlign w:val="center"/>
                </w:tcPr>
                <w:p w:rsidR="008B39A8" w:rsidRDefault="008B39A8" w:rsidP="008B39A8">
                  <w:pPr>
                    <w:rPr>
                      <w:szCs w:val="21"/>
                      <w:lang w:val="en-GB"/>
                    </w:rPr>
                  </w:pPr>
                  <w:r>
                    <w:rPr>
                      <w:rFonts w:ascii="宋体" w:hAnsi="宋体" w:hint="eastAsia"/>
                      <w:color w:val="000000"/>
                      <w:szCs w:val="21"/>
                    </w:rPr>
                    <w:t>实际发生次数</w:t>
                  </w:r>
                </w:p>
              </w:tc>
              <w:tc>
                <w:tcPr>
                  <w:tcW w:w="3280" w:type="dxa"/>
                  <w:vAlign w:val="center"/>
                </w:tcPr>
                <w:p w:rsidR="008B39A8" w:rsidRDefault="008B39A8" w:rsidP="008B39A8">
                  <w:pPr>
                    <w:jc w:val="center"/>
                    <w:rPr>
                      <w:rFonts w:ascii="宋体" w:hAnsi="宋体"/>
                      <w:szCs w:val="21"/>
                      <w:lang w:val="en-GB"/>
                    </w:rPr>
                  </w:pPr>
                  <w:r>
                    <w:rPr>
                      <w:rFonts w:ascii="宋体" w:hAnsi="宋体" w:cs="宋体" w:hint="eastAsia"/>
                      <w:bCs/>
                      <w:color w:val="000000"/>
                      <w:szCs w:val="21"/>
                    </w:rPr>
                    <w:t>未发生</w:t>
                  </w:r>
                </w:p>
              </w:tc>
            </w:tr>
            <w:tr w:rsidR="008B39A8" w:rsidTr="004541E5">
              <w:tc>
                <w:tcPr>
                  <w:tcW w:w="3004" w:type="dxa"/>
                </w:tcPr>
                <w:p w:rsidR="008B39A8" w:rsidRPr="002E4850" w:rsidRDefault="008B39A8" w:rsidP="008B39A8">
                  <w:pPr>
                    <w:rPr>
                      <w:szCs w:val="21"/>
                    </w:rPr>
                  </w:pPr>
                  <w:r w:rsidRPr="002E4850">
                    <w:rPr>
                      <w:rFonts w:ascii="宋体" w:hAnsi="宋体" w:hint="eastAsia"/>
                      <w:bCs/>
                      <w:szCs w:val="21"/>
                    </w:rPr>
                    <w:t>食品安全投诉率低于1%</w:t>
                  </w:r>
                  <w:r w:rsidRPr="002E4850">
                    <w:rPr>
                      <w:rFonts w:ascii="宋体" w:hAnsi="宋体" w:hint="eastAsia"/>
                      <w:szCs w:val="21"/>
                    </w:rPr>
                    <w:t>。</w:t>
                  </w:r>
                </w:p>
              </w:tc>
              <w:tc>
                <w:tcPr>
                  <w:tcW w:w="851" w:type="dxa"/>
                </w:tcPr>
                <w:p w:rsidR="008B39A8" w:rsidRDefault="008B39A8" w:rsidP="008B39A8">
                  <w:pPr>
                    <w:rPr>
                      <w:rFonts w:ascii="宋体" w:hAnsi="宋体"/>
                      <w:szCs w:val="21"/>
                    </w:rPr>
                  </w:pPr>
                  <w:r>
                    <w:rPr>
                      <w:rFonts w:hint="eastAsia"/>
                      <w:szCs w:val="21"/>
                    </w:rPr>
                    <w:t>季度</w:t>
                  </w:r>
                </w:p>
              </w:tc>
              <w:tc>
                <w:tcPr>
                  <w:tcW w:w="2130" w:type="dxa"/>
                  <w:vAlign w:val="center"/>
                </w:tcPr>
                <w:p w:rsidR="008B39A8" w:rsidRDefault="004541E5" w:rsidP="008B39A8">
                  <w:pPr>
                    <w:rPr>
                      <w:rFonts w:ascii="宋体" w:hAnsi="宋体"/>
                      <w:szCs w:val="21"/>
                    </w:rPr>
                  </w:pPr>
                  <w:r>
                    <w:rPr>
                      <w:rFonts w:hint="eastAsia"/>
                      <w:szCs w:val="21"/>
                    </w:rPr>
                    <w:t>由行</w:t>
                  </w:r>
                  <w:r>
                    <w:rPr>
                      <w:szCs w:val="21"/>
                    </w:rPr>
                    <w:t>政</w:t>
                  </w:r>
                  <w:r w:rsidR="008B39A8">
                    <w:rPr>
                      <w:rFonts w:hint="eastAsia"/>
                      <w:szCs w:val="21"/>
                    </w:rPr>
                    <w:t>部季度统计</w:t>
                  </w:r>
                </w:p>
              </w:tc>
              <w:tc>
                <w:tcPr>
                  <w:tcW w:w="3280" w:type="dxa"/>
                  <w:vAlign w:val="center"/>
                </w:tcPr>
                <w:p w:rsidR="008B39A8" w:rsidRDefault="008B39A8" w:rsidP="008B39A8">
                  <w:pPr>
                    <w:jc w:val="center"/>
                    <w:rPr>
                      <w:rFonts w:ascii="宋体" w:hAnsi="宋体"/>
                      <w:szCs w:val="21"/>
                    </w:rPr>
                  </w:pPr>
                  <w:r>
                    <w:rPr>
                      <w:color w:val="000000"/>
                      <w:szCs w:val="21"/>
                    </w:rPr>
                    <w:t>0</w:t>
                  </w:r>
                </w:p>
              </w:tc>
            </w:tr>
            <w:tr w:rsidR="008B39A8" w:rsidTr="004541E5">
              <w:tc>
                <w:tcPr>
                  <w:tcW w:w="3004" w:type="dxa"/>
                </w:tcPr>
                <w:p w:rsidR="008B39A8" w:rsidRPr="002E4850" w:rsidRDefault="008B39A8" w:rsidP="008B39A8">
                  <w:pPr>
                    <w:rPr>
                      <w:color w:val="000000"/>
                      <w:szCs w:val="21"/>
                    </w:rPr>
                  </w:pPr>
                  <w:r w:rsidRPr="002E4850">
                    <w:rPr>
                      <w:rFonts w:ascii="宋体" w:hAnsi="宋体" w:hint="eastAsia"/>
                      <w:bCs/>
                      <w:szCs w:val="21"/>
                    </w:rPr>
                    <w:t>食品安全事故为0。</w:t>
                  </w:r>
                </w:p>
              </w:tc>
              <w:tc>
                <w:tcPr>
                  <w:tcW w:w="851" w:type="dxa"/>
                </w:tcPr>
                <w:p w:rsidR="008B39A8" w:rsidRDefault="008B39A8" w:rsidP="008B39A8">
                  <w:pPr>
                    <w:rPr>
                      <w:color w:val="000000"/>
                      <w:szCs w:val="21"/>
                    </w:rPr>
                  </w:pPr>
                  <w:r>
                    <w:rPr>
                      <w:rFonts w:ascii="宋体" w:hAnsi="宋体" w:hint="eastAsia"/>
                      <w:color w:val="000000"/>
                      <w:szCs w:val="21"/>
                    </w:rPr>
                    <w:t>每</w:t>
                  </w:r>
                  <w:r>
                    <w:rPr>
                      <w:rFonts w:ascii="宋体" w:hAnsi="宋体"/>
                      <w:color w:val="000000"/>
                      <w:szCs w:val="21"/>
                    </w:rPr>
                    <w:t>年</w:t>
                  </w:r>
                </w:p>
              </w:tc>
              <w:tc>
                <w:tcPr>
                  <w:tcW w:w="2130" w:type="dxa"/>
                  <w:vAlign w:val="center"/>
                </w:tcPr>
                <w:p w:rsidR="008B39A8" w:rsidRDefault="008B39A8" w:rsidP="008B39A8">
                  <w:pPr>
                    <w:widowControl/>
                    <w:spacing w:before="40"/>
                    <w:jc w:val="left"/>
                    <w:rPr>
                      <w:color w:val="000000"/>
                      <w:szCs w:val="21"/>
                    </w:rPr>
                  </w:pPr>
                  <w:r>
                    <w:rPr>
                      <w:rFonts w:ascii="宋体" w:hAnsi="宋体" w:hint="eastAsia"/>
                      <w:color w:val="000000"/>
                      <w:szCs w:val="21"/>
                    </w:rPr>
                    <w:t>实际发生次数</w:t>
                  </w:r>
                </w:p>
              </w:tc>
              <w:tc>
                <w:tcPr>
                  <w:tcW w:w="3280" w:type="dxa"/>
                  <w:vAlign w:val="center"/>
                </w:tcPr>
                <w:p w:rsidR="008B39A8" w:rsidRDefault="008B39A8" w:rsidP="008B39A8">
                  <w:pPr>
                    <w:widowControl/>
                    <w:spacing w:before="40"/>
                    <w:jc w:val="center"/>
                    <w:rPr>
                      <w:color w:val="000000"/>
                      <w:szCs w:val="21"/>
                    </w:rPr>
                  </w:pPr>
                  <w:r>
                    <w:rPr>
                      <w:rFonts w:hint="eastAsia"/>
                      <w:color w:val="000000"/>
                      <w:szCs w:val="21"/>
                    </w:rPr>
                    <w:t>0</w:t>
                  </w:r>
                </w:p>
              </w:tc>
            </w:tr>
          </w:tbl>
          <w:p w:rsidR="00B53D2C" w:rsidRPr="00081246" w:rsidRDefault="00B53D2C" w:rsidP="00081246">
            <w:pPr>
              <w:rPr>
                <w:color w:val="0000FF"/>
              </w:rPr>
            </w:pPr>
          </w:p>
          <w:p w:rsidR="00B53D2C" w:rsidRPr="00EB49DF" w:rsidRDefault="00B53D2C" w:rsidP="00081246">
            <w:pPr>
              <w:rPr>
                <w:rFonts w:ascii="宋体" w:hAnsi="宋体"/>
                <w:szCs w:val="21"/>
              </w:rPr>
            </w:pPr>
            <w:r w:rsidRPr="00EB49DF">
              <w:rPr>
                <w:rFonts w:ascii="宋体" w:hAnsi="宋体" w:hint="eastAsia"/>
                <w:szCs w:val="21"/>
              </w:rPr>
              <w:t>目标没有实现的，组织在内部管理评审时，</w:t>
            </w:r>
            <w:r w:rsidRPr="00EB49DF">
              <w:rPr>
                <w:rFonts w:ascii="宋体" w:hAnsi="宋体" w:hint="eastAsia"/>
                <w:szCs w:val="21"/>
                <w:u w:val="single"/>
              </w:rPr>
              <w:t>是否已</w:t>
            </w:r>
            <w:r w:rsidRPr="00EB49DF">
              <w:rPr>
                <w:rFonts w:ascii="宋体" w:hAnsi="宋体" w:hint="eastAsia"/>
                <w:szCs w:val="21"/>
              </w:rPr>
              <w:t>及时调查并采取了改进措施。</w:t>
            </w:r>
          </w:p>
          <w:p w:rsidR="00B53D2C" w:rsidRPr="00EB49DF" w:rsidRDefault="00B53D2C" w:rsidP="00081246">
            <w:pPr>
              <w:rPr>
                <w:rFonts w:ascii="宋体" w:hAnsi="宋体"/>
                <w:szCs w:val="21"/>
              </w:rPr>
            </w:pPr>
          </w:p>
          <w:p w:rsidR="00B53D2C" w:rsidRPr="00EB49DF" w:rsidRDefault="00B53D2C" w:rsidP="00081246">
            <w:pPr>
              <w:rPr>
                <w:rFonts w:ascii="宋体" w:hAnsi="宋体"/>
                <w:szCs w:val="21"/>
                <w:u w:val="single"/>
                <w:lang w:val="en-GB"/>
              </w:rPr>
            </w:pPr>
            <w:r w:rsidRPr="00EB49DF">
              <w:rPr>
                <w:rFonts w:ascii="宋体" w:hAnsi="宋体" w:hint="eastAsia"/>
                <w:szCs w:val="21"/>
                <w:u w:val="single"/>
              </w:rPr>
              <w:t>《文件控制程序》编号：</w:t>
            </w:r>
            <w:r w:rsidR="00EB49DF" w:rsidRPr="00EB49DF">
              <w:rPr>
                <w:rFonts w:ascii="宋体" w:hAnsi="宋体" w:hint="eastAsia"/>
                <w:b/>
                <w:bCs/>
                <w:szCs w:val="21"/>
                <w:u w:val="single"/>
              </w:rPr>
              <w:t>JMLC</w:t>
            </w:r>
            <w:r w:rsidR="00EB49DF" w:rsidRPr="00EB49DF">
              <w:rPr>
                <w:rFonts w:ascii="宋体" w:hAnsi="宋体"/>
                <w:b/>
                <w:bCs/>
                <w:szCs w:val="21"/>
                <w:u w:val="single"/>
              </w:rPr>
              <w:t>-20</w:t>
            </w:r>
            <w:r w:rsidR="00EB49DF" w:rsidRPr="00EB49DF">
              <w:rPr>
                <w:rFonts w:ascii="宋体" w:hAnsi="宋体" w:hint="eastAsia"/>
                <w:b/>
                <w:bCs/>
                <w:szCs w:val="21"/>
                <w:u w:val="single"/>
              </w:rPr>
              <w:t>1</w:t>
            </w:r>
            <w:r w:rsidRPr="00EB49DF">
              <w:rPr>
                <w:rFonts w:ascii="宋体" w:hAnsi="宋体"/>
                <w:szCs w:val="21"/>
                <w:u w:val="single"/>
              </w:rPr>
              <w:t>_</w:t>
            </w:r>
            <w:r w:rsidRPr="00EB49DF">
              <w:rPr>
                <w:rFonts w:ascii="宋体" w:hAnsi="宋体"/>
                <w:szCs w:val="21"/>
                <w:u w:val="single"/>
                <w:lang w:val="en-GB"/>
              </w:rPr>
              <w:t>_</w:t>
            </w:r>
          </w:p>
          <w:p w:rsidR="00B53D2C" w:rsidRPr="00EB49DF" w:rsidRDefault="00B53D2C" w:rsidP="00081246">
            <w:pPr>
              <w:rPr>
                <w:rFonts w:ascii="宋体" w:hAnsi="宋体"/>
                <w:szCs w:val="21"/>
                <w:lang w:val="en-GB"/>
              </w:rPr>
            </w:pPr>
            <w:r w:rsidRPr="00EB49DF">
              <w:rPr>
                <w:rFonts w:ascii="宋体" w:hAnsi="宋体" w:hint="eastAsia"/>
                <w:szCs w:val="21"/>
                <w:lang w:val="en-GB"/>
              </w:rPr>
              <w:t>管理体系文件经验证已得到控制，这包括文件评审和批准、文件变更的识别，以确保相关文件版本的可用性，并防止已废弃的文件的非预期使用。</w:t>
            </w:r>
          </w:p>
          <w:p w:rsidR="00B53D2C" w:rsidRPr="00EB49DF" w:rsidRDefault="00B53D2C" w:rsidP="00081246">
            <w:pPr>
              <w:tabs>
                <w:tab w:val="left" w:pos="510"/>
              </w:tabs>
              <w:autoSpaceDE w:val="0"/>
              <w:autoSpaceDN w:val="0"/>
              <w:adjustRightInd w:val="0"/>
              <w:ind w:right="6"/>
              <w:rPr>
                <w:rFonts w:ascii="宋体" w:hAnsi="宋体"/>
                <w:szCs w:val="21"/>
                <w:u w:val="single"/>
                <w:lang w:val="en-GB"/>
              </w:rPr>
            </w:pPr>
          </w:p>
          <w:p w:rsidR="00B53D2C" w:rsidRDefault="00B53D2C" w:rsidP="00081246">
            <w:pPr>
              <w:tabs>
                <w:tab w:val="left" w:pos="510"/>
              </w:tabs>
              <w:autoSpaceDE w:val="0"/>
              <w:autoSpaceDN w:val="0"/>
              <w:adjustRightInd w:val="0"/>
              <w:ind w:right="6"/>
            </w:pPr>
            <w:r w:rsidRPr="00EB49DF">
              <w:rPr>
                <w:rFonts w:ascii="宋体" w:hAnsi="宋体" w:hint="eastAsia"/>
                <w:szCs w:val="21"/>
                <w:u w:val="single"/>
              </w:rPr>
              <w:t>《记录控制程序》编号：</w:t>
            </w:r>
            <w:r w:rsidR="00EB49DF" w:rsidRPr="00EB49DF">
              <w:rPr>
                <w:rFonts w:ascii="宋体" w:hAnsi="宋体" w:hint="eastAsia"/>
                <w:b/>
                <w:bCs/>
                <w:szCs w:val="21"/>
                <w:u w:val="single"/>
              </w:rPr>
              <w:t>JMLC</w:t>
            </w:r>
            <w:r w:rsidR="00EB49DF" w:rsidRPr="00EB49DF">
              <w:rPr>
                <w:rFonts w:ascii="宋体" w:hAnsi="宋体"/>
                <w:b/>
                <w:bCs/>
                <w:szCs w:val="21"/>
                <w:u w:val="single"/>
              </w:rPr>
              <w:t>-20</w:t>
            </w:r>
            <w:r w:rsidR="00EB49DF" w:rsidRPr="00EB49DF">
              <w:rPr>
                <w:rFonts w:ascii="宋体" w:hAnsi="宋体" w:hint="eastAsia"/>
                <w:b/>
                <w:bCs/>
                <w:szCs w:val="21"/>
                <w:u w:val="single"/>
              </w:rPr>
              <w:t>2</w:t>
            </w:r>
            <w:r w:rsidRPr="00EB49DF">
              <w:rPr>
                <w:rFonts w:ascii="宋体" w:hAnsi="宋体" w:hint="eastAsia"/>
                <w:szCs w:val="21"/>
              </w:rPr>
              <w:t>已实施，以管</w:t>
            </w:r>
            <w:proofErr w:type="gramStart"/>
            <w:r w:rsidRPr="00EB49DF">
              <w:rPr>
                <w:rFonts w:ascii="宋体" w:hAnsi="宋体" w:hint="eastAsia"/>
                <w:szCs w:val="21"/>
              </w:rPr>
              <w:t>控记录</w:t>
            </w:r>
            <w:proofErr w:type="gramEnd"/>
          </w:p>
        </w:tc>
      </w:tr>
      <w:tr w:rsidR="00B53D2C" w:rsidTr="00D41AFA">
        <w:trPr>
          <w:trHeight w:val="192"/>
        </w:trPr>
        <w:tc>
          <w:tcPr>
            <w:tcW w:w="738" w:type="dxa"/>
            <w:tcBorders>
              <w:top w:val="single" w:sz="4" w:space="0" w:color="auto"/>
              <w:left w:val="single" w:sz="4" w:space="0" w:color="auto"/>
              <w:right w:val="single" w:sz="4" w:space="0" w:color="auto"/>
            </w:tcBorders>
            <w:vAlign w:val="center"/>
          </w:tcPr>
          <w:p w:rsidR="00B53D2C" w:rsidRDefault="00B53D2C" w:rsidP="00081246">
            <w:pPr>
              <w:tabs>
                <w:tab w:val="left" w:pos="510"/>
              </w:tabs>
              <w:autoSpaceDE w:val="0"/>
              <w:autoSpaceDN w:val="0"/>
              <w:adjustRightInd w:val="0"/>
              <w:ind w:right="6"/>
            </w:pPr>
            <w:r>
              <w:rPr>
                <w:rFonts w:hint="eastAsia"/>
              </w:rPr>
              <w:t>管理职责</w:t>
            </w:r>
          </w:p>
          <w:p w:rsidR="00B53D2C" w:rsidRDefault="00B53D2C" w:rsidP="00081246">
            <w:pPr>
              <w:tabs>
                <w:tab w:val="left" w:pos="510"/>
              </w:tabs>
              <w:autoSpaceDE w:val="0"/>
              <w:autoSpaceDN w:val="0"/>
              <w:adjustRightInd w:val="0"/>
              <w:ind w:right="6"/>
              <w:rPr>
                <w:color w:val="000000"/>
                <w:highlight w:val="yellow"/>
              </w:rPr>
            </w:pP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B53D2C" w:rsidRDefault="00B53D2C" w:rsidP="00081246">
            <w:pPr>
              <w:tabs>
                <w:tab w:val="left" w:pos="510"/>
              </w:tabs>
              <w:autoSpaceDE w:val="0"/>
              <w:autoSpaceDN w:val="0"/>
              <w:adjustRightInd w:val="0"/>
              <w:ind w:right="6"/>
            </w:pPr>
            <w:r>
              <w:rPr>
                <w:rFonts w:hint="eastAsia"/>
              </w:rPr>
              <w:t>通过以下各要点，公司管理层证实其对食品安全管理体制建立，发展和实施的承诺：</w:t>
            </w:r>
          </w:p>
          <w:p w:rsidR="00B53D2C" w:rsidRDefault="00B53D2C" w:rsidP="00081246">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B53D2C" w:rsidRDefault="00B53D2C" w:rsidP="00081246">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B53D2C" w:rsidRDefault="00B53D2C" w:rsidP="00081246">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B53D2C" w:rsidRDefault="00B53D2C" w:rsidP="00081246">
            <w:pPr>
              <w:tabs>
                <w:tab w:val="left" w:pos="510"/>
              </w:tabs>
              <w:autoSpaceDE w:val="0"/>
              <w:autoSpaceDN w:val="0"/>
              <w:adjustRightInd w:val="0"/>
              <w:ind w:right="6"/>
              <w:rPr>
                <w:color w:val="0000FF"/>
              </w:rPr>
            </w:pPr>
            <w:r>
              <w:rPr>
                <w:rFonts w:hint="eastAsia"/>
              </w:rPr>
              <w:t>•</w:t>
            </w:r>
            <w:r>
              <w:rPr>
                <w:color w:val="0000FF"/>
              </w:rPr>
              <w:tab/>
            </w:r>
            <w:r>
              <w:rPr>
                <w:rFonts w:hint="eastAsia"/>
                <w:color w:val="0000FF"/>
              </w:rPr>
              <w:t>组织管理评审</w:t>
            </w:r>
          </w:p>
          <w:p w:rsidR="00B53D2C" w:rsidRDefault="00B53D2C" w:rsidP="00081246">
            <w:pPr>
              <w:tabs>
                <w:tab w:val="left" w:pos="510"/>
              </w:tabs>
              <w:autoSpaceDE w:val="0"/>
              <w:autoSpaceDN w:val="0"/>
              <w:adjustRightInd w:val="0"/>
              <w:ind w:right="6"/>
              <w:rPr>
                <w:color w:val="0000FF"/>
              </w:rPr>
            </w:pPr>
          </w:p>
          <w:p w:rsidR="00B53D2C" w:rsidRDefault="00B53D2C" w:rsidP="00081246">
            <w:pPr>
              <w:tabs>
                <w:tab w:val="left" w:pos="510"/>
              </w:tabs>
              <w:autoSpaceDE w:val="0"/>
              <w:autoSpaceDN w:val="0"/>
              <w:adjustRightInd w:val="0"/>
              <w:ind w:right="6"/>
            </w:pPr>
            <w:r>
              <w:rPr>
                <w:rFonts w:hint="eastAsia"/>
              </w:rPr>
              <w:t>公司高层已制定了食品安全方针并在全公司内通过以下方式公布了该方针：</w:t>
            </w:r>
          </w:p>
          <w:p w:rsidR="00B53D2C" w:rsidRDefault="00B53D2C" w:rsidP="00081246">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B53D2C" w:rsidRDefault="00B53D2C" w:rsidP="00081246">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B53D2C" w:rsidRDefault="00B53D2C" w:rsidP="00081246">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B53D2C" w:rsidRDefault="00B53D2C" w:rsidP="00081246">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B53D2C" w:rsidRDefault="00B53D2C" w:rsidP="00081246">
            <w:pPr>
              <w:tabs>
                <w:tab w:val="left" w:pos="510"/>
              </w:tabs>
              <w:autoSpaceDE w:val="0"/>
              <w:autoSpaceDN w:val="0"/>
              <w:adjustRightInd w:val="0"/>
              <w:ind w:right="6"/>
            </w:pPr>
            <w:r>
              <w:rPr>
                <w:rFonts w:hint="eastAsia"/>
              </w:rPr>
              <w:t>•</w:t>
            </w:r>
            <w:r>
              <w:tab/>
            </w:r>
          </w:p>
          <w:p w:rsidR="00B53D2C" w:rsidRDefault="00B53D2C" w:rsidP="00081246">
            <w:pPr>
              <w:tabs>
                <w:tab w:val="left" w:pos="510"/>
              </w:tabs>
              <w:autoSpaceDE w:val="0"/>
              <w:autoSpaceDN w:val="0"/>
              <w:adjustRightInd w:val="0"/>
              <w:ind w:right="6"/>
            </w:pPr>
            <w:r>
              <w:rPr>
                <w:rFonts w:hint="eastAsia"/>
              </w:rPr>
              <w:t>高层确定已通过以下方式明确和沟通了职责和权限：</w:t>
            </w:r>
          </w:p>
          <w:p w:rsidR="00B53D2C" w:rsidRDefault="00B53D2C" w:rsidP="00081246">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B53D2C" w:rsidRDefault="00B53D2C" w:rsidP="00081246">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B53D2C" w:rsidRDefault="00B53D2C" w:rsidP="00081246">
            <w:pPr>
              <w:autoSpaceDE w:val="0"/>
              <w:autoSpaceDN w:val="0"/>
              <w:adjustRightInd w:val="0"/>
              <w:ind w:right="6"/>
            </w:pPr>
          </w:p>
          <w:p w:rsidR="00B53D2C" w:rsidRDefault="00B53D2C" w:rsidP="00081246">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B53D2C" w:rsidRDefault="00B53D2C" w:rsidP="00081246">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B53D2C" w:rsidRDefault="00B53D2C" w:rsidP="00081246">
            <w:pPr>
              <w:tabs>
                <w:tab w:val="left" w:pos="510"/>
              </w:tabs>
              <w:autoSpaceDE w:val="0"/>
              <w:autoSpaceDN w:val="0"/>
              <w:adjustRightInd w:val="0"/>
              <w:ind w:right="6"/>
              <w:rPr>
                <w:color w:val="0000FF"/>
              </w:rPr>
            </w:pPr>
            <w:r>
              <w:rPr>
                <w:rFonts w:hint="eastAsia"/>
                <w:color w:val="0000FF"/>
              </w:rPr>
              <w:t>•</w:t>
            </w:r>
            <w:r>
              <w:rPr>
                <w:rFonts w:hint="eastAsia"/>
                <w:color w:val="0000FF"/>
              </w:rPr>
              <w:tab/>
            </w:r>
            <w:r w:rsidR="00FE4ACE">
              <w:rPr>
                <w:rFonts w:hint="eastAsia"/>
                <w:color w:val="0000FF"/>
              </w:rPr>
              <w:t>配</w:t>
            </w:r>
            <w:r w:rsidR="00FE4ACE">
              <w:rPr>
                <w:color w:val="0000FF"/>
              </w:rPr>
              <w:t>送</w:t>
            </w:r>
            <w:r>
              <w:rPr>
                <w:color w:val="0000FF"/>
              </w:rPr>
              <w:t>部</w:t>
            </w:r>
            <w:r>
              <w:rPr>
                <w:rFonts w:hint="eastAsia"/>
                <w:color w:val="0000FF"/>
              </w:rPr>
              <w:t>经理</w:t>
            </w:r>
          </w:p>
          <w:p w:rsidR="00B53D2C" w:rsidRDefault="00B53D2C" w:rsidP="00081246">
            <w:pPr>
              <w:tabs>
                <w:tab w:val="left" w:pos="510"/>
              </w:tabs>
              <w:autoSpaceDE w:val="0"/>
              <w:autoSpaceDN w:val="0"/>
              <w:adjustRightInd w:val="0"/>
              <w:ind w:right="6"/>
              <w:rPr>
                <w:color w:val="0000FF"/>
              </w:rPr>
            </w:pPr>
            <w:r>
              <w:rPr>
                <w:rFonts w:hint="eastAsia"/>
                <w:color w:val="0000FF"/>
              </w:rPr>
              <w:t>•</w:t>
            </w:r>
            <w:r>
              <w:rPr>
                <w:rFonts w:hint="eastAsia"/>
                <w:color w:val="0000FF"/>
              </w:rPr>
              <w:tab/>
            </w:r>
            <w:r w:rsidR="00FE4ACE">
              <w:rPr>
                <w:rFonts w:hint="eastAsia"/>
                <w:color w:val="0000FF"/>
              </w:rPr>
              <w:t>行政</w:t>
            </w:r>
            <w:r>
              <w:rPr>
                <w:color w:val="0000FF"/>
              </w:rPr>
              <w:t>部</w:t>
            </w:r>
            <w:r>
              <w:rPr>
                <w:rFonts w:hint="eastAsia"/>
                <w:color w:val="0000FF"/>
              </w:rPr>
              <w:t>经理</w:t>
            </w:r>
          </w:p>
          <w:p w:rsidR="00FE4ACE" w:rsidRDefault="00FE4ACE" w:rsidP="00FE4ACE">
            <w:pPr>
              <w:pStyle w:val="af3"/>
              <w:numPr>
                <w:ilvl w:val="0"/>
                <w:numId w:val="48"/>
              </w:numPr>
              <w:tabs>
                <w:tab w:val="left" w:pos="510"/>
              </w:tabs>
              <w:autoSpaceDE w:val="0"/>
              <w:autoSpaceDN w:val="0"/>
              <w:adjustRightInd w:val="0"/>
              <w:ind w:right="6" w:firstLineChars="0"/>
              <w:rPr>
                <w:color w:val="0000FF"/>
              </w:rPr>
            </w:pPr>
            <w:r>
              <w:rPr>
                <w:rFonts w:hint="eastAsia"/>
                <w:color w:val="0000FF"/>
              </w:rPr>
              <w:t xml:space="preserve"> </w:t>
            </w:r>
            <w:r>
              <w:rPr>
                <w:rFonts w:hint="eastAsia"/>
                <w:color w:val="0000FF"/>
              </w:rPr>
              <w:t>质</w:t>
            </w:r>
            <w:r>
              <w:rPr>
                <w:color w:val="0000FF"/>
              </w:rPr>
              <w:t>检部经理</w:t>
            </w:r>
          </w:p>
          <w:p w:rsidR="00FE4ACE" w:rsidRPr="00FE4ACE" w:rsidRDefault="00FE4ACE" w:rsidP="00FE4ACE">
            <w:pPr>
              <w:pStyle w:val="af3"/>
              <w:numPr>
                <w:ilvl w:val="0"/>
                <w:numId w:val="48"/>
              </w:numPr>
              <w:tabs>
                <w:tab w:val="left" w:pos="510"/>
              </w:tabs>
              <w:autoSpaceDE w:val="0"/>
              <w:autoSpaceDN w:val="0"/>
              <w:adjustRightInd w:val="0"/>
              <w:ind w:right="6" w:firstLineChars="0"/>
              <w:rPr>
                <w:color w:val="0000FF"/>
              </w:rPr>
            </w:pPr>
            <w:r>
              <w:rPr>
                <w:rFonts w:hint="eastAsia"/>
                <w:color w:val="0000FF"/>
              </w:rPr>
              <w:t xml:space="preserve"> </w:t>
            </w:r>
            <w:r>
              <w:rPr>
                <w:rFonts w:hint="eastAsia"/>
                <w:color w:val="0000FF"/>
              </w:rPr>
              <w:t>销</w:t>
            </w:r>
            <w:r>
              <w:rPr>
                <w:color w:val="0000FF"/>
              </w:rPr>
              <w:t>售部经理</w:t>
            </w:r>
          </w:p>
          <w:p w:rsidR="00B53D2C" w:rsidRPr="00FE4ACE" w:rsidRDefault="00FE4ACE" w:rsidP="00FE4ACE">
            <w:pPr>
              <w:pStyle w:val="af3"/>
              <w:numPr>
                <w:ilvl w:val="0"/>
                <w:numId w:val="48"/>
              </w:numPr>
              <w:autoSpaceDE w:val="0"/>
              <w:autoSpaceDN w:val="0"/>
              <w:adjustRightInd w:val="0"/>
              <w:ind w:right="6" w:firstLineChars="0"/>
              <w:rPr>
                <w:color w:val="0000FF"/>
              </w:rPr>
            </w:pPr>
            <w:r>
              <w:rPr>
                <w:rFonts w:hint="eastAsia"/>
                <w:color w:val="0000FF"/>
              </w:rPr>
              <w:t>采购</w:t>
            </w:r>
            <w:r>
              <w:rPr>
                <w:color w:val="0000FF"/>
              </w:rPr>
              <w:t>部经理</w:t>
            </w:r>
          </w:p>
          <w:p w:rsidR="00B53D2C" w:rsidRPr="00CA4028" w:rsidRDefault="00B53D2C" w:rsidP="00081246">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B53D2C" w:rsidRPr="00CA4028" w:rsidRDefault="00861056" w:rsidP="00081246">
            <w:pPr>
              <w:tabs>
                <w:tab w:val="left" w:pos="510"/>
              </w:tabs>
              <w:autoSpaceDE w:val="0"/>
              <w:autoSpaceDN w:val="0"/>
              <w:adjustRightInd w:val="0"/>
              <w:ind w:right="6"/>
            </w:pPr>
            <w:r>
              <w:rPr>
                <w:rFonts w:hint="eastAsia"/>
              </w:rPr>
              <w:t>例如：</w:t>
            </w:r>
            <w:r w:rsidR="00FE4ACE">
              <w:rPr>
                <w:rFonts w:hint="eastAsia"/>
              </w:rPr>
              <w:t>江门</w:t>
            </w:r>
            <w:r w:rsidR="00FE4ACE">
              <w:t>市</w:t>
            </w:r>
            <w:r w:rsidR="00295AF9">
              <w:rPr>
                <w:rFonts w:hint="eastAsia"/>
              </w:rPr>
              <w:t>蓬</w:t>
            </w:r>
            <w:r w:rsidR="00295AF9">
              <w:t>江</w:t>
            </w:r>
            <w:r w:rsidR="00295AF9">
              <w:rPr>
                <w:rFonts w:hint="eastAsia"/>
              </w:rPr>
              <w:t>区</w:t>
            </w:r>
            <w:r w:rsidR="00B53D2C" w:rsidRPr="00CA4028">
              <w:t>市场监督管理局主管领导</w:t>
            </w:r>
            <w:r w:rsidR="00B53D2C" w:rsidRPr="00CA4028">
              <w:rPr>
                <w:rFonts w:hint="eastAsia"/>
              </w:rPr>
              <w:t>的</w:t>
            </w:r>
            <w:r w:rsidR="00B53D2C" w:rsidRPr="00CA4028">
              <w:rPr>
                <w:rFonts w:hint="eastAsia"/>
              </w:rPr>
              <w:t>20</w:t>
            </w:r>
            <w:r w:rsidR="00B53D2C" w:rsidRPr="00CA4028">
              <w:t>2</w:t>
            </w:r>
            <w:r w:rsidR="001134E0">
              <w:t>1</w:t>
            </w:r>
            <w:r w:rsidR="00B53D2C" w:rsidRPr="00CA4028">
              <w:rPr>
                <w:rFonts w:hint="eastAsia"/>
              </w:rPr>
              <w:t>年</w:t>
            </w:r>
            <w:r w:rsidR="00FE4ACE">
              <w:t>10</w:t>
            </w:r>
            <w:r w:rsidR="00B53D2C" w:rsidRPr="00CA4028">
              <w:rPr>
                <w:rFonts w:hint="eastAsia"/>
              </w:rPr>
              <w:t>月</w:t>
            </w:r>
            <w:r w:rsidR="00B53D2C" w:rsidRPr="00CA4028">
              <w:t>08</w:t>
            </w:r>
            <w:r w:rsidR="00B53D2C" w:rsidRPr="00CA4028">
              <w:rPr>
                <w:rFonts w:hint="eastAsia"/>
              </w:rPr>
              <w:t>日到公司现场检查，进行了现场检查，检查日</w:t>
            </w:r>
            <w:r w:rsidR="00B53D2C" w:rsidRPr="00CA4028">
              <w:t>常食品安全管理工作</w:t>
            </w:r>
            <w:r w:rsidR="00B53D2C" w:rsidRPr="00CA4028">
              <w:rPr>
                <w:rFonts w:hint="eastAsia"/>
              </w:rPr>
              <w:t>。</w:t>
            </w:r>
          </w:p>
          <w:p w:rsidR="00B53D2C" w:rsidRPr="006A6C0C" w:rsidRDefault="00B53D2C" w:rsidP="00081246">
            <w:pPr>
              <w:tabs>
                <w:tab w:val="left" w:pos="510"/>
              </w:tabs>
              <w:autoSpaceDE w:val="0"/>
              <w:autoSpaceDN w:val="0"/>
              <w:adjustRightInd w:val="0"/>
              <w:ind w:right="6"/>
            </w:pPr>
          </w:p>
          <w:p w:rsidR="00B53D2C" w:rsidRDefault="00B53D2C" w:rsidP="00081246">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B53D2C" w:rsidRDefault="00B53D2C" w:rsidP="00081246">
            <w:pPr>
              <w:tabs>
                <w:tab w:val="left" w:pos="510"/>
              </w:tabs>
              <w:autoSpaceDE w:val="0"/>
              <w:autoSpaceDN w:val="0"/>
              <w:adjustRightInd w:val="0"/>
              <w:ind w:right="6"/>
            </w:pPr>
            <w:r>
              <w:rPr>
                <w:rFonts w:hint="eastAsia"/>
              </w:rPr>
              <w:t>•</w:t>
            </w:r>
            <w:r>
              <w:rPr>
                <w:rFonts w:hint="eastAsia"/>
              </w:rPr>
              <w:tab/>
            </w:r>
            <w:r>
              <w:rPr>
                <w:rFonts w:hint="eastAsia"/>
              </w:rPr>
              <w:t>实施内</w:t>
            </w:r>
            <w:r w:rsidRPr="00CA4028">
              <w:rPr>
                <w:rFonts w:hint="eastAsia"/>
              </w:rPr>
              <w:t>审的日期</w:t>
            </w:r>
            <w:r w:rsidRPr="00723336">
              <w:rPr>
                <w:rFonts w:hint="eastAsia"/>
                <w:u w:val="single"/>
              </w:rPr>
              <w:t>20</w:t>
            </w:r>
            <w:r w:rsidR="00723336" w:rsidRPr="00723336">
              <w:rPr>
                <w:u w:val="single"/>
              </w:rPr>
              <w:t>21</w:t>
            </w:r>
            <w:r w:rsidRPr="00723336">
              <w:rPr>
                <w:rFonts w:hint="eastAsia"/>
                <w:u w:val="single"/>
              </w:rPr>
              <w:t>年</w:t>
            </w:r>
            <w:r w:rsidR="00273D1D">
              <w:rPr>
                <w:u w:val="single"/>
              </w:rPr>
              <w:t>10</w:t>
            </w:r>
            <w:r w:rsidRPr="00723336">
              <w:rPr>
                <w:rFonts w:hint="eastAsia"/>
                <w:u w:val="single"/>
              </w:rPr>
              <w:t>月</w:t>
            </w:r>
            <w:r w:rsidR="00723336" w:rsidRPr="00723336">
              <w:rPr>
                <w:u w:val="single"/>
              </w:rPr>
              <w:t>08</w:t>
            </w:r>
            <w:r w:rsidRPr="00723336">
              <w:rPr>
                <w:rFonts w:hint="eastAsia"/>
                <w:u w:val="single"/>
              </w:rPr>
              <w:t>日</w:t>
            </w:r>
            <w:r w:rsidRPr="00CA4028">
              <w:rPr>
                <w:rFonts w:hint="eastAsia"/>
              </w:rPr>
              <w:t>，</w:t>
            </w:r>
            <w:r w:rsidRPr="00CA4028">
              <w:rPr>
                <w:rFonts w:hint="eastAsia"/>
              </w:rPr>
              <w:t>1</w:t>
            </w:r>
            <w:r w:rsidRPr="00CA4028">
              <w:rPr>
                <w:rFonts w:hint="eastAsia"/>
              </w:rPr>
              <w:t>个不符合</w:t>
            </w:r>
            <w:r>
              <w:rPr>
                <w:rFonts w:hint="eastAsia"/>
              </w:rPr>
              <w:t>项已经关闭</w:t>
            </w:r>
          </w:p>
          <w:p w:rsidR="00236070" w:rsidRPr="008B39A8" w:rsidRDefault="00236070" w:rsidP="00236070">
            <w:pPr>
              <w:jc w:val="left"/>
              <w:rPr>
                <w:rFonts w:ascii="方正仿宋简体" w:eastAsia="方正仿宋简体"/>
                <w:color w:val="FF0000"/>
              </w:rPr>
            </w:pPr>
            <w:proofErr w:type="gramStart"/>
            <w:r w:rsidRPr="008B39A8">
              <w:rPr>
                <w:rFonts w:ascii="方正仿宋简体" w:eastAsia="方正仿宋简体" w:hint="eastAsia"/>
                <w:color w:val="FF0000"/>
              </w:rPr>
              <w:t>查内部</w:t>
            </w:r>
            <w:proofErr w:type="gramEnd"/>
            <w:r w:rsidRPr="008B39A8">
              <w:rPr>
                <w:rFonts w:ascii="方正仿宋简体" w:eastAsia="方正仿宋简体" w:hint="eastAsia"/>
                <w:color w:val="FF0000"/>
              </w:rPr>
              <w:t>审核实施情况：未提供</w:t>
            </w:r>
            <w:r w:rsidRPr="008B39A8">
              <w:rPr>
                <w:rFonts w:asciiTheme="minorEastAsia" w:eastAsiaTheme="minorEastAsia" w:hAnsiTheme="minorEastAsia" w:hint="eastAsia"/>
                <w:b/>
                <w:color w:val="FF0000"/>
                <w:szCs w:val="21"/>
              </w:rPr>
              <w:t>危害分析与关键控制点（H</w:t>
            </w:r>
            <w:r w:rsidRPr="008B39A8">
              <w:rPr>
                <w:rFonts w:asciiTheme="minorEastAsia" w:eastAsiaTheme="minorEastAsia" w:hAnsiTheme="minorEastAsia"/>
                <w:b/>
                <w:color w:val="FF0000"/>
                <w:szCs w:val="21"/>
              </w:rPr>
              <w:t>ACCP</w:t>
            </w:r>
            <w:r w:rsidRPr="008B39A8">
              <w:rPr>
                <w:rFonts w:asciiTheme="minorEastAsia" w:eastAsiaTheme="minorEastAsia" w:hAnsiTheme="minorEastAsia" w:hint="eastAsia"/>
                <w:b/>
                <w:color w:val="FF0000"/>
                <w:szCs w:val="21"/>
              </w:rPr>
              <w:t>）体系认证要求（V</w:t>
            </w:r>
            <w:r w:rsidRPr="008B39A8">
              <w:rPr>
                <w:rFonts w:asciiTheme="minorEastAsia" w:eastAsiaTheme="minorEastAsia" w:hAnsiTheme="minorEastAsia"/>
                <w:b/>
                <w:color w:val="FF0000"/>
                <w:szCs w:val="21"/>
              </w:rPr>
              <w:t>1.0</w:t>
            </w:r>
            <w:r w:rsidRPr="008B39A8">
              <w:rPr>
                <w:rFonts w:asciiTheme="minorEastAsia" w:eastAsiaTheme="minorEastAsia" w:hAnsiTheme="minorEastAsia" w:hint="eastAsia"/>
                <w:b/>
                <w:color w:val="FF0000"/>
                <w:szCs w:val="21"/>
              </w:rPr>
              <w:t>）</w:t>
            </w:r>
            <w:r w:rsidRPr="008B39A8">
              <w:rPr>
                <w:rFonts w:ascii="方正仿宋简体" w:eastAsia="方正仿宋简体" w:hint="eastAsia"/>
                <w:color w:val="FF0000"/>
              </w:rPr>
              <w:t>内</w:t>
            </w:r>
            <w:r w:rsidRPr="008B39A8">
              <w:rPr>
                <w:rFonts w:ascii="方正仿宋简体" w:eastAsia="方正仿宋简体"/>
                <w:color w:val="FF0000"/>
              </w:rPr>
              <w:t>审记录表</w:t>
            </w:r>
            <w:r w:rsidRPr="008B39A8">
              <w:rPr>
                <w:rFonts w:ascii="方正仿宋简体" w:eastAsia="方正仿宋简体" w:hint="eastAsia"/>
                <w:color w:val="FF0000"/>
              </w:rPr>
              <w:t>，不符合《内部审核控制程序》要求，</w:t>
            </w:r>
            <w:r w:rsidRPr="008B39A8">
              <w:rPr>
                <w:rFonts w:ascii="方正仿宋简体" w:eastAsia="方正仿宋简体"/>
                <w:color w:val="FF0000"/>
              </w:rPr>
              <w:t>已开符合项整改。</w:t>
            </w:r>
          </w:p>
          <w:p w:rsidR="00E24E5F" w:rsidRPr="00723336" w:rsidRDefault="00E24E5F" w:rsidP="00081246">
            <w:pPr>
              <w:tabs>
                <w:tab w:val="left" w:pos="510"/>
              </w:tabs>
              <w:autoSpaceDE w:val="0"/>
              <w:autoSpaceDN w:val="0"/>
              <w:adjustRightInd w:val="0"/>
              <w:ind w:right="6"/>
            </w:pPr>
          </w:p>
          <w:p w:rsidR="00B53D2C" w:rsidRDefault="00B53D2C" w:rsidP="00081246">
            <w:pPr>
              <w:tabs>
                <w:tab w:val="left" w:pos="510"/>
              </w:tabs>
              <w:autoSpaceDE w:val="0"/>
              <w:autoSpaceDN w:val="0"/>
              <w:adjustRightInd w:val="0"/>
              <w:ind w:right="6"/>
            </w:pPr>
            <w:r>
              <w:rPr>
                <w:rFonts w:hint="eastAsia"/>
              </w:rPr>
              <w:t>公</w:t>
            </w:r>
            <w:r w:rsidRPr="00CA4028">
              <w:rPr>
                <w:rFonts w:asciiTheme="minorEastAsia" w:eastAsiaTheme="minorEastAsia" w:hAnsiTheme="minorEastAsia" w:hint="eastAsia"/>
                <w:szCs w:val="21"/>
              </w:rPr>
              <w:t>司高层在</w:t>
            </w:r>
            <w:r w:rsidRPr="00CA4028">
              <w:rPr>
                <w:rFonts w:asciiTheme="minorEastAsia" w:eastAsiaTheme="minorEastAsia" w:hAnsiTheme="minorEastAsia" w:hint="eastAsia"/>
                <w:szCs w:val="21"/>
                <w:u w:val="single"/>
              </w:rPr>
              <w:t>20</w:t>
            </w:r>
            <w:r w:rsidRPr="00CA4028">
              <w:rPr>
                <w:rFonts w:asciiTheme="minorEastAsia" w:eastAsiaTheme="minorEastAsia" w:hAnsiTheme="minorEastAsia"/>
                <w:szCs w:val="21"/>
                <w:u w:val="single"/>
              </w:rPr>
              <w:t>2</w:t>
            </w:r>
            <w:r w:rsidR="00723336">
              <w:rPr>
                <w:rFonts w:asciiTheme="minorEastAsia" w:eastAsiaTheme="minorEastAsia" w:hAnsiTheme="minorEastAsia"/>
                <w:szCs w:val="21"/>
                <w:u w:val="single"/>
              </w:rPr>
              <w:t>1</w:t>
            </w:r>
            <w:r w:rsidRPr="00CA4028">
              <w:rPr>
                <w:rFonts w:asciiTheme="minorEastAsia" w:eastAsiaTheme="minorEastAsia" w:hAnsiTheme="minorEastAsia" w:hint="eastAsia"/>
                <w:szCs w:val="21"/>
                <w:u w:val="single"/>
              </w:rPr>
              <w:t>年</w:t>
            </w:r>
            <w:r w:rsidR="00DA4399">
              <w:rPr>
                <w:rFonts w:asciiTheme="minorEastAsia" w:eastAsiaTheme="minorEastAsia" w:hAnsiTheme="minorEastAsia"/>
                <w:szCs w:val="21"/>
                <w:u w:val="single"/>
              </w:rPr>
              <w:t>10</w:t>
            </w:r>
            <w:r w:rsidRPr="00CA4028">
              <w:rPr>
                <w:rFonts w:asciiTheme="minorEastAsia" w:eastAsiaTheme="minorEastAsia" w:hAnsiTheme="minorEastAsia"/>
                <w:szCs w:val="21"/>
                <w:u w:val="single"/>
              </w:rPr>
              <w:t>月</w:t>
            </w:r>
            <w:r w:rsidR="0020097A">
              <w:rPr>
                <w:rFonts w:asciiTheme="minorEastAsia" w:eastAsiaTheme="minorEastAsia" w:hAnsiTheme="minorEastAsia"/>
                <w:szCs w:val="21"/>
                <w:u w:val="single"/>
              </w:rPr>
              <w:t>22</w:t>
            </w:r>
            <w:r w:rsidRPr="00CA4028">
              <w:rPr>
                <w:rFonts w:asciiTheme="minorEastAsia" w:eastAsiaTheme="minorEastAsia" w:hAnsiTheme="minorEastAsia" w:hint="eastAsia"/>
                <w:szCs w:val="21"/>
                <w:u w:val="single"/>
              </w:rPr>
              <w:t>日</w:t>
            </w:r>
            <w:r w:rsidRPr="00CA4028">
              <w:rPr>
                <w:rFonts w:asciiTheme="minorEastAsia" w:eastAsiaTheme="minorEastAsia" w:hAnsiTheme="minorEastAsia" w:hint="eastAsia"/>
                <w:szCs w:val="21"/>
              </w:rPr>
              <w:t>了管理</w:t>
            </w:r>
            <w:r>
              <w:rPr>
                <w:rFonts w:hint="eastAsia"/>
              </w:rPr>
              <w:t>审核，评价了食品安全管理体系。</w:t>
            </w:r>
          </w:p>
          <w:p w:rsidR="00B53D2C" w:rsidRDefault="00B53D2C" w:rsidP="00081246">
            <w:pPr>
              <w:tabs>
                <w:tab w:val="left" w:pos="510"/>
              </w:tabs>
              <w:autoSpaceDE w:val="0"/>
              <w:autoSpaceDN w:val="0"/>
              <w:adjustRightInd w:val="0"/>
              <w:ind w:right="6"/>
            </w:pPr>
            <w:r>
              <w:rPr>
                <w:rFonts w:hint="eastAsia"/>
              </w:rPr>
              <w:t>以下改进措施已用书面形式确认，</w:t>
            </w:r>
            <w:r>
              <w:rPr>
                <w:rFonts w:hint="eastAsia"/>
              </w:rPr>
              <w:t xml:space="preserve"> </w:t>
            </w:r>
            <w:r>
              <w:rPr>
                <w:rFonts w:hint="eastAsia"/>
              </w:rPr>
              <w:t>例如：</w:t>
            </w:r>
          </w:p>
          <w:p w:rsidR="00B53D2C" w:rsidRPr="007F020E" w:rsidRDefault="00B53D2C" w:rsidP="00E6334E">
            <w:pPr>
              <w:spacing w:line="580" w:lineRule="exact"/>
              <w:ind w:firstLine="482"/>
              <w:rPr>
                <w:rFonts w:asciiTheme="minorEastAsia" w:eastAsiaTheme="minorEastAsia" w:hAnsiTheme="minorEastAsia"/>
                <w:color w:val="0000FF"/>
                <w:szCs w:val="21"/>
              </w:rPr>
            </w:pPr>
            <w:r w:rsidRPr="007F020E">
              <w:rPr>
                <w:rFonts w:asciiTheme="minorEastAsia" w:eastAsiaTheme="minorEastAsia" w:hAnsiTheme="minorEastAsia" w:hint="eastAsia"/>
                <w:szCs w:val="21"/>
              </w:rPr>
              <w:t>•</w:t>
            </w:r>
            <w:r w:rsidRPr="007F020E">
              <w:rPr>
                <w:rFonts w:asciiTheme="minorEastAsia" w:eastAsiaTheme="minorEastAsia" w:hAnsiTheme="minorEastAsia" w:hint="eastAsia"/>
                <w:szCs w:val="21"/>
              </w:rPr>
              <w:tab/>
            </w:r>
            <w:r w:rsidR="007F020E" w:rsidRPr="007F020E">
              <w:rPr>
                <w:rFonts w:asciiTheme="minorEastAsia" w:eastAsiaTheme="minorEastAsia" w:hAnsiTheme="minorEastAsia" w:hint="eastAsia"/>
                <w:szCs w:val="21"/>
              </w:rPr>
              <w:t>继续加强产品质量，以便提高顾客满意度，由质检部负责培训相关质检事项</w:t>
            </w:r>
          </w:p>
          <w:p w:rsidR="00B53D2C" w:rsidRDefault="00B53D2C" w:rsidP="00081246">
            <w:pPr>
              <w:tabs>
                <w:tab w:val="left" w:pos="510"/>
              </w:tabs>
              <w:autoSpaceDE w:val="0"/>
              <w:autoSpaceDN w:val="0"/>
              <w:adjustRightInd w:val="0"/>
              <w:ind w:right="6"/>
              <w:rPr>
                <w:color w:val="0000FF"/>
              </w:rPr>
            </w:pPr>
          </w:p>
        </w:tc>
      </w:tr>
      <w:tr w:rsidR="00B53D2C" w:rsidTr="00D41AFA">
        <w:trPr>
          <w:trHeight w:val="435"/>
        </w:trPr>
        <w:tc>
          <w:tcPr>
            <w:tcW w:w="738" w:type="dxa"/>
            <w:vMerge w:val="restart"/>
            <w:tcBorders>
              <w:top w:val="single" w:sz="4" w:space="0" w:color="auto"/>
              <w:left w:val="single" w:sz="4" w:space="0" w:color="auto"/>
              <w:right w:val="single" w:sz="4" w:space="0" w:color="auto"/>
            </w:tcBorders>
            <w:vAlign w:val="center"/>
          </w:tcPr>
          <w:p w:rsidR="00B53D2C" w:rsidRDefault="00B53D2C" w:rsidP="00081246">
            <w:pPr>
              <w:tabs>
                <w:tab w:val="left" w:pos="510"/>
              </w:tabs>
              <w:autoSpaceDE w:val="0"/>
              <w:autoSpaceDN w:val="0"/>
              <w:adjustRightInd w:val="0"/>
              <w:ind w:right="6"/>
            </w:pPr>
            <w:r>
              <w:rPr>
                <w:rFonts w:hint="eastAsia"/>
              </w:rPr>
              <w:t>前提计划</w:t>
            </w:r>
            <w:r>
              <w:rPr>
                <w:rFonts w:hint="eastAsia"/>
                <w:b/>
                <w:lang w:val="en-GB"/>
              </w:rPr>
              <w:t>的建立和实施</w:t>
            </w:r>
          </w:p>
          <w:p w:rsidR="00B53D2C" w:rsidRDefault="00B53D2C" w:rsidP="00081246">
            <w:pPr>
              <w:tabs>
                <w:tab w:val="left" w:pos="510"/>
              </w:tabs>
              <w:autoSpaceDE w:val="0"/>
              <w:autoSpaceDN w:val="0"/>
              <w:adjustRightInd w:val="0"/>
              <w:ind w:right="6"/>
            </w:pP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B53D2C" w:rsidRDefault="00B53D2C" w:rsidP="00081246">
            <w:r>
              <w:rPr>
                <w:rFonts w:hint="eastAsia"/>
              </w:rPr>
              <w:t>人力资源保障计划</w:t>
            </w:r>
          </w:p>
          <w:p w:rsidR="00B53D2C" w:rsidRDefault="00B53D2C" w:rsidP="00081246">
            <w:r>
              <w:rPr>
                <w:rFonts w:ascii="Cambria Math" w:hAnsi="Cambria Math" w:cs="Cambria Math"/>
              </w:rPr>
              <w:t>◆</w:t>
            </w:r>
            <w:r>
              <w:rPr>
                <w:rFonts w:hint="eastAsia"/>
              </w:rPr>
              <w:t>制订了各关键岗位的任职要求，关注了下列岗位的人员的能力：</w:t>
            </w:r>
          </w:p>
          <w:p w:rsidR="00B53D2C" w:rsidRPr="002627EC" w:rsidRDefault="00B53D2C" w:rsidP="00B53D2C">
            <w:pPr>
              <w:pStyle w:val="af3"/>
              <w:numPr>
                <w:ilvl w:val="0"/>
                <w:numId w:val="13"/>
              </w:numPr>
              <w:ind w:firstLineChars="0"/>
            </w:pPr>
            <w:r w:rsidRPr="002627EC">
              <w:rPr>
                <w:rFonts w:hint="eastAsia"/>
                <w:color w:val="0000FF"/>
              </w:rPr>
              <w:t>管理者代表</w:t>
            </w:r>
            <w:r w:rsidRPr="002627EC">
              <w:rPr>
                <w:rFonts w:hint="eastAsia"/>
                <w:color w:val="0000FF"/>
              </w:rPr>
              <w:t xml:space="preserve"> (</w:t>
            </w:r>
            <w:r w:rsidRPr="002627EC">
              <w:rPr>
                <w:rFonts w:hint="eastAsia"/>
                <w:color w:val="0000FF"/>
              </w:rPr>
              <w:t>食品安全小组组长</w:t>
            </w:r>
            <w:r w:rsidRPr="002627EC">
              <w:rPr>
                <w:rFonts w:hint="eastAsia"/>
                <w:color w:val="0000FF"/>
              </w:rPr>
              <w:t>)</w:t>
            </w:r>
          </w:p>
          <w:p w:rsidR="00B53D2C" w:rsidRDefault="00B53D2C" w:rsidP="00081246">
            <w:pPr>
              <w:tabs>
                <w:tab w:val="left" w:pos="510"/>
              </w:tabs>
              <w:autoSpaceDE w:val="0"/>
              <w:autoSpaceDN w:val="0"/>
              <w:adjustRightInd w:val="0"/>
              <w:ind w:right="6"/>
              <w:rPr>
                <w:color w:val="0000FF"/>
              </w:rPr>
            </w:pPr>
            <w:r>
              <w:rPr>
                <w:rFonts w:hint="eastAsia"/>
                <w:color w:val="0000FF"/>
              </w:rPr>
              <w:t>•</w:t>
            </w:r>
            <w:r>
              <w:rPr>
                <w:rFonts w:hint="eastAsia"/>
                <w:color w:val="0000FF"/>
              </w:rPr>
              <w:tab/>
            </w:r>
            <w:r w:rsidR="00DA4399">
              <w:rPr>
                <w:rFonts w:hint="eastAsia"/>
                <w:color w:val="0000FF"/>
              </w:rPr>
              <w:t>配</w:t>
            </w:r>
            <w:r w:rsidR="00DA4399">
              <w:rPr>
                <w:color w:val="0000FF"/>
              </w:rPr>
              <w:t>送</w:t>
            </w:r>
            <w:r>
              <w:rPr>
                <w:color w:val="0000FF"/>
              </w:rPr>
              <w:t>部</w:t>
            </w:r>
            <w:r>
              <w:rPr>
                <w:rFonts w:hint="eastAsia"/>
                <w:color w:val="0000FF"/>
              </w:rPr>
              <w:t>经理</w:t>
            </w:r>
          </w:p>
          <w:p w:rsidR="00B53D2C" w:rsidRDefault="00B53D2C" w:rsidP="00081246">
            <w:pPr>
              <w:tabs>
                <w:tab w:val="left" w:pos="510"/>
              </w:tabs>
              <w:autoSpaceDE w:val="0"/>
              <w:autoSpaceDN w:val="0"/>
              <w:adjustRightInd w:val="0"/>
              <w:ind w:right="6"/>
              <w:rPr>
                <w:color w:val="0000FF"/>
              </w:rPr>
            </w:pPr>
            <w:r>
              <w:rPr>
                <w:rFonts w:hint="eastAsia"/>
                <w:color w:val="0000FF"/>
              </w:rPr>
              <w:t>•</w:t>
            </w:r>
            <w:r>
              <w:rPr>
                <w:rFonts w:hint="eastAsia"/>
                <w:color w:val="0000FF"/>
              </w:rPr>
              <w:tab/>
            </w:r>
            <w:r w:rsidR="00DA4399">
              <w:rPr>
                <w:rFonts w:hint="eastAsia"/>
                <w:color w:val="0000FF"/>
              </w:rPr>
              <w:t>行</w:t>
            </w:r>
            <w:r w:rsidR="00DA4399">
              <w:rPr>
                <w:color w:val="0000FF"/>
              </w:rPr>
              <w:t>政</w:t>
            </w:r>
            <w:r>
              <w:rPr>
                <w:color w:val="0000FF"/>
              </w:rPr>
              <w:t>部</w:t>
            </w:r>
            <w:r>
              <w:rPr>
                <w:rFonts w:hint="eastAsia"/>
                <w:color w:val="0000FF"/>
              </w:rPr>
              <w:t>经理</w:t>
            </w:r>
          </w:p>
          <w:p w:rsidR="00DA4399" w:rsidRDefault="00DA4399" w:rsidP="00081246">
            <w:pPr>
              <w:tabs>
                <w:tab w:val="left" w:pos="510"/>
              </w:tabs>
              <w:autoSpaceDE w:val="0"/>
              <w:autoSpaceDN w:val="0"/>
              <w:adjustRightInd w:val="0"/>
              <w:ind w:right="6"/>
              <w:rPr>
                <w:color w:val="0000FF"/>
              </w:rPr>
            </w:pPr>
            <w:r>
              <w:rPr>
                <w:rFonts w:hint="eastAsia"/>
                <w:color w:val="0000FF"/>
              </w:rPr>
              <w:t>•</w:t>
            </w:r>
            <w:r>
              <w:rPr>
                <w:rFonts w:hint="eastAsia"/>
                <w:color w:val="0000FF"/>
              </w:rPr>
              <w:t xml:space="preserve">    </w:t>
            </w:r>
            <w:r>
              <w:rPr>
                <w:rFonts w:hint="eastAsia"/>
                <w:color w:val="0000FF"/>
              </w:rPr>
              <w:t>质</w:t>
            </w:r>
            <w:r>
              <w:rPr>
                <w:color w:val="0000FF"/>
              </w:rPr>
              <w:t>检部经理</w:t>
            </w:r>
          </w:p>
          <w:p w:rsidR="00DA4399" w:rsidRDefault="00DA4399" w:rsidP="00081246">
            <w:pPr>
              <w:tabs>
                <w:tab w:val="left" w:pos="510"/>
              </w:tabs>
              <w:autoSpaceDE w:val="0"/>
              <w:autoSpaceDN w:val="0"/>
              <w:adjustRightInd w:val="0"/>
              <w:ind w:right="6"/>
              <w:rPr>
                <w:color w:val="0000FF"/>
              </w:rPr>
            </w:pPr>
            <w:r>
              <w:rPr>
                <w:rFonts w:hint="eastAsia"/>
                <w:color w:val="0000FF"/>
              </w:rPr>
              <w:t>•</w:t>
            </w:r>
            <w:r>
              <w:rPr>
                <w:rFonts w:hint="eastAsia"/>
                <w:color w:val="0000FF"/>
              </w:rPr>
              <w:t xml:space="preserve">    </w:t>
            </w:r>
            <w:r>
              <w:rPr>
                <w:rFonts w:hint="eastAsia"/>
                <w:color w:val="0000FF"/>
              </w:rPr>
              <w:t>采</w:t>
            </w:r>
            <w:r>
              <w:rPr>
                <w:color w:val="0000FF"/>
              </w:rPr>
              <w:t>购部经理</w:t>
            </w:r>
          </w:p>
          <w:p w:rsidR="00B53D2C" w:rsidRDefault="00B53D2C" w:rsidP="00081246">
            <w:r>
              <w:rPr>
                <w:rFonts w:ascii="Cambria Math" w:hAnsi="Cambria Math" w:cs="Cambria Math"/>
              </w:rPr>
              <w:t>◆</w:t>
            </w:r>
            <w:r>
              <w:rPr>
                <w:rFonts w:hint="eastAsia"/>
              </w:rPr>
              <w:t>公司的员工均符合任职要求，并受过良好的培训，技能和经验，具有相应的技能和经验，通过以下文件发现员工的能力：</w:t>
            </w:r>
          </w:p>
          <w:p w:rsidR="00B53D2C" w:rsidRDefault="00B53D2C" w:rsidP="00B53D2C">
            <w:pPr>
              <w:pStyle w:val="af3"/>
              <w:numPr>
                <w:ilvl w:val="0"/>
                <w:numId w:val="14"/>
              </w:numPr>
              <w:ind w:firstLineChars="0"/>
            </w:pPr>
            <w:r>
              <w:rPr>
                <w:rFonts w:hint="eastAsia"/>
              </w:rPr>
              <w:t>学历证书</w:t>
            </w:r>
          </w:p>
          <w:p w:rsidR="00B53D2C" w:rsidRDefault="00B53D2C" w:rsidP="00B53D2C">
            <w:pPr>
              <w:pStyle w:val="af3"/>
              <w:numPr>
                <w:ilvl w:val="0"/>
                <w:numId w:val="14"/>
              </w:numPr>
              <w:ind w:firstLineChars="0"/>
            </w:pPr>
            <w:r>
              <w:rPr>
                <w:rFonts w:hint="eastAsia"/>
              </w:rPr>
              <w:t>培训文件</w:t>
            </w:r>
          </w:p>
          <w:p w:rsidR="00B53D2C" w:rsidRDefault="00B53D2C" w:rsidP="00B53D2C">
            <w:pPr>
              <w:pStyle w:val="af3"/>
              <w:numPr>
                <w:ilvl w:val="0"/>
                <w:numId w:val="14"/>
              </w:numPr>
              <w:ind w:firstLineChars="0"/>
            </w:pPr>
            <w:r>
              <w:rPr>
                <w:rFonts w:hint="eastAsia"/>
              </w:rPr>
              <w:t>资格证书</w:t>
            </w:r>
          </w:p>
          <w:p w:rsidR="00B53D2C" w:rsidRDefault="00B53D2C" w:rsidP="00081246"/>
          <w:p w:rsidR="00B53D2C" w:rsidRDefault="00B53D2C" w:rsidP="00081246">
            <w:r>
              <w:rPr>
                <w:rFonts w:ascii="Cambria Math" w:hAnsi="Cambria Math" w:cs="Cambria Math"/>
              </w:rPr>
              <w:t>◆</w:t>
            </w:r>
            <w:r>
              <w:t>组织制定了</w:t>
            </w:r>
            <w:r>
              <w:rPr>
                <w:rFonts w:hint="eastAsia"/>
                <w:u w:val="single"/>
              </w:rPr>
              <w:t xml:space="preserve"> </w:t>
            </w:r>
            <w:r>
              <w:rPr>
                <w:u w:val="single"/>
              </w:rPr>
              <w:t>2020-2021</w:t>
            </w:r>
            <w:r>
              <w:rPr>
                <w:rFonts w:hint="eastAsia"/>
                <w:u w:val="single"/>
              </w:rPr>
              <w:t>年</w:t>
            </w:r>
            <w:r>
              <w:rPr>
                <w:rFonts w:hint="eastAsia"/>
                <w:u w:val="single"/>
              </w:rPr>
              <w:t>HACCP</w:t>
            </w:r>
            <w:r>
              <w:rPr>
                <w:rFonts w:hint="eastAsia"/>
                <w:u w:val="single"/>
              </w:rPr>
              <w:t>年</w:t>
            </w:r>
            <w:r>
              <w:rPr>
                <w:u w:val="single"/>
              </w:rPr>
              <w:t>度</w:t>
            </w:r>
            <w:r>
              <w:rPr>
                <w:rFonts w:hint="eastAsia"/>
              </w:rPr>
              <w:t>知识方面的</w:t>
            </w:r>
            <w:r>
              <w:t>培训计划</w:t>
            </w:r>
            <w:r>
              <w:rPr>
                <w:rFonts w:hint="eastAsia"/>
              </w:rPr>
              <w:t>；包括了</w:t>
            </w:r>
            <w:r>
              <w:rPr>
                <w:rFonts w:hint="eastAsia"/>
              </w:rPr>
              <w:t xml:space="preserve"> GMP/SSOP/HACCP</w:t>
            </w:r>
            <w:r>
              <w:rPr>
                <w:rFonts w:hint="eastAsia"/>
              </w:rPr>
              <w:t>的内容。</w:t>
            </w:r>
          </w:p>
          <w:p w:rsidR="00B53D2C" w:rsidRPr="000F5FB5" w:rsidRDefault="00B53D2C" w:rsidP="00081246"/>
          <w:p w:rsidR="00B53D2C" w:rsidRDefault="00B53D2C" w:rsidP="00081246">
            <w:r>
              <w:rPr>
                <w:rFonts w:hint="eastAsia"/>
              </w:rPr>
              <w:t>以下培训记录被抽查：</w:t>
            </w:r>
          </w:p>
          <w:p w:rsidR="000641F5" w:rsidRPr="00FE55A3" w:rsidRDefault="0022375D" w:rsidP="00081246">
            <w:pPr>
              <w:rPr>
                <w:rFonts w:asciiTheme="minorEastAsia" w:eastAsiaTheme="minorEastAsia" w:hAnsiTheme="minorEastAsia"/>
                <w:szCs w:val="21"/>
              </w:rPr>
            </w:pPr>
            <w:r w:rsidRPr="00FE55A3">
              <w:rPr>
                <w:rFonts w:asciiTheme="minorEastAsia" w:eastAsiaTheme="minorEastAsia" w:hAnsiTheme="minorEastAsia" w:hint="eastAsia"/>
                <w:szCs w:val="21"/>
                <w:u w:val="single"/>
              </w:rPr>
              <w:t>2021年</w:t>
            </w:r>
            <w:r w:rsidR="00C03B62">
              <w:rPr>
                <w:rFonts w:asciiTheme="minorEastAsia" w:eastAsiaTheme="minorEastAsia" w:hAnsiTheme="minorEastAsia" w:hint="eastAsia"/>
                <w:szCs w:val="21"/>
                <w:u w:val="single"/>
              </w:rPr>
              <w:t>0</w:t>
            </w:r>
            <w:r w:rsidR="00DF0F98">
              <w:rPr>
                <w:rFonts w:asciiTheme="minorEastAsia" w:eastAsiaTheme="minorEastAsia" w:hAnsiTheme="minorEastAsia"/>
                <w:szCs w:val="21"/>
                <w:u w:val="single"/>
              </w:rPr>
              <w:t>9</w:t>
            </w:r>
            <w:r w:rsidRPr="00FE55A3">
              <w:rPr>
                <w:rFonts w:asciiTheme="minorEastAsia" w:eastAsiaTheme="minorEastAsia" w:hAnsiTheme="minorEastAsia" w:hint="eastAsia"/>
                <w:szCs w:val="21"/>
                <w:u w:val="single"/>
              </w:rPr>
              <w:t>月</w:t>
            </w:r>
            <w:r w:rsidR="00C03B62">
              <w:rPr>
                <w:rFonts w:asciiTheme="minorEastAsia" w:eastAsiaTheme="minorEastAsia" w:hAnsiTheme="minorEastAsia" w:hint="eastAsia"/>
                <w:szCs w:val="21"/>
                <w:u w:val="single"/>
              </w:rPr>
              <w:t>21</w:t>
            </w:r>
            <w:r w:rsidRPr="00FE55A3">
              <w:rPr>
                <w:rFonts w:asciiTheme="minorEastAsia" w:eastAsiaTheme="minorEastAsia" w:hAnsiTheme="minorEastAsia" w:hint="eastAsia"/>
                <w:szCs w:val="21"/>
                <w:u w:val="single"/>
              </w:rPr>
              <w:t>日</w:t>
            </w:r>
            <w:r w:rsidR="00C03B62">
              <w:rPr>
                <w:rFonts w:ascii="宋体" w:hAnsi="宋体" w:hint="eastAsia"/>
                <w:szCs w:val="21"/>
                <w:lang w:val="zh-CN"/>
              </w:rPr>
              <w:t>原辅材料的质量要求、</w:t>
            </w:r>
            <w:r w:rsidR="00C03B62">
              <w:rPr>
                <w:rFonts w:ascii="宋体" w:hAnsi="宋体" w:hint="eastAsia"/>
                <w:szCs w:val="21"/>
              </w:rPr>
              <w:t>HACCP</w:t>
            </w:r>
            <w:r w:rsidR="00C03B62">
              <w:rPr>
                <w:rFonts w:ascii="宋体" w:hAnsi="宋体" w:hint="eastAsia"/>
                <w:szCs w:val="21"/>
                <w:lang w:val="zh-CN"/>
              </w:rPr>
              <w:t>相关知识、</w:t>
            </w:r>
            <w:r w:rsidR="00343125" w:rsidRPr="00FE55A3">
              <w:rPr>
                <w:rFonts w:asciiTheme="minorEastAsia" w:eastAsiaTheme="minorEastAsia" w:hAnsiTheme="minorEastAsia" w:hint="eastAsia"/>
                <w:szCs w:val="21"/>
              </w:rPr>
              <w:t>危害分析与关键控制点（H</w:t>
            </w:r>
            <w:r w:rsidR="00343125" w:rsidRPr="00FE55A3">
              <w:rPr>
                <w:rFonts w:asciiTheme="minorEastAsia" w:eastAsiaTheme="minorEastAsia" w:hAnsiTheme="minorEastAsia"/>
                <w:szCs w:val="21"/>
              </w:rPr>
              <w:t>ACCP</w:t>
            </w:r>
            <w:r w:rsidR="00343125" w:rsidRPr="00FE55A3">
              <w:rPr>
                <w:rFonts w:asciiTheme="minorEastAsia" w:eastAsiaTheme="minorEastAsia" w:hAnsiTheme="minorEastAsia" w:hint="eastAsia"/>
                <w:szCs w:val="21"/>
              </w:rPr>
              <w:t>）体系</w:t>
            </w:r>
            <w:r w:rsidR="000641F5" w:rsidRPr="00FE55A3">
              <w:rPr>
                <w:rFonts w:asciiTheme="minorEastAsia" w:eastAsiaTheme="minorEastAsia" w:hAnsiTheme="minorEastAsia"/>
                <w:szCs w:val="21"/>
              </w:rPr>
              <w:t>的要求标准培训</w:t>
            </w:r>
          </w:p>
          <w:p w:rsidR="00B53D2C" w:rsidRPr="00FE55A3" w:rsidRDefault="00B53D2C" w:rsidP="00081246">
            <w:pPr>
              <w:rPr>
                <w:color w:val="000000"/>
              </w:rPr>
            </w:pPr>
            <w:r w:rsidRPr="00FE55A3">
              <w:rPr>
                <w:rFonts w:ascii="宋体" w:hAnsi="宋体"/>
                <w:color w:val="000000"/>
              </w:rPr>
              <w:fldChar w:fldCharType="begin"/>
            </w:r>
            <w:r w:rsidRPr="00FE55A3">
              <w:rPr>
                <w:rFonts w:ascii="宋体" w:hAnsi="宋体"/>
                <w:color w:val="000000"/>
              </w:rPr>
              <w:instrText xml:space="preserve"> </w:instrText>
            </w:r>
            <w:r w:rsidRPr="00FE55A3">
              <w:rPr>
                <w:rFonts w:ascii="宋体" w:hAnsi="宋体" w:hint="eastAsia"/>
                <w:color w:val="000000"/>
              </w:rPr>
              <w:instrText>eq \o\ac(□,√)</w:instrText>
            </w:r>
            <w:r w:rsidRPr="00FE55A3">
              <w:rPr>
                <w:rFonts w:ascii="宋体" w:hAnsi="宋体"/>
                <w:color w:val="000000"/>
              </w:rPr>
              <w:fldChar w:fldCharType="end"/>
            </w:r>
            <w:r w:rsidRPr="00FE55A3">
              <w:rPr>
                <w:rFonts w:hint="eastAsia"/>
              </w:rPr>
              <w:t>CCP</w:t>
            </w:r>
            <w:r w:rsidRPr="00FE55A3">
              <w:rPr>
                <w:rFonts w:hint="eastAsia"/>
              </w:rPr>
              <w:t>点和消毒等培训。</w:t>
            </w:r>
          </w:p>
          <w:p w:rsidR="00B53D2C" w:rsidRPr="00FE55A3" w:rsidRDefault="00B53D2C" w:rsidP="00081246">
            <w:pPr>
              <w:rPr>
                <w:color w:val="000000"/>
              </w:rPr>
            </w:pPr>
            <w:r w:rsidRPr="00FE55A3">
              <w:rPr>
                <w:rFonts w:ascii="宋体" w:hAnsi="宋体"/>
                <w:color w:val="000000"/>
              </w:rPr>
              <w:fldChar w:fldCharType="begin"/>
            </w:r>
            <w:r w:rsidRPr="00FE55A3">
              <w:rPr>
                <w:rFonts w:ascii="宋体" w:hAnsi="宋体"/>
                <w:color w:val="000000"/>
              </w:rPr>
              <w:instrText xml:space="preserve"> </w:instrText>
            </w:r>
            <w:r w:rsidRPr="00FE55A3">
              <w:rPr>
                <w:rFonts w:ascii="宋体" w:hAnsi="宋体" w:hint="eastAsia"/>
                <w:color w:val="000000"/>
              </w:rPr>
              <w:instrText>eq \o\ac(□,√)</w:instrText>
            </w:r>
            <w:r w:rsidRPr="00FE55A3">
              <w:rPr>
                <w:rFonts w:ascii="宋体" w:hAnsi="宋体"/>
                <w:color w:val="000000"/>
              </w:rPr>
              <w:fldChar w:fldCharType="end"/>
            </w:r>
            <w:r w:rsidRPr="00FE55A3">
              <w:rPr>
                <w:rFonts w:hint="eastAsia"/>
              </w:rPr>
              <w:t>食品安全法规培训</w:t>
            </w:r>
            <w:r w:rsidRPr="00FE55A3">
              <w:rPr>
                <w:rFonts w:hint="eastAsia"/>
              </w:rPr>
              <w:t xml:space="preserve"> </w:t>
            </w:r>
          </w:p>
          <w:p w:rsidR="00B53D2C" w:rsidRPr="00FE55A3" w:rsidRDefault="00B53D2C" w:rsidP="00081246">
            <w:pPr>
              <w:rPr>
                <w:color w:val="000000"/>
              </w:rPr>
            </w:pPr>
            <w:r w:rsidRPr="00FE55A3">
              <w:rPr>
                <w:rFonts w:ascii="宋体" w:hAnsi="宋体"/>
                <w:color w:val="000000"/>
              </w:rPr>
              <w:fldChar w:fldCharType="begin"/>
            </w:r>
            <w:r w:rsidRPr="00FE55A3">
              <w:rPr>
                <w:rFonts w:ascii="宋体" w:hAnsi="宋体"/>
                <w:color w:val="000000"/>
              </w:rPr>
              <w:instrText xml:space="preserve"> </w:instrText>
            </w:r>
            <w:r w:rsidRPr="00FE55A3">
              <w:rPr>
                <w:rFonts w:ascii="宋体" w:hAnsi="宋体" w:hint="eastAsia"/>
                <w:color w:val="000000"/>
              </w:rPr>
              <w:instrText>eq \o\ac(□,√)</w:instrText>
            </w:r>
            <w:r w:rsidRPr="00FE55A3">
              <w:rPr>
                <w:rFonts w:ascii="宋体" w:hAnsi="宋体"/>
                <w:color w:val="000000"/>
              </w:rPr>
              <w:fldChar w:fldCharType="end"/>
            </w:r>
            <w:r w:rsidRPr="00FE55A3">
              <w:rPr>
                <w:rFonts w:hint="eastAsia"/>
              </w:rPr>
              <w:t>人员健康卫生控制培训</w:t>
            </w:r>
          </w:p>
          <w:p w:rsidR="00B53D2C" w:rsidRPr="00FE55A3" w:rsidRDefault="00B53D2C" w:rsidP="00081246">
            <w:pPr>
              <w:rPr>
                <w:color w:val="000000"/>
              </w:rPr>
            </w:pPr>
            <w:r w:rsidRPr="00FE55A3">
              <w:rPr>
                <w:rFonts w:ascii="宋体" w:hAnsi="宋体"/>
                <w:color w:val="000000"/>
              </w:rPr>
              <w:fldChar w:fldCharType="begin"/>
            </w:r>
            <w:r w:rsidRPr="00FE55A3">
              <w:rPr>
                <w:rFonts w:ascii="宋体" w:hAnsi="宋体"/>
                <w:color w:val="000000"/>
              </w:rPr>
              <w:instrText xml:space="preserve"> </w:instrText>
            </w:r>
            <w:r w:rsidRPr="00FE55A3">
              <w:rPr>
                <w:rFonts w:ascii="宋体" w:hAnsi="宋体" w:hint="eastAsia"/>
                <w:color w:val="000000"/>
              </w:rPr>
              <w:instrText>eq \o\ac(□,√)</w:instrText>
            </w:r>
            <w:r w:rsidRPr="00FE55A3">
              <w:rPr>
                <w:rFonts w:ascii="宋体" w:hAnsi="宋体"/>
                <w:color w:val="000000"/>
              </w:rPr>
              <w:fldChar w:fldCharType="end"/>
            </w:r>
            <w:r w:rsidR="00FE55A3" w:rsidRPr="00FE55A3">
              <w:rPr>
                <w:rFonts w:asciiTheme="minorEastAsia" w:eastAsiaTheme="minorEastAsia" w:hAnsiTheme="minorEastAsia" w:hint="eastAsia"/>
                <w:szCs w:val="21"/>
              </w:rPr>
              <w:t>危害分析与关键控制点（H</w:t>
            </w:r>
            <w:r w:rsidR="00FE55A3" w:rsidRPr="00FE55A3">
              <w:rPr>
                <w:rFonts w:asciiTheme="minorEastAsia" w:eastAsiaTheme="minorEastAsia" w:hAnsiTheme="minorEastAsia"/>
                <w:szCs w:val="21"/>
              </w:rPr>
              <w:t>ACCP</w:t>
            </w:r>
            <w:r w:rsidR="00FE55A3" w:rsidRPr="00FE55A3">
              <w:rPr>
                <w:rFonts w:asciiTheme="minorEastAsia" w:eastAsiaTheme="minorEastAsia" w:hAnsiTheme="minorEastAsia" w:hint="eastAsia"/>
                <w:szCs w:val="21"/>
              </w:rPr>
              <w:t>）体系认证要求（V</w:t>
            </w:r>
            <w:r w:rsidR="00FE55A3" w:rsidRPr="00FE55A3">
              <w:rPr>
                <w:rFonts w:asciiTheme="minorEastAsia" w:eastAsiaTheme="minorEastAsia" w:hAnsiTheme="minorEastAsia"/>
                <w:szCs w:val="21"/>
              </w:rPr>
              <w:t>1.0</w:t>
            </w:r>
            <w:r w:rsidR="00FE55A3" w:rsidRPr="00FE55A3">
              <w:rPr>
                <w:rFonts w:asciiTheme="minorEastAsia" w:eastAsiaTheme="minorEastAsia" w:hAnsiTheme="minorEastAsia" w:hint="eastAsia"/>
                <w:szCs w:val="21"/>
              </w:rPr>
              <w:t>）</w:t>
            </w:r>
            <w:r w:rsidRPr="00FE55A3">
              <w:rPr>
                <w:rFonts w:hint="eastAsia"/>
              </w:rPr>
              <w:t>标准内部培训</w:t>
            </w:r>
          </w:p>
          <w:p w:rsidR="00B53D2C" w:rsidRDefault="00B53D2C" w:rsidP="00081246">
            <w:pPr>
              <w:rPr>
                <w:color w:val="000000"/>
              </w:rPr>
            </w:pPr>
            <w:r>
              <w:rPr>
                <w:color w:val="0000FF"/>
              </w:rPr>
              <w:t>□</w:t>
            </w:r>
            <w:r>
              <w:rPr>
                <w:rFonts w:hint="eastAsia"/>
              </w:rPr>
              <w:t>微生物基础知识</w:t>
            </w:r>
          </w:p>
          <w:p w:rsidR="00B53D2C" w:rsidRDefault="00B53D2C" w:rsidP="00081246">
            <w:pPr>
              <w:rPr>
                <w:color w:val="000000"/>
              </w:rPr>
            </w:pPr>
            <w:r>
              <w:rPr>
                <w:color w:val="0000FF"/>
              </w:rPr>
              <w:t>□</w:t>
            </w:r>
            <w:r>
              <w:rPr>
                <w:rFonts w:hint="eastAsia"/>
              </w:rPr>
              <w:t>食品添加剂使用标准</w:t>
            </w:r>
          </w:p>
          <w:p w:rsidR="00B53D2C" w:rsidRDefault="00B53D2C" w:rsidP="00081246">
            <w:pPr>
              <w:rPr>
                <w:color w:val="000000"/>
              </w:rPr>
            </w:pPr>
            <w:r>
              <w:rPr>
                <w:rFonts w:ascii="宋体" w:hAnsi="宋体"/>
                <w:color w:val="000000"/>
              </w:rPr>
              <w:fldChar w:fldCharType="begin"/>
            </w:r>
            <w:r>
              <w:rPr>
                <w:rFonts w:ascii="宋体" w:hAnsi="宋体"/>
                <w:color w:val="000000"/>
              </w:rPr>
              <w:instrText xml:space="preserve"> </w:instrText>
            </w:r>
            <w:r>
              <w:rPr>
                <w:rFonts w:ascii="宋体" w:hAnsi="宋体" w:hint="eastAsia"/>
                <w:color w:val="000000"/>
              </w:rPr>
              <w:instrText>eq \o\ac(□,√)</w:instrText>
            </w:r>
            <w:r>
              <w:rPr>
                <w:rFonts w:ascii="宋体" w:hAnsi="宋体"/>
                <w:color w:val="000000"/>
              </w:rPr>
              <w:fldChar w:fldCharType="end"/>
            </w:r>
            <w:r>
              <w:rPr>
                <w:rFonts w:hint="eastAsia"/>
              </w:rPr>
              <w:t>HACCP</w:t>
            </w:r>
            <w:r>
              <w:rPr>
                <w:rFonts w:hint="eastAsia"/>
              </w:rPr>
              <w:t>标准培训</w:t>
            </w:r>
          </w:p>
        </w:tc>
      </w:tr>
      <w:tr w:rsidR="00B53D2C" w:rsidTr="00D41AFA">
        <w:trPr>
          <w:trHeight w:val="465"/>
        </w:trPr>
        <w:tc>
          <w:tcPr>
            <w:tcW w:w="738" w:type="dxa"/>
            <w:vMerge/>
            <w:tcBorders>
              <w:left w:val="single" w:sz="4" w:space="0" w:color="auto"/>
              <w:right w:val="single" w:sz="4" w:space="0" w:color="auto"/>
            </w:tcBorders>
            <w:vAlign w:val="center"/>
          </w:tcPr>
          <w:p w:rsidR="00B53D2C" w:rsidRDefault="00B53D2C" w:rsidP="00081246">
            <w:pPr>
              <w:tabs>
                <w:tab w:val="left" w:pos="510"/>
              </w:tabs>
              <w:autoSpaceDE w:val="0"/>
              <w:autoSpaceDN w:val="0"/>
              <w:adjustRightInd w:val="0"/>
              <w:ind w:right="6"/>
            </w:pP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B53D2C" w:rsidRDefault="00B53D2C" w:rsidP="00081246">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B53D2C" w:rsidRDefault="00B53D2C" w:rsidP="00081246">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1F39C1" w:rsidRDefault="003F30B2" w:rsidP="003F30B2">
            <w:pPr>
              <w:ind w:firstLineChars="200" w:firstLine="420"/>
              <w:rPr>
                <w:rFonts w:asciiTheme="minorEastAsia" w:eastAsiaTheme="minorEastAsia" w:hAnsiTheme="minorEastAsia"/>
                <w:szCs w:val="21"/>
                <w:u w:val="single"/>
              </w:rPr>
            </w:pPr>
            <w:r>
              <w:rPr>
                <w:rFonts w:hint="eastAsia"/>
              </w:rPr>
              <w:t>☑</w:t>
            </w:r>
            <w:r w:rsidR="001F39C1" w:rsidRPr="001F39C1">
              <w:rPr>
                <w:rFonts w:asciiTheme="minorEastAsia" w:eastAsiaTheme="minorEastAsia" w:hAnsiTheme="minorEastAsia" w:hint="eastAsia"/>
                <w:szCs w:val="21"/>
                <w:u w:val="single"/>
              </w:rPr>
              <w:t>CNCACTS 0013-2008A (CCAA 0021-2014)《 食品安全管理体系 运输和贮藏企业要求》</w:t>
            </w:r>
          </w:p>
          <w:p w:rsidR="003F30B2" w:rsidRDefault="003F30B2" w:rsidP="003F30B2">
            <w:pPr>
              <w:ind w:firstLineChars="200" w:firstLine="420"/>
              <w:rPr>
                <w:rFonts w:ascii="宋体" w:hAnsi="宋体"/>
                <w:b/>
                <w:color w:val="000000"/>
                <w:szCs w:val="21"/>
                <w:u w:val="single"/>
                <w:lang w:val="de-DE"/>
              </w:rPr>
            </w:pPr>
            <w:r>
              <w:rPr>
                <w:rFonts w:ascii="Segoe UI Symbol" w:hAnsi="Segoe UI Symbol" w:cs="Segoe UI Symbol"/>
              </w:rPr>
              <w:t>☑</w:t>
            </w:r>
            <w:r w:rsidRPr="00184B77">
              <w:rPr>
                <w:rFonts w:ascii="宋体" w:hAnsi="宋体" w:hint="eastAsia"/>
                <w:szCs w:val="21"/>
                <w:u w:val="single"/>
              </w:rPr>
              <w:t>GB31621-2014《食品安全国家标准 食品经营过程卫生规范》</w:t>
            </w:r>
            <w:r w:rsidRPr="00184B77">
              <w:rPr>
                <w:rFonts w:ascii="宋体" w:hAnsi="宋体" w:hint="eastAsia"/>
                <w:color w:val="000000"/>
                <w:szCs w:val="21"/>
                <w:u w:val="single"/>
              </w:rPr>
              <w:t xml:space="preserve"> </w:t>
            </w:r>
            <w:r>
              <w:rPr>
                <w:rFonts w:ascii="宋体" w:hAnsi="宋体" w:hint="eastAsia"/>
                <w:b/>
                <w:color w:val="000000"/>
                <w:szCs w:val="21"/>
                <w:u w:val="single"/>
                <w:lang w:val="de-DE"/>
              </w:rPr>
              <w:t xml:space="preserve"> </w:t>
            </w:r>
          </w:p>
          <w:p w:rsidR="00B53D2C" w:rsidRPr="001F39C1" w:rsidRDefault="00B53D2C" w:rsidP="00081246">
            <w:pPr>
              <w:widowControl/>
              <w:spacing w:before="20" w:after="40" w:line="240" w:lineRule="atLeast"/>
              <w:ind w:right="57"/>
              <w:jc w:val="left"/>
              <w:rPr>
                <w:color w:val="0000FF"/>
                <w:szCs w:val="18"/>
                <w:lang w:val="de-DE"/>
              </w:rPr>
            </w:pPr>
          </w:p>
          <w:p w:rsidR="00B53D2C" w:rsidRPr="00226A8E" w:rsidRDefault="00B53D2C" w:rsidP="00081246">
            <w:pPr>
              <w:rPr>
                <w:lang w:val="en-GB"/>
              </w:rPr>
            </w:pPr>
            <w:r>
              <w:rPr>
                <w:rFonts w:hint="eastAsia"/>
                <w:szCs w:val="21"/>
              </w:rPr>
              <w:t>包括了：</w:t>
            </w:r>
            <w:r w:rsidRPr="000E64B1">
              <w:rPr>
                <w:rFonts w:ascii="宋体" w:hAnsi="宋体" w:cs="Arial" w:hint="eastAsia"/>
                <w:bCs/>
                <w:color w:val="0000FF"/>
              </w:rPr>
              <w:t>公司设计布局、</w:t>
            </w:r>
            <w:r>
              <w:rPr>
                <w:rFonts w:ascii="宋体" w:hAnsi="宋体" w:cs="Arial" w:hint="eastAsia"/>
                <w:bCs/>
                <w:color w:val="0000FF"/>
              </w:rPr>
              <w:t>工作</w:t>
            </w:r>
            <w:r w:rsidRPr="000E64B1">
              <w:rPr>
                <w:rFonts w:ascii="宋体" w:hAnsi="宋体" w:cs="Arial" w:hint="eastAsia"/>
                <w:bCs/>
                <w:color w:val="0000FF"/>
              </w:rPr>
              <w:t>区环境、</w:t>
            </w:r>
            <w:r>
              <w:rPr>
                <w:rFonts w:ascii="宋体" w:hAnsi="宋体" w:cs="Arial" w:hint="eastAsia"/>
                <w:bCs/>
                <w:color w:val="0000FF"/>
              </w:rPr>
              <w:t>生产加工</w:t>
            </w:r>
            <w:r w:rsidRPr="000E64B1">
              <w:rPr>
                <w:rFonts w:ascii="宋体" w:hAnsi="宋体" w:cs="Arial" w:hint="eastAsia"/>
                <w:bCs/>
                <w:color w:val="0000FF"/>
              </w:rPr>
              <w:t>设备和设施、卫生设施，空气、水、能源等基础条件的供给、加工废弃物和污水处理等支持性服务，加工过程中清洗、清洁及车间消毒和杀虫措施的有效性和规范性，直接参加需要进车间工作的员工管理，原材料进货、贮存，生产</w:t>
            </w:r>
            <w:r>
              <w:rPr>
                <w:rFonts w:ascii="宋体" w:hAnsi="宋体" w:cs="Arial" w:hint="eastAsia"/>
                <w:bCs/>
                <w:color w:val="0000FF"/>
              </w:rPr>
              <w:t>过</w:t>
            </w:r>
            <w:r w:rsidRPr="000E64B1">
              <w:rPr>
                <w:rFonts w:ascii="宋体" w:hAnsi="宋体" w:cs="Arial" w:hint="eastAsia"/>
                <w:bCs/>
                <w:color w:val="0000FF"/>
              </w:rPr>
              <w:t>程和成品检测的管理</w:t>
            </w:r>
            <w:r>
              <w:rPr>
                <w:rFonts w:ascii="宋体" w:hAnsi="宋体" w:cs="Arial" w:hint="eastAsia"/>
                <w:bCs/>
                <w:color w:val="0000FF"/>
              </w:rPr>
              <w:t>。</w:t>
            </w:r>
          </w:p>
          <w:p w:rsidR="00B53D2C" w:rsidRPr="00364DC0" w:rsidRDefault="00B53D2C" w:rsidP="00081246">
            <w:pPr>
              <w:tabs>
                <w:tab w:val="left" w:pos="461"/>
                <w:tab w:val="left" w:pos="2977"/>
              </w:tabs>
              <w:spacing w:before="20" w:line="240" w:lineRule="atLeast"/>
              <w:ind w:left="35" w:right="57"/>
              <w:jc w:val="left"/>
              <w:rPr>
                <w:b/>
                <w:szCs w:val="18"/>
                <w:lang w:val="en-GB"/>
              </w:rPr>
            </w:pPr>
          </w:p>
          <w:p w:rsidR="00B53D2C" w:rsidRDefault="00B53D2C" w:rsidP="00081246">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color w:val="0000FF"/>
                <w:szCs w:val="18"/>
                <w:lang w:val="en-GB"/>
              </w:rPr>
              <w:t>1</w:t>
            </w:r>
            <w:r>
              <w:rPr>
                <w:rFonts w:hint="eastAsia"/>
                <w:color w:val="0000FF"/>
                <w:szCs w:val="18"/>
                <w:lang w:val="en-GB"/>
              </w:rPr>
              <w:t>次</w:t>
            </w:r>
          </w:p>
          <w:p w:rsidR="00B53D2C" w:rsidRDefault="00B53D2C" w:rsidP="00081246">
            <w:pPr>
              <w:tabs>
                <w:tab w:val="left" w:pos="461"/>
                <w:tab w:val="left" w:pos="2977"/>
              </w:tabs>
              <w:spacing w:before="20" w:line="240" w:lineRule="atLeast"/>
              <w:ind w:left="35" w:right="57"/>
              <w:jc w:val="left"/>
              <w:rPr>
                <w:color w:val="0000FF"/>
                <w:szCs w:val="18"/>
                <w:lang w:val="en-GB"/>
              </w:rPr>
            </w:pPr>
          </w:p>
          <w:p w:rsidR="00B53D2C" w:rsidRDefault="00B53D2C" w:rsidP="00081246">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w:t>
            </w:r>
            <w:r>
              <w:rPr>
                <w:color w:val="0000FF"/>
                <w:szCs w:val="18"/>
                <w:lang w:val="en-GB"/>
              </w:rPr>
              <w:t>□</w:t>
            </w:r>
            <w:r>
              <w:rPr>
                <w:rFonts w:hint="eastAsia"/>
                <w:color w:val="0000FF"/>
                <w:szCs w:val="18"/>
                <w:lang w:val="en-GB"/>
              </w:rPr>
              <w:t>良好</w:t>
            </w:r>
            <w:r>
              <w:rPr>
                <w:rFonts w:hint="eastAsia"/>
                <w:color w:val="0000FF"/>
                <w:szCs w:val="18"/>
                <w:lang w:val="en-GB"/>
              </w:rPr>
              <w:t xml:space="preserve">  </w:t>
            </w:r>
            <w:r>
              <w:rPr>
                <w:color w:val="0000FF"/>
                <w:szCs w:val="18"/>
                <w:lang w:val="en-GB"/>
              </w:rPr>
              <w:t>□</w:t>
            </w:r>
            <w:r>
              <w:rPr>
                <w:rFonts w:hint="eastAsia"/>
                <w:color w:val="0000FF"/>
                <w:szCs w:val="18"/>
                <w:lang w:val="en-GB"/>
              </w:rPr>
              <w:t>不良</w:t>
            </w:r>
            <w:r>
              <w:rPr>
                <w:rFonts w:hint="eastAsia"/>
                <w:color w:val="0000FF"/>
                <w:szCs w:val="18"/>
                <w:lang w:val="en-GB"/>
              </w:rPr>
              <w:t xml:space="preserve">  </w:t>
            </w:r>
            <w:r>
              <w:rPr>
                <w:rFonts w:ascii="宋体" w:hAnsi="宋体" w:hint="eastAsia"/>
                <w:color w:val="0000FF"/>
                <w:szCs w:val="18"/>
                <w:lang w:val="en-GB"/>
              </w:rPr>
              <w:t>■</w:t>
            </w:r>
            <w:r>
              <w:rPr>
                <w:color w:val="0000FF"/>
                <w:szCs w:val="18"/>
                <w:lang w:val="en-GB"/>
              </w:rPr>
              <w:t>基本符合</w:t>
            </w:r>
          </w:p>
          <w:p w:rsidR="00B53D2C" w:rsidRDefault="00B53D2C" w:rsidP="00081246">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B53D2C" w:rsidRDefault="00B53D2C" w:rsidP="00081246">
            <w:pPr>
              <w:tabs>
                <w:tab w:val="left" w:pos="461"/>
                <w:tab w:val="left" w:pos="2977"/>
              </w:tabs>
              <w:spacing w:before="20" w:line="240" w:lineRule="atLeast"/>
              <w:ind w:left="420" w:right="57" w:hangingChars="200" w:hanging="420"/>
              <w:jc w:val="left"/>
              <w:rPr>
                <w:color w:val="0000FF"/>
                <w:szCs w:val="18"/>
                <w:u w:val="single"/>
                <w:lang w:val="en-GB"/>
              </w:rPr>
            </w:pPr>
            <w:r>
              <w:rPr>
                <w:rFonts w:hint="eastAsia"/>
                <w:color w:val="0000FF"/>
                <w:szCs w:val="18"/>
                <w:lang w:val="en-GB"/>
              </w:rPr>
              <w:t xml:space="preserve"> </w:t>
            </w:r>
            <w:r>
              <w:rPr>
                <w:rFonts w:hint="eastAsia"/>
                <w:color w:val="0000FF"/>
                <w:szCs w:val="18"/>
                <w:u w:val="single"/>
                <w:lang w:val="en-GB"/>
              </w:rPr>
              <w:t xml:space="preserve">                                                                       </w:t>
            </w:r>
            <w:r>
              <w:rPr>
                <w:rFonts w:hint="eastAsia"/>
                <w:color w:val="0000FF"/>
                <w:szCs w:val="18"/>
                <w:lang w:val="en-GB"/>
              </w:rPr>
              <w:t>。</w:t>
            </w:r>
          </w:p>
          <w:p w:rsidR="00B53D2C" w:rsidRDefault="00B53D2C" w:rsidP="00081246">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rsidR="00B53D2C" w:rsidTr="00D41AFA">
        <w:trPr>
          <w:trHeight w:val="435"/>
        </w:trPr>
        <w:tc>
          <w:tcPr>
            <w:tcW w:w="738" w:type="dxa"/>
            <w:vMerge/>
            <w:tcBorders>
              <w:left w:val="single" w:sz="4" w:space="0" w:color="auto"/>
              <w:right w:val="single" w:sz="4" w:space="0" w:color="auto"/>
            </w:tcBorders>
            <w:vAlign w:val="center"/>
          </w:tcPr>
          <w:p w:rsidR="00B53D2C" w:rsidRDefault="00B53D2C" w:rsidP="00081246">
            <w:pPr>
              <w:tabs>
                <w:tab w:val="left" w:pos="510"/>
              </w:tabs>
              <w:autoSpaceDE w:val="0"/>
              <w:autoSpaceDN w:val="0"/>
              <w:adjustRightInd w:val="0"/>
              <w:ind w:right="6"/>
            </w:pP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B53D2C" w:rsidRDefault="00B53D2C" w:rsidP="00081246">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B53D2C" w:rsidRDefault="00B53D2C" w:rsidP="00081246">
            <w:pPr>
              <w:snapToGrid w:val="0"/>
              <w:spacing w:line="264" w:lineRule="auto"/>
              <w:jc w:val="left"/>
              <w:rPr>
                <w:szCs w:val="21"/>
              </w:rPr>
            </w:pPr>
            <w:r>
              <w:rPr>
                <w:rFonts w:hAnsi="宋体"/>
                <w:sz w:val="18"/>
                <w:szCs w:val="18"/>
              </w:rPr>
              <w:t>◆</w:t>
            </w:r>
            <w:r>
              <w:rPr>
                <w:szCs w:val="21"/>
              </w:rPr>
              <w:t>前提方案包括</w:t>
            </w:r>
            <w:r>
              <w:rPr>
                <w:rFonts w:hint="eastAsia"/>
                <w:szCs w:val="21"/>
              </w:rPr>
              <w:t>了</w:t>
            </w:r>
            <w:r>
              <w:rPr>
                <w:szCs w:val="21"/>
              </w:rPr>
              <w:t>以下的内容：</w:t>
            </w:r>
          </w:p>
          <w:p w:rsidR="00B53D2C" w:rsidRDefault="00B53D2C" w:rsidP="00081246">
            <w:pPr>
              <w:snapToGrid w:val="0"/>
              <w:spacing w:line="264" w:lineRule="auto"/>
              <w:jc w:val="left"/>
              <w:rPr>
                <w:szCs w:val="21"/>
              </w:rPr>
            </w:pPr>
            <w:r>
              <w:rPr>
                <w:szCs w:val="21"/>
              </w:rPr>
              <w:t>e)</w:t>
            </w:r>
            <w:r>
              <w:rPr>
                <w:szCs w:val="21"/>
              </w:rPr>
              <w:t>对食品造成的危害</w:t>
            </w:r>
          </w:p>
          <w:p w:rsidR="00B53D2C" w:rsidRDefault="00B53D2C" w:rsidP="006A5030">
            <w:pPr>
              <w:widowControl/>
              <w:numPr>
                <w:ilvl w:val="0"/>
                <w:numId w:val="18"/>
              </w:numPr>
              <w:spacing w:before="60" w:after="60"/>
              <w:jc w:val="left"/>
              <w:rPr>
                <w:rFonts w:ascii="宋体" w:hAnsi="宋体" w:cs="宋体"/>
                <w:color w:val="0000FF"/>
              </w:rPr>
            </w:pPr>
            <w:r>
              <w:rPr>
                <w:rFonts w:ascii="宋体" w:hAnsi="宋体" w:cs="宋体" w:hint="eastAsia"/>
                <w:color w:val="0000FF"/>
              </w:rPr>
              <w:t xml:space="preserve">a） 接触食品（包括原料、半成品、成品）或与食品有接触的物品的水和冰应当符合安全、卫生要求； </w:t>
            </w:r>
          </w:p>
          <w:p w:rsidR="00B53D2C" w:rsidRDefault="00B53D2C" w:rsidP="006A5030">
            <w:pPr>
              <w:widowControl/>
              <w:numPr>
                <w:ilvl w:val="0"/>
                <w:numId w:val="18"/>
              </w:numPr>
              <w:spacing w:before="60" w:after="60"/>
              <w:jc w:val="left"/>
              <w:rPr>
                <w:rFonts w:ascii="宋体" w:hAnsi="宋体" w:cs="宋体"/>
                <w:color w:val="0000FF"/>
              </w:rPr>
            </w:pPr>
            <w:r>
              <w:rPr>
                <w:rFonts w:ascii="宋体" w:hAnsi="宋体" w:cs="宋体" w:hint="eastAsia"/>
                <w:color w:val="0000FF"/>
              </w:rPr>
              <w:t xml:space="preserve">b） 接触食品的器具、手套和内外包装材料等应清洁、卫生和安全； </w:t>
            </w:r>
          </w:p>
          <w:p w:rsidR="00B53D2C" w:rsidRDefault="00B53D2C" w:rsidP="006A5030">
            <w:pPr>
              <w:widowControl/>
              <w:numPr>
                <w:ilvl w:val="0"/>
                <w:numId w:val="18"/>
              </w:numPr>
              <w:spacing w:before="60" w:after="60"/>
              <w:jc w:val="left"/>
              <w:rPr>
                <w:rFonts w:ascii="宋体" w:hAnsi="宋体" w:cs="宋体"/>
                <w:color w:val="0000FF"/>
              </w:rPr>
            </w:pPr>
            <w:r>
              <w:rPr>
                <w:rFonts w:ascii="宋体" w:hAnsi="宋体" w:cs="宋体" w:hint="eastAsia"/>
                <w:color w:val="0000FF"/>
              </w:rPr>
              <w:t xml:space="preserve">c） 确保食品免受交叉污染； </w:t>
            </w:r>
          </w:p>
          <w:p w:rsidR="00B53D2C" w:rsidRDefault="00B53D2C" w:rsidP="006A5030">
            <w:pPr>
              <w:widowControl/>
              <w:numPr>
                <w:ilvl w:val="0"/>
                <w:numId w:val="18"/>
              </w:numPr>
              <w:spacing w:before="60" w:after="60"/>
              <w:jc w:val="left"/>
              <w:rPr>
                <w:rFonts w:ascii="宋体" w:hAnsi="宋体" w:cs="宋体"/>
                <w:color w:val="0000FF"/>
              </w:rPr>
            </w:pPr>
            <w:r>
              <w:rPr>
                <w:rFonts w:ascii="宋体" w:hAnsi="宋体" w:cs="宋体" w:hint="eastAsia"/>
                <w:color w:val="0000FF"/>
              </w:rPr>
              <w:t xml:space="preserve">d） 保证操作人员手的清洗消毒，保持洗手间设施的清洁； </w:t>
            </w:r>
          </w:p>
          <w:p w:rsidR="00B53D2C" w:rsidRDefault="00B53D2C" w:rsidP="006A5030">
            <w:pPr>
              <w:widowControl/>
              <w:numPr>
                <w:ilvl w:val="0"/>
                <w:numId w:val="18"/>
              </w:numPr>
              <w:spacing w:before="60" w:after="60"/>
              <w:jc w:val="left"/>
              <w:rPr>
                <w:rFonts w:ascii="宋体" w:hAnsi="宋体" w:cs="宋体"/>
                <w:color w:val="0000FF"/>
              </w:rPr>
            </w:pPr>
            <w:r>
              <w:rPr>
                <w:rFonts w:ascii="宋体" w:hAnsi="宋体" w:cs="宋体" w:hint="eastAsia"/>
                <w:color w:val="0000FF"/>
              </w:rPr>
              <w:t xml:space="preserve">e） 防止润滑剂、燃料、清洗消毒用品、冷凝水及其他化学、物理和生物等污染物对食品造成安全危害； </w:t>
            </w:r>
          </w:p>
          <w:p w:rsidR="00B53D2C" w:rsidRDefault="00B53D2C" w:rsidP="006A5030">
            <w:pPr>
              <w:widowControl/>
              <w:numPr>
                <w:ilvl w:val="0"/>
                <w:numId w:val="18"/>
              </w:numPr>
              <w:spacing w:before="60" w:after="60"/>
              <w:jc w:val="left"/>
              <w:rPr>
                <w:rFonts w:ascii="宋体" w:hAnsi="宋体" w:cs="宋体"/>
                <w:color w:val="0000FF"/>
              </w:rPr>
            </w:pPr>
            <w:r>
              <w:rPr>
                <w:rFonts w:ascii="宋体" w:hAnsi="宋体" w:cs="宋体" w:hint="eastAsia"/>
                <w:color w:val="0000FF"/>
              </w:rPr>
              <w:t xml:space="preserve">f） 正确标注、存放和使用各类有毒化学物质； </w:t>
            </w:r>
          </w:p>
          <w:p w:rsidR="00B53D2C" w:rsidRDefault="00B53D2C" w:rsidP="006A5030">
            <w:pPr>
              <w:widowControl/>
              <w:numPr>
                <w:ilvl w:val="0"/>
                <w:numId w:val="18"/>
              </w:numPr>
              <w:spacing w:before="60" w:after="60"/>
              <w:jc w:val="left"/>
              <w:rPr>
                <w:rFonts w:ascii="宋体" w:hAnsi="宋体" w:cs="宋体"/>
                <w:color w:val="0000FF"/>
              </w:rPr>
            </w:pPr>
            <w:r>
              <w:rPr>
                <w:rFonts w:ascii="宋体" w:hAnsi="宋体" w:cs="宋体" w:hint="eastAsia"/>
                <w:color w:val="0000FF"/>
              </w:rPr>
              <w:t xml:space="preserve">g） 保证与食品接触的员工的身体健康和卫生； </w:t>
            </w:r>
          </w:p>
          <w:p w:rsidR="00B53D2C" w:rsidRDefault="00B53D2C" w:rsidP="006A5030">
            <w:pPr>
              <w:widowControl/>
              <w:numPr>
                <w:ilvl w:val="0"/>
                <w:numId w:val="18"/>
              </w:numPr>
              <w:snapToGrid w:val="0"/>
              <w:spacing w:before="40" w:after="40" w:line="264" w:lineRule="auto"/>
              <w:jc w:val="left"/>
              <w:rPr>
                <w:szCs w:val="21"/>
              </w:rPr>
            </w:pPr>
            <w:r>
              <w:rPr>
                <w:rFonts w:ascii="宋体" w:hAnsi="宋体" w:cs="宋体" w:hint="eastAsia"/>
                <w:color w:val="0000FF"/>
              </w:rPr>
              <w:t>h） 清除和预防鼠害、虫害。</w:t>
            </w:r>
          </w:p>
          <w:p w:rsidR="00B53D2C" w:rsidRDefault="00B53D2C" w:rsidP="00081246">
            <w:pPr>
              <w:tabs>
                <w:tab w:val="left" w:pos="510"/>
              </w:tabs>
              <w:autoSpaceDE w:val="0"/>
              <w:autoSpaceDN w:val="0"/>
              <w:adjustRightInd w:val="0"/>
              <w:ind w:right="6"/>
              <w:jc w:val="left"/>
              <w:rPr>
                <w:szCs w:val="21"/>
                <w:lang w:val="en-GB"/>
              </w:rPr>
            </w:pPr>
          </w:p>
          <w:p w:rsidR="00B53D2C" w:rsidRDefault="00B53D2C" w:rsidP="00081246">
            <w:pPr>
              <w:tabs>
                <w:tab w:val="left" w:pos="461"/>
                <w:tab w:val="left" w:pos="2977"/>
              </w:tabs>
              <w:spacing w:before="20" w:line="240" w:lineRule="atLeast"/>
              <w:ind w:left="35" w:right="57"/>
              <w:jc w:val="left"/>
              <w:rPr>
                <w:color w:val="0000FF"/>
                <w:szCs w:val="18"/>
                <w:lang w:val="en-GB"/>
              </w:rPr>
            </w:pPr>
            <w:r>
              <w:rPr>
                <w:szCs w:val="21"/>
              </w:rPr>
              <w:t>◆ SSOP</w:t>
            </w:r>
            <w:r>
              <w:rPr>
                <w:rFonts w:hint="eastAsia"/>
                <w:szCs w:val="21"/>
              </w:rPr>
              <w:t>的实施</w:t>
            </w:r>
            <w:r>
              <w:rPr>
                <w:szCs w:val="21"/>
              </w:rPr>
              <w:t>记录</w:t>
            </w:r>
            <w:r>
              <w:rPr>
                <w:rFonts w:hint="eastAsia"/>
                <w:szCs w:val="21"/>
              </w:rPr>
              <w:t>——</w:t>
            </w:r>
            <w:r>
              <w:rPr>
                <w:rFonts w:hint="eastAsia"/>
                <w:color w:val="0000FF"/>
                <w:szCs w:val="18"/>
                <w:lang w:val="en-GB"/>
              </w:rPr>
              <w:t>每月</w:t>
            </w:r>
            <w:r>
              <w:rPr>
                <w:color w:val="0000FF"/>
                <w:szCs w:val="18"/>
                <w:lang w:val="en-GB"/>
              </w:rPr>
              <w:t>1</w:t>
            </w:r>
            <w:r>
              <w:rPr>
                <w:rFonts w:hint="eastAsia"/>
                <w:color w:val="0000FF"/>
                <w:szCs w:val="18"/>
                <w:lang w:val="en-GB"/>
              </w:rPr>
              <w:t>次</w:t>
            </w:r>
          </w:p>
          <w:p w:rsidR="00B53D2C" w:rsidRDefault="00B53D2C" w:rsidP="006A5030">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B53D2C" w:rsidRDefault="00B53D2C" w:rsidP="006A5030">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w:t>
            </w:r>
            <w:r>
              <w:rPr>
                <w:rFonts w:hint="eastAsia"/>
                <w:color w:val="0000FF"/>
                <w:szCs w:val="21"/>
              </w:rPr>
              <w:t xml:space="preserve"> </w:t>
            </w:r>
            <w:r>
              <w:rPr>
                <w:rFonts w:hint="eastAsia"/>
                <w:color w:val="0000FF"/>
                <w:szCs w:val="21"/>
              </w:rPr>
              <w:t>——有病请假不上岗</w:t>
            </w:r>
          </w:p>
          <w:p w:rsidR="00B53D2C" w:rsidRDefault="00B53D2C" w:rsidP="006A5030">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r>
              <w:rPr>
                <w:rFonts w:hint="eastAsia"/>
                <w:color w:val="0000FF"/>
                <w:szCs w:val="21"/>
              </w:rPr>
              <w:t xml:space="preserve"> </w:t>
            </w:r>
          </w:p>
          <w:p w:rsidR="00B53D2C" w:rsidRDefault="00B53D2C" w:rsidP="006A5030">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r>
              <w:rPr>
                <w:rFonts w:hint="eastAsia"/>
                <w:color w:val="0000FF"/>
                <w:szCs w:val="21"/>
              </w:rPr>
              <w:t xml:space="preserve"> </w:t>
            </w:r>
          </w:p>
          <w:p w:rsidR="00B53D2C" w:rsidRDefault="00B53D2C" w:rsidP="006A5030">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B53D2C" w:rsidRDefault="00B53D2C" w:rsidP="006A5030">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r>
              <w:rPr>
                <w:rFonts w:hint="eastAsia"/>
                <w:color w:val="0000FF"/>
                <w:szCs w:val="21"/>
              </w:rPr>
              <w:t xml:space="preserve"> </w:t>
            </w:r>
          </w:p>
          <w:p w:rsidR="00B53D2C" w:rsidRDefault="00B53D2C" w:rsidP="006A5030">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 xml:space="preserve">   </w:t>
            </w:r>
            <w:r>
              <w:rPr>
                <w:rFonts w:hint="eastAsia"/>
                <w:color w:val="0000FF"/>
                <w:szCs w:val="21"/>
                <w:u w:val="single"/>
              </w:rPr>
              <w:t>有配</w:t>
            </w:r>
            <w:r>
              <w:rPr>
                <w:color w:val="0000FF"/>
                <w:szCs w:val="21"/>
                <w:u w:val="single"/>
              </w:rPr>
              <w:t>送</w:t>
            </w:r>
            <w:r>
              <w:rPr>
                <w:rFonts w:hint="eastAsia"/>
                <w:color w:val="0000FF"/>
                <w:szCs w:val="21"/>
                <w:u w:val="single"/>
              </w:rPr>
              <w:t>分拣场地</w:t>
            </w:r>
            <w:r>
              <w:rPr>
                <w:color w:val="0000FF"/>
                <w:szCs w:val="21"/>
                <w:u w:val="single"/>
              </w:rPr>
              <w:t>及车辆</w:t>
            </w:r>
            <w:r>
              <w:rPr>
                <w:rFonts w:hint="eastAsia"/>
                <w:color w:val="0000FF"/>
                <w:szCs w:val="21"/>
                <w:u w:val="single"/>
              </w:rPr>
              <w:t>消毒剂和洗洁精</w:t>
            </w:r>
            <w:r w:rsidR="00535CBA">
              <w:rPr>
                <w:rFonts w:hint="eastAsia"/>
                <w:color w:val="0000FF"/>
                <w:szCs w:val="21"/>
                <w:u w:val="single"/>
              </w:rPr>
              <w:t>领</w:t>
            </w:r>
            <w:r w:rsidR="00535CBA">
              <w:rPr>
                <w:color w:val="0000FF"/>
                <w:szCs w:val="21"/>
                <w:u w:val="single"/>
              </w:rPr>
              <w:t>用记录</w:t>
            </w:r>
            <w:r>
              <w:rPr>
                <w:rFonts w:hint="eastAsia"/>
                <w:color w:val="0000FF"/>
                <w:szCs w:val="21"/>
                <w:u w:val="single"/>
              </w:rPr>
              <w:t xml:space="preserve">                         </w:t>
            </w:r>
          </w:p>
          <w:p w:rsidR="00B53D2C" w:rsidRDefault="00B53D2C" w:rsidP="006A5030">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4415D5" w:rsidRDefault="00B53D2C" w:rsidP="006A5030">
            <w:pPr>
              <w:widowControl/>
              <w:numPr>
                <w:ilvl w:val="0"/>
                <w:numId w:val="18"/>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7F4D49" w:rsidRPr="004415D5" w:rsidRDefault="007F4D49" w:rsidP="006A5030">
            <w:pPr>
              <w:widowControl/>
              <w:tabs>
                <w:tab w:val="left" w:pos="510"/>
              </w:tabs>
              <w:autoSpaceDE w:val="0"/>
              <w:autoSpaceDN w:val="0"/>
              <w:adjustRightInd w:val="0"/>
              <w:spacing w:before="40" w:after="40"/>
              <w:ind w:left="720" w:right="6"/>
              <w:jc w:val="left"/>
              <w:rPr>
                <w:color w:val="0000FF"/>
                <w:szCs w:val="21"/>
              </w:rPr>
            </w:pPr>
          </w:p>
          <w:p w:rsidR="00B53D2C" w:rsidRDefault="00B53D2C" w:rsidP="00081246">
            <w:pPr>
              <w:tabs>
                <w:tab w:val="left" w:pos="510"/>
              </w:tabs>
              <w:autoSpaceDE w:val="0"/>
              <w:autoSpaceDN w:val="0"/>
              <w:adjustRightInd w:val="0"/>
              <w:ind w:right="6"/>
              <w:jc w:val="left"/>
              <w:rPr>
                <w:b/>
                <w:szCs w:val="18"/>
              </w:rPr>
            </w:pPr>
          </w:p>
          <w:p w:rsidR="00B53D2C" w:rsidRDefault="00B53D2C" w:rsidP="00081246">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B53D2C" w:rsidRDefault="00B53D2C" w:rsidP="00081246">
            <w:pPr>
              <w:tabs>
                <w:tab w:val="left" w:pos="461"/>
                <w:tab w:val="left" w:pos="2977"/>
              </w:tabs>
              <w:spacing w:before="20" w:line="240" w:lineRule="atLeast"/>
              <w:ind w:left="35" w:right="57"/>
              <w:jc w:val="left"/>
              <w:rPr>
                <w:color w:val="0000FF"/>
                <w:szCs w:val="18"/>
                <w:lang w:val="en-GB"/>
              </w:rPr>
            </w:pPr>
            <w:r>
              <w:rPr>
                <w:color w:val="0000FF"/>
                <w:szCs w:val="18"/>
                <w:lang w:val="en-GB"/>
              </w:rPr>
              <w:t>□</w:t>
            </w:r>
            <w:r>
              <w:rPr>
                <w:rFonts w:hint="eastAsia"/>
                <w:color w:val="0000FF"/>
                <w:szCs w:val="18"/>
                <w:lang w:val="en-GB"/>
              </w:rPr>
              <w:t>良好</w:t>
            </w:r>
            <w:r>
              <w:rPr>
                <w:rFonts w:hint="eastAsia"/>
                <w:color w:val="0000FF"/>
                <w:szCs w:val="18"/>
                <w:lang w:val="en-GB"/>
              </w:rPr>
              <w:t xml:space="preserve">  </w:t>
            </w:r>
            <w:r>
              <w:rPr>
                <w:color w:val="0000FF"/>
                <w:szCs w:val="18"/>
                <w:lang w:val="en-GB"/>
              </w:rPr>
              <w:t>□</w:t>
            </w:r>
            <w:r>
              <w:rPr>
                <w:rFonts w:hint="eastAsia"/>
                <w:color w:val="0000FF"/>
                <w:szCs w:val="18"/>
                <w:lang w:val="en-GB"/>
              </w:rPr>
              <w:t>不良</w:t>
            </w:r>
            <w:r>
              <w:rPr>
                <w:rFonts w:hint="eastAsia"/>
                <w:color w:val="0000FF"/>
                <w:szCs w:val="18"/>
                <w:lang w:val="en-GB"/>
              </w:rPr>
              <w:t xml:space="preserve">  </w:t>
            </w:r>
            <w:r>
              <w:rPr>
                <w:rFonts w:ascii="宋体" w:hAnsi="宋体" w:hint="eastAsia"/>
                <w:color w:val="0000FF"/>
                <w:szCs w:val="18"/>
                <w:lang w:val="en-GB"/>
              </w:rPr>
              <w:t>■</w:t>
            </w:r>
            <w:r>
              <w:rPr>
                <w:color w:val="0000FF"/>
                <w:szCs w:val="18"/>
                <w:lang w:val="en-GB"/>
              </w:rPr>
              <w:t>基本符合</w:t>
            </w:r>
            <w:r>
              <w:rPr>
                <w:rFonts w:hint="eastAsia"/>
                <w:color w:val="0000FF"/>
                <w:szCs w:val="18"/>
                <w:lang w:val="en-GB"/>
              </w:rPr>
              <w:t>，</w:t>
            </w:r>
          </w:p>
          <w:p w:rsidR="00B53D2C" w:rsidRDefault="00B53D2C" w:rsidP="00081246">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r>
              <w:rPr>
                <w:rFonts w:hint="eastAsia"/>
                <w:color w:val="0000FF"/>
                <w:szCs w:val="18"/>
                <w:lang w:val="en-GB"/>
              </w:rPr>
              <w:t xml:space="preserve"> </w:t>
            </w:r>
            <w:r>
              <w:rPr>
                <w:rFonts w:hint="eastAsia"/>
                <w:color w:val="0000FF"/>
                <w:szCs w:val="18"/>
                <w:u w:val="single"/>
                <w:lang w:val="en-GB"/>
              </w:rPr>
              <w:t xml:space="preserve">                                                      </w:t>
            </w:r>
            <w:r>
              <w:rPr>
                <w:rFonts w:hint="eastAsia"/>
                <w:color w:val="0000FF"/>
                <w:szCs w:val="18"/>
                <w:lang w:val="en-GB"/>
              </w:rPr>
              <w:t xml:space="preserve"> </w:t>
            </w:r>
            <w:r>
              <w:rPr>
                <w:rFonts w:hint="eastAsia"/>
                <w:color w:val="0000FF"/>
                <w:szCs w:val="18"/>
                <w:lang w:val="en-GB"/>
              </w:rPr>
              <w:t>。</w:t>
            </w:r>
          </w:p>
          <w:p w:rsidR="00B53D2C" w:rsidRDefault="00B53D2C" w:rsidP="00081246">
            <w:pPr>
              <w:tabs>
                <w:tab w:val="left" w:pos="510"/>
              </w:tabs>
              <w:autoSpaceDE w:val="0"/>
              <w:autoSpaceDN w:val="0"/>
              <w:adjustRightInd w:val="0"/>
              <w:ind w:right="6"/>
              <w:jc w:val="left"/>
              <w:rPr>
                <w:b/>
                <w:szCs w:val="18"/>
                <w:lang w:val="en-GB"/>
              </w:rPr>
            </w:pPr>
          </w:p>
          <w:p w:rsidR="00B53D2C" w:rsidRDefault="00B53D2C" w:rsidP="00081246">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B53D2C" w:rsidRDefault="00B53D2C" w:rsidP="006A5030">
            <w:pPr>
              <w:widowControl/>
              <w:numPr>
                <w:ilvl w:val="0"/>
                <w:numId w:val="18"/>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B53D2C" w:rsidRDefault="00B53D2C" w:rsidP="006A5030">
            <w:pPr>
              <w:widowControl/>
              <w:numPr>
                <w:ilvl w:val="0"/>
                <w:numId w:val="18"/>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B53D2C" w:rsidRDefault="00B53D2C" w:rsidP="006A5030">
            <w:pPr>
              <w:widowControl/>
              <w:numPr>
                <w:ilvl w:val="0"/>
                <w:numId w:val="18"/>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w:t>
            </w:r>
            <w:proofErr w:type="gramStart"/>
            <w:r>
              <w:rPr>
                <w:rFonts w:hint="eastAsia"/>
                <w:color w:val="0000FF"/>
                <w:szCs w:val="18"/>
                <w:lang w:val="en-GB"/>
              </w:rPr>
              <w:t>食材</w:t>
            </w:r>
            <w:proofErr w:type="gramEnd"/>
            <w:r>
              <w:rPr>
                <w:rFonts w:hint="eastAsia"/>
                <w:color w:val="0000FF"/>
                <w:szCs w:val="18"/>
                <w:lang w:val="en-GB"/>
              </w:rPr>
              <w:t>每年检测一次。</w:t>
            </w:r>
            <w:r>
              <w:rPr>
                <w:rFonts w:hint="eastAsia"/>
                <w:color w:val="0000FF"/>
                <w:szCs w:val="18"/>
                <w:lang w:val="en-GB"/>
              </w:rPr>
              <w:t>-</w:t>
            </w:r>
            <w:r>
              <w:rPr>
                <w:color w:val="0000FF"/>
                <w:szCs w:val="18"/>
                <w:lang w:val="en-GB"/>
              </w:rPr>
              <w:t>-</w:t>
            </w:r>
            <w:r>
              <w:rPr>
                <w:color w:val="0000FF"/>
                <w:szCs w:val="18"/>
                <w:lang w:val="en-GB"/>
              </w:rPr>
              <w:t>不适用</w:t>
            </w:r>
          </w:p>
          <w:p w:rsidR="00B53D2C" w:rsidRDefault="00B53D2C" w:rsidP="00081246">
            <w:pPr>
              <w:tabs>
                <w:tab w:val="left" w:pos="510"/>
              </w:tabs>
              <w:autoSpaceDE w:val="0"/>
              <w:autoSpaceDN w:val="0"/>
              <w:adjustRightInd w:val="0"/>
              <w:ind w:right="6"/>
              <w:jc w:val="left"/>
              <w:rPr>
                <w:b/>
                <w:szCs w:val="18"/>
                <w:lang w:val="en-GB"/>
              </w:rPr>
            </w:pPr>
          </w:p>
        </w:tc>
      </w:tr>
      <w:tr w:rsidR="00B53D2C" w:rsidTr="00D41AFA">
        <w:trPr>
          <w:trHeight w:val="720"/>
        </w:trPr>
        <w:tc>
          <w:tcPr>
            <w:tcW w:w="738" w:type="dxa"/>
            <w:vMerge/>
            <w:tcBorders>
              <w:left w:val="single" w:sz="4" w:space="0" w:color="auto"/>
              <w:right w:val="single" w:sz="4" w:space="0" w:color="auto"/>
            </w:tcBorders>
            <w:vAlign w:val="center"/>
          </w:tcPr>
          <w:p w:rsidR="00B53D2C" w:rsidRDefault="00B53D2C" w:rsidP="00081246">
            <w:pPr>
              <w:tabs>
                <w:tab w:val="left" w:pos="510"/>
              </w:tabs>
              <w:autoSpaceDE w:val="0"/>
              <w:autoSpaceDN w:val="0"/>
              <w:adjustRightInd w:val="0"/>
              <w:ind w:right="6"/>
            </w:pP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B53D2C" w:rsidRDefault="00B53D2C" w:rsidP="00081246">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B53D2C" w:rsidRDefault="00B53D2C" w:rsidP="00081246">
            <w:pPr>
              <w:snapToGrid w:val="0"/>
              <w:spacing w:line="264" w:lineRule="auto"/>
              <w:rPr>
                <w:szCs w:val="21"/>
              </w:rPr>
            </w:pPr>
            <w:r>
              <w:rPr>
                <w:rFonts w:hint="eastAsia"/>
                <w:szCs w:val="21"/>
              </w:rPr>
              <w:t>建立和实施了</w:t>
            </w:r>
            <w:r>
              <w:rPr>
                <w:szCs w:val="21"/>
              </w:rPr>
              <w:t>供应商评价制度</w:t>
            </w:r>
            <w:r>
              <w:rPr>
                <w:rFonts w:hint="eastAsia"/>
                <w:szCs w:val="21"/>
              </w:rPr>
              <w:t>，</w:t>
            </w:r>
            <w:r>
              <w:rPr>
                <w:szCs w:val="21"/>
              </w:rPr>
              <w:t>包括不合格供方的淘汰制度</w:t>
            </w:r>
            <w:r>
              <w:rPr>
                <w:rFonts w:hint="eastAsia"/>
                <w:szCs w:val="21"/>
              </w:rPr>
              <w:t>；</w:t>
            </w:r>
          </w:p>
          <w:p w:rsidR="00B53D2C" w:rsidRDefault="00B53D2C" w:rsidP="00081246">
            <w:pPr>
              <w:snapToGrid w:val="0"/>
              <w:spacing w:line="264" w:lineRule="auto"/>
              <w:rPr>
                <w:szCs w:val="21"/>
              </w:rPr>
            </w:pPr>
            <w:r>
              <w:rPr>
                <w:rFonts w:hint="eastAsia"/>
                <w:szCs w:val="21"/>
              </w:rPr>
              <w:t>通过资料评审、样品检测和试用、现场审核等方式，对供方的食品安全保证能力进行了评价，合格</w:t>
            </w:r>
            <w:r>
              <w:rPr>
                <w:szCs w:val="21"/>
              </w:rPr>
              <w:t>供方名单</w:t>
            </w:r>
            <w:r>
              <w:rPr>
                <w:rFonts w:hint="eastAsia"/>
                <w:szCs w:val="21"/>
              </w:rPr>
              <w:t>共</w:t>
            </w:r>
            <w:r>
              <w:rPr>
                <w:rFonts w:hint="eastAsia"/>
                <w:szCs w:val="21"/>
                <w:u w:val="single"/>
              </w:rPr>
              <w:t xml:space="preserve">      </w:t>
            </w:r>
            <w:r w:rsidR="003B6644">
              <w:rPr>
                <w:szCs w:val="21"/>
                <w:u w:val="single"/>
              </w:rPr>
              <w:t>6</w:t>
            </w:r>
            <w:r>
              <w:rPr>
                <w:rFonts w:hint="eastAsia"/>
                <w:szCs w:val="21"/>
                <w:u w:val="single"/>
              </w:rPr>
              <w:t xml:space="preserve">    </w:t>
            </w:r>
            <w:r>
              <w:rPr>
                <w:rFonts w:hint="eastAsia"/>
                <w:szCs w:val="21"/>
              </w:rPr>
              <w:t>家：包括了下列供方：</w:t>
            </w:r>
          </w:p>
          <w:p w:rsidR="00B53D2C" w:rsidRPr="00705587" w:rsidRDefault="00B53D2C" w:rsidP="00B53D2C">
            <w:pPr>
              <w:pStyle w:val="af3"/>
              <w:numPr>
                <w:ilvl w:val="0"/>
                <w:numId w:val="8"/>
              </w:numPr>
              <w:autoSpaceDE w:val="0"/>
              <w:autoSpaceDN w:val="0"/>
              <w:adjustRightInd w:val="0"/>
              <w:ind w:firstLineChars="0"/>
              <w:jc w:val="left"/>
              <w:rPr>
                <w:rFonts w:hAnsi="宋体"/>
                <w:color w:val="0000FF"/>
                <w:szCs w:val="21"/>
              </w:rPr>
            </w:pPr>
            <w:proofErr w:type="gramStart"/>
            <w:r w:rsidRPr="00AE7577">
              <w:rPr>
                <w:rFonts w:hAnsi="宋体" w:hint="eastAsia"/>
                <w:color w:val="0000FF"/>
                <w:szCs w:val="21"/>
              </w:rPr>
              <w:t>面米粮油</w:t>
            </w:r>
            <w:proofErr w:type="gramEnd"/>
            <w:r w:rsidRPr="00AE7577">
              <w:rPr>
                <w:rFonts w:hAnsi="宋体" w:hint="eastAsia"/>
                <w:color w:val="0000FF"/>
                <w:szCs w:val="21"/>
              </w:rPr>
              <w:t>（米、杂粮、面、粮食制品、油脂）</w:t>
            </w:r>
            <w:r>
              <w:rPr>
                <w:rFonts w:hAnsi="宋体" w:hint="eastAsia"/>
                <w:color w:val="0000FF"/>
                <w:szCs w:val="21"/>
              </w:rPr>
              <w:t>产品</w:t>
            </w:r>
            <w:r w:rsidRPr="00705587">
              <w:rPr>
                <w:rFonts w:hAnsi="宋体"/>
                <w:color w:val="0000FF"/>
                <w:szCs w:val="21"/>
              </w:rPr>
              <w:t>特性描述</w:t>
            </w:r>
          </w:p>
          <w:p w:rsidR="00B53D2C" w:rsidRDefault="00B53D2C" w:rsidP="00B53D2C">
            <w:pPr>
              <w:pStyle w:val="af3"/>
              <w:numPr>
                <w:ilvl w:val="0"/>
                <w:numId w:val="8"/>
              </w:numPr>
              <w:autoSpaceDE w:val="0"/>
              <w:autoSpaceDN w:val="0"/>
              <w:adjustRightInd w:val="0"/>
              <w:ind w:firstLineChars="0"/>
              <w:jc w:val="left"/>
              <w:rPr>
                <w:rFonts w:hAnsi="宋体"/>
                <w:color w:val="0000FF"/>
                <w:szCs w:val="21"/>
              </w:rPr>
            </w:pPr>
            <w:r w:rsidRPr="00AE7577">
              <w:rPr>
                <w:rFonts w:hAnsi="宋体" w:hint="eastAsia"/>
                <w:color w:val="0000FF"/>
                <w:szCs w:val="21"/>
              </w:rPr>
              <w:t>调味品（油盐酱醋等）</w:t>
            </w:r>
            <w:r>
              <w:rPr>
                <w:rFonts w:hAnsi="宋体" w:hint="eastAsia"/>
                <w:color w:val="0000FF"/>
                <w:szCs w:val="21"/>
              </w:rPr>
              <w:t>产品</w:t>
            </w:r>
            <w:r w:rsidRPr="00705587">
              <w:rPr>
                <w:rFonts w:hAnsi="宋体"/>
                <w:color w:val="0000FF"/>
                <w:szCs w:val="21"/>
              </w:rPr>
              <w:t>特性描述</w:t>
            </w:r>
          </w:p>
          <w:p w:rsidR="00B53D2C" w:rsidRDefault="00B53D2C" w:rsidP="00B53D2C">
            <w:pPr>
              <w:pStyle w:val="af3"/>
              <w:numPr>
                <w:ilvl w:val="0"/>
                <w:numId w:val="8"/>
              </w:numPr>
              <w:autoSpaceDE w:val="0"/>
              <w:autoSpaceDN w:val="0"/>
              <w:adjustRightInd w:val="0"/>
              <w:ind w:firstLineChars="0"/>
              <w:jc w:val="left"/>
              <w:rPr>
                <w:rFonts w:hAnsi="宋体"/>
                <w:color w:val="0000FF"/>
                <w:szCs w:val="21"/>
              </w:rPr>
            </w:pPr>
            <w:r>
              <w:rPr>
                <w:rFonts w:hAnsi="宋体" w:hint="eastAsia"/>
                <w:color w:val="0000FF"/>
                <w:szCs w:val="21"/>
              </w:rPr>
              <w:t>蔬菜、</w:t>
            </w:r>
            <w:r>
              <w:rPr>
                <w:rFonts w:hAnsi="宋体"/>
                <w:color w:val="0000FF"/>
                <w:szCs w:val="21"/>
              </w:rPr>
              <w:t>水</w:t>
            </w:r>
            <w:r>
              <w:rPr>
                <w:rFonts w:hAnsi="宋体" w:hint="eastAsia"/>
                <w:color w:val="0000FF"/>
                <w:szCs w:val="21"/>
              </w:rPr>
              <w:t>果产</w:t>
            </w:r>
            <w:r>
              <w:rPr>
                <w:rFonts w:hAnsi="宋体"/>
                <w:color w:val="0000FF"/>
                <w:szCs w:val="21"/>
              </w:rPr>
              <w:t>品</w:t>
            </w:r>
            <w:r>
              <w:rPr>
                <w:rFonts w:hAnsi="宋体" w:hint="eastAsia"/>
                <w:color w:val="0000FF"/>
                <w:szCs w:val="21"/>
              </w:rPr>
              <w:t>特性</w:t>
            </w:r>
            <w:r>
              <w:rPr>
                <w:rFonts w:hAnsi="宋体"/>
                <w:color w:val="0000FF"/>
                <w:szCs w:val="21"/>
              </w:rPr>
              <w:t>描</w:t>
            </w:r>
            <w:r>
              <w:rPr>
                <w:rFonts w:hAnsi="宋体" w:hint="eastAsia"/>
                <w:color w:val="0000FF"/>
                <w:szCs w:val="21"/>
              </w:rPr>
              <w:t>述</w:t>
            </w:r>
          </w:p>
          <w:p w:rsidR="00B53D2C" w:rsidRPr="00705587" w:rsidRDefault="00B53D2C" w:rsidP="00B53D2C">
            <w:pPr>
              <w:pStyle w:val="af3"/>
              <w:numPr>
                <w:ilvl w:val="0"/>
                <w:numId w:val="8"/>
              </w:numPr>
              <w:autoSpaceDE w:val="0"/>
              <w:autoSpaceDN w:val="0"/>
              <w:adjustRightInd w:val="0"/>
              <w:ind w:firstLineChars="0"/>
              <w:jc w:val="left"/>
              <w:rPr>
                <w:rFonts w:hAnsi="宋体"/>
                <w:color w:val="0000FF"/>
                <w:szCs w:val="21"/>
              </w:rPr>
            </w:pPr>
            <w:r>
              <w:rPr>
                <w:rFonts w:hAnsi="宋体" w:hint="eastAsia"/>
                <w:color w:val="0000FF"/>
                <w:szCs w:val="21"/>
              </w:rPr>
              <w:t>禽畜</w:t>
            </w:r>
            <w:r>
              <w:rPr>
                <w:rFonts w:hAnsi="宋体"/>
                <w:color w:val="0000FF"/>
                <w:szCs w:val="21"/>
              </w:rPr>
              <w:t>肉产</w:t>
            </w:r>
            <w:r>
              <w:rPr>
                <w:rFonts w:hAnsi="宋体" w:hint="eastAsia"/>
                <w:color w:val="0000FF"/>
                <w:szCs w:val="21"/>
              </w:rPr>
              <w:t>品特</w:t>
            </w:r>
            <w:r>
              <w:rPr>
                <w:rFonts w:hAnsi="宋体"/>
                <w:color w:val="0000FF"/>
                <w:szCs w:val="21"/>
              </w:rPr>
              <w:t>性描</w:t>
            </w:r>
            <w:r>
              <w:rPr>
                <w:rFonts w:hAnsi="宋体" w:hint="eastAsia"/>
                <w:color w:val="0000FF"/>
                <w:szCs w:val="21"/>
              </w:rPr>
              <w:t>述</w:t>
            </w:r>
          </w:p>
          <w:p w:rsidR="00B53D2C" w:rsidRDefault="00B53D2C" w:rsidP="00081246">
            <w:pPr>
              <w:widowControl/>
              <w:snapToGrid w:val="0"/>
              <w:spacing w:before="40" w:after="40" w:line="264" w:lineRule="auto"/>
              <w:ind w:left="720"/>
              <w:rPr>
                <w:szCs w:val="21"/>
              </w:rPr>
            </w:pPr>
          </w:p>
          <w:p w:rsidR="00B53D2C" w:rsidRDefault="00B53D2C" w:rsidP="00081246">
            <w:pPr>
              <w:snapToGrid w:val="0"/>
              <w:spacing w:line="264" w:lineRule="auto"/>
              <w:rPr>
                <w:szCs w:val="21"/>
              </w:rPr>
            </w:pPr>
            <w:r>
              <w:rPr>
                <w:szCs w:val="21"/>
              </w:rPr>
              <w:t>原辅料、食品包装材料验收要求和程序，</w:t>
            </w:r>
            <w:r>
              <w:rPr>
                <w:rFonts w:hint="eastAsia"/>
                <w:szCs w:val="21"/>
              </w:rPr>
              <w:t>及索证</w:t>
            </w:r>
          </w:p>
          <w:p w:rsidR="00B53D2C" w:rsidRDefault="00B53D2C" w:rsidP="00081246">
            <w:pPr>
              <w:rPr>
                <w:szCs w:val="21"/>
              </w:rPr>
            </w:pPr>
            <w:r w:rsidRPr="00641FCC">
              <w:rPr>
                <w:rFonts w:hint="eastAsia"/>
                <w:szCs w:val="21"/>
              </w:rPr>
              <w:t>主要原材料——</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136"/>
              <w:gridCol w:w="3245"/>
            </w:tblGrid>
            <w:tr w:rsidR="008E4199" w:rsidTr="00861056">
              <w:trPr>
                <w:trHeight w:val="302"/>
              </w:trPr>
              <w:tc>
                <w:tcPr>
                  <w:tcW w:w="2305" w:type="dxa"/>
                  <w:shd w:val="clear" w:color="auto" w:fill="auto"/>
                  <w:vAlign w:val="center"/>
                </w:tcPr>
                <w:p w:rsidR="008E4199" w:rsidRDefault="008E4199" w:rsidP="008E4199">
                  <w:pPr>
                    <w:jc w:val="center"/>
                    <w:rPr>
                      <w:bCs/>
                      <w:sz w:val="18"/>
                      <w:szCs w:val="18"/>
                    </w:rPr>
                  </w:pPr>
                  <w:r>
                    <w:rPr>
                      <w:bCs/>
                      <w:sz w:val="18"/>
                      <w:szCs w:val="18"/>
                    </w:rPr>
                    <w:t>主要原料名称</w:t>
                  </w:r>
                </w:p>
              </w:tc>
              <w:tc>
                <w:tcPr>
                  <w:tcW w:w="3136" w:type="dxa"/>
                  <w:shd w:val="clear" w:color="auto" w:fill="auto"/>
                  <w:vAlign w:val="center"/>
                </w:tcPr>
                <w:p w:rsidR="008E4199" w:rsidRDefault="008E4199" w:rsidP="008E4199">
                  <w:pPr>
                    <w:jc w:val="center"/>
                    <w:rPr>
                      <w:bCs/>
                      <w:sz w:val="18"/>
                      <w:szCs w:val="18"/>
                    </w:rPr>
                  </w:pPr>
                  <w:r>
                    <w:rPr>
                      <w:bCs/>
                      <w:sz w:val="18"/>
                      <w:szCs w:val="18"/>
                    </w:rPr>
                    <w:t>潜在危害</w:t>
                  </w:r>
                </w:p>
              </w:tc>
              <w:tc>
                <w:tcPr>
                  <w:tcW w:w="3245" w:type="dxa"/>
                  <w:shd w:val="clear" w:color="auto" w:fill="auto"/>
                  <w:vAlign w:val="center"/>
                </w:tcPr>
                <w:p w:rsidR="008E4199" w:rsidRDefault="008E4199" w:rsidP="008E4199">
                  <w:pPr>
                    <w:jc w:val="center"/>
                    <w:rPr>
                      <w:bCs/>
                      <w:sz w:val="18"/>
                      <w:szCs w:val="18"/>
                    </w:rPr>
                  </w:pPr>
                  <w:r>
                    <w:rPr>
                      <w:bCs/>
                      <w:sz w:val="18"/>
                      <w:szCs w:val="18"/>
                    </w:rPr>
                    <w:t>控制措施</w:t>
                  </w:r>
                </w:p>
              </w:tc>
            </w:tr>
            <w:tr w:rsidR="008E4199" w:rsidTr="00861056">
              <w:trPr>
                <w:trHeight w:val="1218"/>
              </w:trPr>
              <w:tc>
                <w:tcPr>
                  <w:tcW w:w="2305" w:type="dxa"/>
                  <w:shd w:val="clear" w:color="auto" w:fill="auto"/>
                  <w:vAlign w:val="center"/>
                </w:tcPr>
                <w:p w:rsidR="008E4199" w:rsidRDefault="008E4199" w:rsidP="008E4199">
                  <w:pPr>
                    <w:autoSpaceDE w:val="0"/>
                    <w:autoSpaceDN w:val="0"/>
                    <w:adjustRightInd w:val="0"/>
                    <w:jc w:val="center"/>
                    <w:rPr>
                      <w:bCs/>
                      <w:sz w:val="18"/>
                      <w:szCs w:val="18"/>
                      <w:lang w:val="en-GB"/>
                    </w:rPr>
                  </w:pPr>
                  <w:r>
                    <w:rPr>
                      <w:bCs/>
                      <w:sz w:val="18"/>
                      <w:szCs w:val="18"/>
                      <w:lang w:val="en-GB"/>
                    </w:rPr>
                    <w:t>大米</w:t>
                  </w:r>
                </w:p>
              </w:tc>
              <w:tc>
                <w:tcPr>
                  <w:tcW w:w="3136" w:type="dxa"/>
                  <w:shd w:val="clear" w:color="auto" w:fill="auto"/>
                  <w:vAlign w:val="center"/>
                </w:tcPr>
                <w:p w:rsidR="008E4199" w:rsidRDefault="008E4199" w:rsidP="008E4199">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8E4199" w:rsidRDefault="008E4199" w:rsidP="008E4199">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8E4199" w:rsidRDefault="008E4199" w:rsidP="008E4199">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8E4199" w:rsidRDefault="008E4199" w:rsidP="008E4199">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8E4199" w:rsidRDefault="008E4199" w:rsidP="008E4199">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8E4199" w:rsidRDefault="008E4199" w:rsidP="008E4199">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8E4199" w:rsidTr="00861056">
              <w:trPr>
                <w:trHeight w:val="916"/>
              </w:trPr>
              <w:tc>
                <w:tcPr>
                  <w:tcW w:w="2305" w:type="dxa"/>
                  <w:shd w:val="clear" w:color="auto" w:fill="auto"/>
                  <w:vAlign w:val="center"/>
                </w:tcPr>
                <w:p w:rsidR="008E4199" w:rsidRDefault="008E4199" w:rsidP="008E4199">
                  <w:pPr>
                    <w:autoSpaceDE w:val="0"/>
                    <w:autoSpaceDN w:val="0"/>
                    <w:adjustRightInd w:val="0"/>
                    <w:jc w:val="center"/>
                    <w:rPr>
                      <w:bCs/>
                      <w:sz w:val="18"/>
                      <w:szCs w:val="18"/>
                      <w:lang w:val="en-GB"/>
                    </w:rPr>
                  </w:pPr>
                  <w:r>
                    <w:rPr>
                      <w:rFonts w:hint="eastAsia"/>
                      <w:bCs/>
                      <w:sz w:val="18"/>
                      <w:szCs w:val="18"/>
                    </w:rPr>
                    <w:t>果蔬</w:t>
                  </w:r>
                </w:p>
              </w:tc>
              <w:tc>
                <w:tcPr>
                  <w:tcW w:w="3136" w:type="dxa"/>
                  <w:shd w:val="clear" w:color="auto" w:fill="auto"/>
                  <w:vAlign w:val="center"/>
                </w:tcPr>
                <w:p w:rsidR="008E4199" w:rsidRDefault="008E4199" w:rsidP="008E4199">
                  <w:pPr>
                    <w:jc w:val="center"/>
                    <w:rPr>
                      <w:bCs/>
                      <w:sz w:val="18"/>
                      <w:szCs w:val="18"/>
                      <w:lang w:val="en-GB"/>
                    </w:rPr>
                  </w:pPr>
                  <w:r>
                    <w:rPr>
                      <w:sz w:val="18"/>
                      <w:szCs w:val="18"/>
                    </w:rPr>
                    <w:sym w:font="Wingdings" w:char="00A8"/>
                  </w:r>
                  <w:r>
                    <w:rPr>
                      <w:bCs/>
                      <w:sz w:val="18"/>
                      <w:szCs w:val="18"/>
                      <w:lang w:val="en-GB"/>
                    </w:rPr>
                    <w:t>有害微生物</w:t>
                  </w:r>
                  <w:r>
                    <w:rPr>
                      <w:bCs/>
                      <w:sz w:val="18"/>
                      <w:szCs w:val="18"/>
                    </w:rPr>
                    <w:t xml:space="preserve"> </w:t>
                  </w:r>
                  <w:r>
                    <w:rPr>
                      <w:sz w:val="18"/>
                      <w:szCs w:val="18"/>
                    </w:rPr>
                    <w:sym w:font="Wingdings" w:char="00A8"/>
                  </w:r>
                  <w:r>
                    <w:rPr>
                      <w:bCs/>
                      <w:sz w:val="18"/>
                      <w:szCs w:val="18"/>
                      <w:lang w:val="en-GB"/>
                    </w:rPr>
                    <w:t>重金属</w:t>
                  </w:r>
                </w:p>
                <w:p w:rsidR="008E4199" w:rsidRDefault="008E4199" w:rsidP="008E4199">
                  <w:pPr>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8E4199" w:rsidRDefault="008E4199" w:rsidP="008E4199">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8E4199" w:rsidRDefault="008E4199" w:rsidP="008E4199">
                  <w:pPr>
                    <w:autoSpaceDE w:val="0"/>
                    <w:autoSpaceDN w:val="0"/>
                    <w:adjustRightInd w:val="0"/>
                    <w:jc w:val="center"/>
                    <w:rPr>
                      <w:bCs/>
                      <w:sz w:val="18"/>
                      <w:szCs w:val="18"/>
                    </w:rPr>
                  </w:pPr>
                  <w:r>
                    <w:rPr>
                      <w:sz w:val="18"/>
                      <w:szCs w:val="18"/>
                    </w:rPr>
                    <w:sym w:font="Wingdings" w:char="00A8"/>
                  </w:r>
                  <w:r>
                    <w:rPr>
                      <w:bCs/>
                      <w:sz w:val="18"/>
                      <w:szCs w:val="18"/>
                    </w:rPr>
                    <w:t>企业自行检测</w:t>
                  </w:r>
                </w:p>
                <w:p w:rsidR="008E4199" w:rsidRDefault="008E4199" w:rsidP="008E4199">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8E4199" w:rsidTr="00861056">
              <w:trPr>
                <w:trHeight w:val="90"/>
              </w:trPr>
              <w:tc>
                <w:tcPr>
                  <w:tcW w:w="2305" w:type="dxa"/>
                  <w:shd w:val="clear" w:color="auto" w:fill="auto"/>
                  <w:vAlign w:val="center"/>
                </w:tcPr>
                <w:p w:rsidR="008E4199" w:rsidRDefault="008E4199" w:rsidP="008E4199">
                  <w:pPr>
                    <w:autoSpaceDE w:val="0"/>
                    <w:autoSpaceDN w:val="0"/>
                    <w:adjustRightInd w:val="0"/>
                    <w:jc w:val="center"/>
                    <w:rPr>
                      <w:bCs/>
                      <w:sz w:val="18"/>
                      <w:szCs w:val="18"/>
                    </w:rPr>
                  </w:pPr>
                  <w:r>
                    <w:rPr>
                      <w:bCs/>
                      <w:sz w:val="18"/>
                      <w:szCs w:val="18"/>
                      <w:lang w:val="en-GB"/>
                    </w:rPr>
                    <w:t>鲜、冻畜肉</w:t>
                  </w:r>
                </w:p>
              </w:tc>
              <w:tc>
                <w:tcPr>
                  <w:tcW w:w="3136" w:type="dxa"/>
                  <w:shd w:val="clear" w:color="auto" w:fill="auto"/>
                  <w:vAlign w:val="center"/>
                </w:tcPr>
                <w:p w:rsidR="008E4199" w:rsidRDefault="008E4199" w:rsidP="008E4199">
                  <w:pPr>
                    <w:jc w:val="center"/>
                    <w:rPr>
                      <w:bCs/>
                      <w:sz w:val="18"/>
                      <w:szCs w:val="18"/>
                      <w:lang w:val="en-GB"/>
                    </w:rPr>
                  </w:pPr>
                  <w:r>
                    <w:rPr>
                      <w:sz w:val="18"/>
                      <w:szCs w:val="18"/>
                    </w:rPr>
                    <w:sym w:font="Wingdings" w:char="00FE"/>
                  </w:r>
                  <w:r>
                    <w:rPr>
                      <w:bCs/>
                      <w:sz w:val="18"/>
                      <w:szCs w:val="18"/>
                      <w:lang w:val="en-GB"/>
                    </w:rPr>
                    <w:t>有害微生物</w:t>
                  </w:r>
                  <w:r>
                    <w:rPr>
                      <w:bCs/>
                      <w:sz w:val="18"/>
                      <w:szCs w:val="18"/>
                    </w:rPr>
                    <w:sym w:font="Wingdings" w:char="00A8"/>
                  </w:r>
                  <w:r>
                    <w:rPr>
                      <w:bCs/>
                      <w:sz w:val="18"/>
                      <w:szCs w:val="18"/>
                      <w:lang w:val="en-GB"/>
                    </w:rPr>
                    <w:t>重金属</w:t>
                  </w:r>
                </w:p>
                <w:p w:rsidR="008E4199" w:rsidRDefault="008E4199" w:rsidP="008E4199">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r>
                    <w:rPr>
                      <w:bCs/>
                      <w:sz w:val="18"/>
                      <w:szCs w:val="18"/>
                      <w:lang w:val="en-GB"/>
                    </w:rPr>
                    <w:t>、</w:t>
                  </w:r>
                </w:p>
                <w:p w:rsidR="008E4199" w:rsidRDefault="008E4199" w:rsidP="008E4199">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roofErr w:type="gramStart"/>
                  <w:r>
                    <w:rPr>
                      <w:bCs/>
                      <w:sz w:val="18"/>
                      <w:szCs w:val="18"/>
                      <w:lang w:val="en-GB"/>
                    </w:rPr>
                    <w:t>芘</w:t>
                  </w:r>
                  <w:proofErr w:type="gramEnd"/>
                </w:p>
                <w:p w:rsidR="008E4199" w:rsidRDefault="008E4199" w:rsidP="008E4199">
                  <w:pPr>
                    <w:ind w:firstLineChars="100" w:firstLine="180"/>
                    <w:rPr>
                      <w:sz w:val="18"/>
                      <w:szCs w:val="18"/>
                    </w:rPr>
                  </w:pPr>
                  <w:r>
                    <w:rPr>
                      <w:sz w:val="18"/>
                      <w:szCs w:val="18"/>
                    </w:rPr>
                    <w:sym w:font="Wingdings" w:char="00FE"/>
                  </w:r>
                  <w:r>
                    <w:rPr>
                      <w:bCs/>
                      <w:sz w:val="18"/>
                      <w:szCs w:val="18"/>
                      <w:lang w:val="en-GB"/>
                    </w:rPr>
                    <w:t>农药残留</w:t>
                  </w:r>
                  <w:r>
                    <w:rPr>
                      <w:bCs/>
                      <w:sz w:val="18"/>
                      <w:szCs w:val="18"/>
                    </w:rPr>
                    <w:sym w:font="Wingdings" w:char="00A8"/>
                  </w:r>
                  <w:r>
                    <w:rPr>
                      <w:sz w:val="18"/>
                      <w:szCs w:val="18"/>
                    </w:rPr>
                    <w:t>酸价</w:t>
                  </w:r>
                  <w:r>
                    <w:rPr>
                      <w:sz w:val="18"/>
                      <w:szCs w:val="18"/>
                    </w:rPr>
                    <w:t xml:space="preserve">   </w:t>
                  </w:r>
                  <w:r>
                    <w:rPr>
                      <w:bCs/>
                      <w:sz w:val="18"/>
                      <w:szCs w:val="18"/>
                    </w:rPr>
                    <w:sym w:font="Wingdings" w:char="00A8"/>
                  </w:r>
                  <w:r>
                    <w:rPr>
                      <w:sz w:val="18"/>
                      <w:szCs w:val="18"/>
                    </w:rPr>
                    <w:t>过氧化值</w:t>
                  </w:r>
                </w:p>
              </w:tc>
              <w:tc>
                <w:tcPr>
                  <w:tcW w:w="3245" w:type="dxa"/>
                  <w:shd w:val="clear" w:color="auto" w:fill="auto"/>
                  <w:vAlign w:val="center"/>
                </w:tcPr>
                <w:p w:rsidR="008E4199" w:rsidRDefault="008E4199" w:rsidP="008E4199">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8E4199" w:rsidRDefault="008E4199" w:rsidP="008E4199">
                  <w:pPr>
                    <w:pStyle w:val="22"/>
                    <w:ind w:firstLineChars="0" w:firstLine="0"/>
                    <w:rPr>
                      <w:sz w:val="18"/>
                      <w:szCs w:val="18"/>
                    </w:rPr>
                  </w:pPr>
                  <w:r>
                    <w:rPr>
                      <w:rFonts w:hint="eastAsia"/>
                      <w:bCs/>
                      <w:sz w:val="18"/>
                      <w:szCs w:val="18"/>
                    </w:rPr>
                    <w:t>（动物检疫证明、肉品质合格证）</w:t>
                  </w:r>
                </w:p>
                <w:p w:rsidR="008E4199" w:rsidRDefault="008E4199" w:rsidP="008E4199">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8E4199" w:rsidRDefault="008E4199" w:rsidP="008E4199">
                  <w:pPr>
                    <w:autoSpaceDE w:val="0"/>
                    <w:autoSpaceDN w:val="0"/>
                    <w:adjustRightInd w:val="0"/>
                    <w:jc w:val="center"/>
                    <w:rPr>
                      <w:bCs/>
                      <w:color w:val="FF0000"/>
                      <w:sz w:val="18"/>
                      <w:szCs w:val="18"/>
                    </w:rPr>
                  </w:pPr>
                  <w:r>
                    <w:rPr>
                      <w:bCs/>
                      <w:sz w:val="18"/>
                      <w:szCs w:val="18"/>
                    </w:rPr>
                    <w:sym w:font="Wingdings" w:char="00A8"/>
                  </w:r>
                  <w:r>
                    <w:rPr>
                      <w:bCs/>
                      <w:sz w:val="18"/>
                      <w:szCs w:val="18"/>
                    </w:rPr>
                    <w:t>第三方检测报告</w:t>
                  </w:r>
                </w:p>
              </w:tc>
            </w:tr>
            <w:tr w:rsidR="008E4199" w:rsidTr="00861056">
              <w:trPr>
                <w:trHeight w:val="614"/>
              </w:trPr>
              <w:tc>
                <w:tcPr>
                  <w:tcW w:w="2305" w:type="dxa"/>
                  <w:shd w:val="clear" w:color="auto" w:fill="auto"/>
                  <w:vAlign w:val="center"/>
                </w:tcPr>
                <w:p w:rsidR="008E4199" w:rsidRDefault="008E4199" w:rsidP="008E4199">
                  <w:pPr>
                    <w:autoSpaceDE w:val="0"/>
                    <w:autoSpaceDN w:val="0"/>
                    <w:adjustRightInd w:val="0"/>
                    <w:jc w:val="center"/>
                    <w:rPr>
                      <w:bCs/>
                      <w:sz w:val="18"/>
                      <w:szCs w:val="18"/>
                      <w:lang w:val="en-GB"/>
                    </w:rPr>
                  </w:pPr>
                  <w:r>
                    <w:rPr>
                      <w:bCs/>
                      <w:sz w:val="18"/>
                      <w:szCs w:val="18"/>
                      <w:lang w:val="en-GB"/>
                    </w:rPr>
                    <w:t>鲜、</w:t>
                  </w:r>
                  <w:proofErr w:type="gramStart"/>
                  <w:r>
                    <w:rPr>
                      <w:bCs/>
                      <w:sz w:val="18"/>
                      <w:szCs w:val="18"/>
                      <w:lang w:val="en-GB"/>
                    </w:rPr>
                    <w:t>冻禽产品</w:t>
                  </w:r>
                  <w:proofErr w:type="gramEnd"/>
                </w:p>
              </w:tc>
              <w:tc>
                <w:tcPr>
                  <w:tcW w:w="3136" w:type="dxa"/>
                  <w:shd w:val="clear" w:color="auto" w:fill="auto"/>
                  <w:vAlign w:val="center"/>
                </w:tcPr>
                <w:p w:rsidR="008E4199" w:rsidRDefault="008E4199" w:rsidP="008E4199">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8E4199" w:rsidRDefault="008E4199" w:rsidP="008E4199">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8E4199" w:rsidRDefault="008E4199" w:rsidP="008E4199">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8E4199" w:rsidRDefault="008E4199" w:rsidP="008E4199">
                  <w:pPr>
                    <w:autoSpaceDE w:val="0"/>
                    <w:autoSpaceDN w:val="0"/>
                    <w:adjustRightInd w:val="0"/>
                    <w:jc w:val="center"/>
                    <w:rPr>
                      <w:bCs/>
                      <w:sz w:val="18"/>
                      <w:szCs w:val="18"/>
                    </w:rPr>
                  </w:pPr>
                  <w:r>
                    <w:rPr>
                      <w:bCs/>
                      <w:sz w:val="18"/>
                      <w:szCs w:val="18"/>
                    </w:rPr>
                    <w:sym w:font="Wingdings" w:char="00FE"/>
                  </w:r>
                  <w:r>
                    <w:rPr>
                      <w:bCs/>
                      <w:sz w:val="18"/>
                      <w:szCs w:val="18"/>
                    </w:rPr>
                    <w:t>向供方索取检测报告</w:t>
                  </w:r>
                </w:p>
                <w:p w:rsidR="008E4199" w:rsidRDefault="008E4199" w:rsidP="008E4199">
                  <w:pPr>
                    <w:autoSpaceDE w:val="0"/>
                    <w:autoSpaceDN w:val="0"/>
                    <w:adjustRightInd w:val="0"/>
                    <w:jc w:val="center"/>
                    <w:rPr>
                      <w:bCs/>
                      <w:sz w:val="18"/>
                      <w:szCs w:val="18"/>
                    </w:rPr>
                  </w:pPr>
                  <w:r>
                    <w:rPr>
                      <w:rFonts w:hint="eastAsia"/>
                      <w:bCs/>
                      <w:sz w:val="18"/>
                      <w:szCs w:val="18"/>
                    </w:rPr>
                    <w:t>（动物检疫证明）</w:t>
                  </w:r>
                </w:p>
                <w:p w:rsidR="008E4199" w:rsidRDefault="008E4199" w:rsidP="008E4199">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8E4199" w:rsidRDefault="008E4199" w:rsidP="008E4199">
                  <w:pPr>
                    <w:autoSpaceDE w:val="0"/>
                    <w:autoSpaceDN w:val="0"/>
                    <w:adjustRightInd w:val="0"/>
                    <w:jc w:val="center"/>
                    <w:rPr>
                      <w:bCs/>
                      <w:sz w:val="18"/>
                      <w:szCs w:val="18"/>
                    </w:rPr>
                  </w:pPr>
                  <w:r>
                    <w:rPr>
                      <w:sz w:val="18"/>
                      <w:szCs w:val="18"/>
                    </w:rPr>
                    <w:sym w:font="Wingdings" w:char="00FE"/>
                  </w:r>
                  <w:r>
                    <w:rPr>
                      <w:bCs/>
                      <w:sz w:val="18"/>
                      <w:szCs w:val="18"/>
                    </w:rPr>
                    <w:t>第三方检测报告</w:t>
                  </w:r>
                </w:p>
              </w:tc>
            </w:tr>
            <w:tr w:rsidR="008E4199" w:rsidTr="00861056">
              <w:trPr>
                <w:trHeight w:val="916"/>
              </w:trPr>
              <w:tc>
                <w:tcPr>
                  <w:tcW w:w="2305" w:type="dxa"/>
                  <w:shd w:val="clear" w:color="auto" w:fill="auto"/>
                  <w:vAlign w:val="center"/>
                </w:tcPr>
                <w:p w:rsidR="008E4199" w:rsidRDefault="008E4199" w:rsidP="008E4199">
                  <w:pPr>
                    <w:autoSpaceDE w:val="0"/>
                    <w:autoSpaceDN w:val="0"/>
                    <w:adjustRightInd w:val="0"/>
                    <w:jc w:val="center"/>
                    <w:rPr>
                      <w:bCs/>
                      <w:sz w:val="18"/>
                      <w:szCs w:val="18"/>
                      <w:lang w:val="en-GB"/>
                    </w:rPr>
                  </w:pPr>
                  <w:r>
                    <w:rPr>
                      <w:bCs/>
                      <w:sz w:val="18"/>
                      <w:szCs w:val="18"/>
                      <w:lang w:val="en-GB"/>
                    </w:rPr>
                    <w:t>水产品</w:t>
                  </w:r>
                </w:p>
              </w:tc>
              <w:tc>
                <w:tcPr>
                  <w:tcW w:w="3136" w:type="dxa"/>
                  <w:shd w:val="clear" w:color="auto" w:fill="auto"/>
                  <w:vAlign w:val="center"/>
                </w:tcPr>
                <w:p w:rsidR="008E4199" w:rsidRDefault="008E4199" w:rsidP="008E4199">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8E4199" w:rsidRDefault="008E4199" w:rsidP="008E4199">
                  <w:pPr>
                    <w:autoSpaceDE w:val="0"/>
                    <w:autoSpaceDN w:val="0"/>
                    <w:adjustRightInd w:val="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8E4199" w:rsidRDefault="008E4199" w:rsidP="008E4199">
                  <w:pPr>
                    <w:jc w:val="center"/>
                    <w:rPr>
                      <w:bCs/>
                      <w:sz w:val="18"/>
                      <w:szCs w:val="18"/>
                      <w:lang w:val="en-GB"/>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245" w:type="dxa"/>
                  <w:shd w:val="clear" w:color="auto" w:fill="auto"/>
                  <w:vAlign w:val="center"/>
                </w:tcPr>
                <w:p w:rsidR="008E4199" w:rsidRDefault="008E4199" w:rsidP="008E4199">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8E4199" w:rsidRDefault="008E4199" w:rsidP="008E4199">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8E4199" w:rsidRDefault="008E4199" w:rsidP="008E4199">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rsidR="008E4199" w:rsidTr="00861056">
              <w:trPr>
                <w:trHeight w:val="916"/>
              </w:trPr>
              <w:tc>
                <w:tcPr>
                  <w:tcW w:w="2305" w:type="dxa"/>
                  <w:shd w:val="clear" w:color="auto" w:fill="auto"/>
                  <w:vAlign w:val="center"/>
                </w:tcPr>
                <w:p w:rsidR="008E4199" w:rsidRDefault="008E4199" w:rsidP="008E4199">
                  <w:pPr>
                    <w:autoSpaceDE w:val="0"/>
                    <w:autoSpaceDN w:val="0"/>
                    <w:adjustRightInd w:val="0"/>
                    <w:jc w:val="center"/>
                    <w:rPr>
                      <w:bCs/>
                      <w:sz w:val="18"/>
                      <w:szCs w:val="18"/>
                      <w:lang w:val="en-GB"/>
                    </w:rPr>
                  </w:pPr>
                  <w:r>
                    <w:rPr>
                      <w:bCs/>
                      <w:sz w:val="18"/>
                      <w:szCs w:val="18"/>
                      <w:lang w:val="en-GB"/>
                    </w:rPr>
                    <w:t>禽蛋类</w:t>
                  </w:r>
                </w:p>
              </w:tc>
              <w:tc>
                <w:tcPr>
                  <w:tcW w:w="3136" w:type="dxa"/>
                  <w:shd w:val="clear" w:color="auto" w:fill="auto"/>
                  <w:vAlign w:val="center"/>
                </w:tcPr>
                <w:p w:rsidR="008E4199" w:rsidRDefault="008E4199" w:rsidP="008E4199">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8E4199" w:rsidRDefault="008E4199" w:rsidP="008E4199">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8E4199" w:rsidRDefault="008E4199" w:rsidP="008E4199">
                  <w:pPr>
                    <w:jc w:val="center"/>
                    <w:rPr>
                      <w:bCs/>
                      <w:sz w:val="18"/>
                      <w:szCs w:val="18"/>
                    </w:rPr>
                  </w:pPr>
                  <w:r>
                    <w:rPr>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rsidR="008E4199" w:rsidRDefault="008E4199" w:rsidP="008E4199">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8E4199" w:rsidRDefault="008E4199" w:rsidP="008E4199">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8E4199" w:rsidRDefault="008E4199" w:rsidP="008E4199">
                  <w:pPr>
                    <w:autoSpaceDE w:val="0"/>
                    <w:autoSpaceDN w:val="0"/>
                    <w:adjustRightInd w:val="0"/>
                    <w:jc w:val="center"/>
                    <w:rPr>
                      <w:sz w:val="18"/>
                      <w:szCs w:val="18"/>
                    </w:rPr>
                  </w:pPr>
                  <w:r>
                    <w:rPr>
                      <w:bCs/>
                      <w:sz w:val="18"/>
                      <w:szCs w:val="18"/>
                    </w:rPr>
                    <w:sym w:font="Wingdings" w:char="00A8"/>
                  </w:r>
                  <w:r>
                    <w:rPr>
                      <w:bCs/>
                      <w:sz w:val="18"/>
                      <w:szCs w:val="18"/>
                    </w:rPr>
                    <w:t>第三方检测报告</w:t>
                  </w:r>
                </w:p>
              </w:tc>
            </w:tr>
            <w:tr w:rsidR="008E4199" w:rsidTr="00861056">
              <w:trPr>
                <w:trHeight w:val="906"/>
              </w:trPr>
              <w:tc>
                <w:tcPr>
                  <w:tcW w:w="2305" w:type="dxa"/>
                  <w:shd w:val="clear" w:color="auto" w:fill="auto"/>
                  <w:vAlign w:val="center"/>
                </w:tcPr>
                <w:p w:rsidR="008E4199" w:rsidRDefault="008E4199" w:rsidP="008E4199">
                  <w:pPr>
                    <w:jc w:val="center"/>
                    <w:rPr>
                      <w:bCs/>
                      <w:sz w:val="18"/>
                      <w:szCs w:val="18"/>
                    </w:rPr>
                  </w:pPr>
                  <w:r>
                    <w:rPr>
                      <w:rFonts w:hint="eastAsia"/>
                      <w:bCs/>
                      <w:sz w:val="18"/>
                      <w:szCs w:val="18"/>
                    </w:rPr>
                    <w:t>粮油类</w:t>
                  </w:r>
                </w:p>
              </w:tc>
              <w:tc>
                <w:tcPr>
                  <w:tcW w:w="3136" w:type="dxa"/>
                  <w:shd w:val="clear" w:color="auto" w:fill="auto"/>
                  <w:vAlign w:val="center"/>
                </w:tcPr>
                <w:p w:rsidR="008E4199" w:rsidRDefault="008E4199" w:rsidP="008E4199">
                  <w:pPr>
                    <w:jc w:val="center"/>
                    <w:rPr>
                      <w:bCs/>
                      <w:sz w:val="18"/>
                      <w:szCs w:val="18"/>
                      <w:lang w:val="en-GB"/>
                    </w:rPr>
                  </w:pPr>
                  <w:r>
                    <w:rPr>
                      <w:bCs/>
                      <w:sz w:val="18"/>
                      <w:szCs w:val="18"/>
                    </w:rPr>
                    <w:sym w:font="Wingdings" w:char="00A8"/>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8E4199" w:rsidRDefault="008E4199" w:rsidP="008E4199">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8E4199" w:rsidRDefault="008E4199" w:rsidP="008E4199">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8E4199" w:rsidRDefault="008E4199" w:rsidP="008E4199">
                  <w:pPr>
                    <w:jc w:val="center"/>
                    <w:rPr>
                      <w:bCs/>
                      <w:sz w:val="18"/>
                      <w:szCs w:val="18"/>
                      <w:lang w:val="en-GB"/>
                    </w:rPr>
                  </w:pPr>
                  <w:r>
                    <w:rPr>
                      <w:sz w:val="18"/>
                      <w:szCs w:val="18"/>
                    </w:rPr>
                    <w:sym w:font="Wingdings" w:char="00FE"/>
                  </w:r>
                  <w:r>
                    <w:rPr>
                      <w:sz w:val="18"/>
                      <w:szCs w:val="18"/>
                    </w:rPr>
                    <w:t>溶剂残留</w:t>
                  </w:r>
                </w:p>
              </w:tc>
              <w:tc>
                <w:tcPr>
                  <w:tcW w:w="3245" w:type="dxa"/>
                  <w:shd w:val="clear" w:color="auto" w:fill="auto"/>
                  <w:vAlign w:val="center"/>
                </w:tcPr>
                <w:p w:rsidR="008E4199" w:rsidRDefault="008E4199" w:rsidP="008E4199">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8E4199" w:rsidRDefault="008E4199" w:rsidP="008E4199">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8E4199" w:rsidRDefault="008E4199" w:rsidP="008E4199">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8E4199" w:rsidTr="00861056">
              <w:trPr>
                <w:trHeight w:val="906"/>
              </w:trPr>
              <w:tc>
                <w:tcPr>
                  <w:tcW w:w="2305" w:type="dxa"/>
                  <w:shd w:val="clear" w:color="auto" w:fill="auto"/>
                  <w:vAlign w:val="center"/>
                </w:tcPr>
                <w:p w:rsidR="008E4199" w:rsidRDefault="008E4199" w:rsidP="008E4199">
                  <w:pPr>
                    <w:snapToGrid w:val="0"/>
                    <w:jc w:val="center"/>
                    <w:rPr>
                      <w:bCs/>
                      <w:sz w:val="18"/>
                      <w:szCs w:val="18"/>
                    </w:rPr>
                  </w:pPr>
                  <w:r>
                    <w:rPr>
                      <w:bCs/>
                      <w:sz w:val="18"/>
                      <w:szCs w:val="18"/>
                    </w:rPr>
                    <w:t>调味品（食盐、酱油、味精、老抽、醋）</w:t>
                  </w:r>
                </w:p>
              </w:tc>
              <w:tc>
                <w:tcPr>
                  <w:tcW w:w="3136" w:type="dxa"/>
                  <w:shd w:val="clear" w:color="auto" w:fill="auto"/>
                  <w:vAlign w:val="center"/>
                </w:tcPr>
                <w:p w:rsidR="008E4199" w:rsidRDefault="008E4199" w:rsidP="008E4199">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8E4199" w:rsidRDefault="008E4199" w:rsidP="008E4199">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8E4199" w:rsidRDefault="008E4199" w:rsidP="008E4199">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8E4199" w:rsidRDefault="008E4199" w:rsidP="008E4199">
                  <w:pPr>
                    <w:jc w:val="center"/>
                    <w:rPr>
                      <w:bCs/>
                      <w:sz w:val="18"/>
                      <w:szCs w:val="18"/>
                      <w:lang w:val="en-GB"/>
                    </w:rPr>
                  </w:pPr>
                  <w:r>
                    <w:rPr>
                      <w:sz w:val="18"/>
                      <w:szCs w:val="18"/>
                    </w:rPr>
                    <w:sym w:font="Wingdings" w:char="00A8"/>
                  </w:r>
                  <w:r>
                    <w:rPr>
                      <w:sz w:val="18"/>
                      <w:szCs w:val="18"/>
                    </w:rPr>
                    <w:t>溶剂残留</w:t>
                  </w:r>
                </w:p>
              </w:tc>
              <w:tc>
                <w:tcPr>
                  <w:tcW w:w="3245" w:type="dxa"/>
                  <w:shd w:val="clear" w:color="auto" w:fill="auto"/>
                  <w:vAlign w:val="center"/>
                </w:tcPr>
                <w:p w:rsidR="008E4199" w:rsidRDefault="008E4199" w:rsidP="008E4199">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8E4199" w:rsidRDefault="008E4199" w:rsidP="008E4199">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8E4199" w:rsidRDefault="008E4199" w:rsidP="008E4199">
                  <w:pPr>
                    <w:autoSpaceDE w:val="0"/>
                    <w:autoSpaceDN w:val="0"/>
                    <w:adjustRightInd w:val="0"/>
                    <w:jc w:val="center"/>
                    <w:rPr>
                      <w:bCs/>
                      <w:sz w:val="18"/>
                      <w:szCs w:val="18"/>
                    </w:rPr>
                  </w:pPr>
                  <w:r>
                    <w:rPr>
                      <w:sz w:val="18"/>
                      <w:szCs w:val="18"/>
                    </w:rPr>
                    <w:sym w:font="Wingdings" w:char="00A8"/>
                  </w:r>
                  <w:r>
                    <w:rPr>
                      <w:bCs/>
                      <w:sz w:val="18"/>
                      <w:szCs w:val="18"/>
                    </w:rPr>
                    <w:t>第三方检测报告</w:t>
                  </w:r>
                </w:p>
              </w:tc>
            </w:tr>
            <w:tr w:rsidR="008E4199" w:rsidTr="00861056">
              <w:trPr>
                <w:trHeight w:val="906"/>
              </w:trPr>
              <w:tc>
                <w:tcPr>
                  <w:tcW w:w="2305" w:type="dxa"/>
                  <w:shd w:val="clear" w:color="auto" w:fill="auto"/>
                  <w:vAlign w:val="center"/>
                </w:tcPr>
                <w:p w:rsidR="008E4199" w:rsidRDefault="008E4199" w:rsidP="008E4199">
                  <w:pPr>
                    <w:snapToGrid w:val="0"/>
                    <w:jc w:val="center"/>
                    <w:rPr>
                      <w:bCs/>
                      <w:sz w:val="18"/>
                      <w:szCs w:val="18"/>
                    </w:rPr>
                  </w:pPr>
                  <w:r>
                    <w:rPr>
                      <w:bCs/>
                      <w:sz w:val="18"/>
                      <w:szCs w:val="18"/>
                    </w:rPr>
                    <w:t>塑料袋</w:t>
                  </w:r>
                </w:p>
              </w:tc>
              <w:tc>
                <w:tcPr>
                  <w:tcW w:w="3136" w:type="dxa"/>
                  <w:shd w:val="clear" w:color="auto" w:fill="auto"/>
                  <w:vAlign w:val="center"/>
                </w:tcPr>
                <w:p w:rsidR="008E4199" w:rsidRDefault="008E4199" w:rsidP="008E4199">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8E4199" w:rsidRDefault="008E4199" w:rsidP="008E4199">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8E4199" w:rsidRDefault="008E4199" w:rsidP="008E4199">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8E4199" w:rsidRDefault="008E4199" w:rsidP="008E4199">
                  <w:pPr>
                    <w:jc w:val="center"/>
                    <w:rPr>
                      <w:bCs/>
                      <w:sz w:val="18"/>
                      <w:szCs w:val="18"/>
                      <w:lang w:val="en-GB"/>
                    </w:rPr>
                  </w:pPr>
                  <w:r>
                    <w:rPr>
                      <w:bCs/>
                      <w:sz w:val="18"/>
                      <w:szCs w:val="18"/>
                    </w:rPr>
                    <w:sym w:font="Wingdings" w:char="00FE"/>
                  </w:r>
                  <w:r>
                    <w:rPr>
                      <w:sz w:val="18"/>
                      <w:szCs w:val="18"/>
                    </w:rPr>
                    <w:t>溶剂残留</w:t>
                  </w:r>
                </w:p>
              </w:tc>
              <w:tc>
                <w:tcPr>
                  <w:tcW w:w="3245" w:type="dxa"/>
                  <w:shd w:val="clear" w:color="auto" w:fill="auto"/>
                  <w:vAlign w:val="center"/>
                </w:tcPr>
                <w:p w:rsidR="008E4199" w:rsidRDefault="008E4199" w:rsidP="008E4199">
                  <w:pPr>
                    <w:autoSpaceDE w:val="0"/>
                    <w:autoSpaceDN w:val="0"/>
                    <w:adjustRightInd w:val="0"/>
                    <w:jc w:val="center"/>
                    <w:rPr>
                      <w:bCs/>
                      <w:sz w:val="18"/>
                      <w:szCs w:val="18"/>
                    </w:rPr>
                  </w:pPr>
                  <w:r>
                    <w:rPr>
                      <w:sz w:val="18"/>
                      <w:szCs w:val="18"/>
                    </w:rPr>
                    <w:sym w:font="Wingdings" w:char="00FE"/>
                  </w:r>
                  <w:r>
                    <w:rPr>
                      <w:bCs/>
                      <w:sz w:val="18"/>
                      <w:szCs w:val="18"/>
                    </w:rPr>
                    <w:t>向供方索取检测报告</w:t>
                  </w:r>
                </w:p>
                <w:p w:rsidR="008E4199" w:rsidRDefault="008E4199" w:rsidP="008E4199">
                  <w:pPr>
                    <w:autoSpaceDE w:val="0"/>
                    <w:autoSpaceDN w:val="0"/>
                    <w:adjustRightInd w:val="0"/>
                    <w:jc w:val="center"/>
                    <w:rPr>
                      <w:bCs/>
                      <w:sz w:val="18"/>
                      <w:szCs w:val="18"/>
                    </w:rPr>
                  </w:pPr>
                  <w:r>
                    <w:rPr>
                      <w:bCs/>
                      <w:sz w:val="18"/>
                      <w:szCs w:val="18"/>
                    </w:rPr>
                    <w:sym w:font="Wingdings" w:char="00A8"/>
                  </w:r>
                  <w:r>
                    <w:rPr>
                      <w:bCs/>
                      <w:sz w:val="18"/>
                      <w:szCs w:val="18"/>
                    </w:rPr>
                    <w:t>企业自行检测</w:t>
                  </w:r>
                </w:p>
                <w:p w:rsidR="008E4199" w:rsidRDefault="008E4199" w:rsidP="008E4199">
                  <w:pPr>
                    <w:autoSpaceDE w:val="0"/>
                    <w:autoSpaceDN w:val="0"/>
                    <w:adjustRightInd w:val="0"/>
                    <w:jc w:val="center"/>
                    <w:rPr>
                      <w:bCs/>
                      <w:sz w:val="18"/>
                      <w:szCs w:val="18"/>
                    </w:rPr>
                  </w:pPr>
                  <w:r>
                    <w:rPr>
                      <w:sz w:val="18"/>
                      <w:szCs w:val="18"/>
                    </w:rPr>
                    <w:sym w:font="Wingdings" w:char="00A8"/>
                  </w:r>
                  <w:r>
                    <w:rPr>
                      <w:bCs/>
                      <w:sz w:val="18"/>
                      <w:szCs w:val="18"/>
                    </w:rPr>
                    <w:t>第三方检测报告</w:t>
                  </w:r>
                </w:p>
              </w:tc>
            </w:tr>
          </w:tbl>
          <w:p w:rsidR="00B53D2C" w:rsidRDefault="00B53D2C" w:rsidP="00081246">
            <w:pPr>
              <w:widowControl/>
              <w:snapToGrid w:val="0"/>
              <w:spacing w:before="40" w:after="40" w:line="264" w:lineRule="auto"/>
              <w:ind w:left="720"/>
              <w:rPr>
                <w:color w:val="0000FF"/>
                <w:szCs w:val="21"/>
              </w:rPr>
            </w:pPr>
          </w:p>
          <w:p w:rsidR="00B53D2C" w:rsidRDefault="00B53D2C" w:rsidP="00081246">
            <w:pPr>
              <w:snapToGrid w:val="0"/>
              <w:spacing w:line="264" w:lineRule="auto"/>
              <w:rPr>
                <w:szCs w:val="21"/>
              </w:rPr>
            </w:pPr>
          </w:p>
          <w:p w:rsidR="00B53D2C" w:rsidRDefault="00B53D2C" w:rsidP="00081246">
            <w:pPr>
              <w:snapToGrid w:val="0"/>
              <w:spacing w:line="264" w:lineRule="auto"/>
              <w:rPr>
                <w:szCs w:val="21"/>
              </w:rPr>
            </w:pPr>
            <w:r>
              <w:rPr>
                <w:szCs w:val="21"/>
              </w:rPr>
              <w:t>原辅料、食品包装材料的追溯标识</w:t>
            </w:r>
          </w:p>
          <w:p w:rsidR="00B53D2C" w:rsidRDefault="00B53D2C" w:rsidP="00B53D2C">
            <w:pPr>
              <w:widowControl/>
              <w:numPr>
                <w:ilvl w:val="0"/>
                <w:numId w:val="8"/>
              </w:numPr>
              <w:snapToGrid w:val="0"/>
              <w:spacing w:before="40" w:after="40" w:line="264" w:lineRule="auto"/>
              <w:rPr>
                <w:color w:val="0000FF"/>
                <w:szCs w:val="21"/>
              </w:rPr>
            </w:pPr>
            <w:r>
              <w:rPr>
                <w:rFonts w:hint="eastAsia"/>
                <w:color w:val="0000FF"/>
                <w:szCs w:val="21"/>
              </w:rPr>
              <w:t>进货记录</w:t>
            </w:r>
          </w:p>
          <w:p w:rsidR="00B53D2C" w:rsidRDefault="00B53D2C" w:rsidP="00B53D2C">
            <w:pPr>
              <w:widowControl/>
              <w:numPr>
                <w:ilvl w:val="0"/>
                <w:numId w:val="8"/>
              </w:numPr>
              <w:snapToGrid w:val="0"/>
              <w:spacing w:before="40" w:after="40" w:line="264" w:lineRule="auto"/>
              <w:rPr>
                <w:color w:val="0000FF"/>
                <w:szCs w:val="21"/>
              </w:rPr>
            </w:pPr>
            <w:r>
              <w:rPr>
                <w:rFonts w:hint="eastAsia"/>
                <w:color w:val="0000FF"/>
                <w:szCs w:val="21"/>
              </w:rPr>
              <w:t>区域标</w:t>
            </w:r>
            <w:r>
              <w:rPr>
                <w:color w:val="0000FF"/>
                <w:szCs w:val="21"/>
              </w:rPr>
              <w:t>识</w:t>
            </w:r>
          </w:p>
          <w:p w:rsidR="00B53D2C" w:rsidRDefault="00B53D2C" w:rsidP="00B53D2C">
            <w:pPr>
              <w:widowControl/>
              <w:numPr>
                <w:ilvl w:val="0"/>
                <w:numId w:val="8"/>
              </w:numPr>
              <w:snapToGrid w:val="0"/>
              <w:spacing w:before="40" w:after="40" w:line="264" w:lineRule="auto"/>
              <w:rPr>
                <w:color w:val="0000FF"/>
                <w:szCs w:val="21"/>
              </w:rPr>
            </w:pPr>
            <w:r>
              <w:rPr>
                <w:rFonts w:hint="eastAsia"/>
                <w:color w:val="0000FF"/>
                <w:szCs w:val="21"/>
              </w:rPr>
              <w:t>进</w:t>
            </w:r>
            <w:r>
              <w:rPr>
                <w:color w:val="0000FF"/>
                <w:szCs w:val="21"/>
              </w:rPr>
              <w:t>货</w:t>
            </w:r>
            <w:r>
              <w:rPr>
                <w:rFonts w:hint="eastAsia"/>
                <w:color w:val="0000FF"/>
                <w:szCs w:val="21"/>
              </w:rPr>
              <w:t>留样</w:t>
            </w:r>
          </w:p>
          <w:p w:rsidR="00B53D2C" w:rsidRDefault="00B53D2C" w:rsidP="00B53D2C">
            <w:pPr>
              <w:widowControl/>
              <w:numPr>
                <w:ilvl w:val="0"/>
                <w:numId w:val="8"/>
              </w:numPr>
              <w:snapToGrid w:val="0"/>
              <w:spacing w:before="40" w:after="40" w:line="264" w:lineRule="auto"/>
              <w:rPr>
                <w:szCs w:val="21"/>
              </w:rPr>
            </w:pPr>
          </w:p>
          <w:p w:rsidR="00B53D2C" w:rsidRDefault="00B53D2C" w:rsidP="00081246">
            <w:pPr>
              <w:snapToGrid w:val="0"/>
              <w:spacing w:line="264" w:lineRule="auto"/>
              <w:rPr>
                <w:szCs w:val="21"/>
              </w:rPr>
            </w:pPr>
            <w:r>
              <w:rPr>
                <w:rFonts w:hint="eastAsia"/>
                <w:szCs w:val="21"/>
              </w:rPr>
              <w:t>企业使用</w:t>
            </w:r>
            <w:r>
              <w:rPr>
                <w:szCs w:val="21"/>
              </w:rPr>
              <w:t>食品添加剂</w:t>
            </w:r>
            <w:r>
              <w:rPr>
                <w:rFonts w:hint="eastAsia"/>
                <w:szCs w:val="21"/>
              </w:rPr>
              <w:t>符合</w:t>
            </w:r>
            <w:r>
              <w:rPr>
                <w:rFonts w:hint="eastAsia"/>
                <w:szCs w:val="21"/>
              </w:rPr>
              <w:t>/</w:t>
            </w:r>
            <w:r>
              <w:rPr>
                <w:rFonts w:hint="eastAsia"/>
                <w:szCs w:val="21"/>
              </w:rPr>
              <w:t>不符合</w:t>
            </w:r>
            <w:r>
              <w:rPr>
                <w:rFonts w:hint="eastAsia"/>
                <w:szCs w:val="21"/>
              </w:rPr>
              <w:t>GB2760</w:t>
            </w:r>
            <w:r>
              <w:rPr>
                <w:szCs w:val="21"/>
              </w:rPr>
              <w:t>的</w:t>
            </w:r>
            <w:r>
              <w:rPr>
                <w:rFonts w:hint="eastAsia"/>
                <w:szCs w:val="21"/>
              </w:rPr>
              <w:t>要求，如</w:t>
            </w:r>
            <w:r>
              <w:rPr>
                <w:szCs w:val="21"/>
              </w:rPr>
              <w:t>；</w:t>
            </w:r>
          </w:p>
          <w:p w:rsidR="00B53D2C" w:rsidRDefault="00B53D2C" w:rsidP="00B53D2C">
            <w:pPr>
              <w:widowControl/>
              <w:numPr>
                <w:ilvl w:val="0"/>
                <w:numId w:val="8"/>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 xml:space="preserve">    </w:t>
            </w:r>
            <w:r>
              <w:rPr>
                <w:rFonts w:hint="eastAsia"/>
                <w:color w:val="0000FF"/>
                <w:szCs w:val="21"/>
                <w:u w:val="single"/>
              </w:rPr>
              <w:t>不适用</w:t>
            </w:r>
            <w:r>
              <w:rPr>
                <w:rFonts w:hint="eastAsia"/>
                <w:color w:val="0000FF"/>
                <w:szCs w:val="21"/>
                <w:u w:val="single"/>
              </w:rPr>
              <w:t xml:space="preserve">                           </w:t>
            </w:r>
            <w:r>
              <w:rPr>
                <w:rFonts w:hint="eastAsia"/>
                <w:color w:val="0000FF"/>
                <w:szCs w:val="21"/>
              </w:rPr>
              <w:t>。</w:t>
            </w:r>
          </w:p>
          <w:p w:rsidR="00B53D2C" w:rsidRDefault="00B53D2C" w:rsidP="00B53D2C">
            <w:pPr>
              <w:widowControl/>
              <w:numPr>
                <w:ilvl w:val="0"/>
                <w:numId w:val="8"/>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 xml:space="preserve">    </w:t>
            </w:r>
            <w:r>
              <w:rPr>
                <w:rFonts w:hint="eastAsia"/>
                <w:color w:val="0000FF"/>
                <w:szCs w:val="21"/>
                <w:u w:val="single"/>
              </w:rPr>
              <w:t>不适用</w:t>
            </w:r>
            <w:r>
              <w:rPr>
                <w:rFonts w:hint="eastAsia"/>
                <w:color w:val="0000FF"/>
                <w:szCs w:val="21"/>
                <w:u w:val="single"/>
              </w:rPr>
              <w:t xml:space="preserve">                           </w:t>
            </w:r>
            <w:r>
              <w:rPr>
                <w:rFonts w:hint="eastAsia"/>
                <w:color w:val="0000FF"/>
                <w:szCs w:val="21"/>
              </w:rPr>
              <w:t>。</w:t>
            </w:r>
          </w:p>
          <w:p w:rsidR="00B53D2C" w:rsidRDefault="00B53D2C" w:rsidP="00081246">
            <w:pPr>
              <w:snapToGrid w:val="0"/>
              <w:spacing w:line="264" w:lineRule="auto"/>
              <w:rPr>
                <w:szCs w:val="21"/>
              </w:rPr>
            </w:pPr>
          </w:p>
          <w:p w:rsidR="00B53D2C" w:rsidRDefault="00B53D2C" w:rsidP="00081246">
            <w:pPr>
              <w:tabs>
                <w:tab w:val="left" w:pos="510"/>
              </w:tabs>
              <w:autoSpaceDE w:val="0"/>
              <w:autoSpaceDN w:val="0"/>
              <w:adjustRightInd w:val="0"/>
              <w:ind w:right="6"/>
              <w:rPr>
                <w:szCs w:val="21"/>
              </w:rPr>
            </w:pPr>
            <w:r>
              <w:rPr>
                <w:rFonts w:hint="eastAsia"/>
                <w:szCs w:val="21"/>
              </w:rPr>
              <w:t>具体的实施情况——</w:t>
            </w:r>
          </w:p>
          <w:p w:rsidR="00B53D2C" w:rsidRDefault="00B53D2C" w:rsidP="00081246">
            <w:pPr>
              <w:tabs>
                <w:tab w:val="left" w:pos="510"/>
              </w:tabs>
              <w:autoSpaceDE w:val="0"/>
              <w:autoSpaceDN w:val="0"/>
              <w:adjustRightInd w:val="0"/>
              <w:ind w:right="6"/>
              <w:rPr>
                <w:b/>
                <w:szCs w:val="18"/>
                <w:lang w:val="en-GB"/>
              </w:rPr>
            </w:pPr>
            <w:r>
              <w:rPr>
                <w:rFonts w:hint="eastAsia"/>
                <w:b/>
                <w:szCs w:val="18"/>
                <w:lang w:val="en-GB"/>
              </w:rPr>
              <w:t>食品的贮存和运输</w:t>
            </w:r>
          </w:p>
          <w:p w:rsidR="00B53D2C" w:rsidRDefault="00B53D2C" w:rsidP="00081246">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proofErr w:type="gramStart"/>
            <w:r>
              <w:rPr>
                <w:rFonts w:hint="eastAsia"/>
                <w:color w:val="0000FF"/>
                <w:szCs w:val="18"/>
                <w:lang w:val="en-GB"/>
              </w:rPr>
              <w:t>否</w:t>
            </w:r>
            <w:r>
              <w:rPr>
                <w:rFonts w:hint="eastAsia"/>
                <w:szCs w:val="18"/>
                <w:lang w:val="en-GB"/>
              </w:rPr>
              <w:t>根据</w:t>
            </w:r>
            <w:proofErr w:type="gramEnd"/>
            <w:r>
              <w:rPr>
                <w:rFonts w:hint="eastAsia"/>
                <w:szCs w:val="18"/>
                <w:lang w:val="en-GB"/>
              </w:rPr>
              <w:t>食品的特点和卫生需要选择了适宜的贮存和运输条件，必要时应配备保温、冷藏、保鲜等设施。</w:t>
            </w:r>
          </w:p>
          <w:p w:rsidR="00B53D2C" w:rsidRDefault="00B53D2C" w:rsidP="00081246">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proofErr w:type="gramStart"/>
            <w:r>
              <w:rPr>
                <w:rFonts w:hint="eastAsia"/>
                <w:color w:val="0000FF"/>
                <w:szCs w:val="18"/>
                <w:lang w:val="en-GB"/>
              </w:rPr>
              <w:t>否</w:t>
            </w:r>
            <w:r>
              <w:rPr>
                <w:rFonts w:hint="eastAsia"/>
                <w:szCs w:val="18"/>
                <w:lang w:val="en-GB"/>
              </w:rPr>
              <w:t>没有</w:t>
            </w:r>
            <w:proofErr w:type="gramEnd"/>
            <w:r>
              <w:rPr>
                <w:rFonts w:hint="eastAsia"/>
                <w:szCs w:val="18"/>
                <w:lang w:val="en-GB"/>
              </w:rPr>
              <w:t>食品与有毒、有害、或有异味的物品一同贮存运输。现象</w:t>
            </w:r>
          </w:p>
          <w:p w:rsidR="00B53D2C" w:rsidRDefault="00B53D2C" w:rsidP="00081246">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proofErr w:type="gramStart"/>
            <w:r>
              <w:rPr>
                <w:rFonts w:hint="eastAsia"/>
                <w:color w:val="0000FF"/>
                <w:szCs w:val="18"/>
                <w:lang w:val="en-GB"/>
              </w:rPr>
              <w:t>否</w:t>
            </w:r>
            <w:r>
              <w:rPr>
                <w:rFonts w:hint="eastAsia"/>
                <w:szCs w:val="18"/>
                <w:lang w:val="en-GB"/>
              </w:rPr>
              <w:t>建立</w:t>
            </w:r>
            <w:proofErr w:type="gramEnd"/>
            <w:r>
              <w:rPr>
                <w:rFonts w:hint="eastAsia"/>
                <w:szCs w:val="18"/>
                <w:lang w:val="en-GB"/>
              </w:rPr>
              <w:t>和执行适当的仓储制度，发生异常应时是否及时处理。</w:t>
            </w:r>
          </w:p>
          <w:p w:rsidR="00B53D2C" w:rsidRDefault="00B53D2C" w:rsidP="00081246">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B53D2C" w:rsidRDefault="00B53D2C" w:rsidP="00081246">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proofErr w:type="gramStart"/>
            <w:r>
              <w:rPr>
                <w:rFonts w:hint="eastAsia"/>
                <w:color w:val="0000FF"/>
                <w:szCs w:val="18"/>
                <w:lang w:val="en-GB"/>
              </w:rPr>
              <w:t>否</w:t>
            </w:r>
            <w:r>
              <w:rPr>
                <w:rFonts w:hint="eastAsia"/>
                <w:szCs w:val="18"/>
                <w:lang w:val="en-GB"/>
              </w:rPr>
              <w:t>安全</w:t>
            </w:r>
            <w:proofErr w:type="gramEnd"/>
            <w:r>
              <w:rPr>
                <w:rFonts w:hint="eastAsia"/>
                <w:szCs w:val="18"/>
                <w:lang w:val="en-GB"/>
              </w:rPr>
              <w:t>贮存和运输过程中是</w:t>
            </w:r>
            <w:r>
              <w:rPr>
                <w:rFonts w:hint="eastAsia"/>
                <w:szCs w:val="18"/>
                <w:lang w:val="en-GB"/>
              </w:rPr>
              <w:t>/</w:t>
            </w:r>
            <w:proofErr w:type="gramStart"/>
            <w:r>
              <w:rPr>
                <w:rFonts w:hint="eastAsia"/>
                <w:szCs w:val="18"/>
                <w:lang w:val="en-GB"/>
              </w:rPr>
              <w:t>否避免</w:t>
            </w:r>
            <w:proofErr w:type="gramEnd"/>
            <w:r>
              <w:rPr>
                <w:rFonts w:hint="eastAsia"/>
                <w:szCs w:val="18"/>
                <w:lang w:val="en-GB"/>
              </w:rPr>
              <w:t>日光直射、雨淋、显著的温湿度变化和剧烈撞击等，防止食品受到不良影响</w:t>
            </w:r>
          </w:p>
        </w:tc>
      </w:tr>
      <w:tr w:rsidR="00B53D2C" w:rsidTr="00D41AFA">
        <w:trPr>
          <w:trHeight w:val="450"/>
        </w:trPr>
        <w:tc>
          <w:tcPr>
            <w:tcW w:w="738" w:type="dxa"/>
            <w:vMerge/>
            <w:tcBorders>
              <w:left w:val="single" w:sz="4" w:space="0" w:color="auto"/>
              <w:right w:val="single" w:sz="4" w:space="0" w:color="auto"/>
            </w:tcBorders>
            <w:vAlign w:val="center"/>
          </w:tcPr>
          <w:p w:rsidR="00B53D2C" w:rsidRDefault="00B53D2C" w:rsidP="00081246">
            <w:pPr>
              <w:tabs>
                <w:tab w:val="left" w:pos="510"/>
              </w:tabs>
              <w:autoSpaceDE w:val="0"/>
              <w:autoSpaceDN w:val="0"/>
              <w:adjustRightInd w:val="0"/>
              <w:ind w:right="6"/>
            </w:pP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B53D2C" w:rsidRDefault="00B53D2C" w:rsidP="00081246">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B53D2C" w:rsidRDefault="00B53D2C" w:rsidP="00081246">
            <w:pPr>
              <w:snapToGrid w:val="0"/>
              <w:spacing w:line="264" w:lineRule="auto"/>
              <w:rPr>
                <w:szCs w:val="21"/>
              </w:rPr>
            </w:pPr>
            <w:r>
              <w:rPr>
                <w:rFonts w:hint="eastAsia"/>
                <w:szCs w:val="21"/>
              </w:rPr>
              <w:t>企业制订了</w:t>
            </w:r>
            <w:r>
              <w:rPr>
                <w:rFonts w:hint="eastAsia"/>
                <w:szCs w:val="21"/>
                <w:u w:val="single"/>
              </w:rPr>
              <w:t xml:space="preserve">  </w:t>
            </w:r>
            <w:r>
              <w:rPr>
                <w:szCs w:val="21"/>
                <w:u w:val="single"/>
              </w:rPr>
              <w:t xml:space="preserve">2021 </w:t>
            </w:r>
            <w:r>
              <w:rPr>
                <w:rFonts w:hint="eastAsia"/>
                <w:szCs w:val="21"/>
                <w:u w:val="single"/>
              </w:rPr>
              <w:t xml:space="preserve"> </w:t>
            </w:r>
            <w:r>
              <w:rPr>
                <w:rFonts w:hint="eastAsia"/>
                <w:szCs w:val="21"/>
              </w:rPr>
              <w:t>年度的配送</w:t>
            </w:r>
            <w:r>
              <w:rPr>
                <w:szCs w:val="21"/>
              </w:rPr>
              <w:t>车</w:t>
            </w:r>
            <w:r>
              <w:rPr>
                <w:rFonts w:hint="eastAsia"/>
                <w:szCs w:val="21"/>
              </w:rPr>
              <w:t>辆</w:t>
            </w:r>
            <w:r>
              <w:rPr>
                <w:szCs w:val="21"/>
              </w:rPr>
              <w:t>、</w:t>
            </w:r>
            <w:r>
              <w:rPr>
                <w:rFonts w:hint="eastAsia"/>
                <w:szCs w:val="21"/>
              </w:rPr>
              <w:t>冷</w:t>
            </w:r>
            <w:r>
              <w:rPr>
                <w:szCs w:val="21"/>
              </w:rPr>
              <w:t>库设施等的维护保养计划</w:t>
            </w:r>
          </w:p>
          <w:p w:rsidR="00B53D2C" w:rsidRDefault="00B53D2C" w:rsidP="00081246">
            <w:pPr>
              <w:snapToGrid w:val="0"/>
              <w:spacing w:line="264" w:lineRule="auto"/>
              <w:rPr>
                <w:szCs w:val="21"/>
              </w:rPr>
            </w:pPr>
            <w:r>
              <w:rPr>
                <w:rFonts w:hint="eastAsia"/>
                <w:szCs w:val="21"/>
              </w:rPr>
              <w:t>检查</w:t>
            </w:r>
            <w:r>
              <w:rPr>
                <w:szCs w:val="21"/>
              </w:rPr>
              <w:t>维护保养计划</w:t>
            </w:r>
            <w:r>
              <w:rPr>
                <w:rFonts w:hint="eastAsia"/>
                <w:szCs w:val="21"/>
              </w:rPr>
              <w:t>的具体实施记录</w:t>
            </w:r>
          </w:p>
          <w:p w:rsidR="00B53D2C" w:rsidRDefault="00B53D2C" w:rsidP="00B53D2C">
            <w:pPr>
              <w:widowControl/>
              <w:numPr>
                <w:ilvl w:val="0"/>
                <w:numId w:val="8"/>
              </w:numPr>
              <w:snapToGrid w:val="0"/>
              <w:spacing w:before="40" w:after="40" w:line="264" w:lineRule="auto"/>
              <w:rPr>
                <w:color w:val="0000FF"/>
                <w:szCs w:val="21"/>
              </w:rPr>
            </w:pPr>
            <w:r>
              <w:rPr>
                <w:rFonts w:hint="eastAsia"/>
                <w:color w:val="0000FF"/>
                <w:szCs w:val="21"/>
              </w:rPr>
              <w:t>配</w:t>
            </w:r>
            <w:r>
              <w:rPr>
                <w:color w:val="0000FF"/>
                <w:szCs w:val="21"/>
              </w:rPr>
              <w:t>送</w:t>
            </w:r>
            <w:r>
              <w:rPr>
                <w:rFonts w:hint="eastAsia"/>
                <w:color w:val="0000FF"/>
                <w:szCs w:val="21"/>
              </w:rPr>
              <w:t>设施</w:t>
            </w:r>
          </w:p>
          <w:p w:rsidR="00B53D2C" w:rsidRDefault="00B53D2C" w:rsidP="00B53D2C">
            <w:pPr>
              <w:widowControl/>
              <w:numPr>
                <w:ilvl w:val="0"/>
                <w:numId w:val="8"/>
              </w:numPr>
              <w:snapToGrid w:val="0"/>
              <w:spacing w:before="40" w:after="40" w:line="264" w:lineRule="auto"/>
              <w:rPr>
                <w:color w:val="0000FF"/>
                <w:szCs w:val="21"/>
              </w:rPr>
            </w:pPr>
            <w:r>
              <w:rPr>
                <w:rFonts w:hint="eastAsia"/>
                <w:color w:val="0000FF"/>
                <w:szCs w:val="21"/>
              </w:rPr>
              <w:t>区域设施</w:t>
            </w:r>
          </w:p>
          <w:p w:rsidR="00B53D2C" w:rsidRDefault="00B53D2C" w:rsidP="00B53D2C">
            <w:pPr>
              <w:widowControl/>
              <w:numPr>
                <w:ilvl w:val="0"/>
                <w:numId w:val="8"/>
              </w:numPr>
              <w:snapToGrid w:val="0"/>
              <w:spacing w:before="40" w:after="40" w:line="264" w:lineRule="auto"/>
              <w:rPr>
                <w:color w:val="0000FF"/>
                <w:szCs w:val="21"/>
              </w:rPr>
            </w:pPr>
            <w:r>
              <w:rPr>
                <w:rFonts w:hint="eastAsia"/>
                <w:color w:val="0000FF"/>
                <w:szCs w:val="21"/>
              </w:rPr>
              <w:t>仓</w:t>
            </w:r>
            <w:r>
              <w:rPr>
                <w:color w:val="0000FF"/>
                <w:szCs w:val="21"/>
              </w:rPr>
              <w:t>库</w:t>
            </w:r>
            <w:r>
              <w:rPr>
                <w:rFonts w:hint="eastAsia"/>
                <w:color w:val="0000FF"/>
                <w:szCs w:val="21"/>
              </w:rPr>
              <w:t>设施</w:t>
            </w:r>
          </w:p>
          <w:p w:rsidR="00B53D2C" w:rsidRDefault="00B53D2C" w:rsidP="00B53D2C">
            <w:pPr>
              <w:widowControl/>
              <w:numPr>
                <w:ilvl w:val="0"/>
                <w:numId w:val="8"/>
              </w:numPr>
              <w:snapToGrid w:val="0"/>
              <w:spacing w:before="40" w:after="40" w:line="264" w:lineRule="auto"/>
              <w:rPr>
                <w:szCs w:val="21"/>
              </w:rPr>
            </w:pPr>
            <w:r>
              <w:rPr>
                <w:rFonts w:hint="eastAsia"/>
                <w:color w:val="0000FF"/>
                <w:szCs w:val="21"/>
              </w:rPr>
              <w:t>配</w:t>
            </w:r>
            <w:r>
              <w:rPr>
                <w:color w:val="0000FF"/>
                <w:szCs w:val="21"/>
              </w:rPr>
              <w:t>送</w:t>
            </w:r>
            <w:r>
              <w:rPr>
                <w:rFonts w:hint="eastAsia"/>
                <w:color w:val="0000FF"/>
                <w:szCs w:val="21"/>
              </w:rPr>
              <w:t>分拣设备</w:t>
            </w:r>
          </w:p>
          <w:p w:rsidR="00B53D2C" w:rsidRDefault="00B53D2C" w:rsidP="00081246">
            <w:pPr>
              <w:snapToGrid w:val="0"/>
              <w:spacing w:line="264" w:lineRule="auto"/>
              <w:rPr>
                <w:szCs w:val="21"/>
              </w:rPr>
            </w:pPr>
            <w:r>
              <w:rPr>
                <w:szCs w:val="21"/>
              </w:rPr>
              <w:t>现场</w:t>
            </w:r>
            <w:r>
              <w:rPr>
                <w:rFonts w:hint="eastAsia"/>
                <w:szCs w:val="21"/>
              </w:rPr>
              <w:t>观察配送</w:t>
            </w:r>
            <w:r>
              <w:rPr>
                <w:szCs w:val="21"/>
              </w:rPr>
              <w:t>部</w:t>
            </w:r>
            <w:r>
              <w:rPr>
                <w:rFonts w:hint="eastAsia"/>
                <w:szCs w:val="21"/>
              </w:rPr>
              <w:t>常</w:t>
            </w:r>
            <w:r>
              <w:rPr>
                <w:szCs w:val="21"/>
              </w:rPr>
              <w:t>温车、</w:t>
            </w:r>
            <w:r>
              <w:rPr>
                <w:rFonts w:hint="eastAsia"/>
                <w:szCs w:val="21"/>
              </w:rPr>
              <w:t>冷藏</w:t>
            </w:r>
            <w:r>
              <w:rPr>
                <w:szCs w:val="21"/>
              </w:rPr>
              <w:t>车、</w:t>
            </w:r>
            <w:r>
              <w:rPr>
                <w:rFonts w:hint="eastAsia"/>
                <w:szCs w:val="21"/>
              </w:rPr>
              <w:t>常</w:t>
            </w:r>
            <w:r>
              <w:rPr>
                <w:szCs w:val="21"/>
              </w:rPr>
              <w:t>温库设备等</w:t>
            </w:r>
            <w:r>
              <w:rPr>
                <w:rFonts w:hint="eastAsia"/>
                <w:szCs w:val="21"/>
              </w:rPr>
              <w:t>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rsidR="00B53D2C" w:rsidTr="00D41AFA">
        <w:trPr>
          <w:trHeight w:val="7098"/>
        </w:trPr>
        <w:tc>
          <w:tcPr>
            <w:tcW w:w="738" w:type="dxa"/>
            <w:vMerge/>
            <w:tcBorders>
              <w:left w:val="single" w:sz="4" w:space="0" w:color="auto"/>
              <w:right w:val="single" w:sz="4" w:space="0" w:color="auto"/>
            </w:tcBorders>
            <w:vAlign w:val="center"/>
          </w:tcPr>
          <w:p w:rsidR="00B53D2C" w:rsidRDefault="00B53D2C" w:rsidP="00081246">
            <w:pPr>
              <w:tabs>
                <w:tab w:val="left" w:pos="510"/>
              </w:tabs>
              <w:autoSpaceDE w:val="0"/>
              <w:autoSpaceDN w:val="0"/>
              <w:adjustRightInd w:val="0"/>
              <w:ind w:right="6"/>
            </w:pP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B53D2C" w:rsidRDefault="00B53D2C" w:rsidP="00081246">
            <w:pPr>
              <w:tabs>
                <w:tab w:val="left" w:pos="461"/>
                <w:tab w:val="left" w:pos="2977"/>
              </w:tabs>
              <w:spacing w:before="20" w:line="240" w:lineRule="atLeast"/>
              <w:ind w:right="57"/>
              <w:rPr>
                <w:szCs w:val="21"/>
              </w:rPr>
            </w:pPr>
            <w:r>
              <w:rPr>
                <w:rFonts w:hint="eastAsia"/>
                <w:b/>
                <w:szCs w:val="18"/>
                <w:lang w:val="en-GB"/>
              </w:rPr>
              <w:t xml:space="preserve"> </w:t>
            </w:r>
            <w:r>
              <w:rPr>
                <w:b/>
                <w:szCs w:val="21"/>
              </w:rPr>
              <w:t>产品标识和</w:t>
            </w:r>
            <w:proofErr w:type="gramStart"/>
            <w:r>
              <w:rPr>
                <w:b/>
                <w:szCs w:val="21"/>
              </w:rPr>
              <w:t>可</w:t>
            </w:r>
            <w:proofErr w:type="gramEnd"/>
            <w:r>
              <w:rPr>
                <w:b/>
                <w:szCs w:val="21"/>
              </w:rPr>
              <w:t>追溯性计划</w:t>
            </w:r>
          </w:p>
          <w:p w:rsidR="00B53D2C" w:rsidRDefault="00B53D2C" w:rsidP="00081246">
            <w:pPr>
              <w:snapToGrid w:val="0"/>
              <w:spacing w:line="264" w:lineRule="auto"/>
              <w:rPr>
                <w:szCs w:val="21"/>
              </w:rPr>
            </w:pPr>
            <w:r>
              <w:rPr>
                <w:szCs w:val="21"/>
              </w:rPr>
              <w:t>在食品生产全过程中，使用适宜的方法识别产品并具有可追溯性；</w:t>
            </w:r>
          </w:p>
          <w:p w:rsidR="00B53D2C" w:rsidRDefault="00B53D2C" w:rsidP="00081246">
            <w:pPr>
              <w:snapToGrid w:val="0"/>
              <w:spacing w:line="264" w:lineRule="auto"/>
              <w:rPr>
                <w:szCs w:val="21"/>
              </w:rPr>
            </w:pPr>
            <w:r>
              <w:rPr>
                <w:szCs w:val="21"/>
              </w:rPr>
              <w:t>对监控和验证要求标识产品的状态</w:t>
            </w:r>
          </w:p>
          <w:p w:rsidR="00B53D2C" w:rsidRDefault="00B53D2C" w:rsidP="00081246">
            <w:pPr>
              <w:snapToGrid w:val="0"/>
              <w:spacing w:line="264" w:lineRule="auto"/>
              <w:rPr>
                <w:szCs w:val="21"/>
              </w:rPr>
            </w:pPr>
            <w:r>
              <w:rPr>
                <w:szCs w:val="21"/>
              </w:rPr>
              <w:t>产品发运记录，记录内容包括所有分销方、零售商、顾客或消费者</w:t>
            </w:r>
          </w:p>
          <w:p w:rsidR="00B53D2C" w:rsidRDefault="00B53D2C" w:rsidP="00081246">
            <w:pPr>
              <w:jc w:val="left"/>
              <w:rPr>
                <w:lang w:val="en-GB"/>
              </w:rPr>
            </w:pPr>
            <w:r>
              <w:rPr>
                <w:rFonts w:hint="eastAsia"/>
                <w:lang w:val="en-GB"/>
              </w:rPr>
              <w:t>在本审核时，通过抽查保留的样品</w:t>
            </w:r>
            <w:r>
              <w:rPr>
                <w:lang w:val="en-GB"/>
              </w:rPr>
              <w:t>/</w:t>
            </w:r>
            <w:r>
              <w:rPr>
                <w:rFonts w:hint="eastAsia"/>
                <w:lang w:val="en-GB"/>
              </w:rPr>
              <w:t>产品</w:t>
            </w:r>
            <w:r>
              <w:rPr>
                <w:lang w:val="en-GB"/>
              </w:rPr>
              <w:t>_</w:t>
            </w:r>
            <w:r w:rsidRPr="008708F7">
              <w:rPr>
                <w:rFonts w:hint="eastAsia"/>
                <w:b/>
                <w:u w:val="single"/>
              </w:rPr>
              <w:t>产品名称</w:t>
            </w:r>
            <w:r w:rsidRPr="008708F7">
              <w:rPr>
                <w:rFonts w:hint="eastAsia"/>
                <w:u w:val="single"/>
                <w:lang w:val="en-GB"/>
              </w:rPr>
              <w:t>：</w:t>
            </w:r>
            <w:r>
              <w:rPr>
                <w:rFonts w:hint="eastAsia"/>
                <w:u w:val="single"/>
                <w:lang w:val="en-GB"/>
              </w:rPr>
              <w:t>蔬菜</w:t>
            </w:r>
            <w:r w:rsidRPr="008708F7">
              <w:rPr>
                <w:u w:val="single"/>
              </w:rPr>
              <w:t xml:space="preserve"> _.</w:t>
            </w:r>
            <w:r>
              <w:rPr>
                <w:u w:val="single"/>
              </w:rPr>
              <w:t>_</w:t>
            </w:r>
            <w:r>
              <w:rPr>
                <w:rFonts w:hint="eastAsia"/>
                <w:lang w:val="en-GB"/>
              </w:rPr>
              <w:t>进行了标识和</w:t>
            </w:r>
            <w:proofErr w:type="gramStart"/>
            <w:r>
              <w:rPr>
                <w:rFonts w:hint="eastAsia"/>
                <w:lang w:val="en-GB"/>
              </w:rPr>
              <w:t>可</w:t>
            </w:r>
            <w:proofErr w:type="gramEnd"/>
            <w:r>
              <w:rPr>
                <w:rFonts w:hint="eastAsia"/>
                <w:lang w:val="en-GB"/>
              </w:rPr>
              <w:t>追溯检查，结果有效。</w:t>
            </w:r>
          </w:p>
          <w:p w:rsidR="00B53D2C" w:rsidRDefault="00B53D2C" w:rsidP="00081246">
            <w:pPr>
              <w:rPr>
                <w:b/>
              </w:rPr>
            </w:pPr>
            <w:r>
              <w:rPr>
                <w:b/>
              </w:rPr>
              <w:t>产品召回计划</w:t>
            </w:r>
          </w:p>
          <w:p w:rsidR="00B53D2C" w:rsidRDefault="00B53D2C" w:rsidP="00081246">
            <w:pPr>
              <w:rPr>
                <w:szCs w:val="21"/>
              </w:rPr>
            </w:pPr>
            <w:r>
              <w:rPr>
                <w:szCs w:val="21"/>
              </w:rPr>
              <w:t>产品召回计划</w:t>
            </w:r>
            <w:r>
              <w:rPr>
                <w:rFonts w:hint="eastAsia"/>
                <w:szCs w:val="21"/>
              </w:rPr>
              <w:t>包括了下列内容：</w:t>
            </w:r>
          </w:p>
          <w:p w:rsidR="00B53D2C" w:rsidRDefault="00B53D2C" w:rsidP="00B53D2C">
            <w:pPr>
              <w:widowControl/>
              <w:numPr>
                <w:ilvl w:val="0"/>
                <w:numId w:val="11"/>
              </w:numPr>
              <w:spacing w:before="40" w:after="40"/>
              <w:rPr>
                <w:szCs w:val="21"/>
              </w:rPr>
            </w:pPr>
            <w:r>
              <w:rPr>
                <w:szCs w:val="21"/>
              </w:rPr>
              <w:t>启动和实施产品召回计划人员的职责和权限</w:t>
            </w:r>
          </w:p>
          <w:p w:rsidR="00B53D2C" w:rsidRDefault="00B53D2C" w:rsidP="00B53D2C">
            <w:pPr>
              <w:widowControl/>
              <w:numPr>
                <w:ilvl w:val="0"/>
                <w:numId w:val="11"/>
              </w:numPr>
              <w:spacing w:before="40" w:after="40"/>
              <w:rPr>
                <w:szCs w:val="21"/>
              </w:rPr>
            </w:pPr>
            <w:r>
              <w:rPr>
                <w:szCs w:val="21"/>
              </w:rPr>
              <w:t>产品召回行动需符合的相关法律、法规和其他相关要求</w:t>
            </w:r>
          </w:p>
          <w:p w:rsidR="00B53D2C" w:rsidRDefault="00B53D2C" w:rsidP="00B53D2C">
            <w:pPr>
              <w:widowControl/>
              <w:numPr>
                <w:ilvl w:val="0"/>
                <w:numId w:val="11"/>
              </w:numPr>
              <w:spacing w:before="40" w:after="40"/>
              <w:rPr>
                <w:szCs w:val="21"/>
              </w:rPr>
            </w:pPr>
            <w:r>
              <w:rPr>
                <w:szCs w:val="21"/>
              </w:rPr>
              <w:t>制定并实施</w:t>
            </w:r>
            <w:proofErr w:type="gramStart"/>
            <w:r>
              <w:rPr>
                <w:szCs w:val="21"/>
              </w:rPr>
              <w:t>受安全</w:t>
            </w:r>
            <w:proofErr w:type="gramEnd"/>
            <w:r>
              <w:rPr>
                <w:szCs w:val="21"/>
              </w:rPr>
              <w:t>危害影响产品的召回措施</w:t>
            </w:r>
          </w:p>
          <w:p w:rsidR="00DF6726" w:rsidRDefault="00B53D2C" w:rsidP="00DF6726">
            <w:pPr>
              <w:widowControl/>
              <w:numPr>
                <w:ilvl w:val="0"/>
                <w:numId w:val="11"/>
              </w:numPr>
              <w:spacing w:before="40" w:after="40"/>
              <w:rPr>
                <w:szCs w:val="21"/>
              </w:rPr>
            </w:pPr>
            <w:r>
              <w:rPr>
                <w:szCs w:val="21"/>
              </w:rPr>
              <w:t>制定对召回的产品进行分析和处置的措施；</w:t>
            </w:r>
          </w:p>
          <w:p w:rsidR="00B53D2C" w:rsidRPr="00FE4CB2" w:rsidRDefault="00AD45AF" w:rsidP="00AD45AF">
            <w:pPr>
              <w:widowControl/>
              <w:jc w:val="left"/>
            </w:pPr>
            <w:r w:rsidRPr="00C4595F">
              <w:rPr>
                <w:rFonts w:asciiTheme="minorEastAsia" w:eastAsiaTheme="minorEastAsia" w:hAnsiTheme="minorEastAsia" w:hint="eastAsia"/>
                <w:bCs/>
                <w:szCs w:val="21"/>
                <w:u w:val="single"/>
              </w:rPr>
              <w:t>2021年0</w:t>
            </w:r>
            <w:r w:rsidR="00815ADD">
              <w:rPr>
                <w:rFonts w:asciiTheme="minorEastAsia" w:eastAsiaTheme="minorEastAsia" w:hAnsiTheme="minorEastAsia"/>
                <w:bCs/>
                <w:szCs w:val="21"/>
                <w:u w:val="single"/>
              </w:rPr>
              <w:t>9</w:t>
            </w:r>
            <w:r w:rsidRPr="00C4595F">
              <w:rPr>
                <w:rFonts w:asciiTheme="minorEastAsia" w:eastAsiaTheme="minorEastAsia" w:hAnsiTheme="minorEastAsia" w:hint="eastAsia"/>
                <w:bCs/>
                <w:szCs w:val="21"/>
                <w:u w:val="single"/>
              </w:rPr>
              <w:t>月</w:t>
            </w:r>
            <w:r w:rsidRPr="00C4595F">
              <w:rPr>
                <w:rFonts w:asciiTheme="minorEastAsia" w:eastAsiaTheme="minorEastAsia" w:hAnsiTheme="minorEastAsia"/>
                <w:bCs/>
                <w:szCs w:val="21"/>
                <w:u w:val="single"/>
              </w:rPr>
              <w:t>10</w:t>
            </w:r>
            <w:r w:rsidRPr="00C4595F">
              <w:rPr>
                <w:rFonts w:asciiTheme="minorEastAsia" w:eastAsiaTheme="minorEastAsia" w:hAnsiTheme="minorEastAsia" w:hint="eastAsia"/>
                <w:bCs/>
                <w:szCs w:val="21"/>
                <w:u w:val="single"/>
              </w:rPr>
              <w:t>日</w:t>
            </w:r>
            <w:r w:rsidRPr="00C4595F">
              <w:rPr>
                <w:rFonts w:asciiTheme="minorEastAsia" w:eastAsiaTheme="minorEastAsia" w:hAnsiTheme="minorEastAsia" w:hint="eastAsia"/>
                <w:szCs w:val="21"/>
                <w:u w:val="single"/>
              </w:rPr>
              <w:t>召回</w:t>
            </w:r>
            <w:r w:rsidRPr="00C4595F">
              <w:rPr>
                <w:rFonts w:asciiTheme="minorEastAsia" w:eastAsiaTheme="minorEastAsia" w:hAnsiTheme="minorEastAsia"/>
                <w:szCs w:val="21"/>
                <w:u w:val="single"/>
              </w:rPr>
              <w:t>演练</w:t>
            </w:r>
            <w:r w:rsidRPr="00C4595F">
              <w:rPr>
                <w:rFonts w:asciiTheme="minorEastAsia" w:eastAsiaTheme="minorEastAsia" w:hAnsiTheme="minorEastAsia" w:hint="eastAsia"/>
                <w:szCs w:val="21"/>
                <w:u w:val="single"/>
              </w:rPr>
              <w:t>记</w:t>
            </w:r>
            <w:r w:rsidRPr="00C4595F">
              <w:rPr>
                <w:rFonts w:asciiTheme="minorEastAsia" w:eastAsiaTheme="minorEastAsia" w:hAnsiTheme="minorEastAsia"/>
                <w:szCs w:val="21"/>
                <w:u w:val="single"/>
              </w:rPr>
              <w:t>录，</w:t>
            </w:r>
            <w:r w:rsidRPr="00C4595F">
              <w:rPr>
                <w:rFonts w:asciiTheme="minorEastAsia" w:eastAsiaTheme="minorEastAsia" w:hAnsiTheme="minorEastAsia" w:hint="eastAsia"/>
                <w:szCs w:val="21"/>
                <w:u w:val="single"/>
              </w:rPr>
              <w:t>发布产品召回通知单：</w:t>
            </w:r>
            <w:r w:rsidRPr="00C4595F">
              <w:rPr>
                <w:rFonts w:asciiTheme="minorEastAsia" w:eastAsiaTheme="minorEastAsia" w:hAnsiTheme="minorEastAsia" w:hint="eastAsia"/>
                <w:bCs/>
                <w:szCs w:val="21"/>
                <w:u w:val="single"/>
              </w:rPr>
              <w:t>2021年0</w:t>
            </w:r>
            <w:r w:rsidR="00815ADD">
              <w:rPr>
                <w:rFonts w:asciiTheme="minorEastAsia" w:eastAsiaTheme="minorEastAsia" w:hAnsiTheme="minorEastAsia"/>
                <w:bCs/>
                <w:szCs w:val="21"/>
                <w:u w:val="single"/>
              </w:rPr>
              <w:t>9</w:t>
            </w:r>
            <w:r w:rsidRPr="00C4595F">
              <w:rPr>
                <w:rFonts w:asciiTheme="minorEastAsia" w:eastAsiaTheme="minorEastAsia" w:hAnsiTheme="minorEastAsia" w:hint="eastAsia"/>
                <w:bCs/>
                <w:szCs w:val="21"/>
                <w:u w:val="single"/>
              </w:rPr>
              <w:t>月1</w:t>
            </w:r>
            <w:r w:rsidRPr="00C4595F">
              <w:rPr>
                <w:rFonts w:asciiTheme="minorEastAsia" w:eastAsiaTheme="minorEastAsia" w:hAnsiTheme="minorEastAsia"/>
                <w:bCs/>
                <w:szCs w:val="21"/>
                <w:u w:val="single"/>
              </w:rPr>
              <w:t>0</w:t>
            </w:r>
            <w:r w:rsidRPr="00C4595F">
              <w:rPr>
                <w:rFonts w:asciiTheme="minorEastAsia" w:eastAsiaTheme="minorEastAsia" w:hAnsiTheme="minorEastAsia" w:hint="eastAsia"/>
                <w:bCs/>
                <w:szCs w:val="21"/>
                <w:u w:val="single"/>
              </w:rPr>
              <w:t>日12时10分，2021年</w:t>
            </w:r>
            <w:r w:rsidRPr="00C4595F">
              <w:rPr>
                <w:rFonts w:asciiTheme="minorEastAsia" w:eastAsiaTheme="minorEastAsia" w:hAnsiTheme="minorEastAsia"/>
                <w:bCs/>
                <w:szCs w:val="21"/>
                <w:u w:val="single"/>
              </w:rPr>
              <w:t>0</w:t>
            </w:r>
            <w:r w:rsidR="00815ADD">
              <w:rPr>
                <w:rFonts w:asciiTheme="minorEastAsia" w:eastAsiaTheme="minorEastAsia" w:hAnsiTheme="minorEastAsia"/>
                <w:bCs/>
                <w:szCs w:val="21"/>
                <w:u w:val="single"/>
              </w:rPr>
              <w:t>9</w:t>
            </w:r>
            <w:r w:rsidRPr="00C4595F">
              <w:rPr>
                <w:rFonts w:asciiTheme="minorEastAsia" w:eastAsiaTheme="minorEastAsia" w:hAnsiTheme="minorEastAsia" w:hint="eastAsia"/>
                <w:bCs/>
                <w:szCs w:val="21"/>
                <w:u w:val="single"/>
              </w:rPr>
              <w:t>月</w:t>
            </w:r>
            <w:r w:rsidRPr="00C4595F">
              <w:rPr>
                <w:rFonts w:asciiTheme="minorEastAsia" w:eastAsiaTheme="minorEastAsia" w:hAnsiTheme="minorEastAsia"/>
                <w:bCs/>
                <w:szCs w:val="21"/>
                <w:u w:val="single"/>
              </w:rPr>
              <w:t>10</w:t>
            </w:r>
            <w:r w:rsidRPr="00C4595F">
              <w:rPr>
                <w:rFonts w:asciiTheme="minorEastAsia" w:eastAsiaTheme="minorEastAsia" w:hAnsiTheme="minorEastAsia" w:hint="eastAsia"/>
                <w:bCs/>
                <w:szCs w:val="21"/>
                <w:u w:val="single"/>
              </w:rPr>
              <w:t>日12时10分，配送部接到江</w:t>
            </w:r>
            <w:r w:rsidRPr="00C4595F">
              <w:rPr>
                <w:rFonts w:asciiTheme="minorEastAsia" w:eastAsiaTheme="minorEastAsia" w:hAnsiTheme="minorEastAsia"/>
                <w:bCs/>
                <w:szCs w:val="21"/>
                <w:u w:val="single"/>
              </w:rPr>
              <w:t>门</w:t>
            </w:r>
            <w:r w:rsidRPr="00C4595F">
              <w:rPr>
                <w:rFonts w:asciiTheme="minorEastAsia" w:eastAsiaTheme="minorEastAsia" w:hAnsiTheme="minorEastAsia" w:hint="eastAsia"/>
                <w:bCs/>
                <w:szCs w:val="21"/>
                <w:u w:val="single"/>
              </w:rPr>
              <w:t>市中心幼儿园的投诉，反馈当天送的食有</w:t>
            </w:r>
            <w:r w:rsidRPr="00C4595F">
              <w:rPr>
                <w:rFonts w:asciiTheme="minorEastAsia" w:eastAsiaTheme="minorEastAsia" w:hAnsiTheme="minorEastAsia"/>
                <w:bCs/>
                <w:szCs w:val="21"/>
                <w:u w:val="single"/>
              </w:rPr>
              <w:t>油</w:t>
            </w:r>
            <w:r w:rsidRPr="00C4595F">
              <w:rPr>
                <w:rFonts w:asciiTheme="minorEastAsia" w:eastAsiaTheme="minorEastAsia" w:hAnsiTheme="minorEastAsia" w:hint="eastAsia"/>
                <w:bCs/>
                <w:szCs w:val="21"/>
                <w:u w:val="single"/>
              </w:rPr>
              <w:t>已</w:t>
            </w:r>
            <w:r w:rsidRPr="00C4595F">
              <w:rPr>
                <w:rFonts w:asciiTheme="minorEastAsia" w:eastAsiaTheme="minorEastAsia" w:hAnsiTheme="minorEastAsia"/>
                <w:bCs/>
                <w:szCs w:val="21"/>
                <w:u w:val="single"/>
              </w:rPr>
              <w:t>过保质期</w:t>
            </w:r>
            <w:r w:rsidRPr="00C4595F">
              <w:rPr>
                <w:rFonts w:asciiTheme="minorEastAsia" w:eastAsiaTheme="minorEastAsia" w:hAnsiTheme="minorEastAsia" w:hint="eastAsia"/>
                <w:bCs/>
                <w:szCs w:val="21"/>
                <w:u w:val="single"/>
              </w:rPr>
              <w:t>。</w:t>
            </w:r>
            <w:r w:rsidRPr="00C4595F">
              <w:rPr>
                <w:rFonts w:asciiTheme="minorEastAsia" w:eastAsiaTheme="minorEastAsia" w:hAnsiTheme="minorEastAsia" w:hint="eastAsia"/>
                <w:szCs w:val="21"/>
                <w:u w:val="single"/>
              </w:rPr>
              <w:t>原因：</w:t>
            </w:r>
            <w:r w:rsidRPr="00C4595F">
              <w:rPr>
                <w:rFonts w:asciiTheme="minorEastAsia" w:eastAsiaTheme="minorEastAsia" w:hAnsiTheme="minorEastAsia" w:hint="eastAsia"/>
                <w:bCs/>
                <w:szCs w:val="21"/>
                <w:u w:val="single"/>
              </w:rPr>
              <w:t>采购进货过程中的 验收过程中因进货多种的食材，由于员工疏忽 未按全检方式抽查造成食</w:t>
            </w:r>
            <w:r w:rsidRPr="00C4595F">
              <w:rPr>
                <w:rFonts w:asciiTheme="minorEastAsia" w:eastAsiaTheme="minorEastAsia" w:hAnsiTheme="minorEastAsia"/>
                <w:bCs/>
                <w:szCs w:val="21"/>
                <w:u w:val="single"/>
              </w:rPr>
              <w:t>用</w:t>
            </w:r>
            <w:r w:rsidRPr="00C4595F">
              <w:rPr>
                <w:rFonts w:asciiTheme="minorEastAsia" w:eastAsiaTheme="minorEastAsia" w:hAnsiTheme="minorEastAsia" w:hint="eastAsia"/>
                <w:bCs/>
                <w:szCs w:val="21"/>
                <w:u w:val="single"/>
              </w:rPr>
              <w:t>油保质期过期</w:t>
            </w:r>
            <w:r w:rsidRPr="00C4595F">
              <w:rPr>
                <w:rFonts w:asciiTheme="minorEastAsia" w:eastAsiaTheme="minorEastAsia" w:hAnsiTheme="minorEastAsia" w:hint="eastAsia"/>
                <w:szCs w:val="21"/>
                <w:u w:val="single"/>
              </w:rPr>
              <w:t>，包括产</w:t>
            </w:r>
            <w:r>
              <w:rPr>
                <w:rFonts w:asciiTheme="minorEastAsia" w:eastAsiaTheme="minorEastAsia" w:hAnsiTheme="minorEastAsia" w:hint="eastAsia"/>
                <w:szCs w:val="21"/>
                <w:u w:val="single"/>
              </w:rPr>
              <w:t>品召回演练实施记录、召回演练通知、产品召回通知、产品召回记录，</w:t>
            </w:r>
            <w:r w:rsidRPr="00C4595F">
              <w:rPr>
                <w:rFonts w:asciiTheme="minorEastAsia" w:eastAsiaTheme="minorEastAsia" w:hAnsiTheme="minorEastAsia" w:hint="eastAsia"/>
                <w:szCs w:val="21"/>
                <w:u w:val="single"/>
              </w:rPr>
              <w:t>符合</w:t>
            </w:r>
            <w:r>
              <w:rPr>
                <w:rFonts w:asciiTheme="minorEastAsia" w:eastAsiaTheme="minorEastAsia" w:hAnsiTheme="minorEastAsia" w:hint="eastAsia"/>
                <w:szCs w:val="21"/>
                <w:u w:val="single"/>
              </w:rPr>
              <w:t>要</w:t>
            </w:r>
            <w:r>
              <w:rPr>
                <w:rFonts w:asciiTheme="minorEastAsia" w:eastAsiaTheme="minorEastAsia" w:hAnsiTheme="minorEastAsia"/>
                <w:szCs w:val="21"/>
                <w:u w:val="single"/>
              </w:rPr>
              <w:t>求</w:t>
            </w:r>
            <w:r w:rsidRPr="00C4595F">
              <w:rPr>
                <w:rFonts w:asciiTheme="minorEastAsia" w:eastAsiaTheme="minorEastAsia" w:hAnsiTheme="minorEastAsia" w:hint="eastAsia"/>
                <w:szCs w:val="21"/>
                <w:u w:val="single"/>
              </w:rPr>
              <w:t>。</w:t>
            </w:r>
            <w:r w:rsidRPr="004566CA">
              <w:rPr>
                <w:rFonts w:asciiTheme="minorEastAsia" w:eastAsiaTheme="minorEastAsia" w:hAnsiTheme="minorEastAsia" w:hint="eastAsia"/>
                <w:szCs w:val="21"/>
                <w:u w:val="single"/>
              </w:rPr>
              <w:t>批号</w:t>
            </w:r>
            <w:r w:rsidRPr="004566CA">
              <w:rPr>
                <w:rFonts w:asciiTheme="minorEastAsia" w:eastAsiaTheme="minorEastAsia" w:hAnsiTheme="minorEastAsia" w:hint="eastAsia"/>
                <w:bCs/>
                <w:szCs w:val="21"/>
                <w:u w:val="single"/>
              </w:rPr>
              <w:t>20210</w:t>
            </w:r>
            <w:r w:rsidR="00E155F7">
              <w:rPr>
                <w:rFonts w:asciiTheme="minorEastAsia" w:eastAsiaTheme="minorEastAsia" w:hAnsiTheme="minorEastAsia"/>
                <w:bCs/>
                <w:szCs w:val="21"/>
                <w:u w:val="single"/>
              </w:rPr>
              <w:t>9</w:t>
            </w:r>
            <w:r w:rsidRPr="004566CA">
              <w:rPr>
                <w:rFonts w:asciiTheme="minorEastAsia" w:eastAsiaTheme="minorEastAsia" w:hAnsiTheme="minorEastAsia"/>
                <w:bCs/>
                <w:szCs w:val="21"/>
                <w:u w:val="single"/>
              </w:rPr>
              <w:t>10</w:t>
            </w:r>
            <w:r w:rsidRPr="004566CA">
              <w:rPr>
                <w:rFonts w:asciiTheme="minorEastAsia" w:eastAsiaTheme="minorEastAsia" w:hAnsiTheme="minorEastAsia" w:hint="eastAsia"/>
                <w:szCs w:val="21"/>
                <w:u w:val="single"/>
              </w:rPr>
              <w:t xml:space="preserve">，处置有效性   </w:t>
            </w:r>
            <w:r w:rsidRPr="004566CA">
              <w:rPr>
                <w:rFonts w:ascii="Segoe UI Symbol" w:eastAsiaTheme="minorEastAsia" w:hAnsi="Segoe UI Symbol" w:cs="Segoe UI Symbol"/>
                <w:szCs w:val="21"/>
                <w:u w:val="single"/>
              </w:rPr>
              <w:t>☑</w:t>
            </w:r>
            <w:r w:rsidRPr="004566CA">
              <w:rPr>
                <w:rFonts w:asciiTheme="minorEastAsia" w:eastAsiaTheme="minorEastAsia" w:hAnsiTheme="minorEastAsia" w:cs="宋体" w:hint="eastAsia"/>
                <w:szCs w:val="21"/>
                <w:u w:val="single"/>
              </w:rPr>
              <w:t>良好</w:t>
            </w:r>
            <w:r w:rsidRPr="004566CA">
              <w:rPr>
                <w:rFonts w:asciiTheme="minorEastAsia" w:eastAsiaTheme="minorEastAsia" w:hAnsiTheme="minorEastAsia" w:hint="eastAsia"/>
                <w:szCs w:val="21"/>
                <w:u w:val="single"/>
              </w:rPr>
              <w:t xml:space="preserve">/  </w:t>
            </w:r>
            <w:r w:rsidRPr="004566CA">
              <w:rPr>
                <w:rFonts w:asciiTheme="minorEastAsia" w:eastAsiaTheme="minorEastAsia" w:hAnsiTheme="minorEastAsia" w:hint="eastAsia"/>
                <w:szCs w:val="21"/>
                <w:u w:val="single"/>
              </w:rPr>
              <w:sym w:font="Wingdings" w:char="00A8"/>
            </w:r>
            <w:r w:rsidRPr="004566CA">
              <w:rPr>
                <w:rFonts w:asciiTheme="minorEastAsia" w:eastAsiaTheme="minorEastAsia" w:hAnsiTheme="minorEastAsia" w:hint="eastAsia"/>
                <w:szCs w:val="21"/>
                <w:u w:val="single"/>
              </w:rPr>
              <w:t xml:space="preserve">欠佳       </w:t>
            </w:r>
          </w:p>
          <w:p w:rsidR="00B53D2C" w:rsidRDefault="00B53D2C" w:rsidP="00081246">
            <w:pPr>
              <w:rPr>
                <w:szCs w:val="21"/>
              </w:rPr>
            </w:pPr>
            <w:r>
              <w:rPr>
                <w:rFonts w:hint="eastAsia"/>
                <w:szCs w:val="21"/>
              </w:rPr>
              <w:t>实际发生的产品</w:t>
            </w:r>
            <w:r>
              <w:rPr>
                <w:szCs w:val="21"/>
              </w:rPr>
              <w:t>召回记录。</w:t>
            </w:r>
          </w:p>
          <w:p w:rsidR="00B53D2C" w:rsidRDefault="00B53D2C" w:rsidP="00081246">
            <w:pPr>
              <w:tabs>
                <w:tab w:val="left" w:pos="510"/>
              </w:tabs>
              <w:autoSpaceDE w:val="0"/>
              <w:autoSpaceDN w:val="0"/>
              <w:adjustRightInd w:val="0"/>
              <w:ind w:right="6"/>
            </w:pPr>
            <w:r>
              <w:rPr>
                <w:rFonts w:hint="eastAsia"/>
              </w:rPr>
              <w:t>召回的原因分析，采取纠正措施。以下投诉被抽查：</w:t>
            </w:r>
            <w:r>
              <w:rPr>
                <w:rFonts w:hint="eastAsia"/>
              </w:rPr>
              <w:t xml:space="preserve">   </w:t>
            </w:r>
          </w:p>
          <w:p w:rsidR="00B53D2C" w:rsidRDefault="00B53D2C" w:rsidP="00081246">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B53D2C" w:rsidRDefault="00B53D2C" w:rsidP="00081246">
            <w:pPr>
              <w:tabs>
                <w:tab w:val="left" w:pos="510"/>
              </w:tabs>
              <w:autoSpaceDE w:val="0"/>
              <w:autoSpaceDN w:val="0"/>
              <w:adjustRightInd w:val="0"/>
              <w:ind w:right="6"/>
              <w:rPr>
                <w:color w:val="0000FF"/>
                <w:szCs w:val="21"/>
              </w:rPr>
            </w:pPr>
            <w:r>
              <w:rPr>
                <w:rFonts w:hint="eastAsia"/>
              </w:rPr>
              <w:t>•</w:t>
            </w:r>
            <w:r>
              <w:tab/>
            </w:r>
            <w:r>
              <w:rPr>
                <w:rFonts w:ascii="宋体" w:hAnsi="宋体" w:hint="eastAsia"/>
                <w:color w:val="0000FF"/>
                <w:szCs w:val="18"/>
                <w:lang w:val="en-GB"/>
              </w:rPr>
              <w:t>□</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szCs w:val="21"/>
              </w:rPr>
              <w:t>进行了召回，</w:t>
            </w:r>
            <w:r>
              <w:rPr>
                <w:rFonts w:hint="eastAsia"/>
                <w:color w:val="0000FF"/>
                <w:szCs w:val="21"/>
              </w:rPr>
              <w:t>产品</w:t>
            </w:r>
            <w:r>
              <w:rPr>
                <w:rFonts w:hint="eastAsia"/>
                <w:color w:val="0000FF"/>
                <w:szCs w:val="21"/>
                <w:u w:val="single"/>
              </w:rPr>
              <w:t xml:space="preserve">                </w:t>
            </w:r>
            <w:r>
              <w:rPr>
                <w:rFonts w:hint="eastAsia"/>
                <w:color w:val="0000FF"/>
                <w:szCs w:val="21"/>
              </w:rPr>
              <w:t>，批号</w:t>
            </w:r>
            <w:r>
              <w:rPr>
                <w:rFonts w:hint="eastAsia"/>
                <w:szCs w:val="21"/>
                <w:u w:val="single"/>
              </w:rPr>
              <w:t xml:space="preserve">                 </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r>
              <w:rPr>
                <w:rFonts w:hint="eastAsia"/>
                <w:color w:val="0000FF"/>
                <w:szCs w:val="21"/>
                <w:u w:val="single"/>
              </w:rPr>
              <w:t xml:space="preserve">       </w:t>
            </w:r>
          </w:p>
        </w:tc>
      </w:tr>
      <w:tr w:rsidR="00B53D2C" w:rsidTr="00D41AFA">
        <w:trPr>
          <w:trHeight w:val="1166"/>
        </w:trPr>
        <w:tc>
          <w:tcPr>
            <w:tcW w:w="738" w:type="dxa"/>
            <w:vMerge/>
            <w:tcBorders>
              <w:left w:val="single" w:sz="4" w:space="0" w:color="auto"/>
              <w:right w:val="single" w:sz="4" w:space="0" w:color="auto"/>
            </w:tcBorders>
            <w:vAlign w:val="center"/>
          </w:tcPr>
          <w:p w:rsidR="00B53D2C" w:rsidRDefault="00B53D2C" w:rsidP="00081246">
            <w:pPr>
              <w:tabs>
                <w:tab w:val="left" w:pos="510"/>
              </w:tabs>
              <w:autoSpaceDE w:val="0"/>
              <w:autoSpaceDN w:val="0"/>
              <w:adjustRightInd w:val="0"/>
              <w:ind w:right="6"/>
            </w:pP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B53D2C" w:rsidRDefault="00B53D2C" w:rsidP="00081246">
            <w:pPr>
              <w:tabs>
                <w:tab w:val="left" w:pos="461"/>
                <w:tab w:val="left" w:pos="2977"/>
              </w:tabs>
              <w:spacing w:before="20" w:line="240" w:lineRule="atLeast"/>
              <w:ind w:left="35" w:right="57"/>
              <w:rPr>
                <w:b/>
                <w:szCs w:val="18"/>
                <w:lang w:val="en-GB"/>
              </w:rPr>
            </w:pPr>
            <w:r>
              <w:rPr>
                <w:rFonts w:hint="eastAsia"/>
                <w:b/>
                <w:szCs w:val="18"/>
                <w:lang w:val="en-GB"/>
              </w:rPr>
              <w:t>应急预案</w:t>
            </w:r>
          </w:p>
          <w:p w:rsidR="00B53D2C" w:rsidRDefault="00B53D2C" w:rsidP="00081246">
            <w:pPr>
              <w:rPr>
                <w:szCs w:val="21"/>
              </w:rPr>
            </w:pPr>
            <w:r>
              <w:rPr>
                <w:szCs w:val="21"/>
              </w:rPr>
              <w:t>已识别的潜在事件或紧急情况</w:t>
            </w:r>
            <w:r>
              <w:rPr>
                <w:rFonts w:hint="eastAsia"/>
                <w:szCs w:val="21"/>
              </w:rPr>
              <w:t>、制订了</w:t>
            </w:r>
            <w:r>
              <w:rPr>
                <w:szCs w:val="21"/>
              </w:rPr>
              <w:t>应急准备与响应</w:t>
            </w:r>
            <w:r>
              <w:rPr>
                <w:rFonts w:hint="eastAsia"/>
                <w:szCs w:val="21"/>
              </w:rPr>
              <w:t>预案，能够</w:t>
            </w:r>
            <w:r>
              <w:rPr>
                <w:szCs w:val="21"/>
              </w:rPr>
              <w:t>防止或减少食品安全危害</w:t>
            </w:r>
            <w:r>
              <w:rPr>
                <w:rFonts w:hint="eastAsia"/>
                <w:szCs w:val="21"/>
              </w:rPr>
              <w:t>。</w:t>
            </w:r>
          </w:p>
          <w:p w:rsidR="00B53D2C" w:rsidRDefault="00B53D2C" w:rsidP="00081246">
            <w:pPr>
              <w:tabs>
                <w:tab w:val="left" w:pos="510"/>
              </w:tabs>
              <w:autoSpaceDE w:val="0"/>
              <w:autoSpaceDN w:val="0"/>
              <w:adjustRightInd w:val="0"/>
              <w:ind w:right="6"/>
              <w:rPr>
                <w:szCs w:val="21"/>
              </w:rPr>
            </w:pPr>
            <w:r>
              <w:rPr>
                <w:szCs w:val="21"/>
              </w:rPr>
              <w:t>对程序进行定期演练</w:t>
            </w:r>
            <w:r>
              <w:rPr>
                <w:rFonts w:hint="eastAsia"/>
                <w:szCs w:val="21"/>
              </w:rPr>
              <w:t>，</w:t>
            </w:r>
            <w:r>
              <w:rPr>
                <w:szCs w:val="21"/>
              </w:rPr>
              <w:t>对程序进行评审、修订的规定</w:t>
            </w:r>
            <w:r>
              <w:rPr>
                <w:rFonts w:hint="eastAsia"/>
                <w:szCs w:val="21"/>
              </w:rPr>
              <w:t>：</w:t>
            </w:r>
          </w:p>
          <w:p w:rsidR="00B53D2C" w:rsidRPr="00B1114B" w:rsidRDefault="00B53D2C" w:rsidP="00081246">
            <w:pPr>
              <w:tabs>
                <w:tab w:val="left" w:pos="510"/>
              </w:tabs>
              <w:autoSpaceDE w:val="0"/>
              <w:autoSpaceDN w:val="0"/>
              <w:adjustRightInd w:val="0"/>
              <w:ind w:right="6"/>
              <w:rPr>
                <w:rFonts w:ascii="宋体" w:hAnsi="宋体"/>
                <w:szCs w:val="21"/>
              </w:rPr>
            </w:pPr>
          </w:p>
          <w:p w:rsidR="00B53D2C" w:rsidRDefault="00B53D2C" w:rsidP="00B529EC">
            <w:pPr>
              <w:tabs>
                <w:tab w:val="left" w:pos="510"/>
              </w:tabs>
              <w:autoSpaceDE w:val="0"/>
              <w:autoSpaceDN w:val="0"/>
              <w:adjustRightInd w:val="0"/>
              <w:ind w:right="6"/>
              <w:rPr>
                <w:szCs w:val="21"/>
              </w:rPr>
            </w:pPr>
            <w:r w:rsidRPr="00B1114B">
              <w:rPr>
                <w:rFonts w:ascii="宋体" w:hAnsi="宋体" w:hint="eastAsia"/>
                <w:szCs w:val="21"/>
                <w:u w:val="single"/>
              </w:rPr>
              <w:t xml:space="preserve"> 20</w:t>
            </w:r>
            <w:r w:rsidR="00DD16E6">
              <w:rPr>
                <w:rFonts w:ascii="宋体" w:hAnsi="宋体"/>
                <w:szCs w:val="21"/>
                <w:u w:val="single"/>
              </w:rPr>
              <w:t>21</w:t>
            </w:r>
            <w:r w:rsidRPr="00B1114B">
              <w:rPr>
                <w:rFonts w:ascii="宋体" w:hAnsi="宋体" w:hint="eastAsia"/>
                <w:szCs w:val="21"/>
              </w:rPr>
              <w:t>年</w:t>
            </w:r>
            <w:r w:rsidRPr="00B1114B">
              <w:rPr>
                <w:rFonts w:ascii="宋体" w:hAnsi="宋体" w:hint="eastAsia"/>
                <w:szCs w:val="21"/>
                <w:u w:val="single"/>
              </w:rPr>
              <w:t xml:space="preserve">  </w:t>
            </w:r>
            <w:r w:rsidR="00B529EC">
              <w:rPr>
                <w:rFonts w:ascii="宋体" w:hAnsi="宋体"/>
                <w:szCs w:val="21"/>
                <w:u w:val="single"/>
              </w:rPr>
              <w:t>08</w:t>
            </w:r>
            <w:r w:rsidRPr="00B1114B">
              <w:rPr>
                <w:rFonts w:ascii="宋体" w:hAnsi="宋体" w:hint="eastAsia"/>
                <w:szCs w:val="21"/>
                <w:u w:val="single"/>
              </w:rPr>
              <w:t xml:space="preserve"> </w:t>
            </w:r>
            <w:r w:rsidRPr="00B1114B">
              <w:rPr>
                <w:rFonts w:ascii="宋体" w:hAnsi="宋体" w:hint="eastAsia"/>
                <w:szCs w:val="21"/>
              </w:rPr>
              <w:t>月</w:t>
            </w:r>
            <w:r w:rsidRPr="00B1114B">
              <w:rPr>
                <w:rFonts w:ascii="宋体" w:hAnsi="宋体" w:hint="eastAsia"/>
                <w:szCs w:val="21"/>
                <w:u w:val="single"/>
              </w:rPr>
              <w:t xml:space="preserve"> </w:t>
            </w:r>
            <w:r w:rsidR="00B529EC">
              <w:rPr>
                <w:rFonts w:ascii="宋体" w:hAnsi="宋体"/>
                <w:szCs w:val="21"/>
                <w:u w:val="single"/>
              </w:rPr>
              <w:t>10</w:t>
            </w:r>
            <w:r w:rsidRPr="00B1114B">
              <w:rPr>
                <w:rFonts w:ascii="宋体" w:hAnsi="宋体" w:hint="eastAsia"/>
                <w:szCs w:val="21"/>
                <w:u w:val="single"/>
              </w:rPr>
              <w:t xml:space="preserve"> </w:t>
            </w:r>
            <w:r w:rsidRPr="00B1114B">
              <w:rPr>
                <w:rFonts w:ascii="宋体" w:hAnsi="宋体" w:hint="eastAsia"/>
                <w:szCs w:val="21"/>
              </w:rPr>
              <w:t>日进行了应急预案的</w:t>
            </w:r>
            <w:r w:rsidRPr="00221582">
              <w:rPr>
                <w:rFonts w:ascii="宋体" w:hAnsi="宋体" w:hint="eastAsia"/>
                <w:b/>
                <w:szCs w:val="21"/>
                <w:u w:val="single"/>
              </w:rPr>
              <w:t>火灾应急演练记录</w:t>
            </w:r>
            <w:r w:rsidRPr="00B1114B">
              <w:rPr>
                <w:rFonts w:ascii="宋体" w:hAnsi="宋体" w:hint="eastAsia"/>
                <w:szCs w:val="21"/>
              </w:rPr>
              <w:t>，处置有效性</w:t>
            </w:r>
            <w:r w:rsidRPr="00B1114B">
              <w:rPr>
                <w:rFonts w:ascii="宋体" w:hAnsi="宋体" w:hint="eastAsia"/>
                <w:szCs w:val="21"/>
                <w:u w:val="single"/>
              </w:rPr>
              <w:t>□良好/</w:t>
            </w:r>
            <w:r w:rsidRPr="00B1114B">
              <w:rPr>
                <w:rFonts w:ascii="宋体" w:hAnsi="宋体" w:hint="eastAsia"/>
                <w:szCs w:val="21"/>
              </w:rPr>
              <w:t>■</w:t>
            </w:r>
            <w:r w:rsidRPr="00B1114B">
              <w:rPr>
                <w:rFonts w:ascii="宋体" w:hAnsi="宋体" w:hint="eastAsia"/>
                <w:szCs w:val="21"/>
                <w:u w:val="single"/>
              </w:rPr>
              <w:t xml:space="preserve">基本满足/□欠佳         </w:t>
            </w:r>
          </w:p>
        </w:tc>
      </w:tr>
      <w:tr w:rsidR="00B53D2C" w:rsidTr="00D41AFA">
        <w:trPr>
          <w:trHeight w:val="248"/>
        </w:trPr>
        <w:tc>
          <w:tcPr>
            <w:tcW w:w="738" w:type="dxa"/>
            <w:vMerge w:val="restart"/>
            <w:tcBorders>
              <w:top w:val="single" w:sz="4" w:space="0" w:color="auto"/>
              <w:left w:val="single" w:sz="4" w:space="0" w:color="auto"/>
              <w:right w:val="single" w:sz="4" w:space="0" w:color="auto"/>
            </w:tcBorders>
            <w:vAlign w:val="center"/>
          </w:tcPr>
          <w:p w:rsidR="00B53D2C" w:rsidRDefault="00B53D2C" w:rsidP="00081246">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B53D2C" w:rsidRDefault="00B53D2C" w:rsidP="00081246">
            <w:pPr>
              <w:tabs>
                <w:tab w:val="left" w:pos="510"/>
              </w:tabs>
              <w:autoSpaceDE w:val="0"/>
              <w:autoSpaceDN w:val="0"/>
              <w:adjustRightInd w:val="0"/>
              <w:ind w:right="6"/>
            </w:pP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B53D2C" w:rsidRDefault="00B53D2C" w:rsidP="00081246">
            <w:pPr>
              <w:tabs>
                <w:tab w:val="right" w:pos="3119"/>
              </w:tabs>
              <w:rPr>
                <w:b/>
                <w:lang w:val="en-GB"/>
              </w:rPr>
            </w:pPr>
            <w:r>
              <w:rPr>
                <w:rFonts w:hint="eastAsia"/>
                <w:b/>
                <w:lang w:val="en-GB"/>
              </w:rPr>
              <w:t>预备步骤</w:t>
            </w:r>
            <w:r>
              <w:rPr>
                <w:rFonts w:hint="eastAsia"/>
                <w:b/>
                <w:lang w:val="en-GB"/>
              </w:rPr>
              <w:tab/>
            </w:r>
          </w:p>
          <w:p w:rsidR="00B53D2C" w:rsidRDefault="00B53D2C" w:rsidP="00081246">
            <w:pPr>
              <w:tabs>
                <w:tab w:val="right" w:pos="3119"/>
              </w:tabs>
              <w:rPr>
                <w:szCs w:val="21"/>
              </w:rPr>
            </w:pPr>
            <w:r>
              <w:rPr>
                <w:rFonts w:hint="eastAsia"/>
                <w:szCs w:val="21"/>
              </w:rPr>
              <w:t>查看了</w:t>
            </w:r>
            <w:r>
              <w:rPr>
                <w:szCs w:val="21"/>
              </w:rPr>
              <w:t>HACCP</w:t>
            </w:r>
            <w:r>
              <w:rPr>
                <w:szCs w:val="21"/>
              </w:rPr>
              <w:t>小组成员的学历、经历、培训、批准以及活动的记录。</w:t>
            </w:r>
          </w:p>
          <w:p w:rsidR="00B53D2C" w:rsidRDefault="00B53D2C" w:rsidP="00081246">
            <w:pPr>
              <w:rPr>
                <w:rFonts w:ascii="宋体" w:hAnsi="宋体" w:cs="宋体"/>
              </w:rPr>
            </w:pPr>
          </w:p>
          <w:p w:rsidR="00B53D2C" w:rsidRDefault="00B53D2C" w:rsidP="00081246">
            <w:r>
              <w:rPr>
                <w:rFonts w:ascii="宋体" w:hAnsi="宋体" w:cs="宋体" w:hint="eastAsia"/>
              </w:rPr>
              <w:t>食品安全小组组长已公开任命。食品安全小组包括以下组员</w:t>
            </w:r>
            <w: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3361"/>
              <w:gridCol w:w="2334"/>
            </w:tblGrid>
            <w:tr w:rsidR="00B53D2C" w:rsidRPr="00EC74F5" w:rsidTr="00081246">
              <w:tc>
                <w:tcPr>
                  <w:tcW w:w="1957" w:type="dxa"/>
                  <w:shd w:val="clear" w:color="auto" w:fill="FFFFFF"/>
                </w:tcPr>
                <w:p w:rsidR="00B53D2C" w:rsidRPr="00EC74F5" w:rsidRDefault="00B53D2C" w:rsidP="00081246">
                  <w:pPr>
                    <w:rPr>
                      <w:rFonts w:asciiTheme="minorEastAsia" w:eastAsiaTheme="minorEastAsia" w:hAnsiTheme="minorEastAsia"/>
                      <w:szCs w:val="21"/>
                      <w:lang w:val="en-GB"/>
                    </w:rPr>
                  </w:pPr>
                  <w:r w:rsidRPr="00EC74F5">
                    <w:rPr>
                      <w:rFonts w:asciiTheme="minorEastAsia" w:eastAsiaTheme="minorEastAsia" w:hAnsiTheme="minorEastAsia" w:hint="eastAsia"/>
                      <w:szCs w:val="21"/>
                      <w:lang w:val="en-GB"/>
                    </w:rPr>
                    <w:t>职责</w:t>
                  </w:r>
                </w:p>
              </w:tc>
              <w:tc>
                <w:tcPr>
                  <w:tcW w:w="3361" w:type="dxa"/>
                  <w:shd w:val="clear" w:color="auto" w:fill="FFFFFF"/>
                </w:tcPr>
                <w:p w:rsidR="00B53D2C" w:rsidRPr="00EC74F5" w:rsidRDefault="00B53D2C" w:rsidP="00081246">
                  <w:pPr>
                    <w:rPr>
                      <w:rFonts w:asciiTheme="minorEastAsia" w:eastAsiaTheme="minorEastAsia" w:hAnsiTheme="minorEastAsia"/>
                      <w:szCs w:val="21"/>
                      <w:lang w:val="en-GB"/>
                    </w:rPr>
                  </w:pPr>
                  <w:r w:rsidRPr="00EC74F5">
                    <w:rPr>
                      <w:rFonts w:asciiTheme="minorEastAsia" w:eastAsiaTheme="minorEastAsia" w:hAnsiTheme="minorEastAsia" w:hint="eastAsia"/>
                      <w:szCs w:val="21"/>
                      <w:lang w:val="en-GB"/>
                    </w:rPr>
                    <w:t>岗位名称</w:t>
                  </w:r>
                </w:p>
              </w:tc>
              <w:tc>
                <w:tcPr>
                  <w:tcW w:w="2334" w:type="dxa"/>
                  <w:shd w:val="clear" w:color="auto" w:fill="FFFFFF"/>
                </w:tcPr>
                <w:p w:rsidR="00B53D2C" w:rsidRPr="00EC74F5" w:rsidRDefault="00B53D2C" w:rsidP="00081246">
                  <w:pPr>
                    <w:rPr>
                      <w:rFonts w:asciiTheme="minorEastAsia" w:eastAsiaTheme="minorEastAsia" w:hAnsiTheme="minorEastAsia"/>
                      <w:szCs w:val="21"/>
                      <w:lang w:val="en-GB"/>
                    </w:rPr>
                  </w:pPr>
                  <w:r w:rsidRPr="00EC74F5">
                    <w:rPr>
                      <w:rFonts w:asciiTheme="minorEastAsia" w:eastAsiaTheme="minorEastAsia" w:hAnsiTheme="minorEastAsia" w:hint="eastAsia"/>
                      <w:szCs w:val="21"/>
                      <w:lang w:val="en-GB"/>
                    </w:rPr>
                    <w:t>姓名</w:t>
                  </w:r>
                </w:p>
              </w:tc>
            </w:tr>
            <w:tr w:rsidR="00B53D2C" w:rsidRPr="00EC74F5" w:rsidTr="00081246">
              <w:tc>
                <w:tcPr>
                  <w:tcW w:w="1957" w:type="dxa"/>
                  <w:shd w:val="clear" w:color="auto" w:fill="FFFFFF"/>
                </w:tcPr>
                <w:p w:rsidR="00B53D2C" w:rsidRPr="00EC74F5" w:rsidRDefault="00B53D2C" w:rsidP="00081246">
                  <w:pPr>
                    <w:rPr>
                      <w:rFonts w:asciiTheme="minorEastAsia" w:eastAsiaTheme="minorEastAsia" w:hAnsiTheme="minorEastAsia"/>
                      <w:szCs w:val="21"/>
                      <w:lang w:val="en-GB"/>
                    </w:rPr>
                  </w:pPr>
                </w:p>
              </w:tc>
              <w:tc>
                <w:tcPr>
                  <w:tcW w:w="3361" w:type="dxa"/>
                  <w:shd w:val="clear" w:color="auto" w:fill="FFFFFF"/>
                </w:tcPr>
                <w:p w:rsidR="00B53D2C" w:rsidRPr="00EC74F5" w:rsidRDefault="00B53D2C" w:rsidP="00081246">
                  <w:pPr>
                    <w:rPr>
                      <w:rFonts w:asciiTheme="minorEastAsia" w:eastAsiaTheme="minorEastAsia" w:hAnsiTheme="minorEastAsia"/>
                      <w:szCs w:val="21"/>
                      <w:lang w:val="en-GB"/>
                    </w:rPr>
                  </w:pPr>
                  <w:r w:rsidRPr="00EC74F5">
                    <w:rPr>
                      <w:rFonts w:asciiTheme="minorEastAsia" w:eastAsiaTheme="minorEastAsia" w:hAnsiTheme="minorEastAsia" w:hint="eastAsia"/>
                      <w:szCs w:val="21"/>
                      <w:lang w:val="en-GB"/>
                    </w:rPr>
                    <w:t>管理者代表 (食品安全小组组长)</w:t>
                  </w:r>
                </w:p>
              </w:tc>
              <w:tc>
                <w:tcPr>
                  <w:tcW w:w="2334" w:type="dxa"/>
                  <w:shd w:val="clear" w:color="auto" w:fill="FFFFFF"/>
                </w:tcPr>
                <w:p w:rsidR="00B53D2C" w:rsidRPr="00EC74F5" w:rsidRDefault="00E35F47" w:rsidP="001F15FE">
                  <w:pPr>
                    <w:rPr>
                      <w:rFonts w:asciiTheme="minorEastAsia" w:eastAsiaTheme="minorEastAsia" w:hAnsiTheme="minorEastAsia"/>
                      <w:szCs w:val="21"/>
                      <w:lang w:val="en-GB"/>
                    </w:rPr>
                  </w:pPr>
                  <w:r>
                    <w:rPr>
                      <w:rFonts w:asciiTheme="minorEastAsia" w:eastAsiaTheme="minorEastAsia" w:hAnsiTheme="minorEastAsia" w:hint="eastAsia"/>
                      <w:szCs w:val="21"/>
                      <w:lang w:val="en-GB"/>
                    </w:rPr>
                    <w:t>何</w:t>
                  </w:r>
                  <w:r>
                    <w:rPr>
                      <w:rFonts w:asciiTheme="minorEastAsia" w:eastAsiaTheme="minorEastAsia" w:hAnsiTheme="minorEastAsia"/>
                      <w:szCs w:val="21"/>
                      <w:lang w:val="en-GB"/>
                    </w:rPr>
                    <w:t>贵勤</w:t>
                  </w:r>
                  <w:r w:rsidR="001F15FE" w:rsidRPr="00EC74F5">
                    <w:rPr>
                      <w:rFonts w:asciiTheme="minorEastAsia" w:eastAsiaTheme="minorEastAsia" w:hAnsiTheme="minorEastAsia" w:hint="eastAsia"/>
                      <w:szCs w:val="21"/>
                      <w:lang w:val="en-GB"/>
                    </w:rPr>
                    <w:t>女</w:t>
                  </w:r>
                  <w:r w:rsidR="001F15FE" w:rsidRPr="00EC74F5">
                    <w:rPr>
                      <w:rFonts w:asciiTheme="minorEastAsia" w:eastAsiaTheme="minorEastAsia" w:hAnsiTheme="minorEastAsia"/>
                      <w:szCs w:val="21"/>
                      <w:lang w:val="en-GB"/>
                    </w:rPr>
                    <w:t>士</w:t>
                  </w:r>
                </w:p>
              </w:tc>
            </w:tr>
            <w:tr w:rsidR="00B53D2C" w:rsidRPr="00EC74F5" w:rsidTr="00744E0B">
              <w:trPr>
                <w:trHeight w:val="75"/>
              </w:trPr>
              <w:tc>
                <w:tcPr>
                  <w:tcW w:w="1957" w:type="dxa"/>
                  <w:shd w:val="clear" w:color="auto" w:fill="FFFFFF"/>
                </w:tcPr>
                <w:p w:rsidR="00B53D2C" w:rsidRPr="00EC74F5" w:rsidRDefault="00B53D2C" w:rsidP="00081246">
                  <w:pPr>
                    <w:rPr>
                      <w:rFonts w:asciiTheme="minorEastAsia" w:eastAsiaTheme="minorEastAsia" w:hAnsiTheme="minorEastAsia"/>
                      <w:szCs w:val="21"/>
                      <w:lang w:val="en-GB"/>
                    </w:rPr>
                  </w:pPr>
                  <w:r w:rsidRPr="00EC74F5">
                    <w:rPr>
                      <w:rFonts w:asciiTheme="minorEastAsia" w:eastAsiaTheme="minorEastAsia" w:hAnsiTheme="minorEastAsia" w:hint="eastAsia"/>
                      <w:szCs w:val="21"/>
                      <w:lang w:val="en-GB"/>
                    </w:rPr>
                    <w:t>人员管理</w:t>
                  </w:r>
                </w:p>
              </w:tc>
              <w:tc>
                <w:tcPr>
                  <w:tcW w:w="3361" w:type="dxa"/>
                  <w:shd w:val="clear" w:color="auto" w:fill="FFFFFF"/>
                </w:tcPr>
                <w:p w:rsidR="00B53D2C" w:rsidRPr="00EC74F5" w:rsidRDefault="00713BF2" w:rsidP="00081246">
                  <w:pPr>
                    <w:rPr>
                      <w:rFonts w:asciiTheme="minorEastAsia" w:eastAsiaTheme="minorEastAsia" w:hAnsiTheme="minorEastAsia"/>
                      <w:szCs w:val="21"/>
                      <w:lang w:val="en-GB"/>
                    </w:rPr>
                  </w:pPr>
                  <w:r>
                    <w:rPr>
                      <w:rFonts w:asciiTheme="minorEastAsia" w:eastAsiaTheme="minorEastAsia" w:hAnsiTheme="minorEastAsia" w:hint="eastAsia"/>
                      <w:szCs w:val="21"/>
                      <w:lang w:val="en-GB"/>
                    </w:rPr>
                    <w:t>行</w:t>
                  </w:r>
                  <w:r>
                    <w:rPr>
                      <w:rFonts w:asciiTheme="minorEastAsia" w:eastAsiaTheme="minorEastAsia" w:hAnsiTheme="minorEastAsia"/>
                      <w:szCs w:val="21"/>
                      <w:lang w:val="en-GB"/>
                    </w:rPr>
                    <w:t>政</w:t>
                  </w:r>
                  <w:r w:rsidR="00B53D2C" w:rsidRPr="00EC74F5">
                    <w:rPr>
                      <w:rFonts w:asciiTheme="minorEastAsia" w:eastAsiaTheme="minorEastAsia" w:hAnsiTheme="minorEastAsia" w:hint="eastAsia"/>
                      <w:szCs w:val="21"/>
                      <w:lang w:val="en-GB"/>
                    </w:rPr>
                    <w:t>部</w:t>
                  </w:r>
                  <w:r w:rsidR="00744E0B" w:rsidRPr="00EC74F5">
                    <w:rPr>
                      <w:rFonts w:asciiTheme="minorEastAsia" w:eastAsiaTheme="minorEastAsia" w:hAnsiTheme="minorEastAsia" w:hint="eastAsia"/>
                      <w:szCs w:val="21"/>
                      <w:lang w:val="en-GB"/>
                    </w:rPr>
                    <w:t>经</w:t>
                  </w:r>
                  <w:r w:rsidR="00744E0B" w:rsidRPr="00EC74F5">
                    <w:rPr>
                      <w:rFonts w:asciiTheme="minorEastAsia" w:eastAsiaTheme="minorEastAsia" w:hAnsiTheme="minorEastAsia"/>
                      <w:szCs w:val="21"/>
                      <w:lang w:val="en-GB"/>
                    </w:rPr>
                    <w:t>理</w:t>
                  </w:r>
                </w:p>
              </w:tc>
              <w:tc>
                <w:tcPr>
                  <w:tcW w:w="2334" w:type="dxa"/>
                  <w:shd w:val="clear" w:color="auto" w:fill="FFFFFF"/>
                </w:tcPr>
                <w:p w:rsidR="00B53D2C" w:rsidRPr="00EC74F5" w:rsidRDefault="00E35F47" w:rsidP="00081246">
                  <w:pPr>
                    <w:rPr>
                      <w:rFonts w:asciiTheme="minorEastAsia" w:eastAsiaTheme="minorEastAsia" w:hAnsiTheme="minorEastAsia"/>
                      <w:szCs w:val="21"/>
                      <w:lang w:val="en-GB"/>
                    </w:rPr>
                  </w:pPr>
                  <w:r>
                    <w:rPr>
                      <w:rFonts w:ascii="宋体" w:hAnsi="宋体" w:hint="eastAsia"/>
                      <w:szCs w:val="22"/>
                    </w:rPr>
                    <w:t>黄宵宵</w:t>
                  </w:r>
                  <w:r w:rsidR="002874A4">
                    <w:rPr>
                      <w:rFonts w:asciiTheme="minorEastAsia" w:eastAsiaTheme="minorEastAsia" w:hAnsiTheme="minorEastAsia" w:hint="eastAsia"/>
                      <w:szCs w:val="21"/>
                      <w:lang w:val="en-GB"/>
                    </w:rPr>
                    <w:t>先</w:t>
                  </w:r>
                  <w:r w:rsidR="002874A4">
                    <w:rPr>
                      <w:rFonts w:asciiTheme="minorEastAsia" w:eastAsiaTheme="minorEastAsia" w:hAnsiTheme="minorEastAsia"/>
                      <w:szCs w:val="21"/>
                      <w:lang w:val="en-GB"/>
                    </w:rPr>
                    <w:t>生</w:t>
                  </w:r>
                </w:p>
              </w:tc>
            </w:tr>
            <w:tr w:rsidR="00B53D2C" w:rsidRPr="00EC74F5" w:rsidTr="00081246">
              <w:tc>
                <w:tcPr>
                  <w:tcW w:w="1957" w:type="dxa"/>
                  <w:shd w:val="clear" w:color="auto" w:fill="FFFFFF"/>
                </w:tcPr>
                <w:p w:rsidR="00B53D2C" w:rsidRPr="00EC74F5" w:rsidRDefault="00B53D2C" w:rsidP="00081246">
                  <w:pPr>
                    <w:rPr>
                      <w:rFonts w:asciiTheme="minorEastAsia" w:eastAsiaTheme="minorEastAsia" w:hAnsiTheme="minorEastAsia"/>
                      <w:szCs w:val="21"/>
                      <w:lang w:val="en-GB"/>
                    </w:rPr>
                  </w:pPr>
                  <w:r w:rsidRPr="00EC74F5">
                    <w:rPr>
                      <w:rFonts w:asciiTheme="minorEastAsia" w:eastAsiaTheme="minorEastAsia" w:hAnsiTheme="minorEastAsia" w:hint="eastAsia"/>
                      <w:szCs w:val="21"/>
                      <w:lang w:val="en-GB"/>
                    </w:rPr>
                    <w:t>卫生质量控制</w:t>
                  </w:r>
                </w:p>
              </w:tc>
              <w:tc>
                <w:tcPr>
                  <w:tcW w:w="3361" w:type="dxa"/>
                  <w:shd w:val="clear" w:color="auto" w:fill="FFFFFF"/>
                </w:tcPr>
                <w:p w:rsidR="00B53D2C" w:rsidRPr="00EC74F5" w:rsidRDefault="00713BF2" w:rsidP="00081246">
                  <w:pPr>
                    <w:rPr>
                      <w:rFonts w:asciiTheme="minorEastAsia" w:eastAsiaTheme="minorEastAsia" w:hAnsiTheme="minorEastAsia"/>
                      <w:szCs w:val="21"/>
                      <w:lang w:val="en-GB"/>
                    </w:rPr>
                  </w:pPr>
                  <w:r>
                    <w:rPr>
                      <w:rFonts w:asciiTheme="minorEastAsia" w:eastAsiaTheme="minorEastAsia" w:hAnsiTheme="minorEastAsia" w:hint="eastAsia"/>
                      <w:szCs w:val="21"/>
                      <w:lang w:val="en-GB"/>
                    </w:rPr>
                    <w:t>配</w:t>
                  </w:r>
                  <w:r>
                    <w:rPr>
                      <w:rFonts w:asciiTheme="minorEastAsia" w:eastAsiaTheme="minorEastAsia" w:hAnsiTheme="minorEastAsia"/>
                      <w:szCs w:val="21"/>
                      <w:lang w:val="en-GB"/>
                    </w:rPr>
                    <w:t>送</w:t>
                  </w:r>
                  <w:r w:rsidR="00B53D2C" w:rsidRPr="00EC74F5">
                    <w:rPr>
                      <w:rFonts w:asciiTheme="minorEastAsia" w:eastAsiaTheme="minorEastAsia" w:hAnsiTheme="minorEastAsia" w:hint="eastAsia"/>
                      <w:szCs w:val="21"/>
                      <w:lang w:val="en-GB"/>
                    </w:rPr>
                    <w:t>部</w:t>
                  </w:r>
                  <w:r w:rsidR="00744E0B" w:rsidRPr="00EC74F5">
                    <w:rPr>
                      <w:rFonts w:asciiTheme="minorEastAsia" w:eastAsiaTheme="minorEastAsia" w:hAnsiTheme="minorEastAsia" w:hint="eastAsia"/>
                      <w:szCs w:val="21"/>
                      <w:lang w:val="en-GB"/>
                    </w:rPr>
                    <w:t>经</w:t>
                  </w:r>
                  <w:r w:rsidR="00744E0B" w:rsidRPr="00EC74F5">
                    <w:rPr>
                      <w:rFonts w:asciiTheme="minorEastAsia" w:eastAsiaTheme="minorEastAsia" w:hAnsiTheme="minorEastAsia"/>
                      <w:szCs w:val="21"/>
                      <w:lang w:val="en-GB"/>
                    </w:rPr>
                    <w:t>理</w:t>
                  </w:r>
                  <w:r w:rsidR="00B53D2C" w:rsidRPr="00EC74F5">
                    <w:rPr>
                      <w:rFonts w:asciiTheme="minorEastAsia" w:eastAsiaTheme="minorEastAsia" w:hAnsiTheme="minorEastAsia" w:hint="eastAsia"/>
                      <w:szCs w:val="21"/>
                      <w:lang w:val="en-GB"/>
                    </w:rPr>
                    <w:tab/>
                  </w:r>
                </w:p>
              </w:tc>
              <w:tc>
                <w:tcPr>
                  <w:tcW w:w="2334" w:type="dxa"/>
                  <w:shd w:val="clear" w:color="auto" w:fill="FFFFFF"/>
                </w:tcPr>
                <w:p w:rsidR="00B53D2C" w:rsidRPr="00EC74F5" w:rsidRDefault="00E35F47" w:rsidP="00081246">
                  <w:pPr>
                    <w:rPr>
                      <w:rFonts w:asciiTheme="minorEastAsia" w:eastAsiaTheme="minorEastAsia" w:hAnsiTheme="minorEastAsia"/>
                      <w:szCs w:val="21"/>
                      <w:lang w:val="en-GB"/>
                    </w:rPr>
                  </w:pPr>
                  <w:r>
                    <w:rPr>
                      <w:rFonts w:ascii="宋体" w:hAnsi="宋体" w:hint="eastAsia"/>
                      <w:szCs w:val="22"/>
                    </w:rPr>
                    <w:t>王泽玮</w:t>
                  </w:r>
                  <w:r w:rsidR="00B53D2C" w:rsidRPr="00EC74F5">
                    <w:rPr>
                      <w:rFonts w:asciiTheme="minorEastAsia" w:eastAsiaTheme="minorEastAsia" w:hAnsiTheme="minorEastAsia" w:hint="eastAsia"/>
                      <w:szCs w:val="21"/>
                      <w:lang w:val="en-GB"/>
                    </w:rPr>
                    <w:t>先生</w:t>
                  </w:r>
                </w:p>
              </w:tc>
            </w:tr>
            <w:tr w:rsidR="00B53D2C" w:rsidRPr="00EC74F5" w:rsidTr="00081246">
              <w:tc>
                <w:tcPr>
                  <w:tcW w:w="1957" w:type="dxa"/>
                  <w:shd w:val="clear" w:color="auto" w:fill="FFFFFF"/>
                </w:tcPr>
                <w:p w:rsidR="00B53D2C" w:rsidRPr="00EC74F5" w:rsidRDefault="00B53D2C" w:rsidP="00081246">
                  <w:pPr>
                    <w:rPr>
                      <w:rFonts w:asciiTheme="minorEastAsia" w:eastAsiaTheme="minorEastAsia" w:hAnsiTheme="minorEastAsia"/>
                      <w:szCs w:val="21"/>
                      <w:lang w:val="en-GB"/>
                    </w:rPr>
                  </w:pPr>
                  <w:r w:rsidRPr="00EC74F5">
                    <w:rPr>
                      <w:rFonts w:asciiTheme="minorEastAsia" w:eastAsiaTheme="minorEastAsia" w:hAnsiTheme="minorEastAsia" w:hint="eastAsia"/>
                      <w:szCs w:val="21"/>
                      <w:lang w:val="en-GB"/>
                    </w:rPr>
                    <w:t>食品加工</w:t>
                  </w:r>
                </w:p>
              </w:tc>
              <w:tc>
                <w:tcPr>
                  <w:tcW w:w="3361" w:type="dxa"/>
                  <w:shd w:val="clear" w:color="auto" w:fill="FFFFFF"/>
                </w:tcPr>
                <w:p w:rsidR="00B53D2C" w:rsidRPr="00EC74F5" w:rsidRDefault="00713BF2" w:rsidP="00081246">
                  <w:pPr>
                    <w:rPr>
                      <w:rFonts w:asciiTheme="minorEastAsia" w:eastAsiaTheme="minorEastAsia" w:hAnsiTheme="minorEastAsia"/>
                      <w:szCs w:val="21"/>
                      <w:lang w:val="en-GB"/>
                    </w:rPr>
                  </w:pPr>
                  <w:r>
                    <w:rPr>
                      <w:rFonts w:asciiTheme="minorEastAsia" w:eastAsiaTheme="minorEastAsia" w:hAnsiTheme="minorEastAsia" w:hint="eastAsia"/>
                      <w:szCs w:val="21"/>
                      <w:lang w:val="en-GB"/>
                    </w:rPr>
                    <w:t>配</w:t>
                  </w:r>
                  <w:r>
                    <w:rPr>
                      <w:rFonts w:asciiTheme="minorEastAsia" w:eastAsiaTheme="minorEastAsia" w:hAnsiTheme="minorEastAsia"/>
                      <w:szCs w:val="21"/>
                      <w:lang w:val="en-GB"/>
                    </w:rPr>
                    <w:t>送</w:t>
                  </w:r>
                  <w:r w:rsidR="006545EA" w:rsidRPr="00EC74F5">
                    <w:rPr>
                      <w:rFonts w:asciiTheme="minorEastAsia" w:eastAsiaTheme="minorEastAsia" w:hAnsiTheme="minorEastAsia" w:hint="eastAsia"/>
                      <w:szCs w:val="21"/>
                      <w:lang w:val="en-GB"/>
                    </w:rPr>
                    <w:t>部</w:t>
                  </w:r>
                  <w:r w:rsidR="003D796F" w:rsidRPr="00EC74F5">
                    <w:rPr>
                      <w:rFonts w:asciiTheme="minorEastAsia" w:eastAsiaTheme="minorEastAsia" w:hAnsiTheme="minorEastAsia" w:hint="eastAsia"/>
                      <w:szCs w:val="21"/>
                      <w:lang w:val="en-GB"/>
                    </w:rPr>
                    <w:t>经</w:t>
                  </w:r>
                  <w:r w:rsidR="003D796F" w:rsidRPr="00EC74F5">
                    <w:rPr>
                      <w:rFonts w:asciiTheme="minorEastAsia" w:eastAsiaTheme="minorEastAsia" w:hAnsiTheme="minorEastAsia"/>
                      <w:szCs w:val="21"/>
                      <w:lang w:val="en-GB"/>
                    </w:rPr>
                    <w:t>理</w:t>
                  </w:r>
                </w:p>
              </w:tc>
              <w:tc>
                <w:tcPr>
                  <w:tcW w:w="2334" w:type="dxa"/>
                  <w:shd w:val="clear" w:color="auto" w:fill="FFFFFF"/>
                </w:tcPr>
                <w:p w:rsidR="00B53D2C" w:rsidRPr="00EC74F5" w:rsidRDefault="00E35F47" w:rsidP="00492CEC">
                  <w:pPr>
                    <w:rPr>
                      <w:rFonts w:asciiTheme="minorEastAsia" w:eastAsiaTheme="minorEastAsia" w:hAnsiTheme="minorEastAsia"/>
                      <w:szCs w:val="21"/>
                      <w:lang w:val="en-GB"/>
                    </w:rPr>
                  </w:pPr>
                  <w:r>
                    <w:rPr>
                      <w:rFonts w:ascii="宋体" w:hAnsi="宋体" w:hint="eastAsia"/>
                      <w:szCs w:val="22"/>
                    </w:rPr>
                    <w:t>王泽玮</w:t>
                  </w:r>
                  <w:r w:rsidRPr="00EC74F5">
                    <w:rPr>
                      <w:rFonts w:asciiTheme="minorEastAsia" w:eastAsiaTheme="minorEastAsia" w:hAnsiTheme="minorEastAsia" w:hint="eastAsia"/>
                      <w:szCs w:val="21"/>
                      <w:lang w:val="en-GB"/>
                    </w:rPr>
                    <w:t>先生</w:t>
                  </w:r>
                </w:p>
              </w:tc>
            </w:tr>
            <w:tr w:rsidR="00B53D2C" w:rsidRPr="00EC74F5" w:rsidTr="00081246">
              <w:tc>
                <w:tcPr>
                  <w:tcW w:w="1957" w:type="dxa"/>
                  <w:shd w:val="clear" w:color="auto" w:fill="FFFFFF"/>
                </w:tcPr>
                <w:p w:rsidR="00B53D2C" w:rsidRPr="00EC74F5" w:rsidRDefault="00B53D2C" w:rsidP="00081246">
                  <w:pPr>
                    <w:rPr>
                      <w:rFonts w:asciiTheme="minorEastAsia" w:eastAsiaTheme="minorEastAsia" w:hAnsiTheme="minorEastAsia"/>
                      <w:szCs w:val="21"/>
                      <w:lang w:val="en-GB"/>
                    </w:rPr>
                  </w:pPr>
                  <w:r w:rsidRPr="00EC74F5">
                    <w:rPr>
                      <w:rFonts w:asciiTheme="minorEastAsia" w:eastAsiaTheme="minorEastAsia" w:hAnsiTheme="minorEastAsia" w:hint="eastAsia"/>
                      <w:szCs w:val="21"/>
                      <w:lang w:val="en-GB"/>
                    </w:rPr>
                    <w:t>原辅料采购</w:t>
                  </w:r>
                </w:p>
              </w:tc>
              <w:tc>
                <w:tcPr>
                  <w:tcW w:w="3361" w:type="dxa"/>
                  <w:shd w:val="clear" w:color="auto" w:fill="FFFFFF"/>
                </w:tcPr>
                <w:p w:rsidR="00B53D2C" w:rsidRPr="00EC74F5" w:rsidRDefault="00713BF2" w:rsidP="00081246">
                  <w:pPr>
                    <w:rPr>
                      <w:rFonts w:asciiTheme="minorEastAsia" w:eastAsiaTheme="minorEastAsia" w:hAnsiTheme="minorEastAsia"/>
                      <w:szCs w:val="21"/>
                      <w:lang w:val="en-GB"/>
                    </w:rPr>
                  </w:pPr>
                  <w:r>
                    <w:rPr>
                      <w:rFonts w:asciiTheme="minorEastAsia" w:eastAsiaTheme="minorEastAsia" w:hAnsiTheme="minorEastAsia" w:hint="eastAsia"/>
                      <w:szCs w:val="21"/>
                      <w:lang w:val="en-GB"/>
                    </w:rPr>
                    <w:t>采</w:t>
                  </w:r>
                  <w:r>
                    <w:rPr>
                      <w:rFonts w:asciiTheme="minorEastAsia" w:eastAsiaTheme="minorEastAsia" w:hAnsiTheme="minorEastAsia"/>
                      <w:szCs w:val="21"/>
                      <w:lang w:val="en-GB"/>
                    </w:rPr>
                    <w:t>购</w:t>
                  </w:r>
                  <w:r w:rsidR="006545EA" w:rsidRPr="00EC74F5">
                    <w:rPr>
                      <w:rFonts w:asciiTheme="minorEastAsia" w:eastAsiaTheme="minorEastAsia" w:hAnsiTheme="minorEastAsia" w:hint="eastAsia"/>
                      <w:szCs w:val="21"/>
                      <w:lang w:val="en-GB"/>
                    </w:rPr>
                    <w:t>部</w:t>
                  </w:r>
                  <w:r w:rsidR="003D796F" w:rsidRPr="00EC74F5">
                    <w:rPr>
                      <w:rFonts w:asciiTheme="minorEastAsia" w:eastAsiaTheme="minorEastAsia" w:hAnsiTheme="minorEastAsia" w:hint="eastAsia"/>
                      <w:szCs w:val="21"/>
                      <w:lang w:val="en-GB"/>
                    </w:rPr>
                    <w:t>经</w:t>
                  </w:r>
                  <w:r w:rsidR="003D796F" w:rsidRPr="00EC74F5">
                    <w:rPr>
                      <w:rFonts w:asciiTheme="minorEastAsia" w:eastAsiaTheme="minorEastAsia" w:hAnsiTheme="minorEastAsia"/>
                      <w:szCs w:val="21"/>
                      <w:lang w:val="en-GB"/>
                    </w:rPr>
                    <w:t>理</w:t>
                  </w:r>
                </w:p>
              </w:tc>
              <w:tc>
                <w:tcPr>
                  <w:tcW w:w="2334" w:type="dxa"/>
                  <w:shd w:val="clear" w:color="auto" w:fill="FFFFFF"/>
                </w:tcPr>
                <w:p w:rsidR="00B53D2C" w:rsidRPr="00EC74F5" w:rsidRDefault="00E35F47" w:rsidP="00081246">
                  <w:pPr>
                    <w:rPr>
                      <w:rFonts w:asciiTheme="minorEastAsia" w:eastAsiaTheme="minorEastAsia" w:hAnsiTheme="minorEastAsia"/>
                      <w:szCs w:val="21"/>
                      <w:lang w:val="en-GB"/>
                    </w:rPr>
                  </w:pPr>
                  <w:r>
                    <w:rPr>
                      <w:rFonts w:ascii="宋体" w:hAnsi="宋体" w:hint="eastAsia"/>
                      <w:szCs w:val="22"/>
                    </w:rPr>
                    <w:t>林贵波</w:t>
                  </w:r>
                  <w:r w:rsidRPr="00EC74F5">
                    <w:rPr>
                      <w:rFonts w:asciiTheme="minorEastAsia" w:eastAsiaTheme="minorEastAsia" w:hAnsiTheme="minorEastAsia" w:hint="eastAsia"/>
                      <w:szCs w:val="21"/>
                      <w:lang w:val="en-GB"/>
                    </w:rPr>
                    <w:t>先生</w:t>
                  </w:r>
                </w:p>
              </w:tc>
            </w:tr>
            <w:tr w:rsidR="00B53D2C" w:rsidRPr="00EC74F5" w:rsidTr="00081246">
              <w:tc>
                <w:tcPr>
                  <w:tcW w:w="1957" w:type="dxa"/>
                  <w:shd w:val="clear" w:color="auto" w:fill="FFFFFF"/>
                </w:tcPr>
                <w:p w:rsidR="00B53D2C" w:rsidRPr="00EC74F5" w:rsidRDefault="00B53D2C" w:rsidP="00081246">
                  <w:pPr>
                    <w:rPr>
                      <w:rFonts w:asciiTheme="minorEastAsia" w:eastAsiaTheme="minorEastAsia" w:hAnsiTheme="minorEastAsia"/>
                      <w:szCs w:val="21"/>
                      <w:lang w:val="en-GB"/>
                    </w:rPr>
                  </w:pPr>
                  <w:r w:rsidRPr="00EC74F5">
                    <w:rPr>
                      <w:rFonts w:asciiTheme="minorEastAsia" w:eastAsiaTheme="minorEastAsia" w:hAnsiTheme="minorEastAsia" w:hint="eastAsia"/>
                      <w:szCs w:val="21"/>
                      <w:lang w:val="en-GB"/>
                    </w:rPr>
                    <w:t>仓储</w:t>
                  </w:r>
                </w:p>
              </w:tc>
              <w:tc>
                <w:tcPr>
                  <w:tcW w:w="3361" w:type="dxa"/>
                  <w:shd w:val="clear" w:color="auto" w:fill="FFFFFF"/>
                </w:tcPr>
                <w:p w:rsidR="00B53D2C" w:rsidRPr="00EC74F5" w:rsidRDefault="00713BF2" w:rsidP="00081246">
                  <w:pPr>
                    <w:rPr>
                      <w:rFonts w:asciiTheme="minorEastAsia" w:eastAsiaTheme="minorEastAsia" w:hAnsiTheme="minorEastAsia"/>
                      <w:szCs w:val="21"/>
                      <w:lang w:val="en-GB"/>
                    </w:rPr>
                  </w:pPr>
                  <w:r>
                    <w:rPr>
                      <w:rFonts w:asciiTheme="minorEastAsia" w:eastAsiaTheme="minorEastAsia" w:hAnsiTheme="minorEastAsia" w:hint="eastAsia"/>
                      <w:szCs w:val="21"/>
                      <w:lang w:val="en-GB"/>
                    </w:rPr>
                    <w:t>配</w:t>
                  </w:r>
                  <w:r>
                    <w:rPr>
                      <w:rFonts w:asciiTheme="minorEastAsia" w:eastAsiaTheme="minorEastAsia" w:hAnsiTheme="minorEastAsia"/>
                      <w:szCs w:val="21"/>
                      <w:lang w:val="en-GB"/>
                    </w:rPr>
                    <w:t>送</w:t>
                  </w:r>
                  <w:r w:rsidR="006545EA" w:rsidRPr="00EC74F5">
                    <w:rPr>
                      <w:rFonts w:asciiTheme="minorEastAsia" w:eastAsiaTheme="minorEastAsia" w:hAnsiTheme="minorEastAsia" w:hint="eastAsia"/>
                      <w:szCs w:val="21"/>
                      <w:lang w:val="en-GB"/>
                    </w:rPr>
                    <w:t>部</w:t>
                  </w:r>
                  <w:r w:rsidR="003D796F" w:rsidRPr="00EC74F5">
                    <w:rPr>
                      <w:rFonts w:asciiTheme="minorEastAsia" w:eastAsiaTheme="minorEastAsia" w:hAnsiTheme="minorEastAsia" w:hint="eastAsia"/>
                      <w:szCs w:val="21"/>
                      <w:lang w:val="en-GB"/>
                    </w:rPr>
                    <w:t>经</w:t>
                  </w:r>
                  <w:r w:rsidR="003D796F" w:rsidRPr="00EC74F5">
                    <w:rPr>
                      <w:rFonts w:asciiTheme="minorEastAsia" w:eastAsiaTheme="minorEastAsia" w:hAnsiTheme="minorEastAsia"/>
                      <w:szCs w:val="21"/>
                      <w:lang w:val="en-GB"/>
                    </w:rPr>
                    <w:t>理</w:t>
                  </w:r>
                  <w:r w:rsidR="00B53D2C" w:rsidRPr="00EC74F5">
                    <w:rPr>
                      <w:rFonts w:asciiTheme="minorEastAsia" w:eastAsiaTheme="minorEastAsia" w:hAnsiTheme="minorEastAsia" w:hint="eastAsia"/>
                      <w:szCs w:val="21"/>
                      <w:lang w:val="en-GB"/>
                    </w:rPr>
                    <w:tab/>
                  </w:r>
                </w:p>
              </w:tc>
              <w:tc>
                <w:tcPr>
                  <w:tcW w:w="2334" w:type="dxa"/>
                  <w:shd w:val="clear" w:color="auto" w:fill="FFFFFF"/>
                </w:tcPr>
                <w:p w:rsidR="00B53D2C" w:rsidRPr="00EC74F5" w:rsidRDefault="00E35F47" w:rsidP="00081246">
                  <w:pPr>
                    <w:rPr>
                      <w:rFonts w:asciiTheme="minorEastAsia" w:eastAsiaTheme="minorEastAsia" w:hAnsiTheme="minorEastAsia"/>
                      <w:szCs w:val="21"/>
                      <w:lang w:val="en-GB"/>
                    </w:rPr>
                  </w:pPr>
                  <w:r>
                    <w:rPr>
                      <w:rFonts w:ascii="宋体" w:hAnsi="宋体" w:hint="eastAsia"/>
                      <w:szCs w:val="22"/>
                    </w:rPr>
                    <w:t>王泽玮</w:t>
                  </w:r>
                  <w:r w:rsidRPr="00EC74F5">
                    <w:rPr>
                      <w:rFonts w:asciiTheme="minorEastAsia" w:eastAsiaTheme="minorEastAsia" w:hAnsiTheme="minorEastAsia" w:hint="eastAsia"/>
                      <w:szCs w:val="21"/>
                      <w:lang w:val="en-GB"/>
                    </w:rPr>
                    <w:t>先生</w:t>
                  </w:r>
                </w:p>
              </w:tc>
            </w:tr>
            <w:tr w:rsidR="00B53D2C" w:rsidRPr="00EC74F5" w:rsidTr="00081246">
              <w:tc>
                <w:tcPr>
                  <w:tcW w:w="1957" w:type="dxa"/>
                  <w:shd w:val="clear" w:color="auto" w:fill="FFFFFF"/>
                </w:tcPr>
                <w:p w:rsidR="00B53D2C" w:rsidRPr="00EC74F5" w:rsidRDefault="00B53D2C" w:rsidP="00081246">
                  <w:pPr>
                    <w:rPr>
                      <w:rFonts w:asciiTheme="minorEastAsia" w:eastAsiaTheme="minorEastAsia" w:hAnsiTheme="minorEastAsia"/>
                      <w:szCs w:val="21"/>
                      <w:lang w:val="en-GB"/>
                    </w:rPr>
                  </w:pPr>
                  <w:r w:rsidRPr="00EC74F5">
                    <w:rPr>
                      <w:rFonts w:asciiTheme="minorEastAsia" w:eastAsiaTheme="minorEastAsia" w:hAnsiTheme="minorEastAsia" w:hint="eastAsia"/>
                      <w:szCs w:val="21"/>
                      <w:lang w:val="en-GB"/>
                    </w:rPr>
                    <w:t>质</w:t>
                  </w:r>
                  <w:r w:rsidRPr="00EC74F5">
                    <w:rPr>
                      <w:rFonts w:asciiTheme="minorEastAsia" w:eastAsiaTheme="minorEastAsia" w:hAnsiTheme="minorEastAsia"/>
                      <w:szCs w:val="21"/>
                      <w:lang w:val="en-GB"/>
                    </w:rPr>
                    <w:t>量管理及检验</w:t>
                  </w:r>
                </w:p>
              </w:tc>
              <w:tc>
                <w:tcPr>
                  <w:tcW w:w="3361" w:type="dxa"/>
                  <w:shd w:val="clear" w:color="auto" w:fill="FFFFFF"/>
                </w:tcPr>
                <w:p w:rsidR="00B53D2C" w:rsidRPr="00EC74F5" w:rsidRDefault="00713BF2" w:rsidP="00081246">
                  <w:pPr>
                    <w:rPr>
                      <w:rFonts w:asciiTheme="minorEastAsia" w:eastAsiaTheme="minorEastAsia" w:hAnsiTheme="minorEastAsia"/>
                      <w:szCs w:val="21"/>
                      <w:lang w:val="en-GB"/>
                    </w:rPr>
                  </w:pPr>
                  <w:r>
                    <w:rPr>
                      <w:rFonts w:asciiTheme="minorEastAsia" w:eastAsiaTheme="minorEastAsia" w:hAnsiTheme="minorEastAsia" w:hint="eastAsia"/>
                      <w:szCs w:val="21"/>
                      <w:lang w:val="en-GB"/>
                    </w:rPr>
                    <w:t>质</w:t>
                  </w:r>
                  <w:r>
                    <w:rPr>
                      <w:rFonts w:asciiTheme="minorEastAsia" w:eastAsiaTheme="minorEastAsia" w:hAnsiTheme="minorEastAsia"/>
                      <w:szCs w:val="21"/>
                      <w:lang w:val="en-GB"/>
                    </w:rPr>
                    <w:t>检</w:t>
                  </w:r>
                  <w:r w:rsidR="00492CEC" w:rsidRPr="00EC74F5">
                    <w:rPr>
                      <w:rFonts w:asciiTheme="minorEastAsia" w:eastAsiaTheme="minorEastAsia" w:hAnsiTheme="minorEastAsia" w:hint="eastAsia"/>
                      <w:szCs w:val="21"/>
                      <w:lang w:val="en-GB"/>
                    </w:rPr>
                    <w:t>部</w:t>
                  </w:r>
                  <w:r w:rsidR="003D796F" w:rsidRPr="00EC74F5">
                    <w:rPr>
                      <w:rFonts w:asciiTheme="minorEastAsia" w:eastAsiaTheme="minorEastAsia" w:hAnsiTheme="minorEastAsia" w:hint="eastAsia"/>
                      <w:szCs w:val="21"/>
                      <w:lang w:val="en-GB"/>
                    </w:rPr>
                    <w:t>经</w:t>
                  </w:r>
                  <w:r w:rsidR="003D796F" w:rsidRPr="00EC74F5">
                    <w:rPr>
                      <w:rFonts w:asciiTheme="minorEastAsia" w:eastAsiaTheme="minorEastAsia" w:hAnsiTheme="minorEastAsia"/>
                      <w:szCs w:val="21"/>
                      <w:lang w:val="en-GB"/>
                    </w:rPr>
                    <w:t>理</w:t>
                  </w:r>
                </w:p>
              </w:tc>
              <w:tc>
                <w:tcPr>
                  <w:tcW w:w="2334" w:type="dxa"/>
                  <w:shd w:val="clear" w:color="auto" w:fill="FFFFFF"/>
                </w:tcPr>
                <w:p w:rsidR="00B53D2C" w:rsidRPr="00EC74F5" w:rsidRDefault="00E35F47" w:rsidP="00081246">
                  <w:pPr>
                    <w:rPr>
                      <w:rFonts w:asciiTheme="minorEastAsia" w:eastAsiaTheme="minorEastAsia" w:hAnsiTheme="minorEastAsia"/>
                      <w:szCs w:val="21"/>
                      <w:lang w:val="en-GB"/>
                    </w:rPr>
                  </w:pPr>
                  <w:r>
                    <w:rPr>
                      <w:rFonts w:ascii="宋体" w:hAnsi="宋体" w:hint="eastAsia"/>
                    </w:rPr>
                    <w:t>蔡蔼琼</w:t>
                  </w:r>
                  <w:r w:rsidRPr="00EC74F5">
                    <w:rPr>
                      <w:rFonts w:asciiTheme="minorEastAsia" w:eastAsiaTheme="minorEastAsia" w:hAnsiTheme="minorEastAsia" w:hint="eastAsia"/>
                      <w:szCs w:val="21"/>
                      <w:lang w:val="en-GB"/>
                    </w:rPr>
                    <w:t>先生</w:t>
                  </w:r>
                </w:p>
              </w:tc>
            </w:tr>
            <w:tr w:rsidR="00B53D2C" w:rsidRPr="00EC74F5" w:rsidTr="00081246">
              <w:tc>
                <w:tcPr>
                  <w:tcW w:w="1957" w:type="dxa"/>
                  <w:shd w:val="clear" w:color="auto" w:fill="FFFFFF"/>
                </w:tcPr>
                <w:p w:rsidR="00B53D2C" w:rsidRPr="00EC74F5" w:rsidRDefault="00B53D2C" w:rsidP="00081246">
                  <w:pPr>
                    <w:rPr>
                      <w:rFonts w:asciiTheme="minorEastAsia" w:eastAsiaTheme="minorEastAsia" w:hAnsiTheme="minorEastAsia"/>
                      <w:szCs w:val="21"/>
                      <w:lang w:val="en-GB"/>
                    </w:rPr>
                  </w:pPr>
                  <w:r w:rsidRPr="00EC74F5">
                    <w:rPr>
                      <w:rFonts w:asciiTheme="minorEastAsia" w:eastAsiaTheme="minorEastAsia" w:hAnsiTheme="minorEastAsia" w:hint="eastAsia"/>
                      <w:szCs w:val="21"/>
                      <w:lang w:val="en-GB"/>
                    </w:rPr>
                    <w:t>客</w:t>
                  </w:r>
                  <w:r w:rsidRPr="00EC74F5">
                    <w:rPr>
                      <w:rFonts w:asciiTheme="minorEastAsia" w:eastAsiaTheme="minorEastAsia" w:hAnsiTheme="minorEastAsia"/>
                      <w:szCs w:val="21"/>
                      <w:lang w:val="en-GB"/>
                    </w:rPr>
                    <w:t>服及售</w:t>
                  </w:r>
                  <w:r w:rsidRPr="00EC74F5">
                    <w:rPr>
                      <w:rFonts w:asciiTheme="minorEastAsia" w:eastAsiaTheme="minorEastAsia" w:hAnsiTheme="minorEastAsia" w:hint="eastAsia"/>
                      <w:szCs w:val="21"/>
                      <w:lang w:val="en-GB"/>
                    </w:rPr>
                    <w:t>后</w:t>
                  </w:r>
                  <w:r w:rsidRPr="00EC74F5">
                    <w:rPr>
                      <w:rFonts w:asciiTheme="minorEastAsia" w:eastAsiaTheme="minorEastAsia" w:hAnsiTheme="minorEastAsia"/>
                      <w:szCs w:val="21"/>
                      <w:lang w:val="en-GB"/>
                    </w:rPr>
                    <w:t>服务</w:t>
                  </w:r>
                </w:p>
              </w:tc>
              <w:tc>
                <w:tcPr>
                  <w:tcW w:w="3361" w:type="dxa"/>
                  <w:shd w:val="clear" w:color="auto" w:fill="FFFFFF"/>
                </w:tcPr>
                <w:p w:rsidR="00B53D2C" w:rsidRPr="00EC74F5" w:rsidRDefault="00713BF2" w:rsidP="00081246">
                  <w:pPr>
                    <w:rPr>
                      <w:rFonts w:asciiTheme="minorEastAsia" w:eastAsiaTheme="minorEastAsia" w:hAnsiTheme="minorEastAsia"/>
                      <w:szCs w:val="21"/>
                      <w:lang w:val="en-GB"/>
                    </w:rPr>
                  </w:pPr>
                  <w:r>
                    <w:rPr>
                      <w:rFonts w:asciiTheme="minorEastAsia" w:eastAsiaTheme="minorEastAsia" w:hAnsiTheme="minorEastAsia" w:hint="eastAsia"/>
                      <w:szCs w:val="21"/>
                      <w:lang w:val="en-GB"/>
                    </w:rPr>
                    <w:t>销</w:t>
                  </w:r>
                  <w:r>
                    <w:rPr>
                      <w:rFonts w:asciiTheme="minorEastAsia" w:eastAsiaTheme="minorEastAsia" w:hAnsiTheme="minorEastAsia"/>
                      <w:szCs w:val="21"/>
                      <w:lang w:val="en-GB"/>
                    </w:rPr>
                    <w:t>售</w:t>
                  </w:r>
                  <w:r w:rsidR="00492CEC" w:rsidRPr="00EC74F5">
                    <w:rPr>
                      <w:rFonts w:asciiTheme="minorEastAsia" w:eastAsiaTheme="minorEastAsia" w:hAnsiTheme="minorEastAsia" w:hint="eastAsia"/>
                      <w:szCs w:val="21"/>
                      <w:lang w:val="en-GB"/>
                    </w:rPr>
                    <w:t>部</w:t>
                  </w:r>
                  <w:r w:rsidR="003D796F" w:rsidRPr="00EC74F5">
                    <w:rPr>
                      <w:rFonts w:asciiTheme="minorEastAsia" w:eastAsiaTheme="minorEastAsia" w:hAnsiTheme="minorEastAsia" w:hint="eastAsia"/>
                      <w:szCs w:val="21"/>
                      <w:lang w:val="en-GB"/>
                    </w:rPr>
                    <w:t>经</w:t>
                  </w:r>
                  <w:r w:rsidR="003D796F" w:rsidRPr="00EC74F5">
                    <w:rPr>
                      <w:rFonts w:asciiTheme="minorEastAsia" w:eastAsiaTheme="minorEastAsia" w:hAnsiTheme="minorEastAsia"/>
                      <w:szCs w:val="21"/>
                      <w:lang w:val="en-GB"/>
                    </w:rPr>
                    <w:t>理</w:t>
                  </w:r>
                </w:p>
              </w:tc>
              <w:tc>
                <w:tcPr>
                  <w:tcW w:w="2334" w:type="dxa"/>
                  <w:shd w:val="clear" w:color="auto" w:fill="FFFFFF"/>
                </w:tcPr>
                <w:p w:rsidR="00B53D2C" w:rsidRPr="00EC74F5" w:rsidRDefault="00E35F47" w:rsidP="00081246">
                  <w:pPr>
                    <w:rPr>
                      <w:rFonts w:asciiTheme="minorEastAsia" w:eastAsiaTheme="minorEastAsia" w:hAnsiTheme="minorEastAsia"/>
                      <w:szCs w:val="21"/>
                      <w:lang w:val="en-GB"/>
                    </w:rPr>
                  </w:pPr>
                  <w:r>
                    <w:rPr>
                      <w:rFonts w:ascii="宋体" w:hAnsi="宋体" w:hint="eastAsia"/>
                      <w:szCs w:val="22"/>
                    </w:rPr>
                    <w:t>林维均</w:t>
                  </w:r>
                  <w:r w:rsidR="00492CEC" w:rsidRPr="00EC74F5">
                    <w:rPr>
                      <w:rFonts w:asciiTheme="minorEastAsia" w:eastAsiaTheme="minorEastAsia" w:hAnsiTheme="minorEastAsia" w:hint="eastAsia"/>
                      <w:szCs w:val="21"/>
                      <w:lang w:val="en-GB"/>
                    </w:rPr>
                    <w:t>先生</w:t>
                  </w:r>
                </w:p>
              </w:tc>
            </w:tr>
            <w:tr w:rsidR="00B53D2C" w:rsidRPr="00EC74F5" w:rsidTr="00081246">
              <w:tc>
                <w:tcPr>
                  <w:tcW w:w="1957" w:type="dxa"/>
                  <w:shd w:val="clear" w:color="auto" w:fill="auto"/>
                </w:tcPr>
                <w:p w:rsidR="00B53D2C" w:rsidRPr="00EC74F5" w:rsidRDefault="00B53D2C" w:rsidP="00081246">
                  <w:pPr>
                    <w:rPr>
                      <w:rFonts w:asciiTheme="minorEastAsia" w:eastAsiaTheme="minorEastAsia" w:hAnsiTheme="minorEastAsia"/>
                      <w:szCs w:val="21"/>
                      <w:lang w:val="en-GB"/>
                    </w:rPr>
                  </w:pPr>
                </w:p>
              </w:tc>
              <w:tc>
                <w:tcPr>
                  <w:tcW w:w="3361" w:type="dxa"/>
                  <w:shd w:val="clear" w:color="auto" w:fill="auto"/>
                </w:tcPr>
                <w:p w:rsidR="00B53D2C" w:rsidRPr="00EC74F5" w:rsidRDefault="00B53D2C" w:rsidP="00081246">
                  <w:pPr>
                    <w:rPr>
                      <w:rFonts w:asciiTheme="minorEastAsia" w:eastAsiaTheme="minorEastAsia" w:hAnsiTheme="minorEastAsia"/>
                      <w:szCs w:val="21"/>
                      <w:lang w:val="en-GB"/>
                    </w:rPr>
                  </w:pPr>
                  <w:r w:rsidRPr="00EC74F5">
                    <w:rPr>
                      <w:rFonts w:asciiTheme="minorEastAsia" w:eastAsiaTheme="minorEastAsia" w:hAnsiTheme="minorEastAsia" w:hint="eastAsia"/>
                      <w:szCs w:val="21"/>
                      <w:lang w:val="en-GB"/>
                    </w:rPr>
                    <w:t>外部专家（无）</w:t>
                  </w:r>
                </w:p>
              </w:tc>
              <w:tc>
                <w:tcPr>
                  <w:tcW w:w="2334" w:type="dxa"/>
                  <w:shd w:val="clear" w:color="auto" w:fill="auto"/>
                </w:tcPr>
                <w:p w:rsidR="00B53D2C" w:rsidRPr="00EC74F5" w:rsidRDefault="00B53D2C" w:rsidP="00081246">
                  <w:pPr>
                    <w:rPr>
                      <w:rFonts w:asciiTheme="minorEastAsia" w:eastAsiaTheme="minorEastAsia" w:hAnsiTheme="minorEastAsia"/>
                      <w:szCs w:val="21"/>
                      <w:lang w:val="en-GB"/>
                    </w:rPr>
                  </w:pPr>
                </w:p>
              </w:tc>
            </w:tr>
          </w:tbl>
          <w:p w:rsidR="00B53D2C" w:rsidRDefault="00B53D2C" w:rsidP="00081246">
            <w:pPr>
              <w:rPr>
                <w:szCs w:val="21"/>
              </w:rPr>
            </w:pPr>
          </w:p>
          <w:p w:rsidR="00B53D2C" w:rsidRDefault="00B53D2C" w:rsidP="00081246">
            <w:pPr>
              <w:rPr>
                <w:szCs w:val="21"/>
              </w:rPr>
            </w:pPr>
            <w:r>
              <w:rPr>
                <w:szCs w:val="21"/>
              </w:rPr>
              <w:t>小组成员具有与企业的产品、过程、所涉及危害相关的专业技术知识和经验；</w:t>
            </w:r>
            <w:r>
              <w:rPr>
                <w:rFonts w:hint="eastAsia"/>
                <w:szCs w:val="21"/>
              </w:rPr>
              <w:t>不满足时采取的措施（如：培训、外聘等）</w:t>
            </w:r>
            <w:r>
              <w:rPr>
                <w:rFonts w:hint="eastAsia"/>
                <w:szCs w:val="21"/>
              </w:rPr>
              <w:tab/>
            </w:r>
          </w:p>
        </w:tc>
      </w:tr>
      <w:tr w:rsidR="00B53D2C" w:rsidTr="00D41AFA">
        <w:trPr>
          <w:trHeight w:val="244"/>
        </w:trPr>
        <w:tc>
          <w:tcPr>
            <w:tcW w:w="738" w:type="dxa"/>
            <w:vMerge/>
            <w:tcBorders>
              <w:left w:val="single" w:sz="4" w:space="0" w:color="auto"/>
              <w:right w:val="single" w:sz="4" w:space="0" w:color="auto"/>
            </w:tcBorders>
            <w:vAlign w:val="center"/>
          </w:tcPr>
          <w:p w:rsidR="00B53D2C" w:rsidRDefault="00B53D2C" w:rsidP="00081246">
            <w:pPr>
              <w:tabs>
                <w:tab w:val="left" w:pos="510"/>
              </w:tabs>
              <w:autoSpaceDE w:val="0"/>
              <w:autoSpaceDN w:val="0"/>
              <w:adjustRightInd w:val="0"/>
              <w:ind w:right="6"/>
              <w:rPr>
                <w:b/>
                <w:lang w:val="en-GB"/>
              </w:rPr>
            </w:pP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B53D2C" w:rsidRDefault="00B53D2C" w:rsidP="00081246">
            <w:pPr>
              <w:autoSpaceDE w:val="0"/>
              <w:autoSpaceDN w:val="0"/>
              <w:adjustRightInd w:val="0"/>
              <w:rPr>
                <w:b/>
              </w:rPr>
            </w:pPr>
            <w:r>
              <w:rPr>
                <w:rFonts w:hint="eastAsia"/>
                <w:b/>
              </w:rPr>
              <w:t>产品描述</w:t>
            </w:r>
          </w:p>
          <w:p w:rsidR="00B53D2C" w:rsidRDefault="00B53D2C" w:rsidP="00081246">
            <w:r>
              <w:rPr>
                <w:rFonts w:hint="eastAsia"/>
                <w:sz w:val="18"/>
                <w:szCs w:val="18"/>
              </w:rPr>
              <w:t xml:space="preserve"> </w:t>
            </w:r>
            <w:r>
              <w:rPr>
                <w:rFonts w:hint="eastAsia"/>
              </w:rPr>
              <w:t>所有资源、原料成分和产品接触材料均在规格书中描述。</w:t>
            </w:r>
            <w:r>
              <w:t>内容包括了名称、类别、成分及其生物、化学和物理特性；原辅料、食品包装材料的来源，以及生产、包装、储藏、运输和交付方式；原辅料、食品包装材料接收要求、接收方式和使用方式；</w:t>
            </w:r>
            <w:r>
              <w:rPr>
                <w:rFonts w:hint="eastAsia"/>
              </w:rPr>
              <w:t>在本审核时，检查了以下示例：</w:t>
            </w:r>
          </w:p>
          <w:p w:rsidR="00B53D2C" w:rsidRDefault="00B53D2C" w:rsidP="00B53D2C">
            <w:pPr>
              <w:widowControl/>
              <w:numPr>
                <w:ilvl w:val="0"/>
                <w:numId w:val="11"/>
              </w:numPr>
              <w:spacing w:before="40" w:after="40"/>
              <w:rPr>
                <w:color w:val="0000FF"/>
                <w:szCs w:val="21"/>
              </w:rPr>
            </w:pPr>
            <w:r>
              <w:rPr>
                <w:rFonts w:hint="eastAsia"/>
                <w:color w:val="0000FF"/>
                <w:szCs w:val="21"/>
              </w:rPr>
              <w:t>肉类</w:t>
            </w:r>
          </w:p>
          <w:p w:rsidR="00B53D2C" w:rsidRDefault="00B53D2C" w:rsidP="00B53D2C">
            <w:pPr>
              <w:widowControl/>
              <w:numPr>
                <w:ilvl w:val="0"/>
                <w:numId w:val="11"/>
              </w:numPr>
              <w:spacing w:before="40" w:after="40"/>
              <w:rPr>
                <w:color w:val="0000FF"/>
                <w:szCs w:val="21"/>
              </w:rPr>
            </w:pPr>
            <w:r>
              <w:rPr>
                <w:rFonts w:hint="eastAsia"/>
                <w:color w:val="0000FF"/>
                <w:szCs w:val="21"/>
              </w:rPr>
              <w:t>食用油</w:t>
            </w:r>
          </w:p>
          <w:p w:rsidR="00B53D2C" w:rsidRDefault="00B53D2C" w:rsidP="00B53D2C">
            <w:pPr>
              <w:widowControl/>
              <w:numPr>
                <w:ilvl w:val="0"/>
                <w:numId w:val="11"/>
              </w:numPr>
              <w:spacing w:before="40" w:after="40"/>
              <w:rPr>
                <w:color w:val="0000FF"/>
                <w:szCs w:val="21"/>
              </w:rPr>
            </w:pPr>
            <w:r>
              <w:rPr>
                <w:rFonts w:hint="eastAsia"/>
                <w:color w:val="0000FF"/>
                <w:szCs w:val="21"/>
              </w:rPr>
              <w:t>大米</w:t>
            </w:r>
          </w:p>
          <w:p w:rsidR="00B53D2C" w:rsidRDefault="00B53D2C" w:rsidP="00B53D2C">
            <w:pPr>
              <w:widowControl/>
              <w:numPr>
                <w:ilvl w:val="0"/>
                <w:numId w:val="11"/>
              </w:numPr>
              <w:spacing w:before="40" w:after="40"/>
              <w:rPr>
                <w:color w:val="0000FF"/>
                <w:szCs w:val="21"/>
              </w:rPr>
            </w:pPr>
            <w:r>
              <w:rPr>
                <w:rFonts w:hint="eastAsia"/>
                <w:color w:val="0000FF"/>
                <w:szCs w:val="21"/>
              </w:rPr>
              <w:t>酱油</w:t>
            </w:r>
          </w:p>
          <w:p w:rsidR="00B53D2C" w:rsidRDefault="00B53D2C" w:rsidP="00B53D2C">
            <w:pPr>
              <w:widowControl/>
              <w:numPr>
                <w:ilvl w:val="0"/>
                <w:numId w:val="11"/>
              </w:numPr>
              <w:spacing w:before="40" w:after="40"/>
              <w:rPr>
                <w:color w:val="0000FF"/>
                <w:szCs w:val="21"/>
              </w:rPr>
            </w:pPr>
            <w:r>
              <w:rPr>
                <w:rFonts w:hint="eastAsia"/>
                <w:color w:val="0000FF"/>
                <w:szCs w:val="21"/>
              </w:rPr>
              <w:t>大豆油</w:t>
            </w:r>
          </w:p>
          <w:p w:rsidR="00B53D2C" w:rsidRDefault="00B53D2C" w:rsidP="00B53D2C">
            <w:pPr>
              <w:widowControl/>
              <w:numPr>
                <w:ilvl w:val="0"/>
                <w:numId w:val="11"/>
              </w:numPr>
              <w:spacing w:before="40" w:after="40"/>
              <w:rPr>
                <w:color w:val="0000FF"/>
                <w:szCs w:val="21"/>
              </w:rPr>
            </w:pPr>
            <w:r>
              <w:rPr>
                <w:rFonts w:hint="eastAsia"/>
                <w:color w:val="0000FF"/>
                <w:szCs w:val="21"/>
              </w:rPr>
              <w:t>水果</w:t>
            </w:r>
          </w:p>
          <w:p w:rsidR="00B53D2C" w:rsidRDefault="00B53D2C" w:rsidP="00B53D2C">
            <w:pPr>
              <w:widowControl/>
              <w:numPr>
                <w:ilvl w:val="0"/>
                <w:numId w:val="11"/>
              </w:numPr>
              <w:spacing w:before="40" w:after="40"/>
              <w:rPr>
                <w:color w:val="0000FF"/>
                <w:szCs w:val="21"/>
              </w:rPr>
            </w:pPr>
            <w:r>
              <w:rPr>
                <w:rFonts w:hint="eastAsia"/>
                <w:color w:val="0000FF"/>
                <w:szCs w:val="21"/>
              </w:rPr>
              <w:t>蔬菜</w:t>
            </w:r>
          </w:p>
          <w:p w:rsidR="00B53D2C" w:rsidRDefault="00B53D2C" w:rsidP="00081246">
            <w:r>
              <w:rPr>
                <w:rFonts w:hint="eastAsia"/>
              </w:rPr>
              <w:t>最终产品在规范书中进行了描述。</w:t>
            </w:r>
            <w:r>
              <w:t>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B53D2C" w:rsidRDefault="00B53D2C" w:rsidP="00B53D2C">
            <w:pPr>
              <w:widowControl/>
              <w:numPr>
                <w:ilvl w:val="0"/>
                <w:numId w:val="11"/>
              </w:numPr>
              <w:spacing w:before="40" w:after="40"/>
              <w:rPr>
                <w:color w:val="0000FF"/>
                <w:szCs w:val="21"/>
              </w:rPr>
            </w:pPr>
            <w:r>
              <w:rPr>
                <w:rFonts w:hint="eastAsia"/>
                <w:color w:val="0000FF"/>
                <w:szCs w:val="21"/>
              </w:rPr>
              <w:t>肉类</w:t>
            </w:r>
          </w:p>
          <w:p w:rsidR="00B53D2C" w:rsidRDefault="00B53D2C" w:rsidP="00B53D2C">
            <w:pPr>
              <w:widowControl/>
              <w:numPr>
                <w:ilvl w:val="0"/>
                <w:numId w:val="11"/>
              </w:numPr>
              <w:spacing w:before="40" w:after="40"/>
              <w:rPr>
                <w:color w:val="0000FF"/>
                <w:szCs w:val="21"/>
              </w:rPr>
            </w:pPr>
            <w:r>
              <w:rPr>
                <w:rFonts w:hint="eastAsia"/>
                <w:color w:val="0000FF"/>
                <w:szCs w:val="21"/>
              </w:rPr>
              <w:t>食用油</w:t>
            </w:r>
          </w:p>
          <w:p w:rsidR="00B53D2C" w:rsidRDefault="00B53D2C" w:rsidP="00B53D2C">
            <w:pPr>
              <w:widowControl/>
              <w:numPr>
                <w:ilvl w:val="0"/>
                <w:numId w:val="11"/>
              </w:numPr>
              <w:spacing w:before="40" w:after="40"/>
              <w:rPr>
                <w:color w:val="0000FF"/>
                <w:szCs w:val="21"/>
              </w:rPr>
            </w:pPr>
            <w:r>
              <w:rPr>
                <w:rFonts w:hint="eastAsia"/>
                <w:color w:val="0000FF"/>
                <w:szCs w:val="21"/>
              </w:rPr>
              <w:t>大米</w:t>
            </w:r>
          </w:p>
          <w:p w:rsidR="00B53D2C" w:rsidRDefault="00B53D2C" w:rsidP="00B53D2C">
            <w:pPr>
              <w:widowControl/>
              <w:numPr>
                <w:ilvl w:val="0"/>
                <w:numId w:val="11"/>
              </w:numPr>
              <w:spacing w:before="40" w:after="40"/>
              <w:rPr>
                <w:color w:val="0000FF"/>
                <w:szCs w:val="21"/>
              </w:rPr>
            </w:pPr>
            <w:r>
              <w:rPr>
                <w:rFonts w:hint="eastAsia"/>
                <w:color w:val="0000FF"/>
                <w:szCs w:val="21"/>
              </w:rPr>
              <w:t>酱油</w:t>
            </w:r>
          </w:p>
          <w:p w:rsidR="00B53D2C" w:rsidRDefault="00B53D2C" w:rsidP="00B53D2C">
            <w:pPr>
              <w:widowControl/>
              <w:numPr>
                <w:ilvl w:val="0"/>
                <w:numId w:val="11"/>
              </w:numPr>
              <w:spacing w:before="40" w:after="40"/>
              <w:rPr>
                <w:color w:val="0000FF"/>
                <w:szCs w:val="21"/>
              </w:rPr>
            </w:pPr>
            <w:r>
              <w:rPr>
                <w:rFonts w:hint="eastAsia"/>
                <w:color w:val="0000FF"/>
                <w:szCs w:val="21"/>
              </w:rPr>
              <w:t>大豆油</w:t>
            </w:r>
          </w:p>
          <w:p w:rsidR="00B53D2C" w:rsidRDefault="00B53D2C" w:rsidP="00B53D2C">
            <w:pPr>
              <w:widowControl/>
              <w:numPr>
                <w:ilvl w:val="0"/>
                <w:numId w:val="11"/>
              </w:numPr>
              <w:spacing w:before="40" w:after="40"/>
              <w:rPr>
                <w:color w:val="0000FF"/>
                <w:szCs w:val="21"/>
              </w:rPr>
            </w:pPr>
            <w:r>
              <w:rPr>
                <w:rFonts w:hint="eastAsia"/>
                <w:color w:val="0000FF"/>
                <w:szCs w:val="21"/>
              </w:rPr>
              <w:t>水果</w:t>
            </w:r>
          </w:p>
          <w:p w:rsidR="00B53D2C" w:rsidRDefault="00B53D2C" w:rsidP="00B53D2C">
            <w:pPr>
              <w:widowControl/>
              <w:numPr>
                <w:ilvl w:val="0"/>
                <w:numId w:val="11"/>
              </w:numPr>
              <w:spacing w:before="40" w:after="40"/>
              <w:rPr>
                <w:color w:val="0000FF"/>
                <w:szCs w:val="21"/>
              </w:rPr>
            </w:pPr>
            <w:r>
              <w:rPr>
                <w:rFonts w:hint="eastAsia"/>
                <w:color w:val="0000FF"/>
                <w:szCs w:val="21"/>
              </w:rPr>
              <w:t>蔬菜</w:t>
            </w:r>
          </w:p>
          <w:p w:rsidR="00B53D2C" w:rsidRDefault="00B53D2C" w:rsidP="00081246">
            <w:pPr>
              <w:tabs>
                <w:tab w:val="right" w:pos="3119"/>
              </w:tabs>
              <w:rPr>
                <w:b/>
                <w:lang w:val="en-GB"/>
              </w:rPr>
            </w:pPr>
          </w:p>
        </w:tc>
      </w:tr>
      <w:tr w:rsidR="00B53D2C" w:rsidTr="00D41AFA">
        <w:trPr>
          <w:trHeight w:val="244"/>
        </w:trPr>
        <w:tc>
          <w:tcPr>
            <w:tcW w:w="738" w:type="dxa"/>
            <w:vMerge/>
            <w:tcBorders>
              <w:left w:val="single" w:sz="4" w:space="0" w:color="auto"/>
              <w:right w:val="single" w:sz="4" w:space="0" w:color="auto"/>
            </w:tcBorders>
            <w:vAlign w:val="center"/>
          </w:tcPr>
          <w:p w:rsidR="00B53D2C" w:rsidRDefault="00B53D2C" w:rsidP="00081246">
            <w:pPr>
              <w:tabs>
                <w:tab w:val="left" w:pos="510"/>
              </w:tabs>
              <w:autoSpaceDE w:val="0"/>
              <w:autoSpaceDN w:val="0"/>
              <w:adjustRightInd w:val="0"/>
              <w:ind w:right="6"/>
              <w:rPr>
                <w:b/>
                <w:lang w:val="en-GB"/>
              </w:rPr>
            </w:pP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B53D2C" w:rsidRDefault="00B53D2C" w:rsidP="00081246">
            <w:pPr>
              <w:autoSpaceDE w:val="0"/>
              <w:autoSpaceDN w:val="0"/>
              <w:adjustRightInd w:val="0"/>
              <w:rPr>
                <w:b/>
              </w:rPr>
            </w:pPr>
            <w:r>
              <w:rPr>
                <w:b/>
              </w:rPr>
              <w:t>预期用途的确定</w:t>
            </w:r>
          </w:p>
          <w:p w:rsidR="00B53D2C" w:rsidRDefault="00B53D2C" w:rsidP="00081246">
            <w:r>
              <w:t>HACCP</w:t>
            </w:r>
            <w:r>
              <w:t>小组在产品描述的基础上，识别并确定进行危害分析所需的下列适用信息：</w:t>
            </w:r>
          </w:p>
          <w:p w:rsidR="00B53D2C" w:rsidRDefault="00B53D2C" w:rsidP="00081246">
            <w:r>
              <w:t xml:space="preserve">a) </w:t>
            </w:r>
            <w:r>
              <w:t>顾客对产品的消费或使用期望；</w:t>
            </w:r>
          </w:p>
          <w:p w:rsidR="00B53D2C" w:rsidRDefault="00B53D2C" w:rsidP="00081246">
            <w:r>
              <w:t>b)</w:t>
            </w:r>
            <w:r>
              <w:t>产品的预期用途和储藏条件，以及保质期；</w:t>
            </w:r>
          </w:p>
          <w:p w:rsidR="00B53D2C" w:rsidRDefault="00B53D2C" w:rsidP="00081246">
            <w:r>
              <w:t>c)</w:t>
            </w:r>
            <w:r>
              <w:t>产品预期的食用或使用方式；</w:t>
            </w:r>
          </w:p>
          <w:p w:rsidR="00B53D2C" w:rsidRDefault="00B53D2C" w:rsidP="00081246">
            <w:r>
              <w:t>d</w:t>
            </w:r>
            <w:r>
              <w:t>）产品预期的顾客对象；</w:t>
            </w:r>
          </w:p>
          <w:p w:rsidR="00B53D2C" w:rsidRDefault="00B53D2C" w:rsidP="00081246">
            <w:r>
              <w:t>e</w:t>
            </w:r>
            <w:r>
              <w:t>）直接消费产品对易受伤害群体的适用性；</w:t>
            </w:r>
          </w:p>
          <w:p w:rsidR="00B53D2C" w:rsidRDefault="00B53D2C" w:rsidP="00081246">
            <w:r>
              <w:t>f</w:t>
            </w:r>
            <w:r>
              <w:t>）产品非预期（但极可能出现）的食用或使用方式；</w:t>
            </w:r>
          </w:p>
          <w:p w:rsidR="00B53D2C" w:rsidRDefault="00B53D2C" w:rsidP="00081246">
            <w:r>
              <w:t>g</w:t>
            </w:r>
            <w:r>
              <w:t>）其他必要的信息。</w:t>
            </w:r>
          </w:p>
          <w:p w:rsidR="00B53D2C" w:rsidRDefault="00B53D2C" w:rsidP="00081246">
            <w:pPr>
              <w:autoSpaceDE w:val="0"/>
              <w:autoSpaceDN w:val="0"/>
              <w:adjustRightInd w:val="0"/>
            </w:pPr>
          </w:p>
          <w:p w:rsidR="00B53D2C" w:rsidRDefault="00B53D2C" w:rsidP="00081246">
            <w:pPr>
              <w:autoSpaceDE w:val="0"/>
              <w:autoSpaceDN w:val="0"/>
              <w:adjustRightInd w:val="0"/>
              <w:rPr>
                <w:color w:val="0000FF"/>
              </w:rPr>
            </w:pPr>
            <w:r>
              <w:rPr>
                <w:rFonts w:hint="eastAsia"/>
              </w:rPr>
              <w:t>本企业</w:t>
            </w:r>
            <w:r>
              <w:t>产品预期用途</w:t>
            </w:r>
            <w:r>
              <w:rPr>
                <w:rFonts w:hint="eastAsia"/>
              </w:rPr>
              <w:t>为</w:t>
            </w:r>
            <w:r>
              <w:rPr>
                <w:rFonts w:hint="eastAsia"/>
              </w:rPr>
              <w:t xml:space="preserve"> </w:t>
            </w:r>
            <w:r>
              <w:rPr>
                <w:rFonts w:hint="eastAsia"/>
                <w:color w:val="0000FF"/>
                <w:u w:val="single"/>
              </w:rPr>
              <w:t xml:space="preserve"> </w:t>
            </w:r>
            <w:r w:rsidR="00D157C4">
              <w:rPr>
                <w:rFonts w:hint="eastAsia"/>
                <w:color w:val="0000FF"/>
                <w:u w:val="single"/>
              </w:rPr>
              <w:t>单位</w:t>
            </w:r>
            <w:proofErr w:type="gramStart"/>
            <w:r w:rsidR="00D157C4">
              <w:rPr>
                <w:color w:val="0000FF"/>
                <w:u w:val="single"/>
              </w:rPr>
              <w:t>食堂</w:t>
            </w:r>
            <w:r w:rsidR="00D157C4">
              <w:rPr>
                <w:rFonts w:hint="eastAsia"/>
                <w:color w:val="0000FF"/>
                <w:u w:val="single"/>
              </w:rPr>
              <w:t>食</w:t>
            </w:r>
            <w:r w:rsidR="00D157C4">
              <w:rPr>
                <w:color w:val="0000FF"/>
                <w:u w:val="single"/>
              </w:rPr>
              <w:t>材</w:t>
            </w:r>
            <w:proofErr w:type="gramEnd"/>
            <w:r>
              <w:rPr>
                <w:rFonts w:hint="eastAsia"/>
                <w:color w:val="0000FF"/>
                <w:u w:val="single"/>
              </w:rPr>
              <w:t xml:space="preserve"> </w:t>
            </w:r>
            <w:r>
              <w:rPr>
                <w:rFonts w:hint="eastAsia"/>
                <w:color w:val="0000FF"/>
              </w:rPr>
              <w:t xml:space="preserve"> </w:t>
            </w:r>
            <w:r>
              <w:rPr>
                <w:rFonts w:hint="eastAsia"/>
                <w:color w:val="0000FF"/>
              </w:rPr>
              <w:t>。</w:t>
            </w:r>
          </w:p>
          <w:p w:rsidR="00B53D2C" w:rsidRDefault="00B53D2C" w:rsidP="00081246">
            <w:pPr>
              <w:autoSpaceDE w:val="0"/>
              <w:autoSpaceDN w:val="0"/>
              <w:adjustRightInd w:val="0"/>
              <w:rPr>
                <w:b/>
                <w:u w:val="single"/>
              </w:rPr>
            </w:pPr>
          </w:p>
        </w:tc>
      </w:tr>
      <w:tr w:rsidR="00B53D2C" w:rsidTr="00D41AFA">
        <w:trPr>
          <w:trHeight w:val="244"/>
        </w:trPr>
        <w:tc>
          <w:tcPr>
            <w:tcW w:w="738" w:type="dxa"/>
            <w:vMerge/>
            <w:tcBorders>
              <w:left w:val="single" w:sz="4" w:space="0" w:color="auto"/>
              <w:right w:val="single" w:sz="4" w:space="0" w:color="auto"/>
            </w:tcBorders>
            <w:vAlign w:val="center"/>
          </w:tcPr>
          <w:p w:rsidR="00B53D2C" w:rsidRDefault="00B53D2C" w:rsidP="00081246">
            <w:pPr>
              <w:tabs>
                <w:tab w:val="left" w:pos="510"/>
              </w:tabs>
              <w:autoSpaceDE w:val="0"/>
              <w:autoSpaceDN w:val="0"/>
              <w:adjustRightInd w:val="0"/>
              <w:ind w:right="6"/>
              <w:rPr>
                <w:b/>
                <w:lang w:val="en-GB"/>
              </w:rPr>
            </w:pP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B53D2C" w:rsidRDefault="00B53D2C" w:rsidP="00081246">
            <w:pPr>
              <w:autoSpaceDE w:val="0"/>
              <w:autoSpaceDN w:val="0"/>
              <w:adjustRightInd w:val="0"/>
              <w:rPr>
                <w:b/>
              </w:rPr>
            </w:pPr>
            <w:r>
              <w:rPr>
                <w:rFonts w:hint="eastAsia"/>
                <w:b/>
              </w:rPr>
              <w:t>流程图的制定</w:t>
            </w:r>
          </w:p>
          <w:p w:rsidR="00B53D2C" w:rsidRDefault="00B53D2C" w:rsidP="00B53D2C">
            <w:pPr>
              <w:widowControl/>
              <w:numPr>
                <w:ilvl w:val="0"/>
                <w:numId w:val="10"/>
              </w:numPr>
              <w:spacing w:before="40" w:after="40"/>
            </w:pPr>
            <w:r>
              <w:t>工艺流程图包括</w:t>
            </w:r>
            <w:r>
              <w:rPr>
                <w:rFonts w:hint="eastAsia"/>
              </w:rPr>
              <w:t>了</w:t>
            </w:r>
            <w:r>
              <w:t>：</w:t>
            </w:r>
          </w:p>
          <w:p w:rsidR="00B53D2C" w:rsidRDefault="00B53D2C" w:rsidP="00081246">
            <w:r>
              <w:t>1)</w:t>
            </w:r>
            <w:r>
              <w:t>每个步骤及其相应操作；</w:t>
            </w:r>
          </w:p>
          <w:p w:rsidR="00B53D2C" w:rsidRDefault="00B53D2C" w:rsidP="00081246">
            <w:r>
              <w:t>2)</w:t>
            </w:r>
            <w:r>
              <w:t>这些步骤之间的顺序和相互关系；</w:t>
            </w:r>
          </w:p>
          <w:p w:rsidR="00B53D2C" w:rsidRDefault="00B53D2C" w:rsidP="00081246">
            <w:r>
              <w:t>3)</w:t>
            </w:r>
            <w:r>
              <w:t>返工点和循环点（适宜时）；</w:t>
            </w:r>
          </w:p>
          <w:p w:rsidR="00B53D2C" w:rsidRDefault="00B53D2C" w:rsidP="00081246">
            <w:r>
              <w:t>4)</w:t>
            </w:r>
            <w:r>
              <w:t>外部的过程和外包的内容；</w:t>
            </w:r>
          </w:p>
          <w:p w:rsidR="00B53D2C" w:rsidRDefault="00B53D2C" w:rsidP="00081246">
            <w:r>
              <w:t>5)</w:t>
            </w:r>
            <w:r>
              <w:t>原料、辅料和中间产品的投入点；</w:t>
            </w:r>
          </w:p>
          <w:p w:rsidR="00B53D2C" w:rsidRDefault="00B53D2C" w:rsidP="00081246">
            <w:r>
              <w:t>6)</w:t>
            </w:r>
            <w:r>
              <w:t>废弃物的排放点。</w:t>
            </w:r>
          </w:p>
          <w:p w:rsidR="00B53D2C" w:rsidRDefault="00B53D2C" w:rsidP="00B53D2C">
            <w:pPr>
              <w:widowControl/>
              <w:numPr>
                <w:ilvl w:val="0"/>
                <w:numId w:val="10"/>
              </w:numPr>
              <w:autoSpaceDE w:val="0"/>
              <w:autoSpaceDN w:val="0"/>
              <w:adjustRightInd w:val="0"/>
              <w:rPr>
                <w:b/>
                <w:color w:val="0000FF"/>
              </w:rPr>
            </w:pPr>
            <w:r>
              <w:rPr>
                <w:rFonts w:hint="eastAsia"/>
                <w:color w:val="0000FF"/>
              </w:rPr>
              <w:t>公</w:t>
            </w:r>
            <w:r>
              <w:rPr>
                <w:color w:val="0000FF"/>
              </w:rPr>
              <w:t>司位置图</w:t>
            </w:r>
          </w:p>
          <w:p w:rsidR="00B53D2C" w:rsidRDefault="00B53D2C" w:rsidP="00B53D2C">
            <w:pPr>
              <w:widowControl/>
              <w:numPr>
                <w:ilvl w:val="0"/>
                <w:numId w:val="10"/>
              </w:numPr>
              <w:autoSpaceDE w:val="0"/>
              <w:autoSpaceDN w:val="0"/>
              <w:adjustRightInd w:val="0"/>
              <w:rPr>
                <w:b/>
                <w:color w:val="0000FF"/>
              </w:rPr>
            </w:pPr>
            <w:r>
              <w:rPr>
                <w:rFonts w:hint="eastAsia"/>
                <w:color w:val="0000FF"/>
              </w:rPr>
              <w:t>区域</w:t>
            </w:r>
            <w:r>
              <w:rPr>
                <w:color w:val="0000FF"/>
              </w:rPr>
              <w:t>平面图</w:t>
            </w:r>
          </w:p>
          <w:p w:rsidR="00B53D2C" w:rsidRDefault="00B53D2C" w:rsidP="00B53D2C">
            <w:pPr>
              <w:widowControl/>
              <w:numPr>
                <w:ilvl w:val="0"/>
                <w:numId w:val="10"/>
              </w:numPr>
              <w:autoSpaceDE w:val="0"/>
              <w:autoSpaceDN w:val="0"/>
              <w:adjustRightInd w:val="0"/>
              <w:rPr>
                <w:b/>
                <w:color w:val="0000FF"/>
              </w:rPr>
            </w:pPr>
            <w:bookmarkStart w:id="8" w:name="_Hlk54027225"/>
            <w:r>
              <w:rPr>
                <w:color w:val="0000FF"/>
              </w:rPr>
              <w:t>车间平面图</w:t>
            </w:r>
          </w:p>
          <w:p w:rsidR="00B53D2C" w:rsidRDefault="00B53D2C" w:rsidP="00B53D2C">
            <w:pPr>
              <w:widowControl/>
              <w:numPr>
                <w:ilvl w:val="0"/>
                <w:numId w:val="10"/>
              </w:numPr>
              <w:autoSpaceDE w:val="0"/>
              <w:autoSpaceDN w:val="0"/>
              <w:adjustRightInd w:val="0"/>
              <w:rPr>
                <w:b/>
                <w:color w:val="0000FF"/>
              </w:rPr>
            </w:pPr>
            <w:r>
              <w:rPr>
                <w:color w:val="0000FF"/>
              </w:rPr>
              <w:t>人流物流图</w:t>
            </w:r>
          </w:p>
          <w:p w:rsidR="00B53D2C" w:rsidRDefault="00B53D2C" w:rsidP="00B53D2C">
            <w:pPr>
              <w:widowControl/>
              <w:numPr>
                <w:ilvl w:val="0"/>
                <w:numId w:val="10"/>
              </w:numPr>
              <w:autoSpaceDE w:val="0"/>
              <w:autoSpaceDN w:val="0"/>
              <w:adjustRightInd w:val="0"/>
              <w:rPr>
                <w:b/>
                <w:color w:val="0000FF"/>
              </w:rPr>
            </w:pPr>
            <w:r>
              <w:rPr>
                <w:color w:val="0000FF"/>
              </w:rPr>
              <w:t>供排水网络图</w:t>
            </w:r>
          </w:p>
          <w:p w:rsidR="00B53D2C" w:rsidRDefault="00B53D2C" w:rsidP="00B53D2C">
            <w:pPr>
              <w:widowControl/>
              <w:numPr>
                <w:ilvl w:val="0"/>
                <w:numId w:val="10"/>
              </w:numPr>
              <w:autoSpaceDE w:val="0"/>
              <w:autoSpaceDN w:val="0"/>
              <w:adjustRightInd w:val="0"/>
              <w:rPr>
                <w:b/>
                <w:color w:val="0000FF"/>
              </w:rPr>
            </w:pPr>
            <w:r>
              <w:rPr>
                <w:color w:val="0000FF"/>
              </w:rPr>
              <w:t>防虫害分布图</w:t>
            </w:r>
          </w:p>
          <w:bookmarkEnd w:id="8"/>
          <w:p w:rsidR="00B53D2C" w:rsidRDefault="00B53D2C" w:rsidP="00081246">
            <w:pPr>
              <w:widowControl/>
              <w:autoSpaceDE w:val="0"/>
              <w:autoSpaceDN w:val="0"/>
              <w:adjustRightInd w:val="0"/>
              <w:ind w:left="720"/>
              <w:rPr>
                <w:b/>
              </w:rPr>
            </w:pPr>
          </w:p>
          <w:p w:rsidR="00B53D2C" w:rsidRDefault="00B53D2C" w:rsidP="00081246">
            <w:r>
              <w:rPr>
                <w:rFonts w:hint="eastAsia"/>
              </w:rPr>
              <w:t>各种</w:t>
            </w:r>
            <w:r>
              <w:t>流程图</w:t>
            </w:r>
            <w:r>
              <w:rPr>
                <w:rFonts w:hint="eastAsia"/>
              </w:rPr>
              <w:t>和平面图</w:t>
            </w:r>
            <w:r>
              <w:rPr>
                <w:rFonts w:ascii="宋体" w:hAnsi="宋体" w:hint="eastAsia"/>
              </w:rPr>
              <w:t>■</w:t>
            </w:r>
            <w:r>
              <w:rPr>
                <w:color w:val="0000FF"/>
              </w:rPr>
              <w:t>是</w:t>
            </w:r>
            <w:r>
              <w:rPr>
                <w:rFonts w:hint="eastAsia"/>
                <w:color w:val="0000FF"/>
              </w:rPr>
              <w:t>/</w:t>
            </w:r>
            <w:r w:rsidRPr="00FB3D99">
              <w:rPr>
                <w:rFonts w:ascii="宋体" w:hAnsi="宋体" w:hint="eastAsia"/>
              </w:rPr>
              <w:t>□</w:t>
            </w:r>
            <w:r>
              <w:rPr>
                <w:color w:val="0000FF"/>
              </w:rPr>
              <w:t>否</w:t>
            </w:r>
            <w:r>
              <w:t>完整、准确、清晰。</w:t>
            </w:r>
            <w:r>
              <w:rPr>
                <w:rFonts w:hint="eastAsia"/>
              </w:rPr>
              <w:t>（未</w:t>
            </w:r>
            <w:r>
              <w:t>有提供人流、物流、防虫</w:t>
            </w:r>
            <w:r>
              <w:rPr>
                <w:rFonts w:hint="eastAsia"/>
              </w:rPr>
              <w:t>害</w:t>
            </w:r>
            <w:r>
              <w:t>分布</w:t>
            </w:r>
            <w:r>
              <w:rPr>
                <w:rFonts w:hint="eastAsia"/>
              </w:rPr>
              <w:t>图）</w:t>
            </w:r>
          </w:p>
          <w:p w:rsidR="00B53D2C" w:rsidRDefault="00B53D2C" w:rsidP="00081246">
            <w:pPr>
              <w:autoSpaceDE w:val="0"/>
              <w:autoSpaceDN w:val="0"/>
              <w:adjustRightInd w:val="0"/>
              <w:rPr>
                <w:b/>
              </w:rPr>
            </w:pPr>
          </w:p>
        </w:tc>
      </w:tr>
      <w:tr w:rsidR="00B53D2C" w:rsidTr="00D41AFA">
        <w:trPr>
          <w:trHeight w:val="244"/>
        </w:trPr>
        <w:tc>
          <w:tcPr>
            <w:tcW w:w="738" w:type="dxa"/>
            <w:vMerge/>
            <w:tcBorders>
              <w:left w:val="single" w:sz="4" w:space="0" w:color="auto"/>
              <w:right w:val="single" w:sz="4" w:space="0" w:color="auto"/>
            </w:tcBorders>
            <w:vAlign w:val="center"/>
          </w:tcPr>
          <w:p w:rsidR="00B53D2C" w:rsidRDefault="00B53D2C" w:rsidP="00081246">
            <w:pPr>
              <w:tabs>
                <w:tab w:val="left" w:pos="510"/>
              </w:tabs>
              <w:autoSpaceDE w:val="0"/>
              <w:autoSpaceDN w:val="0"/>
              <w:adjustRightInd w:val="0"/>
              <w:ind w:right="6"/>
              <w:rPr>
                <w:b/>
                <w:lang w:val="en-GB"/>
              </w:rPr>
            </w:pP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B53D2C" w:rsidRDefault="00B53D2C" w:rsidP="00081246">
            <w:pPr>
              <w:autoSpaceDE w:val="0"/>
              <w:autoSpaceDN w:val="0"/>
              <w:adjustRightInd w:val="0"/>
              <w:rPr>
                <w:b/>
              </w:rPr>
            </w:pPr>
            <w:r>
              <w:rPr>
                <w:b/>
              </w:rPr>
              <w:t>流程图的确认</w:t>
            </w:r>
          </w:p>
          <w:p w:rsidR="00B53D2C" w:rsidRPr="00FB3D99" w:rsidRDefault="00B53D2C" w:rsidP="00081246">
            <w:pPr>
              <w:autoSpaceDE w:val="0"/>
              <w:autoSpaceDN w:val="0"/>
              <w:adjustRightInd w:val="0"/>
            </w:pPr>
            <w:r w:rsidRPr="00FB3D99">
              <w:rPr>
                <w:rFonts w:hint="eastAsia"/>
              </w:rPr>
              <w:t>于</w:t>
            </w:r>
            <w:r w:rsidRPr="00FB3D99">
              <w:rPr>
                <w:rFonts w:hint="eastAsia"/>
                <w:szCs w:val="21"/>
                <w:u w:val="single"/>
              </w:rPr>
              <w:t xml:space="preserve">   20</w:t>
            </w:r>
            <w:r w:rsidRPr="00FB3D99">
              <w:rPr>
                <w:szCs w:val="21"/>
                <w:u w:val="single"/>
              </w:rPr>
              <w:t>2</w:t>
            </w:r>
            <w:r w:rsidR="00CB2D20">
              <w:rPr>
                <w:szCs w:val="21"/>
                <w:u w:val="single"/>
              </w:rPr>
              <w:t>1</w:t>
            </w:r>
            <w:r w:rsidRPr="00FB3D99">
              <w:rPr>
                <w:rFonts w:hint="eastAsia"/>
                <w:szCs w:val="21"/>
                <w:u w:val="single"/>
              </w:rPr>
              <w:t xml:space="preserve">  </w:t>
            </w:r>
            <w:r w:rsidRPr="00FB3D99">
              <w:rPr>
                <w:rFonts w:hint="eastAsia"/>
                <w:szCs w:val="21"/>
              </w:rPr>
              <w:t>年</w:t>
            </w:r>
            <w:r w:rsidRPr="00FB3D99">
              <w:rPr>
                <w:rFonts w:hint="eastAsia"/>
                <w:szCs w:val="21"/>
                <w:u w:val="single"/>
              </w:rPr>
              <w:t xml:space="preserve"> </w:t>
            </w:r>
            <w:r w:rsidR="00CB2D20">
              <w:rPr>
                <w:szCs w:val="21"/>
                <w:u w:val="single"/>
              </w:rPr>
              <w:t>0</w:t>
            </w:r>
            <w:r w:rsidR="00105501">
              <w:rPr>
                <w:szCs w:val="21"/>
                <w:u w:val="single"/>
              </w:rPr>
              <w:t>8</w:t>
            </w:r>
            <w:r w:rsidRPr="00FB3D99">
              <w:rPr>
                <w:rFonts w:hint="eastAsia"/>
                <w:szCs w:val="21"/>
                <w:u w:val="single"/>
              </w:rPr>
              <w:t xml:space="preserve"> </w:t>
            </w:r>
            <w:r w:rsidRPr="00FB3D99">
              <w:rPr>
                <w:rFonts w:hint="eastAsia"/>
                <w:szCs w:val="21"/>
              </w:rPr>
              <w:t>月</w:t>
            </w:r>
            <w:r w:rsidRPr="00FB3D99">
              <w:rPr>
                <w:rFonts w:hint="eastAsia"/>
                <w:szCs w:val="21"/>
                <w:u w:val="single"/>
              </w:rPr>
              <w:t xml:space="preserve"> </w:t>
            </w:r>
            <w:r w:rsidR="00CB2D20">
              <w:rPr>
                <w:szCs w:val="21"/>
                <w:u w:val="single"/>
              </w:rPr>
              <w:t>01</w:t>
            </w:r>
            <w:r w:rsidRPr="00FB3D99">
              <w:rPr>
                <w:rFonts w:hint="eastAsia"/>
                <w:szCs w:val="21"/>
                <w:u w:val="single"/>
              </w:rPr>
              <w:t xml:space="preserve"> </w:t>
            </w:r>
            <w:r w:rsidRPr="00FB3D99">
              <w:rPr>
                <w:rFonts w:hint="eastAsia"/>
                <w:szCs w:val="21"/>
              </w:rPr>
              <w:t>日</w:t>
            </w:r>
            <w:r w:rsidRPr="00FB3D99">
              <w:t>由熟悉操作工艺的</w:t>
            </w:r>
            <w:r w:rsidRPr="00FB3D99">
              <w:t>HACCP</w:t>
            </w:r>
            <w:r w:rsidRPr="00FB3D99">
              <w:t>小组人员对所有操作步骤在操作状态下进行现场核查，确认并证实与所制定流程图</w:t>
            </w:r>
            <w:r w:rsidRPr="00FB3D99">
              <w:rPr>
                <w:rFonts w:hint="eastAsia"/>
              </w:rPr>
              <w:t>的</w:t>
            </w:r>
            <w:r w:rsidRPr="00FB3D99">
              <w:t>一致</w:t>
            </w:r>
            <w:r w:rsidRPr="00FB3D99">
              <w:rPr>
                <w:rFonts w:hint="eastAsia"/>
              </w:rPr>
              <w:t>性</w:t>
            </w:r>
            <w:r w:rsidRPr="00FB3D99">
              <w:t>，</w:t>
            </w:r>
            <w:r w:rsidRPr="00FB3D99">
              <w:rPr>
                <w:rFonts w:hint="eastAsia"/>
              </w:rPr>
              <w:t>是</w:t>
            </w:r>
            <w:r w:rsidRPr="00FB3D99">
              <w:rPr>
                <w:rFonts w:hint="eastAsia"/>
              </w:rPr>
              <w:t>/</w:t>
            </w:r>
            <w:r w:rsidRPr="00FB3D99">
              <w:rPr>
                <w:rFonts w:hint="eastAsia"/>
              </w:rPr>
              <w:t>否</w:t>
            </w:r>
            <w:r w:rsidRPr="00FB3D99">
              <w:t>在必要时进行修改。</w:t>
            </w:r>
          </w:p>
          <w:p w:rsidR="00B53D2C" w:rsidRDefault="00B53D2C" w:rsidP="00081246">
            <w:pPr>
              <w:autoSpaceDE w:val="0"/>
              <w:autoSpaceDN w:val="0"/>
              <w:adjustRightInd w:val="0"/>
            </w:pPr>
            <w:r w:rsidRPr="00FB3D99">
              <w:rPr>
                <w:rFonts w:ascii="宋体" w:hAnsi="宋体" w:hint="eastAsia"/>
              </w:rPr>
              <w:t>■</w:t>
            </w:r>
            <w:r w:rsidRPr="00FB3D99">
              <w:t>是</w:t>
            </w:r>
            <w:r w:rsidRPr="00FB3D99">
              <w:rPr>
                <w:rFonts w:hint="eastAsia"/>
              </w:rPr>
              <w:t>/</w:t>
            </w:r>
            <w:r w:rsidRPr="00FB3D99">
              <w:rPr>
                <w:rFonts w:ascii="宋体" w:hAnsi="宋体" w:hint="eastAsia"/>
              </w:rPr>
              <w:t>□</w:t>
            </w:r>
            <w:proofErr w:type="gramStart"/>
            <w:r w:rsidRPr="00FB3D99">
              <w:t>否保持经</w:t>
            </w:r>
            <w:proofErr w:type="gramEnd"/>
            <w:r w:rsidRPr="00FB3D99">
              <w:t>确认的流程图</w:t>
            </w:r>
            <w:r>
              <w:t>。</w:t>
            </w:r>
          </w:p>
        </w:tc>
      </w:tr>
      <w:tr w:rsidR="00B53D2C" w:rsidTr="00D41AFA">
        <w:trPr>
          <w:trHeight w:val="244"/>
        </w:trPr>
        <w:tc>
          <w:tcPr>
            <w:tcW w:w="738" w:type="dxa"/>
            <w:vMerge/>
            <w:tcBorders>
              <w:left w:val="single" w:sz="4" w:space="0" w:color="auto"/>
              <w:right w:val="single" w:sz="4" w:space="0" w:color="auto"/>
            </w:tcBorders>
            <w:vAlign w:val="center"/>
          </w:tcPr>
          <w:p w:rsidR="00B53D2C" w:rsidRDefault="00B53D2C" w:rsidP="00081246">
            <w:pPr>
              <w:tabs>
                <w:tab w:val="left" w:pos="510"/>
              </w:tabs>
              <w:autoSpaceDE w:val="0"/>
              <w:autoSpaceDN w:val="0"/>
              <w:adjustRightInd w:val="0"/>
              <w:ind w:right="6"/>
              <w:rPr>
                <w:b/>
                <w:lang w:val="en-GB"/>
              </w:rPr>
            </w:pP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B53D2C" w:rsidRPr="00FB3D99" w:rsidRDefault="00B53D2C" w:rsidP="00081246">
            <w:pPr>
              <w:tabs>
                <w:tab w:val="right" w:pos="3119"/>
              </w:tabs>
              <w:rPr>
                <w:b/>
                <w:lang w:val="en-GB"/>
              </w:rPr>
            </w:pPr>
            <w:r w:rsidRPr="00FB3D99">
              <w:rPr>
                <w:rFonts w:hint="eastAsia"/>
                <w:b/>
                <w:lang w:val="en-GB"/>
              </w:rPr>
              <w:t>危害分析和制定控制措施</w:t>
            </w:r>
          </w:p>
          <w:p w:rsidR="00B53D2C" w:rsidRPr="00FB3D99" w:rsidRDefault="00B53D2C" w:rsidP="00081246">
            <w:pPr>
              <w:autoSpaceDE w:val="0"/>
              <w:autoSpaceDN w:val="0"/>
              <w:adjustRightInd w:val="0"/>
              <w:rPr>
                <w:b/>
              </w:rPr>
            </w:pPr>
            <w:r w:rsidRPr="00FB3D99">
              <w:rPr>
                <w:b/>
              </w:rPr>
              <w:t>危害识别</w:t>
            </w:r>
          </w:p>
          <w:p w:rsidR="00B53D2C" w:rsidRPr="00FB3D99" w:rsidRDefault="00B53D2C" w:rsidP="00081246">
            <w:r w:rsidRPr="00FB3D99">
              <w:t>HACCP</w:t>
            </w:r>
            <w:r w:rsidRPr="00FB3D99">
              <w:t>小组</w:t>
            </w:r>
            <w:r w:rsidRPr="00FB3D99">
              <w:rPr>
                <w:rFonts w:hint="eastAsia"/>
              </w:rPr>
              <w:t>是否</w:t>
            </w:r>
            <w:r w:rsidRPr="00FB3D99">
              <w:t>根据以下方面的因素，在</w:t>
            </w:r>
            <w:r w:rsidRPr="00FB3D99">
              <w:rPr>
                <w:rFonts w:hint="eastAsia"/>
              </w:rPr>
              <w:t>分析了</w:t>
            </w:r>
            <w:r w:rsidRPr="00FB3D99">
              <w:t>加工步骤中</w:t>
            </w:r>
            <w:r w:rsidRPr="00FB3D99">
              <w:rPr>
                <w:rFonts w:hint="eastAsia"/>
              </w:rPr>
              <w:t>存在的</w:t>
            </w:r>
            <w:r w:rsidRPr="00FB3D99">
              <w:t>生物、化学、物理危害，</w:t>
            </w:r>
          </w:p>
          <w:p w:rsidR="00B53D2C" w:rsidRPr="00FB3D99" w:rsidRDefault="00B53D2C" w:rsidP="00081246">
            <w:r w:rsidRPr="00FB3D99">
              <w:rPr>
                <w:rFonts w:hint="eastAsia"/>
              </w:rPr>
              <w:t>1</w:t>
            </w:r>
            <w:r w:rsidRPr="00FB3D99">
              <w:rPr>
                <w:rFonts w:hint="eastAsia"/>
              </w:rPr>
              <w:t>）</w:t>
            </w:r>
            <w:r w:rsidRPr="00FB3D99">
              <w:t>产品、操作和环境；</w:t>
            </w:r>
          </w:p>
          <w:p w:rsidR="00B53D2C" w:rsidRPr="00FB3D99" w:rsidRDefault="00B53D2C" w:rsidP="00081246">
            <w:r w:rsidRPr="00FB3D99">
              <w:rPr>
                <w:rFonts w:hint="eastAsia"/>
              </w:rPr>
              <w:t>2</w:t>
            </w:r>
            <w:r w:rsidRPr="00FB3D99">
              <w:rPr>
                <w:rFonts w:hint="eastAsia"/>
              </w:rPr>
              <w:t>）</w:t>
            </w:r>
            <w:r w:rsidRPr="00FB3D99">
              <w:t>消费者或顾客和法律法规对产品及原辅料、食品包装材料的安全卫生要求；</w:t>
            </w:r>
          </w:p>
          <w:p w:rsidR="00B53D2C" w:rsidRPr="00FB3D99" w:rsidRDefault="00B53D2C" w:rsidP="00081246">
            <w:r w:rsidRPr="00FB3D99">
              <w:rPr>
                <w:rFonts w:hint="eastAsia"/>
              </w:rPr>
              <w:t>3</w:t>
            </w:r>
            <w:r w:rsidRPr="00FB3D99">
              <w:rPr>
                <w:rFonts w:hint="eastAsia"/>
              </w:rPr>
              <w:t>）</w:t>
            </w:r>
            <w:r w:rsidRPr="00FB3D99">
              <w:t>产品食用、使用安全的监控和评价结果；</w:t>
            </w:r>
          </w:p>
          <w:p w:rsidR="00B53D2C" w:rsidRPr="00FB3D99" w:rsidRDefault="00B53D2C" w:rsidP="00081246">
            <w:r w:rsidRPr="00FB3D99">
              <w:rPr>
                <w:rFonts w:hint="eastAsia"/>
              </w:rPr>
              <w:t>4</w:t>
            </w:r>
            <w:r w:rsidRPr="00FB3D99">
              <w:rPr>
                <w:rFonts w:hint="eastAsia"/>
              </w:rPr>
              <w:t>）</w:t>
            </w:r>
            <w:r w:rsidRPr="00FB3D99">
              <w:t>不安全产品处置、纠偏、召回和应急预案的状况；</w:t>
            </w:r>
          </w:p>
          <w:p w:rsidR="00B53D2C" w:rsidRPr="00FB3D99" w:rsidRDefault="00B53D2C" w:rsidP="00081246">
            <w:r w:rsidRPr="00FB3D99">
              <w:rPr>
                <w:rFonts w:hint="eastAsia"/>
              </w:rPr>
              <w:t>5</w:t>
            </w:r>
            <w:r w:rsidRPr="00FB3D99">
              <w:rPr>
                <w:rFonts w:hint="eastAsia"/>
              </w:rPr>
              <w:t>）</w:t>
            </w:r>
            <w:r w:rsidRPr="00FB3D99">
              <w:t>历史上和当前的流行病学、动植物疫情或疾病统计数据和食品安全事故案例；</w:t>
            </w:r>
          </w:p>
          <w:p w:rsidR="00B53D2C" w:rsidRPr="00FB3D99" w:rsidRDefault="00B53D2C" w:rsidP="00081246">
            <w:r w:rsidRPr="00FB3D99">
              <w:rPr>
                <w:rFonts w:hint="eastAsia"/>
              </w:rPr>
              <w:t>6</w:t>
            </w:r>
            <w:r w:rsidRPr="00FB3D99">
              <w:rPr>
                <w:rFonts w:hint="eastAsia"/>
              </w:rPr>
              <w:t>）</w:t>
            </w:r>
            <w:r w:rsidRPr="00FB3D99">
              <w:t>科技文献，包括相关类别产品的危害控制指南；</w:t>
            </w:r>
          </w:p>
          <w:p w:rsidR="00B53D2C" w:rsidRPr="00FB3D99" w:rsidRDefault="00B53D2C" w:rsidP="00081246">
            <w:r w:rsidRPr="00FB3D99">
              <w:rPr>
                <w:rFonts w:hint="eastAsia"/>
              </w:rPr>
              <w:t>7</w:t>
            </w:r>
            <w:r w:rsidRPr="00FB3D99">
              <w:rPr>
                <w:rFonts w:hint="eastAsia"/>
              </w:rPr>
              <w:t>）</w:t>
            </w:r>
            <w:r w:rsidRPr="00FB3D99">
              <w:t>危害识别范围内的其他步骤对产品产生的影响；</w:t>
            </w:r>
          </w:p>
          <w:p w:rsidR="00B53D2C" w:rsidRPr="00FB3D99" w:rsidRDefault="00B53D2C" w:rsidP="00081246">
            <w:r w:rsidRPr="00FB3D99">
              <w:rPr>
                <w:rFonts w:hint="eastAsia"/>
              </w:rPr>
              <w:t>8)</w:t>
            </w:r>
            <w:r w:rsidRPr="00FB3D99">
              <w:t>人为的破坏和蓄意污染等情况；</w:t>
            </w:r>
          </w:p>
          <w:p w:rsidR="00B53D2C" w:rsidRPr="00FB3D99" w:rsidRDefault="00B53D2C" w:rsidP="00081246">
            <w:r w:rsidRPr="00FB3D99">
              <w:rPr>
                <w:rFonts w:hint="eastAsia"/>
              </w:rPr>
              <w:t xml:space="preserve">9) </w:t>
            </w:r>
            <w:r w:rsidRPr="00FB3D99">
              <w:t>经验。</w:t>
            </w:r>
          </w:p>
          <w:p w:rsidR="00B53D2C" w:rsidRPr="00FB3D99" w:rsidRDefault="00B53D2C" w:rsidP="00081246">
            <w:r w:rsidRPr="00FB3D99">
              <w:t>在从原料生产直到最终消费的范围内</w:t>
            </w:r>
            <w:r w:rsidRPr="00FB3D99">
              <w:rPr>
                <w:rFonts w:hint="eastAsia"/>
              </w:rPr>
              <w:t>，是否</w:t>
            </w:r>
            <w:r w:rsidRPr="00FB3D99">
              <w:t>针对需考虑的所有危害，识别其在每个操作步骤中根据预期被引入、产生或增长的所有潜在危害及其原因。</w:t>
            </w:r>
          </w:p>
          <w:p w:rsidR="00B53D2C" w:rsidRPr="00FB3D99" w:rsidRDefault="00B53D2C" w:rsidP="00081246">
            <w:r w:rsidRPr="00FB3D99">
              <w:t>当影响危害识别结果的任何因素发生变化时，</w:t>
            </w:r>
            <w:r w:rsidRPr="00FB3D99">
              <w:t>HACCP</w:t>
            </w:r>
            <w:r w:rsidRPr="00FB3D99">
              <w:t>小组</w:t>
            </w:r>
            <w:r w:rsidRPr="00FB3D99">
              <w:rPr>
                <w:rFonts w:hint="eastAsia"/>
              </w:rPr>
              <w:t>是否</w:t>
            </w:r>
            <w:r w:rsidRPr="00FB3D99">
              <w:t>重新进行危害识别。</w:t>
            </w:r>
          </w:p>
          <w:p w:rsidR="00B53D2C" w:rsidRPr="00FB3D99" w:rsidRDefault="00B53D2C" w:rsidP="00081246">
            <w:pPr>
              <w:tabs>
                <w:tab w:val="right" w:pos="3119"/>
              </w:tabs>
            </w:pPr>
            <w:r w:rsidRPr="00FB3D99">
              <w:rPr>
                <w:rFonts w:hint="eastAsia"/>
              </w:rPr>
              <w:t>是否</w:t>
            </w:r>
            <w:r w:rsidRPr="00FB3D99">
              <w:t>保持危害识别依据和结果的记录。</w:t>
            </w:r>
          </w:p>
          <w:p w:rsidR="00B53D2C" w:rsidRDefault="00B53D2C" w:rsidP="00081246">
            <w:pPr>
              <w:tabs>
                <w:tab w:val="right" w:pos="3119"/>
              </w:tabs>
              <w:rPr>
                <w:b/>
              </w:rPr>
            </w:pPr>
            <w:r w:rsidRPr="00FB3D99">
              <w:rPr>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873"/>
              <w:gridCol w:w="3665"/>
            </w:tblGrid>
            <w:tr w:rsidR="00E14FD4" w:rsidTr="00861056">
              <w:trPr>
                <w:trHeight w:val="329"/>
              </w:trPr>
              <w:tc>
                <w:tcPr>
                  <w:tcW w:w="2278" w:type="dxa"/>
                  <w:shd w:val="clear" w:color="auto" w:fill="auto"/>
                  <w:vAlign w:val="center"/>
                </w:tcPr>
                <w:p w:rsidR="00E14FD4" w:rsidRDefault="00E14FD4" w:rsidP="00E14FD4">
                  <w:pPr>
                    <w:jc w:val="center"/>
                    <w:rPr>
                      <w:bCs/>
                    </w:rPr>
                  </w:pPr>
                  <w:r>
                    <w:rPr>
                      <w:bCs/>
                      <w:lang w:val="en-GB"/>
                    </w:rPr>
                    <w:t>产品</w:t>
                  </w:r>
                  <w:r>
                    <w:rPr>
                      <w:bCs/>
                    </w:rPr>
                    <w:t>名称</w:t>
                  </w:r>
                </w:p>
              </w:tc>
              <w:tc>
                <w:tcPr>
                  <w:tcW w:w="2873" w:type="dxa"/>
                  <w:shd w:val="clear" w:color="auto" w:fill="auto"/>
                  <w:vAlign w:val="center"/>
                </w:tcPr>
                <w:p w:rsidR="00E14FD4" w:rsidRDefault="00E14FD4" w:rsidP="00E14FD4">
                  <w:pPr>
                    <w:jc w:val="center"/>
                    <w:rPr>
                      <w:bCs/>
                      <w:lang w:val="en-GB"/>
                    </w:rPr>
                  </w:pPr>
                  <w:r>
                    <w:rPr>
                      <w:bCs/>
                      <w:lang w:val="en-GB"/>
                    </w:rPr>
                    <w:t>潜在危害</w:t>
                  </w:r>
                </w:p>
              </w:tc>
              <w:tc>
                <w:tcPr>
                  <w:tcW w:w="3665" w:type="dxa"/>
                  <w:shd w:val="clear" w:color="auto" w:fill="auto"/>
                  <w:vAlign w:val="center"/>
                </w:tcPr>
                <w:p w:rsidR="00E14FD4" w:rsidRDefault="00E14FD4" w:rsidP="00E14FD4">
                  <w:pPr>
                    <w:jc w:val="center"/>
                    <w:rPr>
                      <w:bCs/>
                      <w:lang w:val="en-GB"/>
                    </w:rPr>
                  </w:pPr>
                  <w:r>
                    <w:rPr>
                      <w:bCs/>
                    </w:rPr>
                    <w:t>控制措施</w:t>
                  </w:r>
                </w:p>
              </w:tc>
            </w:tr>
            <w:tr w:rsidR="00E14FD4" w:rsidTr="00861056">
              <w:trPr>
                <w:trHeight w:val="617"/>
              </w:trPr>
              <w:tc>
                <w:tcPr>
                  <w:tcW w:w="2278" w:type="dxa"/>
                  <w:shd w:val="clear" w:color="auto" w:fill="auto"/>
                  <w:vAlign w:val="center"/>
                </w:tcPr>
                <w:p w:rsidR="00E14FD4" w:rsidRDefault="00E14FD4" w:rsidP="00E14FD4">
                  <w:pPr>
                    <w:jc w:val="center"/>
                    <w:rPr>
                      <w:bCs/>
                      <w:lang w:val="en-GB"/>
                    </w:rPr>
                  </w:pPr>
                  <w:r>
                    <w:rPr>
                      <w:rFonts w:hint="eastAsia"/>
                      <w:bCs/>
                    </w:rPr>
                    <w:t>粮油类</w:t>
                  </w:r>
                </w:p>
              </w:tc>
              <w:tc>
                <w:tcPr>
                  <w:tcW w:w="2873" w:type="dxa"/>
                  <w:shd w:val="clear" w:color="auto" w:fill="auto"/>
                  <w:vAlign w:val="center"/>
                </w:tcPr>
                <w:p w:rsidR="00E14FD4" w:rsidRDefault="00E14FD4" w:rsidP="00E14FD4">
                  <w:pPr>
                    <w:jc w:val="center"/>
                    <w:rPr>
                      <w:bCs/>
                      <w:lang w:val="en-GB"/>
                    </w:rPr>
                  </w:pPr>
                  <w:r>
                    <w:sym w:font="Wingdings" w:char="00FE"/>
                  </w:r>
                  <w:r>
                    <w:rPr>
                      <w:bCs/>
                      <w:lang w:val="en-GB"/>
                    </w:rPr>
                    <w:t>有害微生物</w:t>
                  </w:r>
                  <w:r>
                    <w:rPr>
                      <w:bCs/>
                    </w:rPr>
                    <w:t xml:space="preserve"> </w:t>
                  </w:r>
                  <w:r>
                    <w:sym w:font="Wingdings" w:char="00A8"/>
                  </w:r>
                  <w:r>
                    <w:rPr>
                      <w:bCs/>
                      <w:lang w:val="en-GB"/>
                    </w:rPr>
                    <w:t>重金属</w:t>
                  </w:r>
                </w:p>
                <w:p w:rsidR="00E14FD4" w:rsidRDefault="00E14FD4" w:rsidP="00E14FD4">
                  <w:pPr>
                    <w:autoSpaceDE w:val="0"/>
                    <w:autoSpaceDN w:val="0"/>
                    <w:adjustRightInd w:val="0"/>
                    <w:jc w:val="center"/>
                    <w:rPr>
                      <w:bCs/>
                      <w:lang w:val="en-GB"/>
                    </w:rPr>
                  </w:pPr>
                  <w:r>
                    <w:rPr>
                      <w:bCs/>
                    </w:rPr>
                    <w:sym w:font="Wingdings" w:char="00FE"/>
                  </w:r>
                  <w:r>
                    <w:rPr>
                      <w:bCs/>
                      <w:lang w:val="en-GB"/>
                    </w:rPr>
                    <w:t>黄曲霉毒素</w:t>
                  </w:r>
                  <w:r>
                    <w:rPr>
                      <w:bCs/>
                      <w:lang w:val="en-GB"/>
                    </w:rPr>
                    <w:t xml:space="preserve"> </w:t>
                  </w:r>
                  <w:r>
                    <w:rPr>
                      <w:bCs/>
                    </w:rPr>
                    <w:sym w:font="Wingdings" w:char="00FE"/>
                  </w:r>
                  <w:r>
                    <w:rPr>
                      <w:bCs/>
                      <w:lang w:val="en-GB"/>
                    </w:rPr>
                    <w:t>苯并</w:t>
                  </w:r>
                  <w:proofErr w:type="gramStart"/>
                  <w:r>
                    <w:rPr>
                      <w:bCs/>
                      <w:lang w:val="en-GB"/>
                    </w:rPr>
                    <w:t>芘</w:t>
                  </w:r>
                  <w:proofErr w:type="gramEnd"/>
                </w:p>
                <w:p w:rsidR="00E14FD4" w:rsidRDefault="00E14FD4" w:rsidP="00E14FD4">
                  <w:pPr>
                    <w:jc w:val="center"/>
                    <w:rPr>
                      <w:bCs/>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E14FD4" w:rsidRDefault="00E14FD4" w:rsidP="00E14FD4">
                  <w:pPr>
                    <w:jc w:val="center"/>
                    <w:rPr>
                      <w:bCs/>
                    </w:rPr>
                  </w:pPr>
                  <w:r>
                    <w:sym w:font="Wingdings" w:char="00FE"/>
                  </w:r>
                  <w:r>
                    <w:rPr>
                      <w:bCs/>
                    </w:rPr>
                    <w:t>OPRP</w:t>
                  </w:r>
                </w:p>
                <w:p w:rsidR="00E14FD4" w:rsidRDefault="00E14FD4" w:rsidP="00E14FD4">
                  <w:pPr>
                    <w:jc w:val="center"/>
                    <w:rPr>
                      <w:bCs/>
                    </w:rPr>
                  </w:pPr>
                  <w:r>
                    <w:sym w:font="Wingdings" w:char="00A8"/>
                  </w:r>
                  <w:r>
                    <w:rPr>
                      <w:bCs/>
                    </w:rPr>
                    <w:t>作业指导书</w:t>
                  </w:r>
                  <w:r>
                    <w:rPr>
                      <w:bCs/>
                    </w:rPr>
                    <w:t>&amp;SSOP</w:t>
                  </w:r>
                </w:p>
                <w:p w:rsidR="00E14FD4" w:rsidRDefault="00E14FD4" w:rsidP="00E14FD4">
                  <w:pPr>
                    <w:jc w:val="center"/>
                    <w:rPr>
                      <w:bCs/>
                    </w:rPr>
                  </w:pPr>
                  <w:r>
                    <w:sym w:font="Wingdings" w:char="00A8"/>
                  </w:r>
                  <w:r>
                    <w:rPr>
                      <w:bCs/>
                    </w:rPr>
                    <w:t>CCPs</w:t>
                  </w:r>
                </w:p>
                <w:p w:rsidR="00E14FD4" w:rsidRDefault="00E14FD4" w:rsidP="00E14FD4">
                  <w:pPr>
                    <w:jc w:val="center"/>
                    <w:rPr>
                      <w:bCs/>
                      <w:lang w:val="en-GB"/>
                    </w:rPr>
                  </w:pPr>
                  <w:r>
                    <w:rPr>
                      <w:bCs/>
                    </w:rPr>
                    <w:sym w:font="Wingdings" w:char="00A8"/>
                  </w:r>
                  <w:r>
                    <w:rPr>
                      <w:bCs/>
                    </w:rPr>
                    <w:t>OPRP &amp;CCPs</w:t>
                  </w:r>
                </w:p>
              </w:tc>
            </w:tr>
            <w:tr w:rsidR="00E14FD4" w:rsidTr="00861056">
              <w:trPr>
                <w:trHeight w:val="617"/>
              </w:trPr>
              <w:tc>
                <w:tcPr>
                  <w:tcW w:w="2278" w:type="dxa"/>
                  <w:shd w:val="clear" w:color="auto" w:fill="auto"/>
                  <w:vAlign w:val="center"/>
                </w:tcPr>
                <w:p w:rsidR="00E14FD4" w:rsidRDefault="00E14FD4" w:rsidP="00E14FD4">
                  <w:pPr>
                    <w:autoSpaceDE w:val="0"/>
                    <w:autoSpaceDN w:val="0"/>
                    <w:adjustRightInd w:val="0"/>
                    <w:jc w:val="center"/>
                    <w:rPr>
                      <w:bCs/>
                      <w:sz w:val="18"/>
                      <w:szCs w:val="18"/>
                      <w:lang w:val="en-GB"/>
                    </w:rPr>
                  </w:pPr>
                  <w:r>
                    <w:rPr>
                      <w:bCs/>
                      <w:sz w:val="18"/>
                      <w:szCs w:val="18"/>
                      <w:lang w:val="en-GB"/>
                    </w:rPr>
                    <w:t>禽蛋类</w:t>
                  </w:r>
                </w:p>
              </w:tc>
              <w:tc>
                <w:tcPr>
                  <w:tcW w:w="2873" w:type="dxa"/>
                  <w:shd w:val="clear" w:color="auto" w:fill="auto"/>
                  <w:vAlign w:val="center"/>
                </w:tcPr>
                <w:p w:rsidR="00E14FD4" w:rsidRDefault="00E14FD4" w:rsidP="00E14FD4">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bCs/>
                      <w:sz w:val="18"/>
                      <w:szCs w:val="18"/>
                    </w:rPr>
                    <w:sym w:font="Wingdings" w:char="00A8"/>
                  </w:r>
                  <w:r>
                    <w:rPr>
                      <w:bCs/>
                      <w:sz w:val="18"/>
                      <w:szCs w:val="18"/>
                      <w:lang w:val="en-GB"/>
                    </w:rPr>
                    <w:t>重金属</w:t>
                  </w:r>
                </w:p>
                <w:p w:rsidR="00E14FD4" w:rsidRDefault="00E14FD4" w:rsidP="00E14FD4">
                  <w:pPr>
                    <w:autoSpaceDE w:val="0"/>
                    <w:autoSpaceDN w:val="0"/>
                    <w:adjustRightInd w:val="0"/>
                    <w:jc w:val="center"/>
                    <w:rPr>
                      <w:bCs/>
                      <w:sz w:val="18"/>
                      <w:szCs w:val="18"/>
                      <w:lang w:val="en-GB"/>
                    </w:rPr>
                  </w:pPr>
                  <w:r>
                    <w:rPr>
                      <w:bCs/>
                      <w:sz w:val="18"/>
                      <w:szCs w:val="18"/>
                    </w:rPr>
                    <w:sym w:font="Wingdings" w:char="00A8"/>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E14FD4" w:rsidRDefault="00E14FD4" w:rsidP="00E14FD4">
                  <w:pPr>
                    <w:jc w:val="center"/>
                    <w:rPr>
                      <w:bCs/>
                      <w:sz w:val="18"/>
                      <w:szCs w:val="18"/>
                    </w:rPr>
                  </w:pPr>
                  <w:r>
                    <w:rPr>
                      <w:bCs/>
                      <w:sz w:val="18"/>
                      <w:szCs w:val="18"/>
                    </w:rPr>
                    <w:sym w:font="Wingdings" w:char="00A8"/>
                  </w:r>
                  <w:r>
                    <w:rPr>
                      <w:bCs/>
                      <w:sz w:val="18"/>
                      <w:szCs w:val="18"/>
                      <w:lang w:val="en-GB"/>
                    </w:rPr>
                    <w:t>农药残留</w:t>
                  </w:r>
                  <w:r>
                    <w:rPr>
                      <w:bCs/>
                      <w:sz w:val="18"/>
                      <w:szCs w:val="18"/>
                    </w:rPr>
                    <w:t xml:space="preserve"> </w:t>
                  </w:r>
                  <w:r>
                    <w:rPr>
                      <w:sz w:val="18"/>
                      <w:szCs w:val="18"/>
                    </w:rPr>
                    <w:sym w:font="Wingdings" w:char="00FE"/>
                  </w:r>
                  <w:r>
                    <w:rPr>
                      <w:bCs/>
                      <w:sz w:val="18"/>
                      <w:szCs w:val="18"/>
                    </w:rPr>
                    <w:t>兽</w:t>
                  </w:r>
                  <w:r>
                    <w:rPr>
                      <w:bCs/>
                      <w:sz w:val="18"/>
                      <w:szCs w:val="18"/>
                      <w:lang w:val="en-GB"/>
                    </w:rPr>
                    <w:t>药残留</w:t>
                  </w:r>
                </w:p>
              </w:tc>
              <w:tc>
                <w:tcPr>
                  <w:tcW w:w="3665" w:type="dxa"/>
                  <w:shd w:val="clear" w:color="auto" w:fill="auto"/>
                  <w:vAlign w:val="center"/>
                </w:tcPr>
                <w:p w:rsidR="00E14FD4" w:rsidRDefault="00E14FD4" w:rsidP="00E14FD4">
                  <w:pPr>
                    <w:jc w:val="center"/>
                    <w:rPr>
                      <w:bCs/>
                    </w:rPr>
                  </w:pPr>
                  <w:r>
                    <w:sym w:font="Wingdings" w:char="00FE"/>
                  </w:r>
                  <w:r>
                    <w:rPr>
                      <w:bCs/>
                    </w:rPr>
                    <w:t>OPRP</w:t>
                  </w:r>
                </w:p>
                <w:p w:rsidR="00E14FD4" w:rsidRDefault="00E14FD4" w:rsidP="00E14FD4">
                  <w:pPr>
                    <w:jc w:val="center"/>
                    <w:rPr>
                      <w:bCs/>
                    </w:rPr>
                  </w:pPr>
                  <w:r>
                    <w:sym w:font="Wingdings" w:char="00A8"/>
                  </w:r>
                  <w:r>
                    <w:rPr>
                      <w:bCs/>
                    </w:rPr>
                    <w:t>作业指导书</w:t>
                  </w:r>
                  <w:r>
                    <w:rPr>
                      <w:bCs/>
                    </w:rPr>
                    <w:t>&amp;SSOP</w:t>
                  </w:r>
                </w:p>
                <w:p w:rsidR="00E14FD4" w:rsidRDefault="00E14FD4" w:rsidP="00E14FD4">
                  <w:pPr>
                    <w:jc w:val="center"/>
                    <w:rPr>
                      <w:bCs/>
                    </w:rPr>
                  </w:pPr>
                  <w:r>
                    <w:sym w:font="Wingdings" w:char="00A8"/>
                  </w:r>
                  <w:r>
                    <w:rPr>
                      <w:bCs/>
                    </w:rPr>
                    <w:t>CCPs</w:t>
                  </w:r>
                </w:p>
                <w:p w:rsidR="00E14FD4" w:rsidRDefault="00E14FD4" w:rsidP="00E14FD4">
                  <w:pPr>
                    <w:autoSpaceDE w:val="0"/>
                    <w:autoSpaceDN w:val="0"/>
                    <w:adjustRightInd w:val="0"/>
                    <w:jc w:val="center"/>
                    <w:rPr>
                      <w:sz w:val="18"/>
                      <w:szCs w:val="18"/>
                    </w:rPr>
                  </w:pPr>
                  <w:r>
                    <w:rPr>
                      <w:bCs/>
                    </w:rPr>
                    <w:sym w:font="Wingdings" w:char="00A8"/>
                  </w:r>
                  <w:r>
                    <w:rPr>
                      <w:bCs/>
                    </w:rPr>
                    <w:t>OPRP &amp;CCPs</w:t>
                  </w:r>
                </w:p>
              </w:tc>
            </w:tr>
            <w:tr w:rsidR="00E14FD4" w:rsidTr="00861056">
              <w:trPr>
                <w:trHeight w:val="617"/>
              </w:trPr>
              <w:tc>
                <w:tcPr>
                  <w:tcW w:w="2278" w:type="dxa"/>
                  <w:shd w:val="clear" w:color="auto" w:fill="auto"/>
                  <w:vAlign w:val="center"/>
                </w:tcPr>
                <w:p w:rsidR="00E14FD4" w:rsidRDefault="00E14FD4" w:rsidP="00E14FD4">
                  <w:pPr>
                    <w:autoSpaceDE w:val="0"/>
                    <w:autoSpaceDN w:val="0"/>
                    <w:adjustRightInd w:val="0"/>
                    <w:jc w:val="center"/>
                    <w:rPr>
                      <w:bCs/>
                      <w:sz w:val="18"/>
                      <w:szCs w:val="18"/>
                      <w:lang w:val="en-GB"/>
                    </w:rPr>
                  </w:pPr>
                  <w:r>
                    <w:rPr>
                      <w:bCs/>
                      <w:sz w:val="18"/>
                      <w:szCs w:val="18"/>
                      <w:lang w:val="en-GB"/>
                    </w:rPr>
                    <w:t>水产品</w:t>
                  </w:r>
                </w:p>
              </w:tc>
              <w:tc>
                <w:tcPr>
                  <w:tcW w:w="2873" w:type="dxa"/>
                  <w:shd w:val="clear" w:color="auto" w:fill="auto"/>
                  <w:vAlign w:val="center"/>
                </w:tcPr>
                <w:p w:rsidR="00E14FD4" w:rsidRDefault="00E14FD4" w:rsidP="00E14FD4">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E14FD4" w:rsidRDefault="00E14FD4" w:rsidP="00E14FD4">
                  <w:pPr>
                    <w:autoSpaceDE w:val="0"/>
                    <w:autoSpaceDN w:val="0"/>
                    <w:adjustRightInd w:val="0"/>
                    <w:rPr>
                      <w:bCs/>
                      <w:sz w:val="18"/>
                      <w:szCs w:val="18"/>
                      <w:lang w:val="en-GB"/>
                    </w:rPr>
                  </w:pPr>
                  <w:r>
                    <w:rPr>
                      <w:sz w:val="18"/>
                      <w:szCs w:val="18"/>
                    </w:rPr>
                    <w:sym w:font="Wingdings" w:char="00A8"/>
                  </w:r>
                  <w:r>
                    <w:rPr>
                      <w:bCs/>
                      <w:sz w:val="18"/>
                      <w:szCs w:val="18"/>
                      <w:lang w:val="en-GB"/>
                    </w:rPr>
                    <w:t>黄曲霉毒素</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E14FD4" w:rsidRDefault="00E14FD4" w:rsidP="00E14FD4">
                  <w:pPr>
                    <w:jc w:val="center"/>
                    <w:rPr>
                      <w:bCs/>
                      <w:sz w:val="18"/>
                      <w:szCs w:val="18"/>
                      <w:lang w:val="en-GB"/>
                    </w:rPr>
                  </w:pPr>
                  <w:r>
                    <w:rPr>
                      <w:sz w:val="18"/>
                      <w:szCs w:val="18"/>
                    </w:rPr>
                    <w:sym w:font="Wingdings" w:char="00A8"/>
                  </w:r>
                  <w:r>
                    <w:rPr>
                      <w:bCs/>
                      <w:sz w:val="18"/>
                      <w:szCs w:val="18"/>
                      <w:lang w:val="en-GB"/>
                    </w:rPr>
                    <w:t>农药残留</w:t>
                  </w:r>
                  <w:r>
                    <w:rPr>
                      <w:bCs/>
                      <w:sz w:val="18"/>
                      <w:szCs w:val="18"/>
                    </w:rPr>
                    <w:t xml:space="preserve">  </w:t>
                  </w:r>
                  <w:r>
                    <w:rPr>
                      <w:bCs/>
                      <w:sz w:val="18"/>
                      <w:szCs w:val="18"/>
                    </w:rPr>
                    <w:sym w:font="Wingdings" w:char="00FE"/>
                  </w:r>
                  <w:r>
                    <w:rPr>
                      <w:bCs/>
                      <w:sz w:val="18"/>
                      <w:szCs w:val="18"/>
                    </w:rPr>
                    <w:t>兽</w:t>
                  </w:r>
                  <w:r>
                    <w:rPr>
                      <w:bCs/>
                      <w:sz w:val="18"/>
                      <w:szCs w:val="18"/>
                      <w:lang w:val="en-GB"/>
                    </w:rPr>
                    <w:t>药残留</w:t>
                  </w:r>
                </w:p>
              </w:tc>
              <w:tc>
                <w:tcPr>
                  <w:tcW w:w="3665" w:type="dxa"/>
                  <w:shd w:val="clear" w:color="auto" w:fill="auto"/>
                  <w:vAlign w:val="center"/>
                </w:tcPr>
                <w:p w:rsidR="00E14FD4" w:rsidRDefault="00E14FD4" w:rsidP="00E14FD4">
                  <w:pPr>
                    <w:jc w:val="center"/>
                    <w:rPr>
                      <w:bCs/>
                    </w:rPr>
                  </w:pPr>
                  <w:r>
                    <w:sym w:font="Wingdings" w:char="00FE"/>
                  </w:r>
                  <w:r>
                    <w:rPr>
                      <w:bCs/>
                    </w:rPr>
                    <w:t>OPRP</w:t>
                  </w:r>
                </w:p>
                <w:p w:rsidR="00E14FD4" w:rsidRDefault="00E14FD4" w:rsidP="00E14FD4">
                  <w:pPr>
                    <w:jc w:val="center"/>
                    <w:rPr>
                      <w:bCs/>
                    </w:rPr>
                  </w:pPr>
                  <w:r>
                    <w:sym w:font="Wingdings" w:char="00A8"/>
                  </w:r>
                  <w:r>
                    <w:rPr>
                      <w:bCs/>
                    </w:rPr>
                    <w:t>CCPs</w:t>
                  </w:r>
                </w:p>
                <w:p w:rsidR="00E14FD4" w:rsidRDefault="00E14FD4" w:rsidP="00E14FD4">
                  <w:pPr>
                    <w:jc w:val="center"/>
                    <w:rPr>
                      <w:bCs/>
                    </w:rPr>
                  </w:pPr>
                  <w:r>
                    <w:sym w:font="Wingdings" w:char="00A8"/>
                  </w:r>
                  <w:r>
                    <w:rPr>
                      <w:bCs/>
                    </w:rPr>
                    <w:t>作业指导书</w:t>
                  </w:r>
                  <w:r>
                    <w:rPr>
                      <w:bCs/>
                    </w:rPr>
                    <w:t>&amp;SSOP</w:t>
                  </w:r>
                </w:p>
                <w:p w:rsidR="00E14FD4" w:rsidRDefault="00E14FD4" w:rsidP="00E14FD4">
                  <w:pPr>
                    <w:jc w:val="center"/>
                  </w:pPr>
                  <w:r>
                    <w:rPr>
                      <w:bCs/>
                    </w:rPr>
                    <w:sym w:font="Wingdings" w:char="00A8"/>
                  </w:r>
                  <w:r>
                    <w:rPr>
                      <w:bCs/>
                    </w:rPr>
                    <w:t>OPRP &amp;CCPs</w:t>
                  </w:r>
                </w:p>
              </w:tc>
            </w:tr>
            <w:tr w:rsidR="00E14FD4" w:rsidTr="00861056">
              <w:trPr>
                <w:trHeight w:val="617"/>
              </w:trPr>
              <w:tc>
                <w:tcPr>
                  <w:tcW w:w="2278" w:type="dxa"/>
                  <w:shd w:val="clear" w:color="auto" w:fill="auto"/>
                  <w:vAlign w:val="center"/>
                </w:tcPr>
                <w:p w:rsidR="00E14FD4" w:rsidRDefault="00E14FD4" w:rsidP="00E14FD4">
                  <w:pPr>
                    <w:jc w:val="center"/>
                    <w:rPr>
                      <w:bCs/>
                    </w:rPr>
                  </w:pPr>
                  <w:r>
                    <w:rPr>
                      <w:bCs/>
                    </w:rPr>
                    <w:t>调味品</w:t>
                  </w:r>
                  <w:r>
                    <w:rPr>
                      <w:rFonts w:hint="eastAsia"/>
                      <w:bCs/>
                    </w:rPr>
                    <w:t>类</w:t>
                  </w:r>
                </w:p>
              </w:tc>
              <w:tc>
                <w:tcPr>
                  <w:tcW w:w="2873" w:type="dxa"/>
                  <w:shd w:val="clear" w:color="auto" w:fill="auto"/>
                  <w:vAlign w:val="center"/>
                </w:tcPr>
                <w:p w:rsidR="00E14FD4" w:rsidRDefault="00E14FD4" w:rsidP="00E14FD4">
                  <w:pPr>
                    <w:jc w:val="center"/>
                    <w:rPr>
                      <w:bCs/>
                      <w:lang w:val="en-GB"/>
                    </w:rPr>
                  </w:pPr>
                  <w:r>
                    <w:sym w:font="Wingdings" w:char="00FE"/>
                  </w:r>
                  <w:r>
                    <w:rPr>
                      <w:bCs/>
                      <w:lang w:val="en-GB"/>
                    </w:rPr>
                    <w:t>有害微生物</w:t>
                  </w:r>
                  <w:r>
                    <w:rPr>
                      <w:bCs/>
                    </w:rPr>
                    <w:t xml:space="preserve"> </w:t>
                  </w:r>
                  <w:r>
                    <w:rPr>
                      <w:bCs/>
                    </w:rPr>
                    <w:sym w:font="Wingdings" w:char="00FE"/>
                  </w:r>
                  <w:r>
                    <w:rPr>
                      <w:bCs/>
                      <w:lang w:val="en-GB"/>
                    </w:rPr>
                    <w:t>重金属</w:t>
                  </w:r>
                </w:p>
                <w:p w:rsidR="00E14FD4" w:rsidRDefault="00E14FD4" w:rsidP="00E14FD4">
                  <w:pPr>
                    <w:autoSpaceDE w:val="0"/>
                    <w:autoSpaceDN w:val="0"/>
                    <w:adjustRightInd w:val="0"/>
                    <w:jc w:val="center"/>
                    <w:rPr>
                      <w:bCs/>
                      <w:lang w:val="en-GB"/>
                    </w:rPr>
                  </w:pPr>
                  <w:r>
                    <w:rPr>
                      <w:bCs/>
                      <w:sz w:val="18"/>
                      <w:szCs w:val="18"/>
                    </w:rPr>
                    <w:sym w:font="Wingdings" w:char="00FE"/>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E14FD4" w:rsidRDefault="00E14FD4" w:rsidP="00E14FD4">
                  <w:pPr>
                    <w:jc w:val="center"/>
                    <w:rPr>
                      <w:bCs/>
                      <w:lang w:val="en-GB"/>
                    </w:rPr>
                  </w:pPr>
                  <w:r>
                    <w:rPr>
                      <w:bCs/>
                      <w:sz w:val="18"/>
                      <w:szCs w:val="18"/>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E14FD4" w:rsidRDefault="00E14FD4" w:rsidP="00E14FD4">
                  <w:pPr>
                    <w:jc w:val="center"/>
                    <w:rPr>
                      <w:bCs/>
                    </w:rPr>
                  </w:pPr>
                  <w:r>
                    <w:sym w:font="Wingdings" w:char="00FE"/>
                  </w:r>
                  <w:r>
                    <w:rPr>
                      <w:bCs/>
                    </w:rPr>
                    <w:t>OPRP</w:t>
                  </w:r>
                </w:p>
                <w:p w:rsidR="00E14FD4" w:rsidRDefault="00E14FD4" w:rsidP="00E14FD4">
                  <w:pPr>
                    <w:jc w:val="center"/>
                    <w:rPr>
                      <w:bCs/>
                    </w:rPr>
                  </w:pPr>
                  <w:r>
                    <w:sym w:font="Wingdings" w:char="00A8"/>
                  </w:r>
                  <w:r>
                    <w:rPr>
                      <w:bCs/>
                    </w:rPr>
                    <w:t>CCPs</w:t>
                  </w:r>
                </w:p>
                <w:p w:rsidR="00E14FD4" w:rsidRDefault="00E14FD4" w:rsidP="00E14FD4">
                  <w:pPr>
                    <w:jc w:val="center"/>
                    <w:rPr>
                      <w:bCs/>
                    </w:rPr>
                  </w:pPr>
                  <w:r>
                    <w:sym w:font="Wingdings" w:char="00A8"/>
                  </w:r>
                  <w:r>
                    <w:rPr>
                      <w:bCs/>
                    </w:rPr>
                    <w:t>作业指导书</w:t>
                  </w:r>
                  <w:r>
                    <w:rPr>
                      <w:bCs/>
                    </w:rPr>
                    <w:t>&amp;SSOP</w:t>
                  </w:r>
                </w:p>
                <w:p w:rsidR="00E14FD4" w:rsidRDefault="00E14FD4" w:rsidP="00E14FD4">
                  <w:pPr>
                    <w:jc w:val="center"/>
                    <w:rPr>
                      <w:bCs/>
                      <w:lang w:val="en-GB"/>
                    </w:rPr>
                  </w:pPr>
                  <w:r>
                    <w:rPr>
                      <w:bCs/>
                    </w:rPr>
                    <w:sym w:font="Wingdings" w:char="00A8"/>
                  </w:r>
                  <w:r>
                    <w:rPr>
                      <w:bCs/>
                    </w:rPr>
                    <w:t>OPRP &amp;CCPs</w:t>
                  </w:r>
                </w:p>
              </w:tc>
            </w:tr>
            <w:tr w:rsidR="00E14FD4" w:rsidTr="00861056">
              <w:trPr>
                <w:trHeight w:val="617"/>
              </w:trPr>
              <w:tc>
                <w:tcPr>
                  <w:tcW w:w="2278" w:type="dxa"/>
                  <w:shd w:val="clear" w:color="auto" w:fill="auto"/>
                  <w:vAlign w:val="center"/>
                </w:tcPr>
                <w:p w:rsidR="00E14FD4" w:rsidRDefault="00E14FD4" w:rsidP="00E14FD4">
                  <w:pPr>
                    <w:snapToGrid w:val="0"/>
                    <w:jc w:val="center"/>
                    <w:rPr>
                      <w:bCs/>
                      <w:sz w:val="18"/>
                      <w:szCs w:val="18"/>
                    </w:rPr>
                  </w:pPr>
                  <w:r>
                    <w:rPr>
                      <w:rFonts w:hint="eastAsia"/>
                      <w:bCs/>
                      <w:sz w:val="18"/>
                      <w:szCs w:val="18"/>
                    </w:rPr>
                    <w:t>奶</w:t>
                  </w:r>
                  <w:r>
                    <w:rPr>
                      <w:bCs/>
                      <w:sz w:val="18"/>
                      <w:szCs w:val="18"/>
                    </w:rPr>
                    <w:t>制品</w:t>
                  </w:r>
                </w:p>
              </w:tc>
              <w:tc>
                <w:tcPr>
                  <w:tcW w:w="2873" w:type="dxa"/>
                  <w:shd w:val="clear" w:color="auto" w:fill="auto"/>
                  <w:vAlign w:val="center"/>
                </w:tcPr>
                <w:p w:rsidR="00E14FD4" w:rsidRDefault="00E14FD4" w:rsidP="00E14FD4">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E14FD4" w:rsidRDefault="00E14FD4" w:rsidP="00E14FD4">
                  <w:pPr>
                    <w:autoSpaceDE w:val="0"/>
                    <w:autoSpaceDN w:val="0"/>
                    <w:adjustRightInd w:val="0"/>
                    <w:jc w:val="center"/>
                    <w:rPr>
                      <w:bCs/>
                      <w:sz w:val="18"/>
                      <w:szCs w:val="18"/>
                      <w:lang w:val="en-GB"/>
                    </w:rPr>
                  </w:pPr>
                  <w:r>
                    <w:rPr>
                      <w:bCs/>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E14FD4" w:rsidRDefault="00E14FD4" w:rsidP="00E14FD4">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E14FD4" w:rsidRDefault="00E14FD4" w:rsidP="00E14FD4">
                  <w:pPr>
                    <w:jc w:val="center"/>
                    <w:rPr>
                      <w:bCs/>
                      <w:sz w:val="18"/>
                      <w:szCs w:val="18"/>
                    </w:rPr>
                  </w:pPr>
                  <w:r>
                    <w:rPr>
                      <w:sz w:val="18"/>
                      <w:szCs w:val="18"/>
                    </w:rPr>
                    <w:sym w:font="Wingdings" w:char="00A8"/>
                  </w:r>
                  <w:r>
                    <w:rPr>
                      <w:sz w:val="18"/>
                      <w:szCs w:val="18"/>
                    </w:rPr>
                    <w:t>溶剂残留</w:t>
                  </w:r>
                </w:p>
              </w:tc>
              <w:tc>
                <w:tcPr>
                  <w:tcW w:w="3665" w:type="dxa"/>
                  <w:shd w:val="clear" w:color="auto" w:fill="auto"/>
                  <w:vAlign w:val="center"/>
                </w:tcPr>
                <w:p w:rsidR="00E14FD4" w:rsidRDefault="00E14FD4" w:rsidP="00E14FD4">
                  <w:pPr>
                    <w:jc w:val="center"/>
                    <w:rPr>
                      <w:bCs/>
                    </w:rPr>
                  </w:pPr>
                  <w:r>
                    <w:sym w:font="Wingdings" w:char="00FE"/>
                  </w:r>
                  <w:r>
                    <w:rPr>
                      <w:bCs/>
                    </w:rPr>
                    <w:t>OPRP</w:t>
                  </w:r>
                </w:p>
                <w:p w:rsidR="00E14FD4" w:rsidRDefault="00E14FD4" w:rsidP="00E14FD4">
                  <w:pPr>
                    <w:jc w:val="center"/>
                    <w:rPr>
                      <w:bCs/>
                    </w:rPr>
                  </w:pPr>
                  <w:r>
                    <w:sym w:font="Wingdings" w:char="00A8"/>
                  </w:r>
                  <w:r>
                    <w:rPr>
                      <w:bCs/>
                    </w:rPr>
                    <w:t>CCPs</w:t>
                  </w:r>
                </w:p>
                <w:p w:rsidR="00E14FD4" w:rsidRDefault="00E14FD4" w:rsidP="00E14FD4">
                  <w:pPr>
                    <w:jc w:val="center"/>
                    <w:rPr>
                      <w:bCs/>
                    </w:rPr>
                  </w:pPr>
                  <w:r>
                    <w:sym w:font="Wingdings" w:char="00A8"/>
                  </w:r>
                  <w:r>
                    <w:rPr>
                      <w:bCs/>
                    </w:rPr>
                    <w:t>作业指导书</w:t>
                  </w:r>
                  <w:r>
                    <w:rPr>
                      <w:bCs/>
                    </w:rPr>
                    <w:t>&amp;SSOP</w:t>
                  </w:r>
                </w:p>
                <w:p w:rsidR="00E14FD4" w:rsidRDefault="00E14FD4" w:rsidP="00E14FD4">
                  <w:pPr>
                    <w:jc w:val="center"/>
                  </w:pPr>
                  <w:r>
                    <w:rPr>
                      <w:bCs/>
                    </w:rPr>
                    <w:sym w:font="Wingdings" w:char="00A8"/>
                  </w:r>
                  <w:r>
                    <w:rPr>
                      <w:bCs/>
                    </w:rPr>
                    <w:t>OPRP &amp;CCPs</w:t>
                  </w:r>
                </w:p>
              </w:tc>
            </w:tr>
            <w:tr w:rsidR="00E14FD4" w:rsidTr="00861056">
              <w:trPr>
                <w:trHeight w:val="617"/>
              </w:trPr>
              <w:tc>
                <w:tcPr>
                  <w:tcW w:w="2278" w:type="dxa"/>
                  <w:shd w:val="clear" w:color="auto" w:fill="auto"/>
                  <w:vAlign w:val="center"/>
                </w:tcPr>
                <w:p w:rsidR="00E14FD4" w:rsidRDefault="00E14FD4" w:rsidP="00E14FD4">
                  <w:pPr>
                    <w:snapToGrid w:val="0"/>
                    <w:jc w:val="center"/>
                    <w:rPr>
                      <w:bCs/>
                      <w:sz w:val="18"/>
                      <w:szCs w:val="18"/>
                    </w:rPr>
                  </w:pPr>
                  <w:r>
                    <w:rPr>
                      <w:rFonts w:hint="eastAsia"/>
                      <w:bCs/>
                      <w:sz w:val="18"/>
                      <w:szCs w:val="18"/>
                    </w:rPr>
                    <w:t>豆</w:t>
                  </w:r>
                  <w:r>
                    <w:rPr>
                      <w:bCs/>
                      <w:sz w:val="18"/>
                      <w:szCs w:val="18"/>
                    </w:rPr>
                    <w:t>制品</w:t>
                  </w:r>
                </w:p>
              </w:tc>
              <w:tc>
                <w:tcPr>
                  <w:tcW w:w="2873" w:type="dxa"/>
                  <w:shd w:val="clear" w:color="auto" w:fill="auto"/>
                  <w:vAlign w:val="center"/>
                </w:tcPr>
                <w:p w:rsidR="00E14FD4" w:rsidRDefault="00E14FD4" w:rsidP="00E14FD4">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E14FD4" w:rsidRDefault="00E14FD4" w:rsidP="00E14FD4">
                  <w:pPr>
                    <w:autoSpaceDE w:val="0"/>
                    <w:autoSpaceDN w:val="0"/>
                    <w:adjustRightInd w:val="0"/>
                    <w:jc w:val="center"/>
                    <w:rPr>
                      <w:bCs/>
                      <w:sz w:val="18"/>
                      <w:szCs w:val="18"/>
                      <w:lang w:val="en-GB"/>
                    </w:rPr>
                  </w:pPr>
                  <w:r>
                    <w:rPr>
                      <w:bCs/>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E14FD4" w:rsidRDefault="00E14FD4" w:rsidP="00E14FD4">
                  <w:pPr>
                    <w:jc w:val="center"/>
                    <w:rPr>
                      <w:bCs/>
                      <w:sz w:val="18"/>
                      <w:szCs w:val="18"/>
                      <w:lang w:val="en-GB"/>
                    </w:rPr>
                  </w:pPr>
                  <w:r>
                    <w:rPr>
                      <w:bCs/>
                      <w:sz w:val="18"/>
                      <w:szCs w:val="18"/>
                    </w:rPr>
                    <w:sym w:font="Wingdings" w:char="00FE"/>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E14FD4" w:rsidRDefault="00E14FD4" w:rsidP="00E14FD4">
                  <w:pPr>
                    <w:jc w:val="center"/>
                    <w:rPr>
                      <w:bCs/>
                      <w:sz w:val="18"/>
                      <w:szCs w:val="18"/>
                    </w:rPr>
                  </w:pPr>
                  <w:r>
                    <w:rPr>
                      <w:sz w:val="18"/>
                      <w:szCs w:val="18"/>
                    </w:rPr>
                    <w:sym w:font="Wingdings" w:char="00A8"/>
                  </w:r>
                  <w:r>
                    <w:rPr>
                      <w:sz w:val="18"/>
                      <w:szCs w:val="18"/>
                    </w:rPr>
                    <w:t>溶剂残留</w:t>
                  </w:r>
                </w:p>
              </w:tc>
              <w:tc>
                <w:tcPr>
                  <w:tcW w:w="3665" w:type="dxa"/>
                  <w:shd w:val="clear" w:color="auto" w:fill="auto"/>
                  <w:vAlign w:val="center"/>
                </w:tcPr>
                <w:p w:rsidR="00E14FD4" w:rsidRDefault="00E14FD4" w:rsidP="00E14FD4">
                  <w:pPr>
                    <w:jc w:val="center"/>
                    <w:rPr>
                      <w:bCs/>
                    </w:rPr>
                  </w:pPr>
                  <w:r>
                    <w:sym w:font="Wingdings" w:char="00FE"/>
                  </w:r>
                  <w:r>
                    <w:rPr>
                      <w:bCs/>
                    </w:rPr>
                    <w:t>OPRP</w:t>
                  </w:r>
                </w:p>
                <w:p w:rsidR="00E14FD4" w:rsidRDefault="00E14FD4" w:rsidP="00E14FD4">
                  <w:pPr>
                    <w:jc w:val="center"/>
                    <w:rPr>
                      <w:bCs/>
                    </w:rPr>
                  </w:pPr>
                  <w:r>
                    <w:sym w:font="Wingdings" w:char="00A8"/>
                  </w:r>
                  <w:r>
                    <w:rPr>
                      <w:bCs/>
                    </w:rPr>
                    <w:t>CCPs</w:t>
                  </w:r>
                </w:p>
                <w:p w:rsidR="00E14FD4" w:rsidRDefault="00E14FD4" w:rsidP="00E14FD4">
                  <w:pPr>
                    <w:jc w:val="center"/>
                    <w:rPr>
                      <w:bCs/>
                    </w:rPr>
                  </w:pPr>
                  <w:r>
                    <w:sym w:font="Wingdings" w:char="00A8"/>
                  </w:r>
                  <w:r>
                    <w:rPr>
                      <w:bCs/>
                    </w:rPr>
                    <w:t>作业指导书</w:t>
                  </w:r>
                  <w:r>
                    <w:rPr>
                      <w:bCs/>
                    </w:rPr>
                    <w:t>&amp;SSOP</w:t>
                  </w:r>
                </w:p>
                <w:p w:rsidR="00E14FD4" w:rsidRDefault="00E14FD4" w:rsidP="00E14FD4">
                  <w:pPr>
                    <w:jc w:val="center"/>
                  </w:pPr>
                  <w:r>
                    <w:rPr>
                      <w:bCs/>
                    </w:rPr>
                    <w:sym w:font="Wingdings" w:char="00A8"/>
                  </w:r>
                  <w:r>
                    <w:rPr>
                      <w:bCs/>
                    </w:rPr>
                    <w:t>OPRP &amp;CCPs</w:t>
                  </w:r>
                </w:p>
              </w:tc>
            </w:tr>
            <w:tr w:rsidR="00E14FD4" w:rsidTr="00861056">
              <w:trPr>
                <w:trHeight w:val="617"/>
              </w:trPr>
              <w:tc>
                <w:tcPr>
                  <w:tcW w:w="2278" w:type="dxa"/>
                  <w:shd w:val="clear" w:color="auto" w:fill="auto"/>
                  <w:vAlign w:val="center"/>
                </w:tcPr>
                <w:p w:rsidR="00E14FD4" w:rsidRDefault="00E14FD4" w:rsidP="00E14FD4">
                  <w:pPr>
                    <w:snapToGrid w:val="0"/>
                    <w:jc w:val="center"/>
                    <w:rPr>
                      <w:bCs/>
                      <w:sz w:val="18"/>
                      <w:szCs w:val="18"/>
                    </w:rPr>
                  </w:pPr>
                  <w:r>
                    <w:rPr>
                      <w:rFonts w:hint="eastAsia"/>
                      <w:bCs/>
                      <w:sz w:val="18"/>
                      <w:szCs w:val="18"/>
                    </w:rPr>
                    <w:t>干杂</w:t>
                  </w:r>
                </w:p>
              </w:tc>
              <w:tc>
                <w:tcPr>
                  <w:tcW w:w="2873" w:type="dxa"/>
                  <w:shd w:val="clear" w:color="auto" w:fill="auto"/>
                  <w:vAlign w:val="center"/>
                </w:tcPr>
                <w:p w:rsidR="00E14FD4" w:rsidRDefault="00E14FD4" w:rsidP="00E14FD4">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rsidR="00E14FD4" w:rsidRDefault="00E14FD4" w:rsidP="00E14FD4">
                  <w:pPr>
                    <w:autoSpaceDE w:val="0"/>
                    <w:autoSpaceDN w:val="0"/>
                    <w:adjustRightInd w:val="0"/>
                    <w:jc w:val="center"/>
                    <w:rPr>
                      <w:bCs/>
                      <w:sz w:val="18"/>
                      <w:szCs w:val="18"/>
                      <w:lang w:val="en-GB"/>
                    </w:rPr>
                  </w:pPr>
                  <w:r>
                    <w:rPr>
                      <w:bCs/>
                      <w:sz w:val="18"/>
                      <w:szCs w:val="18"/>
                    </w:rPr>
                    <w:sym w:font="Wingdings" w:char="00FE"/>
                  </w:r>
                  <w:r>
                    <w:rPr>
                      <w:bCs/>
                      <w:sz w:val="18"/>
                      <w:szCs w:val="18"/>
                      <w:lang w:val="en-GB"/>
                    </w:rPr>
                    <w:t>黄曲霉毒素</w:t>
                  </w:r>
                  <w:r>
                    <w:rPr>
                      <w:bCs/>
                      <w:sz w:val="18"/>
                      <w:szCs w:val="18"/>
                      <w:lang w:val="en-GB"/>
                    </w:rPr>
                    <w:t xml:space="preserve"> </w:t>
                  </w:r>
                  <w:r>
                    <w:rPr>
                      <w:bCs/>
                      <w:sz w:val="18"/>
                      <w:szCs w:val="18"/>
                    </w:rPr>
                    <w:sym w:font="Wingdings" w:char="00A8"/>
                  </w:r>
                  <w:r>
                    <w:rPr>
                      <w:bCs/>
                      <w:sz w:val="18"/>
                      <w:szCs w:val="18"/>
                      <w:lang w:val="en-GB"/>
                    </w:rPr>
                    <w:t>苯并</w:t>
                  </w:r>
                  <w:proofErr w:type="gramStart"/>
                  <w:r>
                    <w:rPr>
                      <w:bCs/>
                      <w:sz w:val="18"/>
                      <w:szCs w:val="18"/>
                      <w:lang w:val="en-GB"/>
                    </w:rPr>
                    <w:t>芘</w:t>
                  </w:r>
                  <w:proofErr w:type="gramEnd"/>
                </w:p>
                <w:p w:rsidR="00E14FD4" w:rsidRDefault="00E14FD4" w:rsidP="00E14FD4">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rsidR="00E14FD4" w:rsidRDefault="00E14FD4" w:rsidP="00E14FD4">
                  <w:pPr>
                    <w:jc w:val="center"/>
                    <w:rPr>
                      <w:bCs/>
                      <w:sz w:val="18"/>
                      <w:szCs w:val="18"/>
                    </w:rPr>
                  </w:pPr>
                  <w:r>
                    <w:rPr>
                      <w:sz w:val="18"/>
                      <w:szCs w:val="18"/>
                    </w:rPr>
                    <w:sym w:font="Wingdings" w:char="00A8"/>
                  </w:r>
                  <w:r>
                    <w:rPr>
                      <w:sz w:val="18"/>
                      <w:szCs w:val="18"/>
                    </w:rPr>
                    <w:t>溶剂残留</w:t>
                  </w:r>
                </w:p>
              </w:tc>
              <w:tc>
                <w:tcPr>
                  <w:tcW w:w="3665" w:type="dxa"/>
                  <w:shd w:val="clear" w:color="auto" w:fill="auto"/>
                  <w:vAlign w:val="center"/>
                </w:tcPr>
                <w:p w:rsidR="00E14FD4" w:rsidRDefault="00E14FD4" w:rsidP="00E14FD4">
                  <w:pPr>
                    <w:jc w:val="center"/>
                    <w:rPr>
                      <w:bCs/>
                    </w:rPr>
                  </w:pPr>
                  <w:r>
                    <w:sym w:font="Wingdings" w:char="00FE"/>
                  </w:r>
                  <w:r>
                    <w:rPr>
                      <w:bCs/>
                    </w:rPr>
                    <w:t>OPRP</w:t>
                  </w:r>
                </w:p>
                <w:p w:rsidR="00E14FD4" w:rsidRDefault="00E14FD4" w:rsidP="00E14FD4">
                  <w:pPr>
                    <w:jc w:val="center"/>
                    <w:rPr>
                      <w:bCs/>
                    </w:rPr>
                  </w:pPr>
                  <w:r>
                    <w:sym w:font="Wingdings" w:char="00A8"/>
                  </w:r>
                  <w:r>
                    <w:rPr>
                      <w:bCs/>
                    </w:rPr>
                    <w:t>CCPs</w:t>
                  </w:r>
                </w:p>
                <w:p w:rsidR="00E14FD4" w:rsidRDefault="00E14FD4" w:rsidP="00E14FD4">
                  <w:pPr>
                    <w:jc w:val="center"/>
                    <w:rPr>
                      <w:bCs/>
                    </w:rPr>
                  </w:pPr>
                  <w:r>
                    <w:sym w:font="Wingdings" w:char="00A8"/>
                  </w:r>
                  <w:r>
                    <w:rPr>
                      <w:bCs/>
                    </w:rPr>
                    <w:t>作业指导书</w:t>
                  </w:r>
                  <w:r>
                    <w:rPr>
                      <w:bCs/>
                    </w:rPr>
                    <w:t>&amp;SSOP</w:t>
                  </w:r>
                </w:p>
                <w:p w:rsidR="00E14FD4" w:rsidRDefault="00E14FD4" w:rsidP="00E14FD4">
                  <w:pPr>
                    <w:jc w:val="center"/>
                  </w:pPr>
                  <w:r>
                    <w:rPr>
                      <w:bCs/>
                    </w:rPr>
                    <w:sym w:font="Wingdings" w:char="00A8"/>
                  </w:r>
                  <w:r>
                    <w:rPr>
                      <w:bCs/>
                    </w:rPr>
                    <w:t>OPRP &amp;CCPs</w:t>
                  </w:r>
                </w:p>
              </w:tc>
            </w:tr>
            <w:tr w:rsidR="00E14FD4" w:rsidTr="00861056">
              <w:trPr>
                <w:trHeight w:val="617"/>
              </w:trPr>
              <w:tc>
                <w:tcPr>
                  <w:tcW w:w="2278" w:type="dxa"/>
                  <w:shd w:val="clear" w:color="auto" w:fill="auto"/>
                  <w:vAlign w:val="center"/>
                </w:tcPr>
                <w:p w:rsidR="00E14FD4" w:rsidRDefault="00E14FD4" w:rsidP="00E14FD4">
                  <w:pPr>
                    <w:jc w:val="center"/>
                    <w:rPr>
                      <w:bCs/>
                      <w:lang w:val="en-GB"/>
                    </w:rPr>
                  </w:pPr>
                  <w:r>
                    <w:rPr>
                      <w:rFonts w:hint="eastAsia"/>
                      <w:bCs/>
                    </w:rPr>
                    <w:t>（鲜、</w:t>
                  </w:r>
                  <w:r>
                    <w:rPr>
                      <w:bCs/>
                    </w:rPr>
                    <w:t>冻</w:t>
                  </w:r>
                  <w:r>
                    <w:rPr>
                      <w:rFonts w:hint="eastAsia"/>
                      <w:bCs/>
                    </w:rPr>
                    <w:t>）畜禽肉类</w:t>
                  </w:r>
                </w:p>
              </w:tc>
              <w:tc>
                <w:tcPr>
                  <w:tcW w:w="2873" w:type="dxa"/>
                  <w:shd w:val="clear" w:color="auto" w:fill="auto"/>
                  <w:vAlign w:val="center"/>
                </w:tcPr>
                <w:p w:rsidR="00E14FD4" w:rsidRDefault="00E14FD4" w:rsidP="00E14FD4">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E14FD4" w:rsidRDefault="00E14FD4" w:rsidP="00E14FD4">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E14FD4" w:rsidRDefault="00E14FD4" w:rsidP="00E14FD4">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rsidR="00E14FD4" w:rsidRDefault="00E14FD4" w:rsidP="00E14FD4">
                  <w:pPr>
                    <w:jc w:val="center"/>
                    <w:rPr>
                      <w:bCs/>
                    </w:rPr>
                  </w:pPr>
                  <w:r>
                    <w:sym w:font="Wingdings" w:char="00FE"/>
                  </w:r>
                  <w:r>
                    <w:rPr>
                      <w:bCs/>
                    </w:rPr>
                    <w:t>OPRP</w:t>
                  </w:r>
                </w:p>
                <w:p w:rsidR="00E14FD4" w:rsidRDefault="00E14FD4" w:rsidP="00E14FD4">
                  <w:pPr>
                    <w:jc w:val="center"/>
                    <w:rPr>
                      <w:bCs/>
                    </w:rPr>
                  </w:pPr>
                  <w:r>
                    <w:sym w:font="Wingdings" w:char="00A8"/>
                  </w:r>
                  <w:r>
                    <w:rPr>
                      <w:bCs/>
                    </w:rPr>
                    <w:t>CCPs</w:t>
                  </w:r>
                </w:p>
                <w:p w:rsidR="00E14FD4" w:rsidRDefault="00E14FD4" w:rsidP="00E14FD4">
                  <w:pPr>
                    <w:jc w:val="center"/>
                    <w:rPr>
                      <w:bCs/>
                    </w:rPr>
                  </w:pPr>
                  <w:r>
                    <w:sym w:font="Wingdings" w:char="00A8"/>
                  </w:r>
                  <w:r>
                    <w:rPr>
                      <w:bCs/>
                    </w:rPr>
                    <w:t>作业指导书</w:t>
                  </w:r>
                  <w:r>
                    <w:rPr>
                      <w:bCs/>
                    </w:rPr>
                    <w:t>&amp;SSOP</w:t>
                  </w:r>
                </w:p>
                <w:p w:rsidR="00E14FD4" w:rsidRDefault="00E14FD4" w:rsidP="00E14FD4">
                  <w:pPr>
                    <w:jc w:val="center"/>
                    <w:rPr>
                      <w:bCs/>
                      <w:lang w:val="en-GB"/>
                    </w:rPr>
                  </w:pPr>
                  <w:r>
                    <w:rPr>
                      <w:bCs/>
                    </w:rPr>
                    <w:sym w:font="Wingdings" w:char="00A8"/>
                  </w:r>
                  <w:r>
                    <w:rPr>
                      <w:bCs/>
                    </w:rPr>
                    <w:t>OPRP &amp;CCPs</w:t>
                  </w:r>
                </w:p>
              </w:tc>
            </w:tr>
            <w:tr w:rsidR="00E14FD4" w:rsidTr="00861056">
              <w:trPr>
                <w:trHeight w:val="617"/>
              </w:trPr>
              <w:tc>
                <w:tcPr>
                  <w:tcW w:w="2278" w:type="dxa"/>
                  <w:shd w:val="clear" w:color="auto" w:fill="auto"/>
                  <w:vAlign w:val="center"/>
                </w:tcPr>
                <w:p w:rsidR="00E14FD4" w:rsidRDefault="00E14FD4" w:rsidP="00E14FD4">
                  <w:pPr>
                    <w:jc w:val="center"/>
                    <w:rPr>
                      <w:bCs/>
                    </w:rPr>
                  </w:pPr>
                  <w:r>
                    <w:rPr>
                      <w:rFonts w:hint="eastAsia"/>
                      <w:bCs/>
                    </w:rPr>
                    <w:t>果蔬类</w:t>
                  </w:r>
                </w:p>
              </w:tc>
              <w:tc>
                <w:tcPr>
                  <w:tcW w:w="2873" w:type="dxa"/>
                  <w:shd w:val="clear" w:color="auto" w:fill="auto"/>
                  <w:vAlign w:val="center"/>
                </w:tcPr>
                <w:p w:rsidR="00E14FD4" w:rsidRDefault="00E14FD4" w:rsidP="00E14FD4">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rsidR="00E14FD4" w:rsidRDefault="00E14FD4" w:rsidP="00E14FD4">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w:t>
                  </w:r>
                  <w:proofErr w:type="gramStart"/>
                  <w:r>
                    <w:rPr>
                      <w:bCs/>
                      <w:lang w:val="en-GB"/>
                    </w:rPr>
                    <w:t>芘</w:t>
                  </w:r>
                  <w:proofErr w:type="gramEnd"/>
                </w:p>
                <w:p w:rsidR="00E14FD4" w:rsidRDefault="00E14FD4" w:rsidP="00E14FD4">
                  <w:pPr>
                    <w:jc w:val="center"/>
                    <w:rPr>
                      <w:bCs/>
                      <w:lang w:val="en-GB"/>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rsidR="00E14FD4" w:rsidRDefault="00E14FD4" w:rsidP="00E14FD4">
                  <w:pPr>
                    <w:jc w:val="center"/>
                    <w:rPr>
                      <w:bCs/>
                    </w:rPr>
                  </w:pPr>
                  <w:r>
                    <w:sym w:font="Wingdings" w:char="00FE"/>
                  </w:r>
                  <w:r>
                    <w:rPr>
                      <w:bCs/>
                    </w:rPr>
                    <w:t>OPRP</w:t>
                  </w:r>
                </w:p>
                <w:p w:rsidR="00E14FD4" w:rsidRDefault="00E14FD4" w:rsidP="00E14FD4">
                  <w:pPr>
                    <w:jc w:val="center"/>
                    <w:rPr>
                      <w:bCs/>
                    </w:rPr>
                  </w:pPr>
                  <w:r>
                    <w:sym w:font="Wingdings" w:char="00A8"/>
                  </w:r>
                  <w:r>
                    <w:rPr>
                      <w:bCs/>
                    </w:rPr>
                    <w:t>CCPs</w:t>
                  </w:r>
                </w:p>
                <w:p w:rsidR="00E14FD4" w:rsidRDefault="00E14FD4" w:rsidP="00E14FD4">
                  <w:pPr>
                    <w:jc w:val="center"/>
                    <w:rPr>
                      <w:bCs/>
                    </w:rPr>
                  </w:pPr>
                  <w:r>
                    <w:sym w:font="Wingdings" w:char="00A8"/>
                  </w:r>
                  <w:r>
                    <w:rPr>
                      <w:bCs/>
                    </w:rPr>
                    <w:t>作业指导书</w:t>
                  </w:r>
                  <w:r>
                    <w:rPr>
                      <w:bCs/>
                    </w:rPr>
                    <w:t>&amp;SSOP</w:t>
                  </w:r>
                </w:p>
                <w:p w:rsidR="00E14FD4" w:rsidRDefault="00E14FD4" w:rsidP="00E14FD4">
                  <w:pPr>
                    <w:jc w:val="center"/>
                    <w:rPr>
                      <w:bCs/>
                      <w:lang w:val="en-GB"/>
                    </w:rPr>
                  </w:pPr>
                  <w:r>
                    <w:rPr>
                      <w:bCs/>
                    </w:rPr>
                    <w:sym w:font="Wingdings" w:char="00A8"/>
                  </w:r>
                  <w:r>
                    <w:rPr>
                      <w:bCs/>
                    </w:rPr>
                    <w:t>OPRP &amp;CCPs</w:t>
                  </w:r>
                </w:p>
              </w:tc>
            </w:tr>
            <w:tr w:rsidR="00E14FD4" w:rsidTr="00861056">
              <w:trPr>
                <w:trHeight w:val="617"/>
              </w:trPr>
              <w:tc>
                <w:tcPr>
                  <w:tcW w:w="2278" w:type="dxa"/>
                  <w:shd w:val="clear" w:color="auto" w:fill="auto"/>
                  <w:vAlign w:val="center"/>
                </w:tcPr>
                <w:p w:rsidR="00E14FD4" w:rsidRDefault="00E14FD4" w:rsidP="00E14FD4">
                  <w:pPr>
                    <w:jc w:val="center"/>
                    <w:rPr>
                      <w:bCs/>
                    </w:rPr>
                  </w:pPr>
                  <w:r>
                    <w:rPr>
                      <w:rFonts w:hint="eastAsia"/>
                      <w:bCs/>
                    </w:rPr>
                    <w:t>塑料袋</w:t>
                  </w:r>
                </w:p>
              </w:tc>
              <w:tc>
                <w:tcPr>
                  <w:tcW w:w="2873" w:type="dxa"/>
                  <w:shd w:val="clear" w:color="auto" w:fill="auto"/>
                  <w:vAlign w:val="center"/>
                </w:tcPr>
                <w:p w:rsidR="00E14FD4" w:rsidRDefault="00E14FD4" w:rsidP="00E14FD4">
                  <w:pPr>
                    <w:jc w:val="center"/>
                    <w:rPr>
                      <w:lang w:val="en-GB"/>
                    </w:rPr>
                  </w:pPr>
                  <w:r>
                    <w:sym w:font="Wingdings" w:char="00FE"/>
                  </w:r>
                  <w:r>
                    <w:rPr>
                      <w:lang w:val="en-GB"/>
                    </w:rPr>
                    <w:t>有害微生物</w:t>
                  </w:r>
                  <w:r>
                    <w:t xml:space="preserve"> </w:t>
                  </w:r>
                  <w:r>
                    <w:sym w:font="Wingdings" w:char="00A8"/>
                  </w:r>
                  <w:r>
                    <w:rPr>
                      <w:lang w:val="en-GB"/>
                    </w:rPr>
                    <w:t>重金属</w:t>
                  </w:r>
                </w:p>
                <w:p w:rsidR="00E14FD4" w:rsidRDefault="00E14FD4" w:rsidP="00E14FD4">
                  <w:pPr>
                    <w:autoSpaceDE w:val="0"/>
                    <w:autoSpaceDN w:val="0"/>
                    <w:adjustRightInd w:val="0"/>
                    <w:jc w:val="center"/>
                    <w:rPr>
                      <w:lang w:val="en-GB"/>
                    </w:rPr>
                  </w:pPr>
                  <w:r>
                    <w:sym w:font="Wingdings" w:char="00A8"/>
                  </w:r>
                  <w:r>
                    <w:rPr>
                      <w:lang w:val="en-GB"/>
                    </w:rPr>
                    <w:t>黄曲霉毒素</w:t>
                  </w:r>
                  <w:r>
                    <w:rPr>
                      <w:lang w:val="en-GB"/>
                    </w:rPr>
                    <w:t xml:space="preserve"> </w:t>
                  </w:r>
                  <w:r>
                    <w:sym w:font="Wingdings" w:char="00A8"/>
                  </w:r>
                  <w:r>
                    <w:rPr>
                      <w:lang w:val="en-GB"/>
                    </w:rPr>
                    <w:t>苯并</w:t>
                  </w:r>
                  <w:proofErr w:type="gramStart"/>
                  <w:r>
                    <w:rPr>
                      <w:lang w:val="en-GB"/>
                    </w:rPr>
                    <w:t>芘</w:t>
                  </w:r>
                  <w:proofErr w:type="gramEnd"/>
                </w:p>
                <w:p w:rsidR="00E14FD4" w:rsidRDefault="00E14FD4" w:rsidP="00E14FD4">
                  <w:pPr>
                    <w:jc w:val="center"/>
                    <w:rPr>
                      <w:lang w:val="en-GB"/>
                    </w:rPr>
                  </w:pPr>
                  <w:r>
                    <w:sym w:font="Wingdings" w:char="00A8"/>
                  </w:r>
                  <w:r>
                    <w:rPr>
                      <w:lang w:val="en-GB"/>
                    </w:rPr>
                    <w:t>农药残留</w:t>
                  </w:r>
                  <w:r>
                    <w:t xml:space="preserve">  </w:t>
                  </w:r>
                  <w:r>
                    <w:sym w:font="Wingdings" w:char="00A8"/>
                  </w:r>
                  <w:r>
                    <w:t>兽</w:t>
                  </w:r>
                  <w:r>
                    <w:rPr>
                      <w:lang w:val="en-GB"/>
                    </w:rPr>
                    <w:t>药残留</w:t>
                  </w:r>
                </w:p>
                <w:p w:rsidR="00E14FD4" w:rsidRDefault="00E14FD4" w:rsidP="00E14FD4">
                  <w:pPr>
                    <w:pStyle w:val="22"/>
                    <w:rPr>
                      <w:lang w:val="en-GB"/>
                    </w:rPr>
                  </w:pPr>
                  <w:r>
                    <w:sym w:font="Wingdings" w:char="00FE"/>
                  </w:r>
                  <w:r>
                    <w:rPr>
                      <w:bCs/>
                      <w:lang w:val="en-GB"/>
                    </w:rPr>
                    <w:t>清洗剂残留</w:t>
                  </w:r>
                </w:p>
              </w:tc>
              <w:tc>
                <w:tcPr>
                  <w:tcW w:w="3665" w:type="dxa"/>
                  <w:shd w:val="clear" w:color="auto" w:fill="auto"/>
                  <w:vAlign w:val="center"/>
                </w:tcPr>
                <w:p w:rsidR="00E14FD4" w:rsidRDefault="00E14FD4" w:rsidP="00E14FD4">
                  <w:pPr>
                    <w:jc w:val="center"/>
                    <w:rPr>
                      <w:bCs/>
                    </w:rPr>
                  </w:pPr>
                  <w:r>
                    <w:sym w:font="Wingdings" w:char="00FE"/>
                  </w:r>
                  <w:r>
                    <w:rPr>
                      <w:bCs/>
                    </w:rPr>
                    <w:t>OPRP</w:t>
                  </w:r>
                </w:p>
                <w:p w:rsidR="00E14FD4" w:rsidRDefault="00E14FD4" w:rsidP="00E14FD4">
                  <w:pPr>
                    <w:jc w:val="center"/>
                    <w:rPr>
                      <w:bCs/>
                    </w:rPr>
                  </w:pPr>
                  <w:r>
                    <w:sym w:font="Wingdings" w:char="00A8"/>
                  </w:r>
                  <w:r>
                    <w:rPr>
                      <w:bCs/>
                    </w:rPr>
                    <w:t>CCPs</w:t>
                  </w:r>
                </w:p>
                <w:p w:rsidR="00E14FD4" w:rsidRDefault="00E14FD4" w:rsidP="00E14FD4">
                  <w:pPr>
                    <w:jc w:val="center"/>
                    <w:rPr>
                      <w:bCs/>
                    </w:rPr>
                  </w:pPr>
                  <w:r>
                    <w:sym w:font="Wingdings" w:char="00A8"/>
                  </w:r>
                  <w:r>
                    <w:rPr>
                      <w:bCs/>
                    </w:rPr>
                    <w:t>作业指导书</w:t>
                  </w:r>
                  <w:r>
                    <w:rPr>
                      <w:bCs/>
                    </w:rPr>
                    <w:t>&amp;SSOP</w:t>
                  </w:r>
                </w:p>
                <w:p w:rsidR="00E14FD4" w:rsidRDefault="00E14FD4" w:rsidP="00E14FD4">
                  <w:pPr>
                    <w:jc w:val="center"/>
                    <w:rPr>
                      <w:bCs/>
                      <w:lang w:val="en-GB"/>
                    </w:rPr>
                  </w:pPr>
                  <w:r>
                    <w:rPr>
                      <w:bCs/>
                    </w:rPr>
                    <w:sym w:font="Wingdings" w:char="00A8"/>
                  </w:r>
                  <w:r>
                    <w:rPr>
                      <w:bCs/>
                    </w:rPr>
                    <w:t>OPRP &amp;CCPs</w:t>
                  </w:r>
                </w:p>
              </w:tc>
            </w:tr>
          </w:tbl>
          <w:p w:rsidR="00E14FD4" w:rsidRDefault="00E14FD4" w:rsidP="00081246">
            <w:pPr>
              <w:tabs>
                <w:tab w:val="right" w:pos="3119"/>
              </w:tabs>
              <w:rPr>
                <w:b/>
              </w:rPr>
            </w:pPr>
          </w:p>
          <w:p w:rsidR="00E14FD4" w:rsidRPr="00FB3D99" w:rsidRDefault="00E14FD4" w:rsidP="00081246">
            <w:pPr>
              <w:tabs>
                <w:tab w:val="right" w:pos="3119"/>
              </w:tabs>
              <w:rPr>
                <w:b/>
              </w:rPr>
            </w:pPr>
          </w:p>
          <w:p w:rsidR="00B53D2C" w:rsidRPr="00FB3D99" w:rsidRDefault="00B53D2C" w:rsidP="00081246">
            <w:pPr>
              <w:tabs>
                <w:tab w:val="right" w:pos="3119"/>
              </w:tabs>
              <w:rPr>
                <w:b/>
              </w:rPr>
            </w:pPr>
          </w:p>
          <w:p w:rsidR="00B53D2C" w:rsidRPr="00FB3D99" w:rsidRDefault="00B53D2C" w:rsidP="00081246">
            <w:pPr>
              <w:tabs>
                <w:tab w:val="right" w:pos="3119"/>
              </w:tabs>
              <w:rPr>
                <w:b/>
                <w:lang w:val="en-GB"/>
              </w:rPr>
            </w:pPr>
          </w:p>
          <w:p w:rsidR="00B53D2C" w:rsidRPr="00FB3D99" w:rsidRDefault="00B53D2C" w:rsidP="00081246">
            <w:pPr>
              <w:tabs>
                <w:tab w:val="right" w:pos="3119"/>
              </w:tabs>
              <w:rPr>
                <w:b/>
                <w:lang w:val="en-GB"/>
              </w:rPr>
            </w:pPr>
            <w:r w:rsidRPr="00FB3D99">
              <w:rPr>
                <w:rFonts w:hint="eastAsia"/>
                <w:b/>
                <w:lang w:val="en-GB"/>
              </w:rPr>
              <w:t>原辅材料：</w:t>
            </w:r>
          </w:p>
          <w:tbl>
            <w:tblPr>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5"/>
              <w:gridCol w:w="3136"/>
              <w:gridCol w:w="3245"/>
            </w:tblGrid>
            <w:tr w:rsidR="00B53D2C" w:rsidRPr="00FB3D99" w:rsidTr="00081246">
              <w:trPr>
                <w:trHeight w:val="302"/>
              </w:trPr>
              <w:tc>
                <w:tcPr>
                  <w:tcW w:w="2305" w:type="dxa"/>
                  <w:shd w:val="clear" w:color="auto" w:fill="auto"/>
                  <w:vAlign w:val="center"/>
                </w:tcPr>
                <w:p w:rsidR="00B53D2C" w:rsidRPr="00FB3D99" w:rsidRDefault="00B53D2C" w:rsidP="00081246">
                  <w:pPr>
                    <w:jc w:val="center"/>
                    <w:rPr>
                      <w:bCs/>
                      <w:sz w:val="18"/>
                      <w:szCs w:val="18"/>
                    </w:rPr>
                  </w:pPr>
                  <w:r w:rsidRPr="00FB3D99">
                    <w:rPr>
                      <w:bCs/>
                      <w:sz w:val="18"/>
                      <w:szCs w:val="18"/>
                    </w:rPr>
                    <w:t>主要原料名称</w:t>
                  </w:r>
                </w:p>
              </w:tc>
              <w:tc>
                <w:tcPr>
                  <w:tcW w:w="3136" w:type="dxa"/>
                  <w:shd w:val="clear" w:color="auto" w:fill="auto"/>
                  <w:vAlign w:val="center"/>
                </w:tcPr>
                <w:p w:rsidR="00B53D2C" w:rsidRPr="00FB3D99" w:rsidRDefault="00B53D2C" w:rsidP="00081246">
                  <w:pPr>
                    <w:jc w:val="center"/>
                    <w:rPr>
                      <w:bCs/>
                      <w:sz w:val="18"/>
                      <w:szCs w:val="18"/>
                    </w:rPr>
                  </w:pPr>
                  <w:r w:rsidRPr="00FB3D99">
                    <w:rPr>
                      <w:bCs/>
                      <w:sz w:val="18"/>
                      <w:szCs w:val="18"/>
                    </w:rPr>
                    <w:t>潜在危害</w:t>
                  </w:r>
                </w:p>
              </w:tc>
              <w:tc>
                <w:tcPr>
                  <w:tcW w:w="3245" w:type="dxa"/>
                  <w:shd w:val="clear" w:color="auto" w:fill="auto"/>
                  <w:vAlign w:val="center"/>
                </w:tcPr>
                <w:p w:rsidR="00B53D2C" w:rsidRPr="00FB3D99" w:rsidRDefault="00B53D2C" w:rsidP="00081246">
                  <w:pPr>
                    <w:jc w:val="center"/>
                    <w:rPr>
                      <w:bCs/>
                      <w:sz w:val="18"/>
                      <w:szCs w:val="18"/>
                    </w:rPr>
                  </w:pPr>
                  <w:r w:rsidRPr="00FB3D99">
                    <w:rPr>
                      <w:bCs/>
                      <w:sz w:val="18"/>
                      <w:szCs w:val="18"/>
                    </w:rPr>
                    <w:t>控制措施</w:t>
                  </w:r>
                </w:p>
              </w:tc>
            </w:tr>
            <w:tr w:rsidR="00B53D2C" w:rsidRPr="00FB3D99" w:rsidTr="00081246">
              <w:trPr>
                <w:trHeight w:val="1218"/>
              </w:trPr>
              <w:tc>
                <w:tcPr>
                  <w:tcW w:w="2305" w:type="dxa"/>
                  <w:shd w:val="clear" w:color="auto" w:fill="auto"/>
                  <w:vAlign w:val="center"/>
                </w:tcPr>
                <w:p w:rsidR="00B53D2C" w:rsidRPr="00FB3D99" w:rsidRDefault="00B53D2C" w:rsidP="00081246">
                  <w:pPr>
                    <w:autoSpaceDE w:val="0"/>
                    <w:autoSpaceDN w:val="0"/>
                    <w:adjustRightInd w:val="0"/>
                    <w:jc w:val="center"/>
                    <w:rPr>
                      <w:bCs/>
                      <w:sz w:val="18"/>
                      <w:szCs w:val="18"/>
                      <w:lang w:val="en-GB"/>
                    </w:rPr>
                  </w:pPr>
                  <w:r w:rsidRPr="00FB3D99">
                    <w:rPr>
                      <w:bCs/>
                      <w:sz w:val="18"/>
                      <w:szCs w:val="18"/>
                      <w:lang w:val="en-GB"/>
                    </w:rPr>
                    <w:t>大米</w:t>
                  </w:r>
                </w:p>
              </w:tc>
              <w:tc>
                <w:tcPr>
                  <w:tcW w:w="3136" w:type="dxa"/>
                  <w:shd w:val="clear" w:color="auto" w:fill="auto"/>
                  <w:vAlign w:val="center"/>
                </w:tcPr>
                <w:p w:rsidR="00B53D2C" w:rsidRPr="00FB3D99" w:rsidRDefault="00B53D2C" w:rsidP="00081246">
                  <w:pPr>
                    <w:jc w:val="center"/>
                    <w:rPr>
                      <w:bCs/>
                      <w:sz w:val="18"/>
                      <w:szCs w:val="18"/>
                      <w:lang w:val="en-GB"/>
                    </w:rPr>
                  </w:pPr>
                  <w:r w:rsidRPr="00FB3D99">
                    <w:rPr>
                      <w:sz w:val="18"/>
                      <w:szCs w:val="18"/>
                    </w:rPr>
                    <w:sym w:font="Wingdings" w:char="00FE"/>
                  </w:r>
                  <w:r w:rsidRPr="00FB3D99">
                    <w:rPr>
                      <w:bCs/>
                      <w:sz w:val="18"/>
                      <w:szCs w:val="18"/>
                      <w:lang w:val="en-GB"/>
                    </w:rPr>
                    <w:t>有害微生物</w:t>
                  </w:r>
                  <w:r w:rsidRPr="00FB3D99">
                    <w:rPr>
                      <w:bCs/>
                      <w:sz w:val="18"/>
                      <w:szCs w:val="18"/>
                    </w:rPr>
                    <w:t xml:space="preserve"> </w:t>
                  </w:r>
                  <w:r w:rsidRPr="00FB3D99">
                    <w:rPr>
                      <w:sz w:val="18"/>
                      <w:szCs w:val="18"/>
                    </w:rPr>
                    <w:sym w:font="Wingdings" w:char="00FE"/>
                  </w:r>
                  <w:r w:rsidRPr="00FB3D99">
                    <w:rPr>
                      <w:bCs/>
                      <w:sz w:val="18"/>
                      <w:szCs w:val="18"/>
                      <w:lang w:val="en-GB"/>
                    </w:rPr>
                    <w:t>重金属</w:t>
                  </w:r>
                </w:p>
                <w:p w:rsidR="00B53D2C" w:rsidRPr="00FB3D99" w:rsidRDefault="00B53D2C" w:rsidP="00081246">
                  <w:pPr>
                    <w:autoSpaceDE w:val="0"/>
                    <w:autoSpaceDN w:val="0"/>
                    <w:adjustRightInd w:val="0"/>
                    <w:jc w:val="center"/>
                    <w:rPr>
                      <w:bCs/>
                      <w:sz w:val="18"/>
                      <w:szCs w:val="18"/>
                      <w:lang w:val="en-GB"/>
                    </w:rPr>
                  </w:pPr>
                  <w:r w:rsidRPr="00FB3D99">
                    <w:rPr>
                      <w:bCs/>
                      <w:sz w:val="18"/>
                      <w:szCs w:val="18"/>
                    </w:rPr>
                    <w:sym w:font="Wingdings" w:char="00A8"/>
                  </w:r>
                  <w:r w:rsidRPr="00FB3D99">
                    <w:rPr>
                      <w:bCs/>
                      <w:sz w:val="18"/>
                      <w:szCs w:val="18"/>
                      <w:lang w:val="en-GB"/>
                    </w:rPr>
                    <w:t>黄曲霉毒素</w:t>
                  </w:r>
                  <w:r w:rsidRPr="00FB3D99">
                    <w:rPr>
                      <w:bCs/>
                      <w:sz w:val="18"/>
                      <w:szCs w:val="18"/>
                      <w:lang w:val="en-GB"/>
                    </w:rPr>
                    <w:t xml:space="preserve"> </w:t>
                  </w:r>
                  <w:r w:rsidRPr="00FB3D99">
                    <w:rPr>
                      <w:bCs/>
                      <w:sz w:val="18"/>
                      <w:szCs w:val="18"/>
                    </w:rPr>
                    <w:sym w:font="Wingdings" w:char="00A8"/>
                  </w:r>
                  <w:r w:rsidRPr="00FB3D99">
                    <w:rPr>
                      <w:bCs/>
                      <w:sz w:val="18"/>
                      <w:szCs w:val="18"/>
                      <w:lang w:val="en-GB"/>
                    </w:rPr>
                    <w:t>苯并</w:t>
                  </w:r>
                  <w:proofErr w:type="gramStart"/>
                  <w:r w:rsidRPr="00FB3D99">
                    <w:rPr>
                      <w:bCs/>
                      <w:sz w:val="18"/>
                      <w:szCs w:val="18"/>
                      <w:lang w:val="en-GB"/>
                    </w:rPr>
                    <w:t>芘</w:t>
                  </w:r>
                  <w:proofErr w:type="gramEnd"/>
                </w:p>
                <w:p w:rsidR="00B53D2C" w:rsidRPr="00FB3D99" w:rsidRDefault="00B53D2C" w:rsidP="00081246">
                  <w:pPr>
                    <w:jc w:val="center"/>
                    <w:rPr>
                      <w:bCs/>
                      <w:sz w:val="18"/>
                      <w:szCs w:val="18"/>
                    </w:rPr>
                  </w:pPr>
                  <w:r w:rsidRPr="00FB3D99">
                    <w:rPr>
                      <w:sz w:val="18"/>
                      <w:szCs w:val="18"/>
                    </w:rPr>
                    <w:sym w:font="Wingdings" w:char="00FE"/>
                  </w:r>
                  <w:r w:rsidRPr="00FB3D99">
                    <w:rPr>
                      <w:bCs/>
                      <w:sz w:val="18"/>
                      <w:szCs w:val="18"/>
                      <w:lang w:val="en-GB"/>
                    </w:rPr>
                    <w:t>农药残留</w:t>
                  </w:r>
                  <w:r w:rsidRPr="00FB3D99">
                    <w:rPr>
                      <w:bCs/>
                      <w:sz w:val="18"/>
                      <w:szCs w:val="18"/>
                    </w:rPr>
                    <w:t xml:space="preserve">  </w:t>
                  </w:r>
                  <w:r w:rsidRPr="00FB3D99">
                    <w:rPr>
                      <w:sz w:val="18"/>
                      <w:szCs w:val="18"/>
                    </w:rPr>
                    <w:sym w:font="Wingdings" w:char="00FE"/>
                  </w:r>
                  <w:r w:rsidRPr="00FB3D99">
                    <w:rPr>
                      <w:bCs/>
                      <w:sz w:val="18"/>
                      <w:szCs w:val="18"/>
                    </w:rPr>
                    <w:t>兽</w:t>
                  </w:r>
                  <w:r w:rsidRPr="00FB3D99">
                    <w:rPr>
                      <w:bCs/>
                      <w:sz w:val="18"/>
                      <w:szCs w:val="18"/>
                      <w:lang w:val="en-GB"/>
                    </w:rPr>
                    <w:t>药残留</w:t>
                  </w:r>
                </w:p>
              </w:tc>
              <w:tc>
                <w:tcPr>
                  <w:tcW w:w="3245" w:type="dxa"/>
                  <w:shd w:val="clear" w:color="auto" w:fill="auto"/>
                  <w:vAlign w:val="center"/>
                </w:tcPr>
                <w:p w:rsidR="00B53D2C" w:rsidRPr="00FB3D99" w:rsidRDefault="00B53D2C" w:rsidP="00081246">
                  <w:pPr>
                    <w:autoSpaceDE w:val="0"/>
                    <w:autoSpaceDN w:val="0"/>
                    <w:adjustRightInd w:val="0"/>
                    <w:jc w:val="center"/>
                    <w:rPr>
                      <w:bCs/>
                      <w:sz w:val="18"/>
                      <w:szCs w:val="18"/>
                    </w:rPr>
                  </w:pPr>
                  <w:r w:rsidRPr="00FB3D99">
                    <w:rPr>
                      <w:sz w:val="18"/>
                      <w:szCs w:val="18"/>
                    </w:rPr>
                    <w:sym w:font="Wingdings" w:char="00FE"/>
                  </w:r>
                  <w:r w:rsidRPr="00FB3D99">
                    <w:rPr>
                      <w:bCs/>
                      <w:sz w:val="18"/>
                      <w:szCs w:val="18"/>
                    </w:rPr>
                    <w:t>向供方索取检测报告</w:t>
                  </w:r>
                </w:p>
                <w:p w:rsidR="00B53D2C" w:rsidRPr="00FB3D99" w:rsidRDefault="00B53D2C" w:rsidP="00081246">
                  <w:pPr>
                    <w:autoSpaceDE w:val="0"/>
                    <w:autoSpaceDN w:val="0"/>
                    <w:adjustRightInd w:val="0"/>
                    <w:jc w:val="center"/>
                    <w:rPr>
                      <w:bCs/>
                      <w:sz w:val="18"/>
                      <w:szCs w:val="18"/>
                    </w:rPr>
                  </w:pPr>
                  <w:r w:rsidRPr="00FB3D99">
                    <w:rPr>
                      <w:bCs/>
                      <w:sz w:val="18"/>
                      <w:szCs w:val="18"/>
                    </w:rPr>
                    <w:sym w:font="Wingdings" w:char="00A8"/>
                  </w:r>
                  <w:r w:rsidRPr="00FB3D99">
                    <w:rPr>
                      <w:bCs/>
                      <w:sz w:val="18"/>
                      <w:szCs w:val="18"/>
                    </w:rPr>
                    <w:t>企业自行检测</w:t>
                  </w:r>
                </w:p>
                <w:p w:rsidR="00B53D2C" w:rsidRPr="00FB3D99" w:rsidRDefault="00B53D2C" w:rsidP="00081246">
                  <w:pPr>
                    <w:autoSpaceDE w:val="0"/>
                    <w:autoSpaceDN w:val="0"/>
                    <w:adjustRightInd w:val="0"/>
                    <w:jc w:val="center"/>
                    <w:rPr>
                      <w:bCs/>
                      <w:sz w:val="18"/>
                      <w:szCs w:val="18"/>
                    </w:rPr>
                  </w:pPr>
                  <w:r w:rsidRPr="00FB3D99">
                    <w:rPr>
                      <w:bCs/>
                      <w:sz w:val="18"/>
                      <w:szCs w:val="18"/>
                    </w:rPr>
                    <w:sym w:font="Wingdings" w:char="00A8"/>
                  </w:r>
                  <w:r w:rsidRPr="00FB3D99">
                    <w:rPr>
                      <w:bCs/>
                      <w:sz w:val="18"/>
                      <w:szCs w:val="18"/>
                    </w:rPr>
                    <w:t>第三方检测报告</w:t>
                  </w:r>
                </w:p>
              </w:tc>
            </w:tr>
            <w:tr w:rsidR="00B53D2C" w:rsidRPr="00FB3D99" w:rsidTr="00081246">
              <w:trPr>
                <w:trHeight w:val="916"/>
              </w:trPr>
              <w:tc>
                <w:tcPr>
                  <w:tcW w:w="2305" w:type="dxa"/>
                  <w:shd w:val="clear" w:color="auto" w:fill="auto"/>
                  <w:vAlign w:val="center"/>
                </w:tcPr>
                <w:p w:rsidR="00B53D2C" w:rsidRPr="00FB3D99" w:rsidRDefault="00B53D2C" w:rsidP="00081246">
                  <w:pPr>
                    <w:autoSpaceDE w:val="0"/>
                    <w:autoSpaceDN w:val="0"/>
                    <w:adjustRightInd w:val="0"/>
                    <w:jc w:val="center"/>
                    <w:rPr>
                      <w:bCs/>
                      <w:sz w:val="18"/>
                      <w:szCs w:val="18"/>
                      <w:lang w:val="en-GB"/>
                    </w:rPr>
                  </w:pPr>
                  <w:r w:rsidRPr="00FB3D99">
                    <w:rPr>
                      <w:rFonts w:hint="eastAsia"/>
                      <w:bCs/>
                      <w:sz w:val="18"/>
                      <w:szCs w:val="18"/>
                    </w:rPr>
                    <w:t>果蔬</w:t>
                  </w:r>
                </w:p>
              </w:tc>
              <w:tc>
                <w:tcPr>
                  <w:tcW w:w="3136" w:type="dxa"/>
                  <w:shd w:val="clear" w:color="auto" w:fill="auto"/>
                  <w:vAlign w:val="center"/>
                </w:tcPr>
                <w:p w:rsidR="00B53D2C" w:rsidRPr="00FB3D99" w:rsidRDefault="00B53D2C" w:rsidP="00081246">
                  <w:pPr>
                    <w:jc w:val="center"/>
                    <w:rPr>
                      <w:bCs/>
                      <w:sz w:val="18"/>
                      <w:szCs w:val="18"/>
                      <w:lang w:val="en-GB"/>
                    </w:rPr>
                  </w:pPr>
                  <w:r w:rsidRPr="00FB3D99">
                    <w:rPr>
                      <w:sz w:val="18"/>
                      <w:szCs w:val="18"/>
                    </w:rPr>
                    <w:sym w:font="Wingdings" w:char="00A8"/>
                  </w:r>
                  <w:r w:rsidRPr="00FB3D99">
                    <w:rPr>
                      <w:bCs/>
                      <w:sz w:val="18"/>
                      <w:szCs w:val="18"/>
                      <w:lang w:val="en-GB"/>
                    </w:rPr>
                    <w:t>有害微生物</w:t>
                  </w:r>
                  <w:r w:rsidRPr="00FB3D99">
                    <w:rPr>
                      <w:bCs/>
                      <w:sz w:val="18"/>
                      <w:szCs w:val="18"/>
                    </w:rPr>
                    <w:t xml:space="preserve"> </w:t>
                  </w:r>
                  <w:r w:rsidRPr="00FB3D99">
                    <w:rPr>
                      <w:sz w:val="18"/>
                      <w:szCs w:val="18"/>
                    </w:rPr>
                    <w:sym w:font="Wingdings" w:char="00A8"/>
                  </w:r>
                  <w:r w:rsidRPr="00FB3D99">
                    <w:rPr>
                      <w:bCs/>
                      <w:sz w:val="18"/>
                      <w:szCs w:val="18"/>
                      <w:lang w:val="en-GB"/>
                    </w:rPr>
                    <w:t>重金属</w:t>
                  </w:r>
                </w:p>
                <w:p w:rsidR="00B53D2C" w:rsidRPr="00FB3D99" w:rsidRDefault="00B53D2C" w:rsidP="00081246">
                  <w:pPr>
                    <w:jc w:val="center"/>
                    <w:rPr>
                      <w:bCs/>
                      <w:sz w:val="18"/>
                      <w:szCs w:val="18"/>
                      <w:lang w:val="en-GB"/>
                    </w:rPr>
                  </w:pPr>
                  <w:r w:rsidRPr="00FB3D99">
                    <w:rPr>
                      <w:bCs/>
                      <w:sz w:val="18"/>
                      <w:szCs w:val="18"/>
                    </w:rPr>
                    <w:sym w:font="Wingdings" w:char="00A8"/>
                  </w:r>
                  <w:r w:rsidRPr="00FB3D99">
                    <w:rPr>
                      <w:bCs/>
                      <w:sz w:val="18"/>
                      <w:szCs w:val="18"/>
                      <w:lang w:val="en-GB"/>
                    </w:rPr>
                    <w:t>黄曲霉毒素</w:t>
                  </w:r>
                  <w:r w:rsidRPr="00FB3D99">
                    <w:rPr>
                      <w:bCs/>
                      <w:sz w:val="18"/>
                      <w:szCs w:val="18"/>
                      <w:lang w:val="en-GB"/>
                    </w:rPr>
                    <w:t xml:space="preserve"> </w:t>
                  </w:r>
                  <w:r w:rsidRPr="00FB3D99">
                    <w:rPr>
                      <w:bCs/>
                      <w:sz w:val="18"/>
                      <w:szCs w:val="18"/>
                    </w:rPr>
                    <w:sym w:font="Wingdings" w:char="00A8"/>
                  </w:r>
                  <w:r w:rsidRPr="00FB3D99">
                    <w:rPr>
                      <w:bCs/>
                      <w:sz w:val="18"/>
                      <w:szCs w:val="18"/>
                      <w:lang w:val="en-GB"/>
                    </w:rPr>
                    <w:t>苯并</w:t>
                  </w:r>
                  <w:r w:rsidRPr="00FB3D99">
                    <w:rPr>
                      <w:bCs/>
                      <w:sz w:val="18"/>
                      <w:szCs w:val="18"/>
                    </w:rPr>
                    <w:t xml:space="preserve">  </w:t>
                  </w:r>
                  <w:r w:rsidRPr="00FB3D99">
                    <w:rPr>
                      <w:bCs/>
                      <w:sz w:val="18"/>
                      <w:szCs w:val="18"/>
                    </w:rPr>
                    <w:sym w:font="Wingdings" w:char="00A8"/>
                  </w:r>
                  <w:r w:rsidRPr="00FB3D99">
                    <w:rPr>
                      <w:bCs/>
                      <w:sz w:val="18"/>
                      <w:szCs w:val="18"/>
                    </w:rPr>
                    <w:t>兽</w:t>
                  </w:r>
                  <w:r w:rsidRPr="00FB3D99">
                    <w:rPr>
                      <w:bCs/>
                      <w:sz w:val="18"/>
                      <w:szCs w:val="18"/>
                      <w:lang w:val="en-GB"/>
                    </w:rPr>
                    <w:t>药残留</w:t>
                  </w:r>
                </w:p>
              </w:tc>
              <w:tc>
                <w:tcPr>
                  <w:tcW w:w="3245" w:type="dxa"/>
                  <w:shd w:val="clear" w:color="auto" w:fill="auto"/>
                  <w:vAlign w:val="center"/>
                </w:tcPr>
                <w:p w:rsidR="00B53D2C" w:rsidRPr="00FB3D99" w:rsidRDefault="00B53D2C" w:rsidP="00081246">
                  <w:pPr>
                    <w:autoSpaceDE w:val="0"/>
                    <w:autoSpaceDN w:val="0"/>
                    <w:adjustRightInd w:val="0"/>
                    <w:jc w:val="center"/>
                    <w:rPr>
                      <w:bCs/>
                      <w:sz w:val="18"/>
                      <w:szCs w:val="18"/>
                    </w:rPr>
                  </w:pPr>
                  <w:r w:rsidRPr="00FB3D99">
                    <w:rPr>
                      <w:sz w:val="18"/>
                      <w:szCs w:val="18"/>
                    </w:rPr>
                    <w:sym w:font="Wingdings" w:char="00FE"/>
                  </w:r>
                  <w:r w:rsidRPr="00FB3D99">
                    <w:rPr>
                      <w:bCs/>
                      <w:sz w:val="18"/>
                      <w:szCs w:val="18"/>
                    </w:rPr>
                    <w:t>向供方索取检测报告</w:t>
                  </w:r>
                </w:p>
                <w:p w:rsidR="00B53D2C" w:rsidRPr="00FB3D99" w:rsidRDefault="00B53D2C" w:rsidP="00081246">
                  <w:pPr>
                    <w:autoSpaceDE w:val="0"/>
                    <w:autoSpaceDN w:val="0"/>
                    <w:adjustRightInd w:val="0"/>
                    <w:jc w:val="center"/>
                    <w:rPr>
                      <w:bCs/>
                      <w:sz w:val="18"/>
                      <w:szCs w:val="18"/>
                    </w:rPr>
                  </w:pPr>
                  <w:r w:rsidRPr="00FB3D99">
                    <w:rPr>
                      <w:sz w:val="18"/>
                      <w:szCs w:val="18"/>
                    </w:rPr>
                    <w:sym w:font="Wingdings" w:char="00A8"/>
                  </w:r>
                  <w:r w:rsidRPr="00FB3D99">
                    <w:rPr>
                      <w:bCs/>
                      <w:sz w:val="18"/>
                      <w:szCs w:val="18"/>
                    </w:rPr>
                    <w:t>企业自行检测</w:t>
                  </w:r>
                </w:p>
                <w:p w:rsidR="00B53D2C" w:rsidRPr="00FB3D99" w:rsidRDefault="00B53D2C" w:rsidP="00081246">
                  <w:pPr>
                    <w:autoSpaceDE w:val="0"/>
                    <w:autoSpaceDN w:val="0"/>
                    <w:adjustRightInd w:val="0"/>
                    <w:jc w:val="center"/>
                    <w:rPr>
                      <w:bCs/>
                      <w:sz w:val="18"/>
                      <w:szCs w:val="18"/>
                    </w:rPr>
                  </w:pPr>
                  <w:r w:rsidRPr="00FB3D99">
                    <w:rPr>
                      <w:bCs/>
                      <w:sz w:val="18"/>
                      <w:szCs w:val="18"/>
                    </w:rPr>
                    <w:sym w:font="Wingdings" w:char="00A8"/>
                  </w:r>
                  <w:r w:rsidRPr="00FB3D99">
                    <w:rPr>
                      <w:bCs/>
                      <w:sz w:val="18"/>
                      <w:szCs w:val="18"/>
                    </w:rPr>
                    <w:t>第三方检测报告</w:t>
                  </w:r>
                </w:p>
              </w:tc>
            </w:tr>
            <w:tr w:rsidR="00B53D2C" w:rsidRPr="00FB3D99" w:rsidTr="00081246">
              <w:trPr>
                <w:trHeight w:val="90"/>
              </w:trPr>
              <w:tc>
                <w:tcPr>
                  <w:tcW w:w="2305" w:type="dxa"/>
                  <w:shd w:val="clear" w:color="auto" w:fill="auto"/>
                  <w:vAlign w:val="center"/>
                </w:tcPr>
                <w:p w:rsidR="00B53D2C" w:rsidRPr="00FB3D99" w:rsidRDefault="00B53D2C" w:rsidP="00081246">
                  <w:pPr>
                    <w:autoSpaceDE w:val="0"/>
                    <w:autoSpaceDN w:val="0"/>
                    <w:adjustRightInd w:val="0"/>
                    <w:jc w:val="center"/>
                    <w:rPr>
                      <w:bCs/>
                      <w:sz w:val="18"/>
                      <w:szCs w:val="18"/>
                    </w:rPr>
                  </w:pPr>
                  <w:r w:rsidRPr="00FB3D99">
                    <w:rPr>
                      <w:bCs/>
                      <w:sz w:val="18"/>
                      <w:szCs w:val="18"/>
                      <w:lang w:val="en-GB"/>
                    </w:rPr>
                    <w:t>鲜、冻畜肉</w:t>
                  </w:r>
                </w:p>
              </w:tc>
              <w:tc>
                <w:tcPr>
                  <w:tcW w:w="3136" w:type="dxa"/>
                  <w:shd w:val="clear" w:color="auto" w:fill="auto"/>
                  <w:vAlign w:val="center"/>
                </w:tcPr>
                <w:p w:rsidR="00B53D2C" w:rsidRPr="00FB3D99" w:rsidRDefault="00B53D2C" w:rsidP="00081246">
                  <w:pPr>
                    <w:jc w:val="center"/>
                    <w:rPr>
                      <w:bCs/>
                      <w:sz w:val="18"/>
                      <w:szCs w:val="18"/>
                      <w:lang w:val="en-GB"/>
                    </w:rPr>
                  </w:pPr>
                  <w:r w:rsidRPr="00FB3D99">
                    <w:rPr>
                      <w:sz w:val="18"/>
                      <w:szCs w:val="18"/>
                    </w:rPr>
                    <w:sym w:font="Wingdings" w:char="00FE"/>
                  </w:r>
                  <w:r w:rsidRPr="00FB3D99">
                    <w:rPr>
                      <w:bCs/>
                      <w:sz w:val="18"/>
                      <w:szCs w:val="18"/>
                      <w:lang w:val="en-GB"/>
                    </w:rPr>
                    <w:t>有害微生物</w:t>
                  </w:r>
                  <w:r w:rsidRPr="00FB3D99">
                    <w:rPr>
                      <w:bCs/>
                      <w:sz w:val="18"/>
                      <w:szCs w:val="18"/>
                    </w:rPr>
                    <w:sym w:font="Wingdings" w:char="00A8"/>
                  </w:r>
                  <w:r w:rsidRPr="00FB3D99">
                    <w:rPr>
                      <w:bCs/>
                      <w:sz w:val="18"/>
                      <w:szCs w:val="18"/>
                      <w:lang w:val="en-GB"/>
                    </w:rPr>
                    <w:t>重金属</w:t>
                  </w:r>
                </w:p>
                <w:p w:rsidR="00B53D2C" w:rsidRPr="00FB3D99" w:rsidRDefault="00B53D2C" w:rsidP="00081246">
                  <w:pPr>
                    <w:autoSpaceDE w:val="0"/>
                    <w:autoSpaceDN w:val="0"/>
                    <w:adjustRightInd w:val="0"/>
                    <w:jc w:val="center"/>
                    <w:rPr>
                      <w:bCs/>
                      <w:sz w:val="18"/>
                      <w:szCs w:val="18"/>
                      <w:lang w:val="en-GB"/>
                    </w:rPr>
                  </w:pPr>
                  <w:r w:rsidRPr="00FB3D99">
                    <w:rPr>
                      <w:bCs/>
                      <w:sz w:val="18"/>
                      <w:szCs w:val="18"/>
                    </w:rPr>
                    <w:sym w:font="Wingdings" w:char="00A8"/>
                  </w:r>
                  <w:r w:rsidRPr="00FB3D99">
                    <w:rPr>
                      <w:bCs/>
                      <w:sz w:val="18"/>
                      <w:szCs w:val="18"/>
                      <w:lang w:val="en-GB"/>
                    </w:rPr>
                    <w:t>黄曲霉毒素</w:t>
                  </w:r>
                  <w:r w:rsidRPr="00FB3D99">
                    <w:rPr>
                      <w:bCs/>
                      <w:sz w:val="18"/>
                      <w:szCs w:val="18"/>
                    </w:rPr>
                    <w:sym w:font="Wingdings" w:char="00A8"/>
                  </w:r>
                  <w:r w:rsidRPr="00FB3D99">
                    <w:rPr>
                      <w:bCs/>
                      <w:sz w:val="18"/>
                      <w:szCs w:val="18"/>
                      <w:lang w:val="en-GB"/>
                    </w:rPr>
                    <w:t>苯并</w:t>
                  </w:r>
                  <w:proofErr w:type="gramStart"/>
                  <w:r w:rsidRPr="00FB3D99">
                    <w:rPr>
                      <w:bCs/>
                      <w:sz w:val="18"/>
                      <w:szCs w:val="18"/>
                      <w:lang w:val="en-GB"/>
                    </w:rPr>
                    <w:t>芘</w:t>
                  </w:r>
                  <w:proofErr w:type="gramEnd"/>
                  <w:r w:rsidRPr="00FB3D99">
                    <w:rPr>
                      <w:bCs/>
                      <w:sz w:val="18"/>
                      <w:szCs w:val="18"/>
                      <w:lang w:val="en-GB"/>
                    </w:rPr>
                    <w:t>、</w:t>
                  </w:r>
                </w:p>
                <w:p w:rsidR="00B53D2C" w:rsidRPr="00FB3D99" w:rsidRDefault="00B53D2C" w:rsidP="00081246">
                  <w:pPr>
                    <w:jc w:val="center"/>
                    <w:rPr>
                      <w:bCs/>
                      <w:sz w:val="18"/>
                      <w:szCs w:val="18"/>
                      <w:lang w:val="en-GB"/>
                    </w:rPr>
                  </w:pPr>
                  <w:r w:rsidRPr="00FB3D99">
                    <w:rPr>
                      <w:bCs/>
                      <w:sz w:val="18"/>
                      <w:szCs w:val="18"/>
                    </w:rPr>
                    <w:sym w:font="Wingdings" w:char="00A8"/>
                  </w:r>
                  <w:r w:rsidRPr="00FB3D99">
                    <w:rPr>
                      <w:bCs/>
                      <w:sz w:val="18"/>
                      <w:szCs w:val="18"/>
                      <w:lang w:val="en-GB"/>
                    </w:rPr>
                    <w:t>农药残留</w:t>
                  </w:r>
                  <w:r w:rsidRPr="00FB3D99">
                    <w:rPr>
                      <w:bCs/>
                      <w:sz w:val="18"/>
                      <w:szCs w:val="18"/>
                    </w:rPr>
                    <w:t xml:space="preserve"> </w:t>
                  </w:r>
                  <w:r w:rsidRPr="00FB3D99">
                    <w:rPr>
                      <w:sz w:val="18"/>
                      <w:szCs w:val="18"/>
                    </w:rPr>
                    <w:sym w:font="Wingdings" w:char="00FE"/>
                  </w:r>
                  <w:r w:rsidRPr="00FB3D99">
                    <w:rPr>
                      <w:bCs/>
                      <w:sz w:val="18"/>
                      <w:szCs w:val="18"/>
                    </w:rPr>
                    <w:t>兽</w:t>
                  </w:r>
                  <w:r w:rsidRPr="00FB3D99">
                    <w:rPr>
                      <w:bCs/>
                      <w:sz w:val="18"/>
                      <w:szCs w:val="18"/>
                      <w:lang w:val="en-GB"/>
                    </w:rPr>
                    <w:t>药残留</w:t>
                  </w:r>
                  <w:proofErr w:type="gramStart"/>
                  <w:r w:rsidRPr="00FB3D99">
                    <w:rPr>
                      <w:bCs/>
                      <w:sz w:val="18"/>
                      <w:szCs w:val="18"/>
                      <w:lang w:val="en-GB"/>
                    </w:rPr>
                    <w:t>芘</w:t>
                  </w:r>
                  <w:proofErr w:type="gramEnd"/>
                </w:p>
                <w:p w:rsidR="00B53D2C" w:rsidRPr="00FB3D99" w:rsidRDefault="00B53D2C" w:rsidP="00081246">
                  <w:pPr>
                    <w:ind w:firstLineChars="100" w:firstLine="180"/>
                    <w:rPr>
                      <w:sz w:val="18"/>
                      <w:szCs w:val="18"/>
                    </w:rPr>
                  </w:pPr>
                  <w:r w:rsidRPr="00FB3D99">
                    <w:rPr>
                      <w:sz w:val="18"/>
                      <w:szCs w:val="18"/>
                    </w:rPr>
                    <w:sym w:font="Wingdings" w:char="00FE"/>
                  </w:r>
                  <w:r w:rsidRPr="00FB3D99">
                    <w:rPr>
                      <w:bCs/>
                      <w:sz w:val="18"/>
                      <w:szCs w:val="18"/>
                      <w:lang w:val="en-GB"/>
                    </w:rPr>
                    <w:t>农药残留</w:t>
                  </w:r>
                  <w:r w:rsidRPr="00FB3D99">
                    <w:rPr>
                      <w:bCs/>
                      <w:sz w:val="18"/>
                      <w:szCs w:val="18"/>
                    </w:rPr>
                    <w:sym w:font="Wingdings" w:char="00A8"/>
                  </w:r>
                  <w:r w:rsidRPr="00FB3D99">
                    <w:rPr>
                      <w:sz w:val="18"/>
                      <w:szCs w:val="18"/>
                    </w:rPr>
                    <w:t>酸价</w:t>
                  </w:r>
                  <w:r w:rsidRPr="00FB3D99">
                    <w:rPr>
                      <w:sz w:val="18"/>
                      <w:szCs w:val="18"/>
                    </w:rPr>
                    <w:t xml:space="preserve">   </w:t>
                  </w:r>
                  <w:r w:rsidRPr="00FB3D99">
                    <w:rPr>
                      <w:bCs/>
                      <w:sz w:val="18"/>
                      <w:szCs w:val="18"/>
                    </w:rPr>
                    <w:sym w:font="Wingdings" w:char="00A8"/>
                  </w:r>
                  <w:r w:rsidRPr="00FB3D99">
                    <w:rPr>
                      <w:sz w:val="18"/>
                      <w:szCs w:val="18"/>
                    </w:rPr>
                    <w:t>过氧化值</w:t>
                  </w:r>
                </w:p>
              </w:tc>
              <w:tc>
                <w:tcPr>
                  <w:tcW w:w="3245" w:type="dxa"/>
                  <w:shd w:val="clear" w:color="auto" w:fill="auto"/>
                  <w:vAlign w:val="center"/>
                </w:tcPr>
                <w:p w:rsidR="00B53D2C" w:rsidRPr="00FB3D99" w:rsidRDefault="00B53D2C" w:rsidP="00081246">
                  <w:pPr>
                    <w:autoSpaceDE w:val="0"/>
                    <w:autoSpaceDN w:val="0"/>
                    <w:adjustRightInd w:val="0"/>
                    <w:jc w:val="center"/>
                    <w:rPr>
                      <w:bCs/>
                      <w:sz w:val="18"/>
                      <w:szCs w:val="18"/>
                    </w:rPr>
                  </w:pPr>
                  <w:r w:rsidRPr="00FB3D99">
                    <w:rPr>
                      <w:sz w:val="18"/>
                      <w:szCs w:val="18"/>
                    </w:rPr>
                    <w:sym w:font="Wingdings" w:char="00FE"/>
                  </w:r>
                  <w:r w:rsidRPr="00FB3D99">
                    <w:rPr>
                      <w:bCs/>
                      <w:sz w:val="18"/>
                      <w:szCs w:val="18"/>
                    </w:rPr>
                    <w:t>向供方索取检测报告</w:t>
                  </w:r>
                </w:p>
                <w:p w:rsidR="00B53D2C" w:rsidRPr="00FB3D99" w:rsidRDefault="00B53D2C" w:rsidP="00081246">
                  <w:pPr>
                    <w:pStyle w:val="22"/>
                    <w:ind w:firstLineChars="0" w:firstLine="0"/>
                    <w:rPr>
                      <w:sz w:val="18"/>
                      <w:szCs w:val="18"/>
                    </w:rPr>
                  </w:pPr>
                  <w:r w:rsidRPr="00FB3D99">
                    <w:rPr>
                      <w:rFonts w:hint="eastAsia"/>
                      <w:bCs/>
                      <w:sz w:val="18"/>
                      <w:szCs w:val="18"/>
                    </w:rPr>
                    <w:t>（动物检疫证明、肉品质合格证）</w:t>
                  </w:r>
                </w:p>
                <w:p w:rsidR="00B53D2C" w:rsidRPr="00FB3D99" w:rsidRDefault="00B53D2C" w:rsidP="00081246">
                  <w:pPr>
                    <w:autoSpaceDE w:val="0"/>
                    <w:autoSpaceDN w:val="0"/>
                    <w:adjustRightInd w:val="0"/>
                    <w:jc w:val="center"/>
                    <w:rPr>
                      <w:bCs/>
                      <w:sz w:val="18"/>
                      <w:szCs w:val="18"/>
                    </w:rPr>
                  </w:pPr>
                  <w:r w:rsidRPr="00FB3D99">
                    <w:rPr>
                      <w:bCs/>
                      <w:sz w:val="18"/>
                      <w:szCs w:val="18"/>
                    </w:rPr>
                    <w:sym w:font="Wingdings" w:char="00A8"/>
                  </w:r>
                  <w:r w:rsidRPr="00FB3D99">
                    <w:rPr>
                      <w:bCs/>
                      <w:sz w:val="18"/>
                      <w:szCs w:val="18"/>
                    </w:rPr>
                    <w:t>企业自行检测</w:t>
                  </w:r>
                </w:p>
                <w:p w:rsidR="00B53D2C" w:rsidRPr="00FB3D99" w:rsidRDefault="00B53D2C" w:rsidP="00081246">
                  <w:pPr>
                    <w:autoSpaceDE w:val="0"/>
                    <w:autoSpaceDN w:val="0"/>
                    <w:adjustRightInd w:val="0"/>
                    <w:jc w:val="center"/>
                    <w:rPr>
                      <w:bCs/>
                      <w:sz w:val="18"/>
                      <w:szCs w:val="18"/>
                    </w:rPr>
                  </w:pPr>
                  <w:r w:rsidRPr="00FB3D99">
                    <w:rPr>
                      <w:bCs/>
                      <w:sz w:val="18"/>
                      <w:szCs w:val="18"/>
                    </w:rPr>
                    <w:sym w:font="Wingdings" w:char="00A8"/>
                  </w:r>
                  <w:r w:rsidRPr="00FB3D99">
                    <w:rPr>
                      <w:bCs/>
                      <w:sz w:val="18"/>
                      <w:szCs w:val="18"/>
                    </w:rPr>
                    <w:t>第三方检测报告</w:t>
                  </w:r>
                </w:p>
              </w:tc>
            </w:tr>
            <w:tr w:rsidR="00B53D2C" w:rsidRPr="00FB3D99" w:rsidTr="00081246">
              <w:trPr>
                <w:trHeight w:val="614"/>
              </w:trPr>
              <w:tc>
                <w:tcPr>
                  <w:tcW w:w="2305" w:type="dxa"/>
                  <w:shd w:val="clear" w:color="auto" w:fill="auto"/>
                  <w:vAlign w:val="center"/>
                </w:tcPr>
                <w:p w:rsidR="00B53D2C" w:rsidRPr="00FB3D99" w:rsidRDefault="00B53D2C" w:rsidP="00081246">
                  <w:pPr>
                    <w:autoSpaceDE w:val="0"/>
                    <w:autoSpaceDN w:val="0"/>
                    <w:adjustRightInd w:val="0"/>
                    <w:jc w:val="center"/>
                    <w:rPr>
                      <w:bCs/>
                      <w:sz w:val="18"/>
                      <w:szCs w:val="18"/>
                      <w:lang w:val="en-GB"/>
                    </w:rPr>
                  </w:pPr>
                  <w:r w:rsidRPr="00FB3D99">
                    <w:rPr>
                      <w:bCs/>
                      <w:sz w:val="18"/>
                      <w:szCs w:val="18"/>
                      <w:lang w:val="en-GB"/>
                    </w:rPr>
                    <w:t>鲜、</w:t>
                  </w:r>
                  <w:proofErr w:type="gramStart"/>
                  <w:r w:rsidRPr="00FB3D99">
                    <w:rPr>
                      <w:bCs/>
                      <w:sz w:val="18"/>
                      <w:szCs w:val="18"/>
                      <w:lang w:val="en-GB"/>
                    </w:rPr>
                    <w:t>冻禽产品</w:t>
                  </w:r>
                  <w:proofErr w:type="gramEnd"/>
                </w:p>
              </w:tc>
              <w:tc>
                <w:tcPr>
                  <w:tcW w:w="3136" w:type="dxa"/>
                  <w:shd w:val="clear" w:color="auto" w:fill="auto"/>
                  <w:vAlign w:val="center"/>
                </w:tcPr>
                <w:p w:rsidR="00B53D2C" w:rsidRPr="00FB3D99" w:rsidRDefault="00B53D2C" w:rsidP="00081246">
                  <w:pPr>
                    <w:jc w:val="center"/>
                    <w:rPr>
                      <w:bCs/>
                      <w:sz w:val="18"/>
                      <w:szCs w:val="18"/>
                      <w:lang w:val="en-GB"/>
                    </w:rPr>
                  </w:pPr>
                  <w:r w:rsidRPr="00FB3D99">
                    <w:rPr>
                      <w:sz w:val="18"/>
                      <w:szCs w:val="18"/>
                    </w:rPr>
                    <w:sym w:font="Wingdings" w:char="00FE"/>
                  </w:r>
                  <w:r w:rsidRPr="00FB3D99">
                    <w:rPr>
                      <w:bCs/>
                      <w:sz w:val="18"/>
                      <w:szCs w:val="18"/>
                      <w:lang w:val="en-GB"/>
                    </w:rPr>
                    <w:t>有害微生物</w:t>
                  </w:r>
                  <w:r w:rsidRPr="00FB3D99">
                    <w:rPr>
                      <w:bCs/>
                      <w:sz w:val="18"/>
                      <w:szCs w:val="18"/>
                    </w:rPr>
                    <w:t xml:space="preserve">  </w:t>
                  </w:r>
                  <w:r w:rsidRPr="00FB3D99">
                    <w:rPr>
                      <w:bCs/>
                      <w:sz w:val="18"/>
                      <w:szCs w:val="18"/>
                    </w:rPr>
                    <w:sym w:font="Wingdings" w:char="00A8"/>
                  </w:r>
                  <w:r w:rsidRPr="00FB3D99">
                    <w:rPr>
                      <w:bCs/>
                      <w:sz w:val="18"/>
                      <w:szCs w:val="18"/>
                      <w:lang w:val="en-GB"/>
                    </w:rPr>
                    <w:t>重金属</w:t>
                  </w:r>
                </w:p>
                <w:p w:rsidR="00B53D2C" w:rsidRPr="00FB3D99" w:rsidRDefault="00B53D2C" w:rsidP="00081246">
                  <w:pPr>
                    <w:autoSpaceDE w:val="0"/>
                    <w:autoSpaceDN w:val="0"/>
                    <w:adjustRightInd w:val="0"/>
                    <w:jc w:val="center"/>
                    <w:rPr>
                      <w:bCs/>
                      <w:sz w:val="18"/>
                      <w:szCs w:val="18"/>
                      <w:lang w:val="en-GB"/>
                    </w:rPr>
                  </w:pPr>
                  <w:r w:rsidRPr="00FB3D99">
                    <w:rPr>
                      <w:bCs/>
                      <w:sz w:val="18"/>
                      <w:szCs w:val="18"/>
                    </w:rPr>
                    <w:sym w:font="Wingdings" w:char="00A8"/>
                  </w:r>
                  <w:r w:rsidRPr="00FB3D99">
                    <w:rPr>
                      <w:bCs/>
                      <w:sz w:val="18"/>
                      <w:szCs w:val="18"/>
                      <w:lang w:val="en-GB"/>
                    </w:rPr>
                    <w:t>黄曲霉毒素</w:t>
                  </w:r>
                  <w:r w:rsidRPr="00FB3D99">
                    <w:rPr>
                      <w:bCs/>
                      <w:sz w:val="18"/>
                      <w:szCs w:val="18"/>
                      <w:lang w:val="en-GB"/>
                    </w:rPr>
                    <w:t xml:space="preserve">  </w:t>
                  </w:r>
                  <w:r w:rsidRPr="00FB3D99">
                    <w:rPr>
                      <w:bCs/>
                      <w:sz w:val="18"/>
                      <w:szCs w:val="18"/>
                    </w:rPr>
                    <w:sym w:font="Wingdings" w:char="00A8"/>
                  </w:r>
                  <w:r w:rsidRPr="00FB3D99">
                    <w:rPr>
                      <w:bCs/>
                      <w:sz w:val="18"/>
                      <w:szCs w:val="18"/>
                      <w:lang w:val="en-GB"/>
                    </w:rPr>
                    <w:t>苯并</w:t>
                  </w:r>
                  <w:proofErr w:type="gramStart"/>
                  <w:r w:rsidRPr="00FB3D99">
                    <w:rPr>
                      <w:bCs/>
                      <w:sz w:val="18"/>
                      <w:szCs w:val="18"/>
                      <w:lang w:val="en-GB"/>
                    </w:rPr>
                    <w:t>芘</w:t>
                  </w:r>
                  <w:proofErr w:type="gramEnd"/>
                </w:p>
                <w:p w:rsidR="00B53D2C" w:rsidRPr="00FB3D99" w:rsidRDefault="00B53D2C" w:rsidP="00081246">
                  <w:pPr>
                    <w:jc w:val="center"/>
                    <w:rPr>
                      <w:bCs/>
                      <w:sz w:val="18"/>
                      <w:szCs w:val="18"/>
                      <w:lang w:val="en-GB"/>
                    </w:rPr>
                  </w:pPr>
                  <w:r w:rsidRPr="00FB3D99">
                    <w:rPr>
                      <w:bCs/>
                      <w:sz w:val="18"/>
                      <w:szCs w:val="18"/>
                    </w:rPr>
                    <w:sym w:font="Wingdings" w:char="00A8"/>
                  </w:r>
                  <w:r w:rsidRPr="00FB3D99">
                    <w:rPr>
                      <w:bCs/>
                      <w:sz w:val="18"/>
                      <w:szCs w:val="18"/>
                      <w:lang w:val="en-GB"/>
                    </w:rPr>
                    <w:t>农药残留</w:t>
                  </w:r>
                  <w:r w:rsidRPr="00FB3D99">
                    <w:rPr>
                      <w:bCs/>
                      <w:sz w:val="18"/>
                      <w:szCs w:val="18"/>
                    </w:rPr>
                    <w:t xml:space="preserve">  </w:t>
                  </w:r>
                  <w:r w:rsidRPr="00FB3D99">
                    <w:rPr>
                      <w:sz w:val="18"/>
                      <w:szCs w:val="18"/>
                    </w:rPr>
                    <w:sym w:font="Wingdings" w:char="00FE"/>
                  </w:r>
                  <w:r w:rsidRPr="00FB3D99">
                    <w:rPr>
                      <w:bCs/>
                      <w:sz w:val="18"/>
                      <w:szCs w:val="18"/>
                    </w:rPr>
                    <w:t>兽</w:t>
                  </w:r>
                  <w:r w:rsidRPr="00FB3D99">
                    <w:rPr>
                      <w:bCs/>
                      <w:sz w:val="18"/>
                      <w:szCs w:val="18"/>
                      <w:lang w:val="en-GB"/>
                    </w:rPr>
                    <w:t>药残留</w:t>
                  </w:r>
                </w:p>
              </w:tc>
              <w:tc>
                <w:tcPr>
                  <w:tcW w:w="3245" w:type="dxa"/>
                  <w:shd w:val="clear" w:color="auto" w:fill="auto"/>
                  <w:vAlign w:val="center"/>
                </w:tcPr>
                <w:p w:rsidR="00B53D2C" w:rsidRPr="00FB3D99" w:rsidRDefault="00B53D2C" w:rsidP="00081246">
                  <w:pPr>
                    <w:autoSpaceDE w:val="0"/>
                    <w:autoSpaceDN w:val="0"/>
                    <w:adjustRightInd w:val="0"/>
                    <w:jc w:val="center"/>
                    <w:rPr>
                      <w:bCs/>
                      <w:sz w:val="18"/>
                      <w:szCs w:val="18"/>
                    </w:rPr>
                  </w:pPr>
                  <w:r w:rsidRPr="00FB3D99">
                    <w:rPr>
                      <w:bCs/>
                      <w:sz w:val="18"/>
                      <w:szCs w:val="18"/>
                    </w:rPr>
                    <w:sym w:font="Wingdings" w:char="00FE"/>
                  </w:r>
                  <w:r w:rsidRPr="00FB3D99">
                    <w:rPr>
                      <w:bCs/>
                      <w:sz w:val="18"/>
                      <w:szCs w:val="18"/>
                    </w:rPr>
                    <w:t>向供方索取检测报告</w:t>
                  </w:r>
                </w:p>
                <w:p w:rsidR="00B53D2C" w:rsidRPr="00FB3D99" w:rsidRDefault="00B53D2C" w:rsidP="00081246">
                  <w:pPr>
                    <w:autoSpaceDE w:val="0"/>
                    <w:autoSpaceDN w:val="0"/>
                    <w:adjustRightInd w:val="0"/>
                    <w:jc w:val="center"/>
                    <w:rPr>
                      <w:bCs/>
                      <w:sz w:val="18"/>
                      <w:szCs w:val="18"/>
                    </w:rPr>
                  </w:pPr>
                  <w:r w:rsidRPr="00FB3D99">
                    <w:rPr>
                      <w:rFonts w:hint="eastAsia"/>
                      <w:bCs/>
                      <w:sz w:val="18"/>
                      <w:szCs w:val="18"/>
                    </w:rPr>
                    <w:t>（动物检疫证明）</w:t>
                  </w:r>
                </w:p>
                <w:p w:rsidR="00B53D2C" w:rsidRPr="00FB3D99" w:rsidRDefault="00B53D2C" w:rsidP="00081246">
                  <w:pPr>
                    <w:autoSpaceDE w:val="0"/>
                    <w:autoSpaceDN w:val="0"/>
                    <w:adjustRightInd w:val="0"/>
                    <w:jc w:val="center"/>
                    <w:rPr>
                      <w:bCs/>
                      <w:sz w:val="18"/>
                      <w:szCs w:val="18"/>
                    </w:rPr>
                  </w:pPr>
                  <w:r w:rsidRPr="00FB3D99">
                    <w:rPr>
                      <w:bCs/>
                      <w:sz w:val="18"/>
                      <w:szCs w:val="18"/>
                    </w:rPr>
                    <w:sym w:font="Wingdings" w:char="00A8"/>
                  </w:r>
                  <w:r w:rsidRPr="00FB3D99">
                    <w:rPr>
                      <w:bCs/>
                      <w:sz w:val="18"/>
                      <w:szCs w:val="18"/>
                    </w:rPr>
                    <w:t>企业自行检测</w:t>
                  </w:r>
                </w:p>
                <w:p w:rsidR="00B53D2C" w:rsidRPr="00FB3D99" w:rsidRDefault="00B53D2C" w:rsidP="00081246">
                  <w:pPr>
                    <w:autoSpaceDE w:val="0"/>
                    <w:autoSpaceDN w:val="0"/>
                    <w:adjustRightInd w:val="0"/>
                    <w:jc w:val="center"/>
                    <w:rPr>
                      <w:bCs/>
                      <w:sz w:val="18"/>
                      <w:szCs w:val="18"/>
                    </w:rPr>
                  </w:pPr>
                  <w:r w:rsidRPr="00FB3D99">
                    <w:rPr>
                      <w:sz w:val="18"/>
                      <w:szCs w:val="18"/>
                    </w:rPr>
                    <w:sym w:font="Wingdings" w:char="00FE"/>
                  </w:r>
                  <w:r w:rsidRPr="00FB3D99">
                    <w:rPr>
                      <w:bCs/>
                      <w:sz w:val="18"/>
                      <w:szCs w:val="18"/>
                    </w:rPr>
                    <w:t>第三方检测报告</w:t>
                  </w:r>
                </w:p>
              </w:tc>
            </w:tr>
            <w:tr w:rsidR="00B53D2C" w:rsidRPr="00FB3D99" w:rsidTr="00081246">
              <w:trPr>
                <w:trHeight w:val="916"/>
              </w:trPr>
              <w:tc>
                <w:tcPr>
                  <w:tcW w:w="2305" w:type="dxa"/>
                  <w:shd w:val="clear" w:color="auto" w:fill="auto"/>
                  <w:vAlign w:val="center"/>
                </w:tcPr>
                <w:p w:rsidR="00B53D2C" w:rsidRPr="00FB3D99" w:rsidRDefault="00B53D2C" w:rsidP="00081246">
                  <w:pPr>
                    <w:autoSpaceDE w:val="0"/>
                    <w:autoSpaceDN w:val="0"/>
                    <w:adjustRightInd w:val="0"/>
                    <w:jc w:val="center"/>
                    <w:rPr>
                      <w:bCs/>
                      <w:sz w:val="18"/>
                      <w:szCs w:val="18"/>
                      <w:lang w:val="en-GB"/>
                    </w:rPr>
                  </w:pPr>
                  <w:r w:rsidRPr="00FB3D99">
                    <w:rPr>
                      <w:bCs/>
                      <w:sz w:val="18"/>
                      <w:szCs w:val="18"/>
                      <w:lang w:val="en-GB"/>
                    </w:rPr>
                    <w:t>水产品</w:t>
                  </w:r>
                </w:p>
              </w:tc>
              <w:tc>
                <w:tcPr>
                  <w:tcW w:w="3136" w:type="dxa"/>
                  <w:shd w:val="clear" w:color="auto" w:fill="auto"/>
                  <w:vAlign w:val="center"/>
                </w:tcPr>
                <w:p w:rsidR="00B53D2C" w:rsidRPr="00FB3D99" w:rsidRDefault="00B53D2C" w:rsidP="00081246">
                  <w:pPr>
                    <w:jc w:val="center"/>
                    <w:rPr>
                      <w:bCs/>
                      <w:sz w:val="18"/>
                      <w:szCs w:val="18"/>
                      <w:lang w:val="en-GB"/>
                    </w:rPr>
                  </w:pPr>
                  <w:r w:rsidRPr="00FB3D99">
                    <w:rPr>
                      <w:bCs/>
                      <w:sz w:val="18"/>
                      <w:szCs w:val="18"/>
                    </w:rPr>
                    <w:sym w:font="Wingdings" w:char="00FE"/>
                  </w:r>
                  <w:r w:rsidRPr="00FB3D99">
                    <w:rPr>
                      <w:bCs/>
                      <w:sz w:val="18"/>
                      <w:szCs w:val="18"/>
                      <w:lang w:val="en-GB"/>
                    </w:rPr>
                    <w:t>有害微生物</w:t>
                  </w:r>
                  <w:r w:rsidRPr="00FB3D99">
                    <w:rPr>
                      <w:bCs/>
                      <w:sz w:val="18"/>
                      <w:szCs w:val="18"/>
                    </w:rPr>
                    <w:t xml:space="preserve"> </w:t>
                  </w:r>
                  <w:r w:rsidRPr="00FB3D99">
                    <w:rPr>
                      <w:sz w:val="18"/>
                      <w:szCs w:val="18"/>
                    </w:rPr>
                    <w:sym w:font="Wingdings" w:char="00FE"/>
                  </w:r>
                  <w:r w:rsidRPr="00FB3D99">
                    <w:rPr>
                      <w:bCs/>
                      <w:sz w:val="18"/>
                      <w:szCs w:val="18"/>
                      <w:lang w:val="en-GB"/>
                    </w:rPr>
                    <w:t>重金属</w:t>
                  </w:r>
                </w:p>
                <w:p w:rsidR="00B53D2C" w:rsidRPr="00FB3D99" w:rsidRDefault="00B53D2C" w:rsidP="00081246">
                  <w:pPr>
                    <w:autoSpaceDE w:val="0"/>
                    <w:autoSpaceDN w:val="0"/>
                    <w:adjustRightInd w:val="0"/>
                    <w:rPr>
                      <w:bCs/>
                      <w:sz w:val="18"/>
                      <w:szCs w:val="18"/>
                      <w:lang w:val="en-GB"/>
                    </w:rPr>
                  </w:pPr>
                  <w:r w:rsidRPr="00FB3D99">
                    <w:rPr>
                      <w:sz w:val="18"/>
                      <w:szCs w:val="18"/>
                    </w:rPr>
                    <w:sym w:font="Wingdings" w:char="00A8"/>
                  </w:r>
                  <w:r w:rsidRPr="00FB3D99">
                    <w:rPr>
                      <w:bCs/>
                      <w:sz w:val="18"/>
                      <w:szCs w:val="18"/>
                      <w:lang w:val="en-GB"/>
                    </w:rPr>
                    <w:t>黄曲霉毒素</w:t>
                  </w:r>
                  <w:r w:rsidRPr="00FB3D99">
                    <w:rPr>
                      <w:bCs/>
                      <w:sz w:val="18"/>
                      <w:szCs w:val="18"/>
                    </w:rPr>
                    <w:sym w:font="Wingdings" w:char="00A8"/>
                  </w:r>
                  <w:r w:rsidRPr="00FB3D99">
                    <w:rPr>
                      <w:bCs/>
                      <w:sz w:val="18"/>
                      <w:szCs w:val="18"/>
                      <w:lang w:val="en-GB"/>
                    </w:rPr>
                    <w:t>苯并</w:t>
                  </w:r>
                  <w:proofErr w:type="gramStart"/>
                  <w:r w:rsidRPr="00FB3D99">
                    <w:rPr>
                      <w:bCs/>
                      <w:sz w:val="18"/>
                      <w:szCs w:val="18"/>
                      <w:lang w:val="en-GB"/>
                    </w:rPr>
                    <w:t>芘</w:t>
                  </w:r>
                  <w:proofErr w:type="gramEnd"/>
                </w:p>
                <w:p w:rsidR="00B53D2C" w:rsidRPr="00FB3D99" w:rsidRDefault="00B53D2C" w:rsidP="00081246">
                  <w:pPr>
                    <w:jc w:val="center"/>
                    <w:rPr>
                      <w:bCs/>
                      <w:sz w:val="18"/>
                      <w:szCs w:val="18"/>
                      <w:lang w:val="en-GB"/>
                    </w:rPr>
                  </w:pPr>
                  <w:r w:rsidRPr="00FB3D99">
                    <w:rPr>
                      <w:sz w:val="18"/>
                      <w:szCs w:val="18"/>
                    </w:rPr>
                    <w:sym w:font="Wingdings" w:char="00A8"/>
                  </w:r>
                  <w:r w:rsidRPr="00FB3D99">
                    <w:rPr>
                      <w:bCs/>
                      <w:sz w:val="18"/>
                      <w:szCs w:val="18"/>
                      <w:lang w:val="en-GB"/>
                    </w:rPr>
                    <w:t>农药残留</w:t>
                  </w:r>
                  <w:r w:rsidRPr="00FB3D99">
                    <w:rPr>
                      <w:bCs/>
                      <w:sz w:val="18"/>
                      <w:szCs w:val="18"/>
                    </w:rPr>
                    <w:t xml:space="preserve">  </w:t>
                  </w:r>
                  <w:r w:rsidRPr="00FB3D99">
                    <w:rPr>
                      <w:bCs/>
                      <w:sz w:val="18"/>
                      <w:szCs w:val="18"/>
                    </w:rPr>
                    <w:sym w:font="Wingdings" w:char="00FE"/>
                  </w:r>
                  <w:r w:rsidRPr="00FB3D99">
                    <w:rPr>
                      <w:bCs/>
                      <w:sz w:val="18"/>
                      <w:szCs w:val="18"/>
                    </w:rPr>
                    <w:t>兽</w:t>
                  </w:r>
                  <w:r w:rsidRPr="00FB3D99">
                    <w:rPr>
                      <w:bCs/>
                      <w:sz w:val="18"/>
                      <w:szCs w:val="18"/>
                      <w:lang w:val="en-GB"/>
                    </w:rPr>
                    <w:t>药残留</w:t>
                  </w:r>
                </w:p>
              </w:tc>
              <w:tc>
                <w:tcPr>
                  <w:tcW w:w="3245" w:type="dxa"/>
                  <w:shd w:val="clear" w:color="auto" w:fill="auto"/>
                  <w:vAlign w:val="center"/>
                </w:tcPr>
                <w:p w:rsidR="00B53D2C" w:rsidRPr="00FB3D99" w:rsidRDefault="00B53D2C" w:rsidP="00081246">
                  <w:pPr>
                    <w:autoSpaceDE w:val="0"/>
                    <w:autoSpaceDN w:val="0"/>
                    <w:adjustRightInd w:val="0"/>
                    <w:jc w:val="center"/>
                    <w:rPr>
                      <w:bCs/>
                      <w:sz w:val="18"/>
                      <w:szCs w:val="18"/>
                    </w:rPr>
                  </w:pPr>
                  <w:r w:rsidRPr="00FB3D99">
                    <w:rPr>
                      <w:sz w:val="18"/>
                      <w:szCs w:val="18"/>
                    </w:rPr>
                    <w:sym w:font="Wingdings" w:char="00FE"/>
                  </w:r>
                  <w:r w:rsidRPr="00FB3D99">
                    <w:rPr>
                      <w:bCs/>
                      <w:sz w:val="18"/>
                      <w:szCs w:val="18"/>
                    </w:rPr>
                    <w:t>向供方索取检测报告</w:t>
                  </w:r>
                </w:p>
                <w:p w:rsidR="00B53D2C" w:rsidRPr="00FB3D99" w:rsidRDefault="00B53D2C" w:rsidP="00081246">
                  <w:pPr>
                    <w:autoSpaceDE w:val="0"/>
                    <w:autoSpaceDN w:val="0"/>
                    <w:adjustRightInd w:val="0"/>
                    <w:jc w:val="center"/>
                    <w:rPr>
                      <w:bCs/>
                      <w:sz w:val="18"/>
                      <w:szCs w:val="18"/>
                    </w:rPr>
                  </w:pPr>
                  <w:r w:rsidRPr="00FB3D99">
                    <w:rPr>
                      <w:bCs/>
                      <w:sz w:val="18"/>
                      <w:szCs w:val="18"/>
                    </w:rPr>
                    <w:sym w:font="Wingdings" w:char="00A8"/>
                  </w:r>
                  <w:r w:rsidRPr="00FB3D99">
                    <w:rPr>
                      <w:bCs/>
                      <w:sz w:val="18"/>
                      <w:szCs w:val="18"/>
                    </w:rPr>
                    <w:t>企业自行检测</w:t>
                  </w:r>
                </w:p>
                <w:p w:rsidR="00B53D2C" w:rsidRPr="00FB3D99" w:rsidRDefault="00B53D2C" w:rsidP="00081246">
                  <w:pPr>
                    <w:autoSpaceDE w:val="0"/>
                    <w:autoSpaceDN w:val="0"/>
                    <w:adjustRightInd w:val="0"/>
                    <w:jc w:val="center"/>
                    <w:rPr>
                      <w:bCs/>
                      <w:sz w:val="18"/>
                      <w:szCs w:val="18"/>
                    </w:rPr>
                  </w:pPr>
                  <w:r w:rsidRPr="00FB3D99">
                    <w:rPr>
                      <w:bCs/>
                      <w:sz w:val="18"/>
                      <w:szCs w:val="18"/>
                    </w:rPr>
                    <w:sym w:font="Wingdings" w:char="00A8"/>
                  </w:r>
                  <w:r w:rsidRPr="00FB3D99">
                    <w:rPr>
                      <w:bCs/>
                      <w:sz w:val="18"/>
                      <w:szCs w:val="18"/>
                    </w:rPr>
                    <w:t>第三方检测报告</w:t>
                  </w:r>
                </w:p>
              </w:tc>
            </w:tr>
            <w:tr w:rsidR="00B53D2C" w:rsidRPr="00FB3D99" w:rsidTr="00081246">
              <w:trPr>
                <w:trHeight w:val="916"/>
              </w:trPr>
              <w:tc>
                <w:tcPr>
                  <w:tcW w:w="2305" w:type="dxa"/>
                  <w:shd w:val="clear" w:color="auto" w:fill="auto"/>
                  <w:vAlign w:val="center"/>
                </w:tcPr>
                <w:p w:rsidR="00B53D2C" w:rsidRPr="00FB3D99" w:rsidRDefault="00B53D2C" w:rsidP="00081246">
                  <w:pPr>
                    <w:autoSpaceDE w:val="0"/>
                    <w:autoSpaceDN w:val="0"/>
                    <w:adjustRightInd w:val="0"/>
                    <w:jc w:val="center"/>
                    <w:rPr>
                      <w:bCs/>
                      <w:sz w:val="18"/>
                      <w:szCs w:val="18"/>
                      <w:lang w:val="en-GB"/>
                    </w:rPr>
                  </w:pPr>
                  <w:r w:rsidRPr="00FB3D99">
                    <w:rPr>
                      <w:bCs/>
                      <w:sz w:val="18"/>
                      <w:szCs w:val="18"/>
                      <w:lang w:val="en-GB"/>
                    </w:rPr>
                    <w:t>禽蛋类</w:t>
                  </w:r>
                </w:p>
              </w:tc>
              <w:tc>
                <w:tcPr>
                  <w:tcW w:w="3136" w:type="dxa"/>
                  <w:shd w:val="clear" w:color="auto" w:fill="auto"/>
                  <w:vAlign w:val="center"/>
                </w:tcPr>
                <w:p w:rsidR="00B53D2C" w:rsidRPr="00FB3D99" w:rsidRDefault="00B53D2C" w:rsidP="00081246">
                  <w:pPr>
                    <w:jc w:val="center"/>
                    <w:rPr>
                      <w:bCs/>
                      <w:sz w:val="18"/>
                      <w:szCs w:val="18"/>
                      <w:lang w:val="en-GB"/>
                    </w:rPr>
                  </w:pPr>
                  <w:r w:rsidRPr="00FB3D99">
                    <w:rPr>
                      <w:bCs/>
                      <w:sz w:val="18"/>
                      <w:szCs w:val="18"/>
                    </w:rPr>
                    <w:sym w:font="Wingdings" w:char="00A8"/>
                  </w:r>
                  <w:r w:rsidRPr="00FB3D99">
                    <w:rPr>
                      <w:bCs/>
                      <w:sz w:val="18"/>
                      <w:szCs w:val="18"/>
                      <w:lang w:val="en-GB"/>
                    </w:rPr>
                    <w:t>有害微生物</w:t>
                  </w:r>
                  <w:r w:rsidRPr="00FB3D99">
                    <w:rPr>
                      <w:bCs/>
                      <w:sz w:val="18"/>
                      <w:szCs w:val="18"/>
                    </w:rPr>
                    <w:t xml:space="preserve"> </w:t>
                  </w:r>
                  <w:r w:rsidRPr="00FB3D99">
                    <w:rPr>
                      <w:bCs/>
                      <w:sz w:val="18"/>
                      <w:szCs w:val="18"/>
                    </w:rPr>
                    <w:sym w:font="Wingdings" w:char="00A8"/>
                  </w:r>
                  <w:r w:rsidRPr="00FB3D99">
                    <w:rPr>
                      <w:bCs/>
                      <w:sz w:val="18"/>
                      <w:szCs w:val="18"/>
                      <w:lang w:val="en-GB"/>
                    </w:rPr>
                    <w:t>重金属</w:t>
                  </w:r>
                </w:p>
                <w:p w:rsidR="00B53D2C" w:rsidRPr="00FB3D99" w:rsidRDefault="00B53D2C" w:rsidP="00081246">
                  <w:pPr>
                    <w:autoSpaceDE w:val="0"/>
                    <w:autoSpaceDN w:val="0"/>
                    <w:adjustRightInd w:val="0"/>
                    <w:jc w:val="center"/>
                    <w:rPr>
                      <w:bCs/>
                      <w:sz w:val="18"/>
                      <w:szCs w:val="18"/>
                      <w:lang w:val="en-GB"/>
                    </w:rPr>
                  </w:pPr>
                  <w:r w:rsidRPr="00FB3D99">
                    <w:rPr>
                      <w:bCs/>
                      <w:sz w:val="18"/>
                      <w:szCs w:val="18"/>
                    </w:rPr>
                    <w:sym w:font="Wingdings" w:char="00A8"/>
                  </w:r>
                  <w:r w:rsidRPr="00FB3D99">
                    <w:rPr>
                      <w:bCs/>
                      <w:sz w:val="18"/>
                      <w:szCs w:val="18"/>
                      <w:lang w:val="en-GB"/>
                    </w:rPr>
                    <w:t>黄曲霉毒素</w:t>
                  </w:r>
                  <w:r w:rsidRPr="00FB3D99">
                    <w:rPr>
                      <w:bCs/>
                      <w:sz w:val="18"/>
                      <w:szCs w:val="18"/>
                      <w:lang w:val="en-GB"/>
                    </w:rPr>
                    <w:t xml:space="preserve"> </w:t>
                  </w:r>
                  <w:r w:rsidRPr="00FB3D99">
                    <w:rPr>
                      <w:bCs/>
                      <w:sz w:val="18"/>
                      <w:szCs w:val="18"/>
                    </w:rPr>
                    <w:sym w:font="Wingdings" w:char="00A8"/>
                  </w:r>
                  <w:r w:rsidRPr="00FB3D99">
                    <w:rPr>
                      <w:bCs/>
                      <w:sz w:val="18"/>
                      <w:szCs w:val="18"/>
                      <w:lang w:val="en-GB"/>
                    </w:rPr>
                    <w:t>苯并</w:t>
                  </w:r>
                  <w:proofErr w:type="gramStart"/>
                  <w:r w:rsidRPr="00FB3D99">
                    <w:rPr>
                      <w:bCs/>
                      <w:sz w:val="18"/>
                      <w:szCs w:val="18"/>
                      <w:lang w:val="en-GB"/>
                    </w:rPr>
                    <w:t>芘</w:t>
                  </w:r>
                  <w:proofErr w:type="gramEnd"/>
                </w:p>
                <w:p w:rsidR="00B53D2C" w:rsidRPr="00FB3D99" w:rsidRDefault="00B53D2C" w:rsidP="00081246">
                  <w:pPr>
                    <w:jc w:val="center"/>
                    <w:rPr>
                      <w:bCs/>
                      <w:sz w:val="18"/>
                      <w:szCs w:val="18"/>
                    </w:rPr>
                  </w:pPr>
                  <w:r w:rsidRPr="00FB3D99">
                    <w:rPr>
                      <w:sz w:val="18"/>
                      <w:szCs w:val="18"/>
                    </w:rPr>
                    <w:sym w:font="Wingdings" w:char="00FE"/>
                  </w:r>
                  <w:r w:rsidRPr="00FB3D99">
                    <w:rPr>
                      <w:bCs/>
                      <w:sz w:val="18"/>
                      <w:szCs w:val="18"/>
                      <w:lang w:val="en-GB"/>
                    </w:rPr>
                    <w:t>农药残留</w:t>
                  </w:r>
                  <w:r w:rsidRPr="00FB3D99">
                    <w:rPr>
                      <w:bCs/>
                      <w:sz w:val="18"/>
                      <w:szCs w:val="18"/>
                    </w:rPr>
                    <w:t xml:space="preserve">  </w:t>
                  </w:r>
                  <w:r w:rsidRPr="00FB3D99">
                    <w:rPr>
                      <w:bCs/>
                      <w:sz w:val="18"/>
                      <w:szCs w:val="18"/>
                    </w:rPr>
                    <w:sym w:font="Wingdings" w:char="00A8"/>
                  </w:r>
                  <w:r w:rsidRPr="00FB3D99">
                    <w:rPr>
                      <w:bCs/>
                      <w:sz w:val="18"/>
                      <w:szCs w:val="18"/>
                    </w:rPr>
                    <w:t>兽</w:t>
                  </w:r>
                  <w:r w:rsidRPr="00FB3D99">
                    <w:rPr>
                      <w:bCs/>
                      <w:sz w:val="18"/>
                      <w:szCs w:val="18"/>
                      <w:lang w:val="en-GB"/>
                    </w:rPr>
                    <w:t>药残留</w:t>
                  </w:r>
                </w:p>
              </w:tc>
              <w:tc>
                <w:tcPr>
                  <w:tcW w:w="3245" w:type="dxa"/>
                  <w:shd w:val="clear" w:color="auto" w:fill="auto"/>
                  <w:vAlign w:val="center"/>
                </w:tcPr>
                <w:p w:rsidR="00B53D2C" w:rsidRPr="00FB3D99" w:rsidRDefault="00B53D2C" w:rsidP="00081246">
                  <w:pPr>
                    <w:autoSpaceDE w:val="0"/>
                    <w:autoSpaceDN w:val="0"/>
                    <w:adjustRightInd w:val="0"/>
                    <w:jc w:val="center"/>
                    <w:rPr>
                      <w:bCs/>
                      <w:sz w:val="18"/>
                      <w:szCs w:val="18"/>
                    </w:rPr>
                  </w:pPr>
                  <w:r w:rsidRPr="00FB3D99">
                    <w:rPr>
                      <w:sz w:val="18"/>
                      <w:szCs w:val="18"/>
                    </w:rPr>
                    <w:sym w:font="Wingdings" w:char="00FE"/>
                  </w:r>
                  <w:r w:rsidRPr="00FB3D99">
                    <w:rPr>
                      <w:bCs/>
                      <w:sz w:val="18"/>
                      <w:szCs w:val="18"/>
                    </w:rPr>
                    <w:t>向供方索取检测报告</w:t>
                  </w:r>
                </w:p>
                <w:p w:rsidR="00B53D2C" w:rsidRPr="00FB3D99" w:rsidRDefault="00B53D2C" w:rsidP="00081246">
                  <w:pPr>
                    <w:autoSpaceDE w:val="0"/>
                    <w:autoSpaceDN w:val="0"/>
                    <w:adjustRightInd w:val="0"/>
                    <w:jc w:val="center"/>
                    <w:rPr>
                      <w:bCs/>
                      <w:sz w:val="18"/>
                      <w:szCs w:val="18"/>
                    </w:rPr>
                  </w:pPr>
                  <w:r w:rsidRPr="00FB3D99">
                    <w:rPr>
                      <w:bCs/>
                      <w:sz w:val="18"/>
                      <w:szCs w:val="18"/>
                    </w:rPr>
                    <w:sym w:font="Wingdings" w:char="00A8"/>
                  </w:r>
                  <w:r w:rsidRPr="00FB3D99">
                    <w:rPr>
                      <w:bCs/>
                      <w:sz w:val="18"/>
                      <w:szCs w:val="18"/>
                    </w:rPr>
                    <w:t>企业自行检测</w:t>
                  </w:r>
                </w:p>
                <w:p w:rsidR="00B53D2C" w:rsidRPr="00FB3D99" w:rsidRDefault="00B53D2C" w:rsidP="00081246">
                  <w:pPr>
                    <w:autoSpaceDE w:val="0"/>
                    <w:autoSpaceDN w:val="0"/>
                    <w:adjustRightInd w:val="0"/>
                    <w:jc w:val="center"/>
                    <w:rPr>
                      <w:sz w:val="18"/>
                      <w:szCs w:val="18"/>
                    </w:rPr>
                  </w:pPr>
                  <w:r w:rsidRPr="00FB3D99">
                    <w:rPr>
                      <w:bCs/>
                      <w:sz w:val="18"/>
                      <w:szCs w:val="18"/>
                    </w:rPr>
                    <w:sym w:font="Wingdings" w:char="00A8"/>
                  </w:r>
                  <w:r w:rsidRPr="00FB3D99">
                    <w:rPr>
                      <w:bCs/>
                      <w:sz w:val="18"/>
                      <w:szCs w:val="18"/>
                    </w:rPr>
                    <w:t>第三方检测报告</w:t>
                  </w:r>
                </w:p>
              </w:tc>
            </w:tr>
            <w:tr w:rsidR="00B53D2C" w:rsidRPr="00FB3D99" w:rsidTr="00081246">
              <w:trPr>
                <w:trHeight w:val="906"/>
              </w:trPr>
              <w:tc>
                <w:tcPr>
                  <w:tcW w:w="2305" w:type="dxa"/>
                  <w:shd w:val="clear" w:color="auto" w:fill="auto"/>
                  <w:vAlign w:val="center"/>
                </w:tcPr>
                <w:p w:rsidR="00B53D2C" w:rsidRPr="00FB3D99" w:rsidRDefault="00B53D2C" w:rsidP="00081246">
                  <w:pPr>
                    <w:jc w:val="center"/>
                    <w:rPr>
                      <w:bCs/>
                      <w:sz w:val="18"/>
                      <w:szCs w:val="18"/>
                    </w:rPr>
                  </w:pPr>
                  <w:r w:rsidRPr="00FB3D99">
                    <w:rPr>
                      <w:rFonts w:hint="eastAsia"/>
                      <w:bCs/>
                      <w:sz w:val="18"/>
                      <w:szCs w:val="18"/>
                    </w:rPr>
                    <w:t>粮油类</w:t>
                  </w:r>
                </w:p>
              </w:tc>
              <w:tc>
                <w:tcPr>
                  <w:tcW w:w="3136" w:type="dxa"/>
                  <w:shd w:val="clear" w:color="auto" w:fill="auto"/>
                  <w:vAlign w:val="center"/>
                </w:tcPr>
                <w:p w:rsidR="00B53D2C" w:rsidRPr="00FB3D99" w:rsidRDefault="00B53D2C" w:rsidP="00081246">
                  <w:pPr>
                    <w:jc w:val="center"/>
                    <w:rPr>
                      <w:bCs/>
                      <w:sz w:val="18"/>
                      <w:szCs w:val="18"/>
                      <w:lang w:val="en-GB"/>
                    </w:rPr>
                  </w:pPr>
                  <w:r w:rsidRPr="00FB3D99">
                    <w:rPr>
                      <w:bCs/>
                      <w:sz w:val="18"/>
                      <w:szCs w:val="18"/>
                    </w:rPr>
                    <w:sym w:font="Wingdings" w:char="00A8"/>
                  </w:r>
                  <w:r w:rsidRPr="00FB3D99">
                    <w:rPr>
                      <w:bCs/>
                      <w:sz w:val="18"/>
                      <w:szCs w:val="18"/>
                      <w:lang w:val="en-GB"/>
                    </w:rPr>
                    <w:t>有害微生物</w:t>
                  </w:r>
                  <w:r w:rsidRPr="00FB3D99">
                    <w:rPr>
                      <w:bCs/>
                      <w:sz w:val="18"/>
                      <w:szCs w:val="18"/>
                    </w:rPr>
                    <w:t xml:space="preserve">  </w:t>
                  </w:r>
                  <w:r w:rsidRPr="00FB3D99">
                    <w:rPr>
                      <w:bCs/>
                      <w:sz w:val="18"/>
                      <w:szCs w:val="18"/>
                    </w:rPr>
                    <w:sym w:font="Wingdings" w:char="00A8"/>
                  </w:r>
                  <w:r w:rsidRPr="00FB3D99">
                    <w:rPr>
                      <w:bCs/>
                      <w:sz w:val="18"/>
                      <w:szCs w:val="18"/>
                      <w:lang w:val="en-GB"/>
                    </w:rPr>
                    <w:t>重金属</w:t>
                  </w:r>
                </w:p>
                <w:p w:rsidR="00B53D2C" w:rsidRPr="00FB3D99" w:rsidRDefault="00B53D2C" w:rsidP="00081246">
                  <w:pPr>
                    <w:autoSpaceDE w:val="0"/>
                    <w:autoSpaceDN w:val="0"/>
                    <w:adjustRightInd w:val="0"/>
                    <w:jc w:val="center"/>
                    <w:rPr>
                      <w:bCs/>
                      <w:sz w:val="18"/>
                      <w:szCs w:val="18"/>
                      <w:lang w:val="en-GB"/>
                    </w:rPr>
                  </w:pPr>
                  <w:r w:rsidRPr="00FB3D99">
                    <w:rPr>
                      <w:bCs/>
                      <w:sz w:val="18"/>
                      <w:szCs w:val="18"/>
                    </w:rPr>
                    <w:sym w:font="Wingdings" w:char="00A8"/>
                  </w:r>
                  <w:r w:rsidRPr="00FB3D99">
                    <w:rPr>
                      <w:bCs/>
                      <w:sz w:val="18"/>
                      <w:szCs w:val="18"/>
                      <w:lang w:val="en-GB"/>
                    </w:rPr>
                    <w:t>黄曲霉毒素</w:t>
                  </w:r>
                  <w:r w:rsidRPr="00FB3D99">
                    <w:rPr>
                      <w:bCs/>
                      <w:sz w:val="18"/>
                      <w:szCs w:val="18"/>
                      <w:lang w:val="en-GB"/>
                    </w:rPr>
                    <w:t xml:space="preserve"> </w:t>
                  </w:r>
                  <w:r w:rsidRPr="00FB3D99">
                    <w:rPr>
                      <w:bCs/>
                      <w:sz w:val="18"/>
                      <w:szCs w:val="18"/>
                    </w:rPr>
                    <w:sym w:font="Wingdings" w:char="00A8"/>
                  </w:r>
                  <w:r w:rsidRPr="00FB3D99">
                    <w:rPr>
                      <w:bCs/>
                      <w:sz w:val="18"/>
                      <w:szCs w:val="18"/>
                      <w:lang w:val="en-GB"/>
                    </w:rPr>
                    <w:t>苯并</w:t>
                  </w:r>
                  <w:proofErr w:type="gramStart"/>
                  <w:r w:rsidRPr="00FB3D99">
                    <w:rPr>
                      <w:bCs/>
                      <w:sz w:val="18"/>
                      <w:szCs w:val="18"/>
                      <w:lang w:val="en-GB"/>
                    </w:rPr>
                    <w:t>芘</w:t>
                  </w:r>
                  <w:proofErr w:type="gramEnd"/>
                </w:p>
                <w:p w:rsidR="00B53D2C" w:rsidRPr="00FB3D99" w:rsidRDefault="00B53D2C" w:rsidP="00081246">
                  <w:pPr>
                    <w:jc w:val="center"/>
                    <w:rPr>
                      <w:bCs/>
                      <w:sz w:val="18"/>
                      <w:szCs w:val="18"/>
                      <w:lang w:val="en-GB"/>
                    </w:rPr>
                  </w:pPr>
                  <w:r w:rsidRPr="00FB3D99">
                    <w:rPr>
                      <w:bCs/>
                      <w:sz w:val="18"/>
                      <w:szCs w:val="18"/>
                    </w:rPr>
                    <w:sym w:font="Wingdings" w:char="00FE"/>
                  </w:r>
                  <w:r w:rsidRPr="00FB3D99">
                    <w:rPr>
                      <w:bCs/>
                      <w:sz w:val="18"/>
                      <w:szCs w:val="18"/>
                      <w:lang w:val="en-GB"/>
                    </w:rPr>
                    <w:t>农药残留</w:t>
                  </w:r>
                  <w:r w:rsidRPr="00FB3D99">
                    <w:rPr>
                      <w:bCs/>
                      <w:sz w:val="18"/>
                      <w:szCs w:val="18"/>
                    </w:rPr>
                    <w:t xml:space="preserve">  </w:t>
                  </w:r>
                  <w:r w:rsidRPr="00FB3D99">
                    <w:rPr>
                      <w:bCs/>
                      <w:sz w:val="18"/>
                      <w:szCs w:val="18"/>
                    </w:rPr>
                    <w:sym w:font="Wingdings" w:char="00A8"/>
                  </w:r>
                  <w:r w:rsidRPr="00FB3D99">
                    <w:rPr>
                      <w:bCs/>
                      <w:sz w:val="18"/>
                      <w:szCs w:val="18"/>
                    </w:rPr>
                    <w:t>兽</w:t>
                  </w:r>
                  <w:r w:rsidRPr="00FB3D99">
                    <w:rPr>
                      <w:bCs/>
                      <w:sz w:val="18"/>
                      <w:szCs w:val="18"/>
                      <w:lang w:val="en-GB"/>
                    </w:rPr>
                    <w:t>药残留</w:t>
                  </w:r>
                </w:p>
                <w:p w:rsidR="00B53D2C" w:rsidRPr="00FB3D99" w:rsidRDefault="00B53D2C" w:rsidP="00081246">
                  <w:pPr>
                    <w:jc w:val="center"/>
                    <w:rPr>
                      <w:bCs/>
                      <w:sz w:val="18"/>
                      <w:szCs w:val="18"/>
                      <w:lang w:val="en-GB"/>
                    </w:rPr>
                  </w:pPr>
                  <w:r w:rsidRPr="00FB3D99">
                    <w:rPr>
                      <w:sz w:val="18"/>
                      <w:szCs w:val="18"/>
                    </w:rPr>
                    <w:sym w:font="Wingdings" w:char="00FE"/>
                  </w:r>
                  <w:r w:rsidRPr="00FB3D99">
                    <w:rPr>
                      <w:sz w:val="18"/>
                      <w:szCs w:val="18"/>
                    </w:rPr>
                    <w:t>溶剂残留</w:t>
                  </w:r>
                </w:p>
              </w:tc>
              <w:tc>
                <w:tcPr>
                  <w:tcW w:w="3245" w:type="dxa"/>
                  <w:shd w:val="clear" w:color="auto" w:fill="auto"/>
                  <w:vAlign w:val="center"/>
                </w:tcPr>
                <w:p w:rsidR="00B53D2C" w:rsidRPr="00FB3D99" w:rsidRDefault="00B53D2C" w:rsidP="00081246">
                  <w:pPr>
                    <w:autoSpaceDE w:val="0"/>
                    <w:autoSpaceDN w:val="0"/>
                    <w:adjustRightInd w:val="0"/>
                    <w:jc w:val="center"/>
                    <w:rPr>
                      <w:bCs/>
                      <w:sz w:val="18"/>
                      <w:szCs w:val="18"/>
                    </w:rPr>
                  </w:pPr>
                  <w:r w:rsidRPr="00FB3D99">
                    <w:rPr>
                      <w:sz w:val="18"/>
                      <w:szCs w:val="18"/>
                    </w:rPr>
                    <w:sym w:font="Wingdings" w:char="00FE"/>
                  </w:r>
                  <w:r w:rsidRPr="00FB3D99">
                    <w:rPr>
                      <w:bCs/>
                      <w:sz w:val="18"/>
                      <w:szCs w:val="18"/>
                    </w:rPr>
                    <w:t>向供方索取检测报告</w:t>
                  </w:r>
                </w:p>
                <w:p w:rsidR="00B53D2C" w:rsidRPr="00FB3D99" w:rsidRDefault="00B53D2C" w:rsidP="00081246">
                  <w:pPr>
                    <w:autoSpaceDE w:val="0"/>
                    <w:autoSpaceDN w:val="0"/>
                    <w:adjustRightInd w:val="0"/>
                    <w:jc w:val="center"/>
                    <w:rPr>
                      <w:bCs/>
                      <w:sz w:val="18"/>
                      <w:szCs w:val="18"/>
                    </w:rPr>
                  </w:pPr>
                  <w:r w:rsidRPr="00FB3D99">
                    <w:rPr>
                      <w:bCs/>
                      <w:sz w:val="18"/>
                      <w:szCs w:val="18"/>
                    </w:rPr>
                    <w:sym w:font="Wingdings" w:char="00A8"/>
                  </w:r>
                  <w:r w:rsidRPr="00FB3D99">
                    <w:rPr>
                      <w:bCs/>
                      <w:sz w:val="18"/>
                      <w:szCs w:val="18"/>
                    </w:rPr>
                    <w:t>企业自行检测</w:t>
                  </w:r>
                </w:p>
                <w:p w:rsidR="00B53D2C" w:rsidRPr="00FB3D99" w:rsidRDefault="00B53D2C" w:rsidP="00081246">
                  <w:pPr>
                    <w:autoSpaceDE w:val="0"/>
                    <w:autoSpaceDN w:val="0"/>
                    <w:adjustRightInd w:val="0"/>
                    <w:jc w:val="center"/>
                    <w:rPr>
                      <w:bCs/>
                      <w:sz w:val="18"/>
                      <w:szCs w:val="18"/>
                    </w:rPr>
                  </w:pPr>
                  <w:r w:rsidRPr="00FB3D99">
                    <w:rPr>
                      <w:sz w:val="18"/>
                      <w:szCs w:val="18"/>
                    </w:rPr>
                    <w:sym w:font="Wingdings" w:char="00A8"/>
                  </w:r>
                  <w:r w:rsidRPr="00FB3D99">
                    <w:rPr>
                      <w:bCs/>
                      <w:sz w:val="18"/>
                      <w:szCs w:val="18"/>
                    </w:rPr>
                    <w:t>第三方检测报告</w:t>
                  </w:r>
                </w:p>
              </w:tc>
            </w:tr>
            <w:tr w:rsidR="00B53D2C" w:rsidRPr="00FB3D99" w:rsidTr="00081246">
              <w:trPr>
                <w:trHeight w:val="906"/>
              </w:trPr>
              <w:tc>
                <w:tcPr>
                  <w:tcW w:w="2305" w:type="dxa"/>
                  <w:shd w:val="clear" w:color="auto" w:fill="auto"/>
                  <w:vAlign w:val="center"/>
                </w:tcPr>
                <w:p w:rsidR="00B53D2C" w:rsidRPr="00FB3D99" w:rsidRDefault="00B53D2C" w:rsidP="00081246">
                  <w:pPr>
                    <w:snapToGrid w:val="0"/>
                    <w:jc w:val="center"/>
                    <w:rPr>
                      <w:bCs/>
                      <w:sz w:val="18"/>
                      <w:szCs w:val="18"/>
                    </w:rPr>
                  </w:pPr>
                  <w:r w:rsidRPr="00FB3D99">
                    <w:rPr>
                      <w:bCs/>
                      <w:sz w:val="18"/>
                      <w:szCs w:val="18"/>
                    </w:rPr>
                    <w:t>调味品（食盐、酱油、味精、老抽、醋）</w:t>
                  </w:r>
                </w:p>
              </w:tc>
              <w:tc>
                <w:tcPr>
                  <w:tcW w:w="3136" w:type="dxa"/>
                  <w:shd w:val="clear" w:color="auto" w:fill="auto"/>
                  <w:vAlign w:val="center"/>
                </w:tcPr>
                <w:p w:rsidR="00B53D2C" w:rsidRPr="00FB3D99" w:rsidRDefault="00B53D2C" w:rsidP="00081246">
                  <w:pPr>
                    <w:jc w:val="center"/>
                    <w:rPr>
                      <w:bCs/>
                      <w:sz w:val="18"/>
                      <w:szCs w:val="18"/>
                      <w:lang w:val="en-GB"/>
                    </w:rPr>
                  </w:pPr>
                  <w:r w:rsidRPr="00FB3D99">
                    <w:rPr>
                      <w:bCs/>
                      <w:sz w:val="18"/>
                      <w:szCs w:val="18"/>
                    </w:rPr>
                    <w:sym w:font="Wingdings" w:char="00FE"/>
                  </w:r>
                  <w:r w:rsidRPr="00FB3D99">
                    <w:rPr>
                      <w:bCs/>
                      <w:sz w:val="18"/>
                      <w:szCs w:val="18"/>
                      <w:lang w:val="en-GB"/>
                    </w:rPr>
                    <w:t>有害微生物</w:t>
                  </w:r>
                  <w:r w:rsidRPr="00FB3D99">
                    <w:rPr>
                      <w:bCs/>
                      <w:sz w:val="18"/>
                      <w:szCs w:val="18"/>
                    </w:rPr>
                    <w:t xml:space="preserve">  </w:t>
                  </w:r>
                  <w:r w:rsidRPr="00FB3D99">
                    <w:rPr>
                      <w:sz w:val="18"/>
                      <w:szCs w:val="18"/>
                    </w:rPr>
                    <w:sym w:font="Wingdings" w:char="00FE"/>
                  </w:r>
                  <w:r w:rsidRPr="00FB3D99">
                    <w:rPr>
                      <w:bCs/>
                      <w:sz w:val="18"/>
                      <w:szCs w:val="18"/>
                      <w:lang w:val="en-GB"/>
                    </w:rPr>
                    <w:t>重金属</w:t>
                  </w:r>
                </w:p>
                <w:p w:rsidR="00B53D2C" w:rsidRPr="00FB3D99" w:rsidRDefault="00B53D2C" w:rsidP="00081246">
                  <w:pPr>
                    <w:autoSpaceDE w:val="0"/>
                    <w:autoSpaceDN w:val="0"/>
                    <w:adjustRightInd w:val="0"/>
                    <w:jc w:val="center"/>
                    <w:rPr>
                      <w:bCs/>
                      <w:sz w:val="18"/>
                      <w:szCs w:val="18"/>
                      <w:lang w:val="en-GB"/>
                    </w:rPr>
                  </w:pPr>
                  <w:r w:rsidRPr="00FB3D99">
                    <w:rPr>
                      <w:bCs/>
                      <w:sz w:val="18"/>
                      <w:szCs w:val="18"/>
                    </w:rPr>
                    <w:sym w:font="Wingdings" w:char="00A8"/>
                  </w:r>
                  <w:r w:rsidRPr="00FB3D99">
                    <w:rPr>
                      <w:bCs/>
                      <w:sz w:val="18"/>
                      <w:szCs w:val="18"/>
                      <w:lang w:val="en-GB"/>
                    </w:rPr>
                    <w:t>黄曲霉毒素</w:t>
                  </w:r>
                  <w:r w:rsidRPr="00FB3D99">
                    <w:rPr>
                      <w:bCs/>
                      <w:sz w:val="18"/>
                      <w:szCs w:val="18"/>
                      <w:lang w:val="en-GB"/>
                    </w:rPr>
                    <w:t xml:space="preserve"> </w:t>
                  </w:r>
                  <w:r w:rsidRPr="00FB3D99">
                    <w:rPr>
                      <w:bCs/>
                      <w:sz w:val="18"/>
                      <w:szCs w:val="18"/>
                    </w:rPr>
                    <w:sym w:font="Wingdings" w:char="00A8"/>
                  </w:r>
                  <w:r w:rsidRPr="00FB3D99">
                    <w:rPr>
                      <w:bCs/>
                      <w:sz w:val="18"/>
                      <w:szCs w:val="18"/>
                      <w:lang w:val="en-GB"/>
                    </w:rPr>
                    <w:t>苯并</w:t>
                  </w:r>
                  <w:proofErr w:type="gramStart"/>
                  <w:r w:rsidRPr="00FB3D99">
                    <w:rPr>
                      <w:bCs/>
                      <w:sz w:val="18"/>
                      <w:szCs w:val="18"/>
                      <w:lang w:val="en-GB"/>
                    </w:rPr>
                    <w:t>芘</w:t>
                  </w:r>
                  <w:proofErr w:type="gramEnd"/>
                </w:p>
                <w:p w:rsidR="00B53D2C" w:rsidRPr="00FB3D99" w:rsidRDefault="00B53D2C" w:rsidP="00081246">
                  <w:pPr>
                    <w:jc w:val="center"/>
                    <w:rPr>
                      <w:bCs/>
                      <w:sz w:val="18"/>
                      <w:szCs w:val="18"/>
                      <w:lang w:val="en-GB"/>
                    </w:rPr>
                  </w:pPr>
                  <w:r w:rsidRPr="00FB3D99">
                    <w:rPr>
                      <w:bCs/>
                      <w:sz w:val="18"/>
                      <w:szCs w:val="18"/>
                    </w:rPr>
                    <w:sym w:font="Wingdings" w:char="00A8"/>
                  </w:r>
                  <w:r w:rsidRPr="00FB3D99">
                    <w:rPr>
                      <w:bCs/>
                      <w:sz w:val="18"/>
                      <w:szCs w:val="18"/>
                      <w:lang w:val="en-GB"/>
                    </w:rPr>
                    <w:t>农药残留</w:t>
                  </w:r>
                  <w:r w:rsidRPr="00FB3D99">
                    <w:rPr>
                      <w:bCs/>
                      <w:sz w:val="18"/>
                      <w:szCs w:val="18"/>
                    </w:rPr>
                    <w:t xml:space="preserve">  </w:t>
                  </w:r>
                  <w:r w:rsidRPr="00FB3D99">
                    <w:rPr>
                      <w:bCs/>
                      <w:sz w:val="18"/>
                      <w:szCs w:val="18"/>
                    </w:rPr>
                    <w:sym w:font="Wingdings" w:char="00A8"/>
                  </w:r>
                  <w:r w:rsidRPr="00FB3D99">
                    <w:rPr>
                      <w:bCs/>
                      <w:sz w:val="18"/>
                      <w:szCs w:val="18"/>
                    </w:rPr>
                    <w:t>兽</w:t>
                  </w:r>
                  <w:r w:rsidRPr="00FB3D99">
                    <w:rPr>
                      <w:bCs/>
                      <w:sz w:val="18"/>
                      <w:szCs w:val="18"/>
                      <w:lang w:val="en-GB"/>
                    </w:rPr>
                    <w:t>药残留</w:t>
                  </w:r>
                </w:p>
                <w:p w:rsidR="00B53D2C" w:rsidRPr="00FB3D99" w:rsidRDefault="00B53D2C" w:rsidP="00081246">
                  <w:pPr>
                    <w:jc w:val="center"/>
                    <w:rPr>
                      <w:bCs/>
                      <w:sz w:val="18"/>
                      <w:szCs w:val="18"/>
                      <w:lang w:val="en-GB"/>
                    </w:rPr>
                  </w:pPr>
                  <w:r w:rsidRPr="00FB3D99">
                    <w:rPr>
                      <w:sz w:val="18"/>
                      <w:szCs w:val="18"/>
                    </w:rPr>
                    <w:sym w:font="Wingdings" w:char="00A8"/>
                  </w:r>
                  <w:r w:rsidRPr="00FB3D99">
                    <w:rPr>
                      <w:sz w:val="18"/>
                      <w:szCs w:val="18"/>
                    </w:rPr>
                    <w:t>溶剂残留</w:t>
                  </w:r>
                </w:p>
              </w:tc>
              <w:tc>
                <w:tcPr>
                  <w:tcW w:w="3245" w:type="dxa"/>
                  <w:shd w:val="clear" w:color="auto" w:fill="auto"/>
                  <w:vAlign w:val="center"/>
                </w:tcPr>
                <w:p w:rsidR="00B53D2C" w:rsidRPr="00FB3D99" w:rsidRDefault="00B53D2C" w:rsidP="00081246">
                  <w:pPr>
                    <w:autoSpaceDE w:val="0"/>
                    <w:autoSpaceDN w:val="0"/>
                    <w:adjustRightInd w:val="0"/>
                    <w:jc w:val="center"/>
                    <w:rPr>
                      <w:bCs/>
                      <w:sz w:val="18"/>
                      <w:szCs w:val="18"/>
                    </w:rPr>
                  </w:pPr>
                  <w:r w:rsidRPr="00FB3D99">
                    <w:rPr>
                      <w:sz w:val="18"/>
                      <w:szCs w:val="18"/>
                    </w:rPr>
                    <w:sym w:font="Wingdings" w:char="00FE"/>
                  </w:r>
                  <w:r w:rsidRPr="00FB3D99">
                    <w:rPr>
                      <w:bCs/>
                      <w:sz w:val="18"/>
                      <w:szCs w:val="18"/>
                    </w:rPr>
                    <w:t>向供方索取检测报告</w:t>
                  </w:r>
                </w:p>
                <w:p w:rsidR="00B53D2C" w:rsidRPr="00FB3D99" w:rsidRDefault="00B53D2C" w:rsidP="00081246">
                  <w:pPr>
                    <w:autoSpaceDE w:val="0"/>
                    <w:autoSpaceDN w:val="0"/>
                    <w:adjustRightInd w:val="0"/>
                    <w:jc w:val="center"/>
                    <w:rPr>
                      <w:bCs/>
                      <w:sz w:val="18"/>
                      <w:szCs w:val="18"/>
                    </w:rPr>
                  </w:pPr>
                  <w:r w:rsidRPr="00FB3D99">
                    <w:rPr>
                      <w:bCs/>
                      <w:sz w:val="18"/>
                      <w:szCs w:val="18"/>
                    </w:rPr>
                    <w:sym w:font="Wingdings" w:char="00A8"/>
                  </w:r>
                  <w:r w:rsidRPr="00FB3D99">
                    <w:rPr>
                      <w:bCs/>
                      <w:sz w:val="18"/>
                      <w:szCs w:val="18"/>
                    </w:rPr>
                    <w:t>企业自行检测</w:t>
                  </w:r>
                </w:p>
                <w:p w:rsidR="00B53D2C" w:rsidRPr="00FB3D99" w:rsidRDefault="00B53D2C" w:rsidP="00081246">
                  <w:pPr>
                    <w:autoSpaceDE w:val="0"/>
                    <w:autoSpaceDN w:val="0"/>
                    <w:adjustRightInd w:val="0"/>
                    <w:jc w:val="center"/>
                    <w:rPr>
                      <w:bCs/>
                      <w:sz w:val="18"/>
                      <w:szCs w:val="18"/>
                    </w:rPr>
                  </w:pPr>
                  <w:r w:rsidRPr="00FB3D99">
                    <w:rPr>
                      <w:sz w:val="18"/>
                      <w:szCs w:val="18"/>
                    </w:rPr>
                    <w:sym w:font="Wingdings" w:char="00A8"/>
                  </w:r>
                  <w:r w:rsidRPr="00FB3D99">
                    <w:rPr>
                      <w:bCs/>
                      <w:sz w:val="18"/>
                      <w:szCs w:val="18"/>
                    </w:rPr>
                    <w:t>第三方检测报告</w:t>
                  </w:r>
                </w:p>
              </w:tc>
            </w:tr>
            <w:tr w:rsidR="00B53D2C" w:rsidRPr="00FB3D99" w:rsidTr="00081246">
              <w:trPr>
                <w:trHeight w:val="906"/>
              </w:trPr>
              <w:tc>
                <w:tcPr>
                  <w:tcW w:w="2305" w:type="dxa"/>
                  <w:shd w:val="clear" w:color="auto" w:fill="auto"/>
                  <w:vAlign w:val="center"/>
                </w:tcPr>
                <w:p w:rsidR="00B53D2C" w:rsidRPr="00FB3D99" w:rsidRDefault="00B53D2C" w:rsidP="00081246">
                  <w:pPr>
                    <w:snapToGrid w:val="0"/>
                    <w:jc w:val="center"/>
                    <w:rPr>
                      <w:bCs/>
                      <w:sz w:val="18"/>
                      <w:szCs w:val="18"/>
                    </w:rPr>
                  </w:pPr>
                  <w:r w:rsidRPr="00FB3D99">
                    <w:rPr>
                      <w:bCs/>
                      <w:sz w:val="18"/>
                      <w:szCs w:val="18"/>
                    </w:rPr>
                    <w:t>塑料袋</w:t>
                  </w:r>
                </w:p>
              </w:tc>
              <w:tc>
                <w:tcPr>
                  <w:tcW w:w="3136" w:type="dxa"/>
                  <w:shd w:val="clear" w:color="auto" w:fill="auto"/>
                  <w:vAlign w:val="center"/>
                </w:tcPr>
                <w:p w:rsidR="00B53D2C" w:rsidRPr="00FB3D99" w:rsidRDefault="00B53D2C" w:rsidP="00081246">
                  <w:pPr>
                    <w:jc w:val="center"/>
                    <w:rPr>
                      <w:bCs/>
                      <w:sz w:val="18"/>
                      <w:szCs w:val="18"/>
                      <w:lang w:val="en-GB"/>
                    </w:rPr>
                  </w:pPr>
                  <w:r w:rsidRPr="00FB3D99">
                    <w:rPr>
                      <w:bCs/>
                      <w:sz w:val="18"/>
                      <w:szCs w:val="18"/>
                    </w:rPr>
                    <w:sym w:font="Wingdings" w:char="00FE"/>
                  </w:r>
                  <w:r w:rsidRPr="00FB3D99">
                    <w:rPr>
                      <w:bCs/>
                      <w:sz w:val="18"/>
                      <w:szCs w:val="18"/>
                      <w:lang w:val="en-GB"/>
                    </w:rPr>
                    <w:t>有害微生物</w:t>
                  </w:r>
                  <w:r w:rsidRPr="00FB3D99">
                    <w:rPr>
                      <w:bCs/>
                      <w:sz w:val="18"/>
                      <w:szCs w:val="18"/>
                    </w:rPr>
                    <w:t xml:space="preserve">  </w:t>
                  </w:r>
                  <w:r w:rsidRPr="00FB3D99">
                    <w:rPr>
                      <w:sz w:val="18"/>
                      <w:szCs w:val="18"/>
                    </w:rPr>
                    <w:sym w:font="Wingdings" w:char="00FE"/>
                  </w:r>
                  <w:r w:rsidRPr="00FB3D99">
                    <w:rPr>
                      <w:bCs/>
                      <w:sz w:val="18"/>
                      <w:szCs w:val="18"/>
                      <w:lang w:val="en-GB"/>
                    </w:rPr>
                    <w:t>重金属</w:t>
                  </w:r>
                </w:p>
                <w:p w:rsidR="00B53D2C" w:rsidRPr="00FB3D99" w:rsidRDefault="00B53D2C" w:rsidP="00081246">
                  <w:pPr>
                    <w:autoSpaceDE w:val="0"/>
                    <w:autoSpaceDN w:val="0"/>
                    <w:adjustRightInd w:val="0"/>
                    <w:jc w:val="center"/>
                    <w:rPr>
                      <w:bCs/>
                      <w:sz w:val="18"/>
                      <w:szCs w:val="18"/>
                      <w:lang w:val="en-GB"/>
                    </w:rPr>
                  </w:pPr>
                  <w:r w:rsidRPr="00FB3D99">
                    <w:rPr>
                      <w:bCs/>
                      <w:sz w:val="18"/>
                      <w:szCs w:val="18"/>
                    </w:rPr>
                    <w:sym w:font="Wingdings" w:char="00A8"/>
                  </w:r>
                  <w:r w:rsidRPr="00FB3D99">
                    <w:rPr>
                      <w:bCs/>
                      <w:sz w:val="18"/>
                      <w:szCs w:val="18"/>
                      <w:lang w:val="en-GB"/>
                    </w:rPr>
                    <w:t>黄曲霉毒素</w:t>
                  </w:r>
                  <w:r w:rsidRPr="00FB3D99">
                    <w:rPr>
                      <w:bCs/>
                      <w:sz w:val="18"/>
                      <w:szCs w:val="18"/>
                      <w:lang w:val="en-GB"/>
                    </w:rPr>
                    <w:t xml:space="preserve"> </w:t>
                  </w:r>
                  <w:r w:rsidRPr="00FB3D99">
                    <w:rPr>
                      <w:bCs/>
                      <w:sz w:val="18"/>
                      <w:szCs w:val="18"/>
                    </w:rPr>
                    <w:sym w:font="Wingdings" w:char="00A8"/>
                  </w:r>
                  <w:r w:rsidRPr="00FB3D99">
                    <w:rPr>
                      <w:bCs/>
                      <w:sz w:val="18"/>
                      <w:szCs w:val="18"/>
                      <w:lang w:val="en-GB"/>
                    </w:rPr>
                    <w:t>苯并</w:t>
                  </w:r>
                  <w:proofErr w:type="gramStart"/>
                  <w:r w:rsidRPr="00FB3D99">
                    <w:rPr>
                      <w:bCs/>
                      <w:sz w:val="18"/>
                      <w:szCs w:val="18"/>
                      <w:lang w:val="en-GB"/>
                    </w:rPr>
                    <w:t>芘</w:t>
                  </w:r>
                  <w:proofErr w:type="gramEnd"/>
                </w:p>
                <w:p w:rsidR="00B53D2C" w:rsidRPr="00FB3D99" w:rsidRDefault="00B53D2C" w:rsidP="00081246">
                  <w:pPr>
                    <w:jc w:val="center"/>
                    <w:rPr>
                      <w:bCs/>
                      <w:sz w:val="18"/>
                      <w:szCs w:val="18"/>
                      <w:lang w:val="en-GB"/>
                    </w:rPr>
                  </w:pPr>
                  <w:r w:rsidRPr="00FB3D99">
                    <w:rPr>
                      <w:bCs/>
                      <w:sz w:val="18"/>
                      <w:szCs w:val="18"/>
                    </w:rPr>
                    <w:sym w:font="Wingdings" w:char="00A8"/>
                  </w:r>
                  <w:r w:rsidRPr="00FB3D99">
                    <w:rPr>
                      <w:bCs/>
                      <w:sz w:val="18"/>
                      <w:szCs w:val="18"/>
                      <w:lang w:val="en-GB"/>
                    </w:rPr>
                    <w:t>农药残留</w:t>
                  </w:r>
                  <w:r w:rsidRPr="00FB3D99">
                    <w:rPr>
                      <w:bCs/>
                      <w:sz w:val="18"/>
                      <w:szCs w:val="18"/>
                    </w:rPr>
                    <w:t xml:space="preserve">  </w:t>
                  </w:r>
                  <w:r w:rsidRPr="00FB3D99">
                    <w:rPr>
                      <w:bCs/>
                      <w:sz w:val="18"/>
                      <w:szCs w:val="18"/>
                    </w:rPr>
                    <w:sym w:font="Wingdings" w:char="00A8"/>
                  </w:r>
                  <w:r w:rsidRPr="00FB3D99">
                    <w:rPr>
                      <w:bCs/>
                      <w:sz w:val="18"/>
                      <w:szCs w:val="18"/>
                    </w:rPr>
                    <w:t>兽</w:t>
                  </w:r>
                  <w:r w:rsidRPr="00FB3D99">
                    <w:rPr>
                      <w:bCs/>
                      <w:sz w:val="18"/>
                      <w:szCs w:val="18"/>
                      <w:lang w:val="en-GB"/>
                    </w:rPr>
                    <w:t>药残留</w:t>
                  </w:r>
                </w:p>
                <w:p w:rsidR="00B53D2C" w:rsidRPr="00FB3D99" w:rsidRDefault="00B53D2C" w:rsidP="00081246">
                  <w:pPr>
                    <w:jc w:val="center"/>
                    <w:rPr>
                      <w:bCs/>
                      <w:sz w:val="18"/>
                      <w:szCs w:val="18"/>
                      <w:lang w:val="en-GB"/>
                    </w:rPr>
                  </w:pPr>
                  <w:r w:rsidRPr="00FB3D99">
                    <w:rPr>
                      <w:bCs/>
                      <w:sz w:val="18"/>
                      <w:szCs w:val="18"/>
                    </w:rPr>
                    <w:sym w:font="Wingdings" w:char="00FE"/>
                  </w:r>
                  <w:r w:rsidRPr="00FB3D99">
                    <w:rPr>
                      <w:sz w:val="18"/>
                      <w:szCs w:val="18"/>
                    </w:rPr>
                    <w:t>溶剂残留</w:t>
                  </w:r>
                </w:p>
              </w:tc>
              <w:tc>
                <w:tcPr>
                  <w:tcW w:w="3245" w:type="dxa"/>
                  <w:shd w:val="clear" w:color="auto" w:fill="auto"/>
                  <w:vAlign w:val="center"/>
                </w:tcPr>
                <w:p w:rsidR="00B53D2C" w:rsidRPr="00FB3D99" w:rsidRDefault="00B53D2C" w:rsidP="00081246">
                  <w:pPr>
                    <w:autoSpaceDE w:val="0"/>
                    <w:autoSpaceDN w:val="0"/>
                    <w:adjustRightInd w:val="0"/>
                    <w:jc w:val="center"/>
                    <w:rPr>
                      <w:bCs/>
                      <w:sz w:val="18"/>
                      <w:szCs w:val="18"/>
                    </w:rPr>
                  </w:pPr>
                  <w:r w:rsidRPr="00FB3D99">
                    <w:rPr>
                      <w:sz w:val="18"/>
                      <w:szCs w:val="18"/>
                    </w:rPr>
                    <w:sym w:font="Wingdings" w:char="00FE"/>
                  </w:r>
                  <w:r w:rsidRPr="00FB3D99">
                    <w:rPr>
                      <w:bCs/>
                      <w:sz w:val="18"/>
                      <w:szCs w:val="18"/>
                    </w:rPr>
                    <w:t>向供方索取检测报告</w:t>
                  </w:r>
                </w:p>
                <w:p w:rsidR="00B53D2C" w:rsidRPr="00FB3D99" w:rsidRDefault="00B53D2C" w:rsidP="00081246">
                  <w:pPr>
                    <w:autoSpaceDE w:val="0"/>
                    <w:autoSpaceDN w:val="0"/>
                    <w:adjustRightInd w:val="0"/>
                    <w:jc w:val="center"/>
                    <w:rPr>
                      <w:bCs/>
                      <w:sz w:val="18"/>
                      <w:szCs w:val="18"/>
                    </w:rPr>
                  </w:pPr>
                  <w:r w:rsidRPr="00FB3D99">
                    <w:rPr>
                      <w:bCs/>
                      <w:sz w:val="18"/>
                      <w:szCs w:val="18"/>
                    </w:rPr>
                    <w:sym w:font="Wingdings" w:char="00A8"/>
                  </w:r>
                  <w:r w:rsidRPr="00FB3D99">
                    <w:rPr>
                      <w:bCs/>
                      <w:sz w:val="18"/>
                      <w:szCs w:val="18"/>
                    </w:rPr>
                    <w:t>企业自行检测</w:t>
                  </w:r>
                </w:p>
                <w:p w:rsidR="00B53D2C" w:rsidRPr="00FB3D99" w:rsidRDefault="00B53D2C" w:rsidP="00081246">
                  <w:pPr>
                    <w:autoSpaceDE w:val="0"/>
                    <w:autoSpaceDN w:val="0"/>
                    <w:adjustRightInd w:val="0"/>
                    <w:jc w:val="center"/>
                    <w:rPr>
                      <w:bCs/>
                      <w:sz w:val="18"/>
                      <w:szCs w:val="18"/>
                    </w:rPr>
                  </w:pPr>
                  <w:r w:rsidRPr="00FB3D99">
                    <w:rPr>
                      <w:sz w:val="18"/>
                      <w:szCs w:val="18"/>
                    </w:rPr>
                    <w:sym w:font="Wingdings" w:char="00A8"/>
                  </w:r>
                  <w:r w:rsidRPr="00FB3D99">
                    <w:rPr>
                      <w:bCs/>
                      <w:sz w:val="18"/>
                      <w:szCs w:val="18"/>
                    </w:rPr>
                    <w:t>第三方检测报告</w:t>
                  </w:r>
                </w:p>
              </w:tc>
            </w:tr>
          </w:tbl>
          <w:p w:rsidR="00B53D2C" w:rsidRPr="00FB3D99" w:rsidRDefault="00B53D2C" w:rsidP="00081246">
            <w:pPr>
              <w:tabs>
                <w:tab w:val="right" w:pos="3119"/>
              </w:tabs>
              <w:rPr>
                <w:lang w:val="en-GB"/>
              </w:rPr>
            </w:pPr>
            <w:r w:rsidRPr="00FB3D99">
              <w:rPr>
                <w:rFonts w:hint="eastAsia"/>
                <w:lang w:val="en-GB"/>
              </w:rPr>
              <w:t>食品安全小组已及时获知了变更信息（如：新产品</w:t>
            </w:r>
            <w:r w:rsidRPr="00FB3D99">
              <w:rPr>
                <w:rFonts w:hint="eastAsia"/>
                <w:lang w:val="en-GB"/>
              </w:rPr>
              <w:t>/</w:t>
            </w:r>
            <w:r w:rsidRPr="00FB3D99">
              <w:rPr>
                <w:rFonts w:hint="eastAsia"/>
                <w:lang w:val="en-GB"/>
              </w:rPr>
              <w:t>原材料</w:t>
            </w:r>
            <w:r w:rsidRPr="00FB3D99">
              <w:rPr>
                <w:rFonts w:hint="eastAsia"/>
                <w:lang w:val="en-GB"/>
              </w:rPr>
              <w:t>/</w:t>
            </w:r>
            <w:r w:rsidRPr="00FB3D99">
              <w:rPr>
                <w:rFonts w:hint="eastAsia"/>
                <w:lang w:val="en-GB"/>
              </w:rPr>
              <w:t>生产系统</w:t>
            </w:r>
            <w:r w:rsidRPr="00FB3D99">
              <w:rPr>
                <w:rFonts w:hint="eastAsia"/>
                <w:lang w:val="en-GB"/>
              </w:rPr>
              <w:t>/</w:t>
            </w:r>
            <w:r w:rsidRPr="00FB3D99">
              <w:rPr>
                <w:rFonts w:hint="eastAsia"/>
                <w:lang w:val="en-GB"/>
              </w:rPr>
              <w:t>清洗）。这可追溯至示例</w:t>
            </w:r>
            <w:r w:rsidRPr="00FB3D99">
              <w:rPr>
                <w:rFonts w:hint="eastAsia"/>
                <w:lang w:val="en-GB"/>
              </w:rPr>
              <w:t>__</w:t>
            </w:r>
            <w:r w:rsidRPr="00FB3D99">
              <w:rPr>
                <w:rFonts w:hint="eastAsia"/>
                <w:u w:val="single"/>
                <w:lang w:val="en-GB"/>
              </w:rPr>
              <w:t>未发生</w:t>
            </w:r>
            <w:r w:rsidRPr="00FB3D99">
              <w:rPr>
                <w:rFonts w:hint="eastAsia"/>
                <w:u w:val="single"/>
                <w:lang w:val="en-GB"/>
              </w:rPr>
              <w:t xml:space="preserve">                 _</w:t>
            </w:r>
            <w:r w:rsidRPr="00FB3D99">
              <w:rPr>
                <w:rFonts w:hint="eastAsia"/>
                <w:u w:val="single"/>
                <w:lang w:val="en-GB"/>
              </w:rPr>
              <w:t>。</w:t>
            </w:r>
          </w:p>
        </w:tc>
      </w:tr>
      <w:tr w:rsidR="00B53D2C" w:rsidTr="00D41AFA">
        <w:trPr>
          <w:trHeight w:val="244"/>
        </w:trPr>
        <w:tc>
          <w:tcPr>
            <w:tcW w:w="738" w:type="dxa"/>
            <w:vMerge/>
            <w:tcBorders>
              <w:left w:val="single" w:sz="4" w:space="0" w:color="auto"/>
              <w:right w:val="single" w:sz="4" w:space="0" w:color="auto"/>
            </w:tcBorders>
            <w:vAlign w:val="center"/>
          </w:tcPr>
          <w:p w:rsidR="00B53D2C" w:rsidRDefault="00B53D2C" w:rsidP="00081246">
            <w:pPr>
              <w:tabs>
                <w:tab w:val="left" w:pos="510"/>
              </w:tabs>
              <w:autoSpaceDE w:val="0"/>
              <w:autoSpaceDN w:val="0"/>
              <w:adjustRightInd w:val="0"/>
              <w:ind w:right="6"/>
              <w:rPr>
                <w:b/>
                <w:lang w:val="en-GB"/>
              </w:rPr>
            </w:pP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B53D2C" w:rsidRPr="00FB3D99" w:rsidRDefault="00B53D2C" w:rsidP="00081246">
            <w:pPr>
              <w:autoSpaceDE w:val="0"/>
              <w:autoSpaceDN w:val="0"/>
              <w:adjustRightInd w:val="0"/>
              <w:rPr>
                <w:b/>
              </w:rPr>
            </w:pPr>
            <w:r w:rsidRPr="00FB3D99">
              <w:rPr>
                <w:b/>
              </w:rPr>
              <w:t>危害</w:t>
            </w:r>
            <w:r w:rsidRPr="00FB3D99">
              <w:rPr>
                <w:rFonts w:hint="eastAsia"/>
                <w:b/>
              </w:rPr>
              <w:t>评估</w:t>
            </w:r>
          </w:p>
          <w:p w:rsidR="00B53D2C" w:rsidRPr="00FB3D99" w:rsidRDefault="00B53D2C" w:rsidP="00081246">
            <w:pPr>
              <w:rPr>
                <w:lang w:val="en-GB"/>
              </w:rPr>
            </w:pPr>
            <w:r w:rsidRPr="00FB3D99">
              <w:rPr>
                <w:lang w:val="en-GB"/>
              </w:rPr>
              <w:t>HACCP</w:t>
            </w:r>
            <w:r w:rsidRPr="00FB3D99">
              <w:rPr>
                <w:lang w:val="en-GB"/>
              </w:rPr>
              <w:t>小组</w:t>
            </w:r>
            <w:r w:rsidRPr="00FB3D99">
              <w:rPr>
                <w:rFonts w:hint="eastAsia"/>
              </w:rPr>
              <w:t>于</w:t>
            </w:r>
            <w:r w:rsidRPr="00FB3D99">
              <w:rPr>
                <w:rFonts w:hint="eastAsia"/>
                <w:szCs w:val="21"/>
                <w:u w:val="single"/>
              </w:rPr>
              <w:t xml:space="preserve">   20</w:t>
            </w:r>
            <w:r w:rsidRPr="00FB3D99">
              <w:rPr>
                <w:szCs w:val="21"/>
                <w:u w:val="single"/>
              </w:rPr>
              <w:t>2</w:t>
            </w:r>
            <w:r w:rsidR="00905FD4">
              <w:rPr>
                <w:szCs w:val="21"/>
                <w:u w:val="single"/>
              </w:rPr>
              <w:t>1</w:t>
            </w:r>
            <w:r w:rsidRPr="00FB3D99">
              <w:rPr>
                <w:rFonts w:hint="eastAsia"/>
                <w:szCs w:val="21"/>
                <w:u w:val="single"/>
              </w:rPr>
              <w:t xml:space="preserve"> </w:t>
            </w:r>
            <w:r w:rsidRPr="00FB3D99">
              <w:rPr>
                <w:rFonts w:hint="eastAsia"/>
                <w:szCs w:val="21"/>
              </w:rPr>
              <w:t>年</w:t>
            </w:r>
            <w:r w:rsidRPr="00FB3D99">
              <w:rPr>
                <w:rFonts w:hint="eastAsia"/>
                <w:szCs w:val="21"/>
                <w:u w:val="single"/>
              </w:rPr>
              <w:t xml:space="preserve"> </w:t>
            </w:r>
            <w:r w:rsidR="00905FD4">
              <w:rPr>
                <w:szCs w:val="21"/>
                <w:u w:val="single"/>
              </w:rPr>
              <w:t>08</w:t>
            </w:r>
            <w:r w:rsidRPr="00FB3D99">
              <w:rPr>
                <w:rFonts w:hint="eastAsia"/>
                <w:szCs w:val="21"/>
              </w:rPr>
              <w:t>月</w:t>
            </w:r>
            <w:r w:rsidRPr="00FB3D99">
              <w:rPr>
                <w:rFonts w:hint="eastAsia"/>
                <w:szCs w:val="21"/>
                <w:u w:val="single"/>
              </w:rPr>
              <w:t xml:space="preserve"> </w:t>
            </w:r>
            <w:r w:rsidR="00905FD4">
              <w:rPr>
                <w:szCs w:val="21"/>
                <w:u w:val="single"/>
              </w:rPr>
              <w:t>01</w:t>
            </w:r>
            <w:r w:rsidRPr="00FB3D99">
              <w:rPr>
                <w:rFonts w:hint="eastAsia"/>
                <w:szCs w:val="21"/>
                <w:u w:val="single"/>
              </w:rPr>
              <w:t xml:space="preserve"> </w:t>
            </w:r>
            <w:proofErr w:type="gramStart"/>
            <w:r w:rsidRPr="00FB3D99">
              <w:rPr>
                <w:rFonts w:hint="eastAsia"/>
                <w:szCs w:val="21"/>
              </w:rPr>
              <w:t>日</w:t>
            </w:r>
            <w:r w:rsidRPr="00FB3D99">
              <w:rPr>
                <w:lang w:val="en-GB"/>
              </w:rPr>
              <w:t>针</w:t>
            </w:r>
            <w:r w:rsidRPr="00FB3D99">
              <w:rPr>
                <w:rFonts w:hint="eastAsia"/>
                <w:lang w:val="en-GB"/>
              </w:rPr>
              <w:t>对</w:t>
            </w:r>
            <w:proofErr w:type="gramEnd"/>
            <w:r w:rsidRPr="00FB3D99">
              <w:rPr>
                <w:rFonts w:hint="eastAsia"/>
                <w:lang w:val="en-GB"/>
              </w:rPr>
              <w:t>已</w:t>
            </w:r>
            <w:r w:rsidRPr="00FB3D99">
              <w:rPr>
                <w:lang w:val="en-GB"/>
              </w:rPr>
              <w:t>识别的潜在危害，评估其发生的严重性和可能性，如果这种潜在危害在该步骤极可能发生且后果严重，</w:t>
            </w:r>
            <w:r w:rsidRPr="00FB3D99">
              <w:rPr>
                <w:rFonts w:ascii="宋体" w:hAnsi="宋体" w:hint="eastAsia"/>
              </w:rPr>
              <w:t>■</w:t>
            </w:r>
            <w:r w:rsidRPr="00FB3D99">
              <w:t>是</w:t>
            </w:r>
            <w:r w:rsidRPr="00FB3D99">
              <w:rPr>
                <w:rFonts w:hint="eastAsia"/>
              </w:rPr>
              <w:t>/</w:t>
            </w:r>
            <w:r w:rsidRPr="00FB3D99">
              <w:rPr>
                <w:rFonts w:ascii="宋体" w:hAnsi="宋体" w:hint="eastAsia"/>
              </w:rPr>
              <w:t>□</w:t>
            </w:r>
            <w:r w:rsidRPr="00FB3D99">
              <w:t>否</w:t>
            </w:r>
            <w:r w:rsidRPr="00FB3D99">
              <w:rPr>
                <w:rFonts w:hint="eastAsia"/>
                <w:lang w:val="en-GB"/>
              </w:rPr>
              <w:t>被</w:t>
            </w:r>
            <w:r w:rsidRPr="00FB3D99">
              <w:rPr>
                <w:lang w:val="en-GB"/>
              </w:rPr>
              <w:t>确定为显著危害。</w:t>
            </w:r>
          </w:p>
          <w:p w:rsidR="00B53D2C" w:rsidRPr="00FB3D99" w:rsidRDefault="00B53D2C" w:rsidP="00081246">
            <w:pPr>
              <w:tabs>
                <w:tab w:val="right" w:pos="3119"/>
              </w:tabs>
              <w:rPr>
                <w:lang w:val="en-GB"/>
              </w:rPr>
            </w:pPr>
            <w:r w:rsidRPr="00FB3D99">
              <w:rPr>
                <w:lang w:val="en-GB"/>
              </w:rPr>
              <w:t>保持</w:t>
            </w:r>
            <w:r w:rsidRPr="00FB3D99">
              <w:rPr>
                <w:rFonts w:hint="eastAsia"/>
                <w:lang w:val="en-GB"/>
              </w:rPr>
              <w:t>了</w:t>
            </w:r>
            <w:r w:rsidRPr="00FB3D99">
              <w:rPr>
                <w:lang w:val="en-GB"/>
              </w:rPr>
              <w:t>危害评估依据和结果的记录。</w:t>
            </w:r>
          </w:p>
          <w:p w:rsidR="00B53D2C" w:rsidRPr="00FB3D99" w:rsidRDefault="00B53D2C" w:rsidP="00081246">
            <w:pPr>
              <w:tabs>
                <w:tab w:val="right" w:pos="3119"/>
              </w:tabs>
              <w:rPr>
                <w:b/>
                <w:lang w:val="en-GB"/>
              </w:rPr>
            </w:pPr>
          </w:p>
        </w:tc>
      </w:tr>
      <w:tr w:rsidR="00B53D2C" w:rsidTr="00D41AFA">
        <w:trPr>
          <w:trHeight w:val="380"/>
        </w:trPr>
        <w:tc>
          <w:tcPr>
            <w:tcW w:w="738" w:type="dxa"/>
            <w:vMerge/>
            <w:tcBorders>
              <w:left w:val="single" w:sz="4" w:space="0" w:color="auto"/>
              <w:right w:val="single" w:sz="4" w:space="0" w:color="auto"/>
            </w:tcBorders>
            <w:vAlign w:val="center"/>
          </w:tcPr>
          <w:p w:rsidR="00B53D2C" w:rsidRDefault="00B53D2C" w:rsidP="00081246">
            <w:pPr>
              <w:tabs>
                <w:tab w:val="left" w:pos="510"/>
              </w:tabs>
              <w:autoSpaceDE w:val="0"/>
              <w:autoSpaceDN w:val="0"/>
              <w:adjustRightInd w:val="0"/>
              <w:ind w:right="6"/>
              <w:rPr>
                <w:b/>
                <w:lang w:val="en-GB"/>
              </w:rPr>
            </w:pP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B53D2C" w:rsidRDefault="00B53D2C" w:rsidP="00081246">
            <w:pPr>
              <w:tabs>
                <w:tab w:val="right" w:pos="3119"/>
              </w:tabs>
              <w:rPr>
                <w:b/>
                <w:lang w:val="en-GB"/>
              </w:rPr>
            </w:pPr>
            <w:r>
              <w:rPr>
                <w:rFonts w:hint="eastAsia"/>
                <w:b/>
                <w:lang w:val="en-GB"/>
              </w:rPr>
              <w:t>控制措施的制定</w:t>
            </w:r>
          </w:p>
          <w:p w:rsidR="00B53D2C" w:rsidRDefault="00B53D2C" w:rsidP="00081246">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针对</w:t>
            </w:r>
            <w:proofErr w:type="gramEnd"/>
            <w:r>
              <w:rPr>
                <w:lang w:val="en-GB"/>
              </w:rPr>
              <w:t>每种显著危害，制定相应的控制措施，并提供证实其有效性的证据；</w:t>
            </w:r>
          </w:p>
          <w:p w:rsidR="00B53D2C" w:rsidRDefault="00B53D2C" w:rsidP="00081246">
            <w:pPr>
              <w:rPr>
                <w:lang w:val="en-GB"/>
              </w:rPr>
            </w:pPr>
            <w:r>
              <w:rPr>
                <w:rFonts w:hint="eastAsia"/>
                <w:lang w:val="en-GB"/>
              </w:rPr>
              <w:t>当</w:t>
            </w:r>
            <w:r>
              <w:rPr>
                <w:lang w:val="en-GB"/>
              </w:rPr>
              <w:t>一项控制措施控制多种</w:t>
            </w:r>
            <w:proofErr w:type="gramStart"/>
            <w:r>
              <w:rPr>
                <w:lang w:val="en-GB"/>
              </w:rPr>
              <w:t>显著危害</w:t>
            </w:r>
            <w:proofErr w:type="gramEnd"/>
            <w:r>
              <w:rPr>
                <w:lang w:val="en-GB"/>
              </w:rPr>
              <w:t>或多项控制措施控制一种</w:t>
            </w:r>
            <w:proofErr w:type="gramStart"/>
            <w:r>
              <w:rPr>
                <w:lang w:val="en-GB"/>
              </w:rPr>
              <w:t>显著危害</w:t>
            </w:r>
            <w:proofErr w:type="gramEnd"/>
            <w:r>
              <w:rPr>
                <w:lang w:val="en-GB"/>
              </w:rPr>
              <w:t>的情况</w:t>
            </w:r>
            <w:r>
              <w:rPr>
                <w:rFonts w:hint="eastAsia"/>
                <w:color w:val="0000FF"/>
                <w:lang w:val="en-GB"/>
              </w:rPr>
              <w:t>是</w:t>
            </w:r>
            <w:r>
              <w:rPr>
                <w:rFonts w:hint="eastAsia"/>
                <w:color w:val="0000FF"/>
                <w:lang w:val="en-GB"/>
              </w:rPr>
              <w:t>/</w:t>
            </w:r>
            <w:proofErr w:type="gramStart"/>
            <w:r>
              <w:rPr>
                <w:rFonts w:hint="eastAsia"/>
                <w:color w:val="0000FF"/>
                <w:lang w:val="en-GB"/>
              </w:rPr>
              <w:t>否</w:t>
            </w:r>
            <w:r>
              <w:rPr>
                <w:lang w:val="en-GB"/>
              </w:rPr>
              <w:t>明确显著危害</w:t>
            </w:r>
            <w:proofErr w:type="gramEnd"/>
            <w:r>
              <w:rPr>
                <w:lang w:val="en-GB"/>
              </w:rPr>
              <w:t>与控制措施之间的对应关系</w:t>
            </w:r>
            <w:r>
              <w:rPr>
                <w:rFonts w:hint="eastAsia"/>
                <w:lang w:val="en-GB"/>
              </w:rPr>
              <w:t>；</w:t>
            </w:r>
          </w:p>
          <w:p w:rsidR="00B53D2C" w:rsidRDefault="00B53D2C" w:rsidP="00081246">
            <w:pPr>
              <w:rPr>
                <w:lang w:val="en-GB"/>
              </w:rPr>
            </w:pPr>
            <w:r>
              <w:rPr>
                <w:lang w:val="en-GB"/>
              </w:rPr>
              <w:t>当这些措施涉及操作的改变时，</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做出</w:t>
            </w:r>
            <w:proofErr w:type="gramEnd"/>
            <w:r>
              <w:rPr>
                <w:lang w:val="en-GB"/>
              </w:rPr>
              <w:t>相应的变更，并修改流程图。</w:t>
            </w:r>
          </w:p>
          <w:p w:rsidR="00B53D2C" w:rsidRDefault="00B53D2C" w:rsidP="00081246">
            <w:pPr>
              <w:rPr>
                <w:lang w:val="en-GB"/>
              </w:rPr>
            </w:pPr>
            <w:r>
              <w:rPr>
                <w:lang w:val="en-GB"/>
              </w:rPr>
              <w:t>在现有技术条件下，某种</w:t>
            </w:r>
            <w:proofErr w:type="gramStart"/>
            <w:r>
              <w:rPr>
                <w:lang w:val="en-GB"/>
              </w:rPr>
              <w:t>显著危害</w:t>
            </w:r>
            <w:proofErr w:type="gramEnd"/>
            <w:r>
              <w:rPr>
                <w:lang w:val="en-GB"/>
              </w:rPr>
              <w:t>不能制定有效控制措施时，</w:t>
            </w:r>
            <w:r>
              <w:rPr>
                <w:rFonts w:hint="eastAsia"/>
                <w:lang w:val="en-GB"/>
              </w:rPr>
              <w:t>组织</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策划和实施必要的技术改造，必要时，应变</w:t>
            </w:r>
            <w:proofErr w:type="gramStart"/>
            <w:r>
              <w:rPr>
                <w:lang w:val="en-GB"/>
              </w:rPr>
              <w:t>更加工</w:t>
            </w:r>
            <w:proofErr w:type="gramEnd"/>
            <w:r>
              <w:rPr>
                <w:lang w:val="en-GB"/>
              </w:rPr>
              <w:t>工艺、产品（包括原辅料）或预期用途，</w:t>
            </w:r>
            <w:proofErr w:type="gramStart"/>
            <w:r>
              <w:rPr>
                <w:lang w:val="en-GB"/>
              </w:rPr>
              <w:t>直至建立</w:t>
            </w:r>
            <w:proofErr w:type="gramEnd"/>
            <w:r>
              <w:rPr>
                <w:lang w:val="en-GB"/>
              </w:rPr>
              <w:t>有效的控制措施。</w:t>
            </w:r>
          </w:p>
          <w:p w:rsidR="00B53D2C" w:rsidRDefault="00B53D2C" w:rsidP="00081246">
            <w:pPr>
              <w:rPr>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对所制定的控制措施予以确认。</w:t>
            </w:r>
          </w:p>
          <w:p w:rsidR="00B53D2C" w:rsidRDefault="00B53D2C" w:rsidP="00081246">
            <w:pPr>
              <w:rPr>
                <w:lang w:val="en-GB"/>
              </w:rPr>
            </w:pPr>
            <w:proofErr w:type="gramStart"/>
            <w:r>
              <w:rPr>
                <w:lang w:val="en-GB"/>
              </w:rPr>
              <w:t>当控制</w:t>
            </w:r>
            <w:proofErr w:type="gramEnd"/>
            <w:r>
              <w:rPr>
                <w:lang w:val="en-GB"/>
              </w:rPr>
              <w:t>措施有效性受到影响时，</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评价、更新或改进控制措施，并再确认。</w:t>
            </w:r>
          </w:p>
          <w:p w:rsidR="00B53D2C" w:rsidRDefault="00B53D2C" w:rsidP="00081246">
            <w:pPr>
              <w:tabs>
                <w:tab w:val="right" w:pos="3119"/>
              </w:tabs>
              <w:rPr>
                <w:lang w:val="en-GB"/>
              </w:rPr>
            </w:pPr>
            <w:r>
              <w:rPr>
                <w:rFonts w:hint="eastAsia"/>
                <w:lang w:val="en-GB"/>
              </w:rPr>
              <w:t>是否</w:t>
            </w:r>
            <w:r>
              <w:rPr>
                <w:lang w:val="en-GB"/>
              </w:rPr>
              <w:t>保持控制措施的制定依据和控制措施文件。</w:t>
            </w:r>
          </w:p>
          <w:p w:rsidR="00B53D2C" w:rsidRDefault="00B53D2C" w:rsidP="00081246">
            <w:pPr>
              <w:tabs>
                <w:tab w:val="right" w:pos="3119"/>
              </w:tabs>
              <w:rPr>
                <w:b/>
                <w:lang w:val="en-GB"/>
              </w:rPr>
            </w:pPr>
          </w:p>
        </w:tc>
      </w:tr>
      <w:tr w:rsidR="00B53D2C" w:rsidTr="00D41AFA">
        <w:trPr>
          <w:trHeight w:val="244"/>
        </w:trPr>
        <w:tc>
          <w:tcPr>
            <w:tcW w:w="738" w:type="dxa"/>
            <w:vMerge/>
            <w:tcBorders>
              <w:left w:val="single" w:sz="4" w:space="0" w:color="auto"/>
              <w:right w:val="single" w:sz="4" w:space="0" w:color="auto"/>
            </w:tcBorders>
            <w:vAlign w:val="center"/>
          </w:tcPr>
          <w:p w:rsidR="00B53D2C" w:rsidRDefault="00B53D2C" w:rsidP="00081246">
            <w:pPr>
              <w:tabs>
                <w:tab w:val="left" w:pos="510"/>
              </w:tabs>
              <w:autoSpaceDE w:val="0"/>
              <w:autoSpaceDN w:val="0"/>
              <w:adjustRightInd w:val="0"/>
              <w:ind w:right="6"/>
              <w:rPr>
                <w:b/>
                <w:lang w:val="en-GB"/>
              </w:rPr>
            </w:pP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B53D2C" w:rsidRDefault="00B53D2C" w:rsidP="00081246">
            <w:pPr>
              <w:tabs>
                <w:tab w:val="right" w:pos="3119"/>
              </w:tabs>
              <w:rPr>
                <w:b/>
              </w:rPr>
            </w:pPr>
          </w:p>
        </w:tc>
      </w:tr>
      <w:tr w:rsidR="00B53D2C" w:rsidTr="00D41AFA">
        <w:trPr>
          <w:trHeight w:val="244"/>
        </w:trPr>
        <w:tc>
          <w:tcPr>
            <w:tcW w:w="738" w:type="dxa"/>
            <w:vMerge/>
            <w:tcBorders>
              <w:left w:val="single" w:sz="4" w:space="0" w:color="auto"/>
              <w:right w:val="single" w:sz="4" w:space="0" w:color="auto"/>
            </w:tcBorders>
            <w:vAlign w:val="center"/>
          </w:tcPr>
          <w:p w:rsidR="00B53D2C" w:rsidRDefault="00B53D2C" w:rsidP="00081246">
            <w:pPr>
              <w:tabs>
                <w:tab w:val="left" w:pos="510"/>
              </w:tabs>
              <w:autoSpaceDE w:val="0"/>
              <w:autoSpaceDN w:val="0"/>
              <w:adjustRightInd w:val="0"/>
              <w:ind w:right="6"/>
              <w:rPr>
                <w:b/>
                <w:lang w:val="en-GB"/>
              </w:rPr>
            </w:pP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B53D2C" w:rsidRDefault="00B53D2C" w:rsidP="00081246">
            <w:pPr>
              <w:rPr>
                <w:rFonts w:hAnsi="宋体"/>
                <w:b/>
                <w:szCs w:val="21"/>
              </w:rPr>
            </w:pPr>
            <w:r>
              <w:rPr>
                <w:rFonts w:hAnsi="宋体"/>
                <w:b/>
                <w:szCs w:val="21"/>
              </w:rPr>
              <w:t>危害分析工作单</w:t>
            </w:r>
          </w:p>
          <w:p w:rsidR="00B53D2C" w:rsidRDefault="00B53D2C" w:rsidP="00081246">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根据</w:t>
            </w:r>
            <w:proofErr w:type="gramEnd"/>
            <w:r>
              <w:rPr>
                <w:lang w:val="en-GB"/>
              </w:rPr>
              <w:t>工艺流程、危害识别、危害评估、控制措施等结果形成文件</w:t>
            </w:r>
            <w:r>
              <w:rPr>
                <w:rFonts w:hint="eastAsia"/>
                <w:lang w:val="en-GB"/>
              </w:rPr>
              <w:t>化</w:t>
            </w:r>
            <w:r>
              <w:rPr>
                <w:lang w:val="en-GB"/>
              </w:rPr>
              <w:t>的危害分析工作单，</w:t>
            </w:r>
            <w:r>
              <w:rPr>
                <w:rFonts w:hint="eastAsia"/>
                <w:lang w:val="en-GB"/>
              </w:rPr>
              <w:t>其内容</w:t>
            </w:r>
            <w:r>
              <w:rPr>
                <w:lang w:val="en-GB"/>
              </w:rPr>
              <w:t>包括</w:t>
            </w:r>
            <w:r>
              <w:rPr>
                <w:rFonts w:hint="eastAsia"/>
                <w:lang w:val="en-GB"/>
              </w:rPr>
              <w:t>了</w:t>
            </w:r>
            <w:r>
              <w:rPr>
                <w:lang w:val="en-GB"/>
              </w:rPr>
              <w:t>加工步骤、考虑的潜在危害、</w:t>
            </w:r>
            <w:proofErr w:type="gramStart"/>
            <w:r>
              <w:rPr>
                <w:lang w:val="en-GB"/>
              </w:rPr>
              <w:t>显著危害</w:t>
            </w:r>
            <w:proofErr w:type="gramEnd"/>
            <w:r>
              <w:rPr>
                <w:lang w:val="en-GB"/>
              </w:rPr>
              <w:t>判断的依据、控制措施，并明确各因素之间的相互关系。</w:t>
            </w:r>
          </w:p>
          <w:p w:rsidR="00B53D2C" w:rsidRDefault="00B53D2C" w:rsidP="00081246">
            <w:pPr>
              <w:rPr>
                <w:lang w:val="en-GB"/>
              </w:rPr>
            </w:pPr>
            <w:r>
              <w:rPr>
                <w:lang w:val="en-GB"/>
              </w:rPr>
              <w:t>在危害分析工作单中，</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描述控制措施与相应</w:t>
            </w:r>
            <w:proofErr w:type="gramStart"/>
            <w:r>
              <w:rPr>
                <w:lang w:val="en-GB"/>
              </w:rPr>
              <w:t>显著危害</w:t>
            </w:r>
            <w:proofErr w:type="gramEnd"/>
            <w:r>
              <w:rPr>
                <w:lang w:val="en-GB"/>
              </w:rPr>
              <w:t>的关系，为确定关键控制点提供依据。</w:t>
            </w:r>
          </w:p>
          <w:p w:rsidR="00B53D2C" w:rsidRDefault="00B53D2C" w:rsidP="00081246">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lang w:val="en-GB"/>
              </w:rPr>
              <w:t>考虑</w:t>
            </w:r>
            <w:proofErr w:type="gramEnd"/>
            <w:r>
              <w:rPr>
                <w:rFonts w:hint="eastAsia"/>
                <w:lang w:val="en-GB"/>
              </w:rPr>
              <w:t>了当</w:t>
            </w:r>
            <w:r>
              <w:rPr>
                <w:lang w:val="en-GB"/>
              </w:rPr>
              <w:t>危害分析结果受到任何因素影响时，对危害分析工作单</w:t>
            </w:r>
            <w:r>
              <w:rPr>
                <w:rFonts w:hint="eastAsia"/>
                <w:lang w:val="en-GB"/>
              </w:rPr>
              <w:t>进行</w:t>
            </w:r>
            <w:r>
              <w:rPr>
                <w:lang w:val="en-GB"/>
              </w:rPr>
              <w:t>必要的更新或修订</w:t>
            </w:r>
            <w:r>
              <w:rPr>
                <w:rFonts w:hint="eastAsia"/>
                <w:lang w:val="en-GB"/>
              </w:rPr>
              <w:t>的要求</w:t>
            </w:r>
            <w:r>
              <w:rPr>
                <w:lang w:val="en-GB"/>
              </w:rPr>
              <w:t>。</w:t>
            </w:r>
          </w:p>
          <w:p w:rsidR="00B53D2C" w:rsidRDefault="00B53D2C" w:rsidP="00081246">
            <w:pPr>
              <w:autoSpaceDE w:val="0"/>
              <w:autoSpaceDN w:val="0"/>
              <w:adjustRightInd w:val="0"/>
              <w:rPr>
                <w: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保持</w:t>
            </w:r>
            <w:proofErr w:type="gramEnd"/>
            <w:r>
              <w:rPr>
                <w:lang w:val="en-GB"/>
              </w:rPr>
              <w:t>形成文件的危害分析工作单。</w:t>
            </w:r>
          </w:p>
        </w:tc>
      </w:tr>
      <w:tr w:rsidR="00B53D2C" w:rsidTr="00D41AFA">
        <w:trPr>
          <w:trHeight w:val="244"/>
        </w:trPr>
        <w:tc>
          <w:tcPr>
            <w:tcW w:w="738" w:type="dxa"/>
            <w:vMerge/>
            <w:tcBorders>
              <w:left w:val="single" w:sz="4" w:space="0" w:color="auto"/>
              <w:right w:val="single" w:sz="4" w:space="0" w:color="auto"/>
            </w:tcBorders>
            <w:vAlign w:val="center"/>
          </w:tcPr>
          <w:p w:rsidR="00B53D2C" w:rsidRDefault="00B53D2C" w:rsidP="00081246">
            <w:pPr>
              <w:tabs>
                <w:tab w:val="left" w:pos="510"/>
              </w:tabs>
              <w:autoSpaceDE w:val="0"/>
              <w:autoSpaceDN w:val="0"/>
              <w:adjustRightInd w:val="0"/>
              <w:ind w:right="6"/>
              <w:rPr>
                <w:b/>
                <w:lang w:val="en-GB"/>
              </w:rPr>
            </w:pP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B53D2C" w:rsidRDefault="00B53D2C" w:rsidP="00081246">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B53D2C" w:rsidRDefault="00B53D2C" w:rsidP="00081246">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根据</w:t>
            </w:r>
            <w:proofErr w:type="gramEnd"/>
            <w:r>
              <w:rPr>
                <w:lang w:val="en-GB"/>
              </w:rPr>
              <w:t>危害分析所提供的</w:t>
            </w:r>
            <w:proofErr w:type="gramStart"/>
            <w:r>
              <w:rPr>
                <w:lang w:val="en-GB"/>
              </w:rPr>
              <w:t>显著危害</w:t>
            </w:r>
            <w:proofErr w:type="gramEnd"/>
            <w:r>
              <w:rPr>
                <w:lang w:val="en-GB"/>
              </w:rPr>
              <w:t>与控制措施之间的关系，识别针对每种</w:t>
            </w:r>
            <w:proofErr w:type="gramStart"/>
            <w:r>
              <w:rPr>
                <w:lang w:val="en-GB"/>
              </w:rPr>
              <w:t>显著危害</w:t>
            </w:r>
            <w:proofErr w:type="gramEnd"/>
            <w:r>
              <w:rPr>
                <w:lang w:val="en-GB"/>
              </w:rPr>
              <w:t>控制的适当步骤</w:t>
            </w:r>
            <w:r>
              <w:rPr>
                <w:rFonts w:hint="eastAsia"/>
                <w:lang w:val="en-GB"/>
              </w:rPr>
              <w:t>来</w:t>
            </w:r>
            <w:r>
              <w:rPr>
                <w:lang w:val="en-GB"/>
              </w:rPr>
              <w:t>确定</w:t>
            </w:r>
            <w:r>
              <w:rPr>
                <w:lang w:val="en-GB"/>
              </w:rPr>
              <w:t>CCP</w:t>
            </w:r>
          </w:p>
          <w:p w:rsidR="00B53D2C" w:rsidRDefault="00B53D2C" w:rsidP="00081246">
            <w:pPr>
              <w:rPr>
                <w:lang w:val="en-GB"/>
              </w:rPr>
            </w:pPr>
            <w:r>
              <w:rPr>
                <w:lang w:val="en-GB"/>
              </w:rPr>
              <w:t>企业</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使用</w:t>
            </w:r>
            <w:proofErr w:type="gramEnd"/>
            <w:r>
              <w:rPr>
                <w:lang w:val="en-GB"/>
              </w:rPr>
              <w:t>适宜方法来确定</w:t>
            </w:r>
            <w:r>
              <w:rPr>
                <w:lang w:val="en-GB"/>
              </w:rPr>
              <w:t>CCP</w:t>
            </w:r>
          </w:p>
          <w:p w:rsidR="00B53D2C" w:rsidRDefault="00B53D2C" w:rsidP="00081246">
            <w:pPr>
              <w:rPr>
                <w:lang w:val="en-GB"/>
              </w:rPr>
            </w:pPr>
            <w:proofErr w:type="gramStart"/>
            <w:r>
              <w:rPr>
                <w:lang w:val="en-GB"/>
              </w:rPr>
              <w:t>当显著危害</w:t>
            </w:r>
            <w:proofErr w:type="gramEnd"/>
            <w:r>
              <w:rPr>
                <w:lang w:val="en-GB"/>
              </w:rPr>
              <w:t>或控制措施发生变化时，</w:t>
            </w: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重新</w:t>
            </w:r>
            <w:proofErr w:type="gramEnd"/>
            <w:r>
              <w:rPr>
                <w:lang w:val="en-GB"/>
              </w:rPr>
              <w:t>进行</w:t>
            </w:r>
            <w:r>
              <w:rPr>
                <w:rFonts w:hint="eastAsia"/>
                <w:lang w:val="en-GB"/>
              </w:rPr>
              <w:t>了</w:t>
            </w:r>
            <w:r>
              <w:rPr>
                <w:lang w:val="en-GB"/>
              </w:rPr>
              <w:t>危害分析，</w:t>
            </w:r>
            <w:r>
              <w:rPr>
                <w:rFonts w:hint="eastAsia"/>
                <w:lang w:val="en-GB"/>
              </w:rPr>
              <w:t>重新判定</w:t>
            </w:r>
            <w:r>
              <w:rPr>
                <w:lang w:val="en-GB"/>
              </w:rPr>
              <w:t>CCP</w:t>
            </w:r>
          </w:p>
          <w:p w:rsidR="00B53D2C" w:rsidRDefault="00B53D2C" w:rsidP="00081246">
            <w:pPr>
              <w:autoSpaceDE w:val="0"/>
              <w:autoSpaceDN w:val="0"/>
              <w:adjustRightInd w:val="0"/>
              <w:rPr>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保持</w:t>
            </w:r>
            <w:proofErr w:type="gramEnd"/>
            <w:r>
              <w:rPr>
                <w:lang w:val="en-GB"/>
              </w:rPr>
              <w:t>CCP</w:t>
            </w:r>
            <w:r>
              <w:rPr>
                <w:lang w:val="en-GB"/>
              </w:rPr>
              <w:t>确定的依据和文件</w:t>
            </w:r>
          </w:p>
          <w:p w:rsidR="00B53D2C" w:rsidRDefault="00B53D2C" w:rsidP="00081246">
            <w:pPr>
              <w:autoSpaceDE w:val="0"/>
              <w:autoSpaceDN w:val="0"/>
              <w:adjustRightInd w:val="0"/>
              <w:rPr>
                <w:b/>
              </w:rPr>
            </w:pPr>
          </w:p>
          <w:p w:rsidR="00B53D2C" w:rsidRDefault="00B53D2C" w:rsidP="00081246">
            <w:pPr>
              <w:autoSpaceDE w:val="0"/>
              <w:autoSpaceDN w:val="0"/>
              <w:adjustRightInd w:val="0"/>
              <w:rPr>
                <w:b/>
              </w:rPr>
            </w:pPr>
            <w:r>
              <w:rPr>
                <w:rFonts w:hint="eastAsia"/>
                <w:b/>
              </w:rPr>
              <w:t>详细</w:t>
            </w:r>
            <w:proofErr w:type="gramStart"/>
            <w:r>
              <w:rPr>
                <w:rFonts w:hint="eastAsia"/>
                <w:b/>
              </w:rPr>
              <w:t>见报告</w:t>
            </w:r>
            <w:proofErr w:type="gramEnd"/>
            <w:r>
              <w:rPr>
                <w:rFonts w:hint="eastAsia"/>
                <w:b/>
              </w:rPr>
              <w:t>后附表</w:t>
            </w:r>
          </w:p>
        </w:tc>
      </w:tr>
      <w:tr w:rsidR="00B53D2C" w:rsidTr="00D41AFA">
        <w:trPr>
          <w:trHeight w:val="244"/>
        </w:trPr>
        <w:tc>
          <w:tcPr>
            <w:tcW w:w="738" w:type="dxa"/>
            <w:vMerge/>
            <w:tcBorders>
              <w:left w:val="single" w:sz="4" w:space="0" w:color="auto"/>
              <w:right w:val="single" w:sz="4" w:space="0" w:color="auto"/>
            </w:tcBorders>
            <w:vAlign w:val="center"/>
          </w:tcPr>
          <w:p w:rsidR="00B53D2C" w:rsidRDefault="00B53D2C" w:rsidP="00081246">
            <w:pPr>
              <w:tabs>
                <w:tab w:val="left" w:pos="510"/>
              </w:tabs>
              <w:autoSpaceDE w:val="0"/>
              <w:autoSpaceDN w:val="0"/>
              <w:adjustRightInd w:val="0"/>
              <w:ind w:right="6"/>
              <w:rPr>
                <w:b/>
                <w:lang w:val="en-GB"/>
              </w:rPr>
            </w:pP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B53D2C" w:rsidRDefault="00B53D2C" w:rsidP="00081246">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B53D2C" w:rsidRDefault="00B53D2C" w:rsidP="00081246">
            <w:pPr>
              <w:rPr>
                <w:lang w:val="en-GB"/>
              </w:rPr>
            </w:pPr>
            <w:r>
              <w:rPr>
                <w:lang w:val="en-GB"/>
              </w:rPr>
              <w:t>HACCP</w:t>
            </w:r>
            <w:r>
              <w:rPr>
                <w:lang w:val="en-GB"/>
              </w:rPr>
              <w:t>小组</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为每个</w:t>
            </w:r>
            <w:r>
              <w:rPr>
                <w:lang w:val="en-GB"/>
              </w:rPr>
              <w:t>CCP</w:t>
            </w:r>
            <w:r>
              <w:rPr>
                <w:lang w:val="en-GB"/>
              </w:rPr>
              <w:t>建立关键限值</w:t>
            </w:r>
          </w:p>
          <w:p w:rsidR="00B53D2C" w:rsidRDefault="00B53D2C" w:rsidP="00081246">
            <w:pPr>
              <w:rPr>
                <w:lang w:val="en-GB"/>
              </w:rPr>
            </w:pPr>
            <w:r>
              <w:rPr>
                <w:lang w:val="en-GB"/>
              </w:rPr>
              <w:t>关键限值</w:t>
            </w:r>
            <w:r>
              <w:rPr>
                <w:rFonts w:hint="eastAsia"/>
                <w:lang w:val="en-GB"/>
              </w:rPr>
              <w:t>的</w:t>
            </w:r>
            <w:r>
              <w:rPr>
                <w:lang w:val="en-GB"/>
              </w:rPr>
              <w:t>设立</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科学、直观、易于监测</w:t>
            </w:r>
            <w:r>
              <w:rPr>
                <w:rFonts w:hint="eastAsia"/>
                <w:lang w:val="en-GB"/>
              </w:rPr>
              <w:t>，能</w:t>
            </w:r>
            <w:r>
              <w:rPr>
                <w:lang w:val="en-GB"/>
              </w:rPr>
              <w:t>确保产品的安全危害得到有效控制，而不超过可接受水平</w:t>
            </w:r>
          </w:p>
          <w:p w:rsidR="00B53D2C" w:rsidRDefault="00B53D2C" w:rsidP="00081246">
            <w:pPr>
              <w:rPr>
                <w:lang w:val="en-GB"/>
              </w:rPr>
            </w:pPr>
            <w:r>
              <w:rPr>
                <w:lang w:val="en-GB"/>
              </w:rPr>
              <w:t xml:space="preserve"> </w:t>
            </w:r>
            <w:r>
              <w:rPr>
                <w:rFonts w:hint="eastAsia"/>
                <w:lang w:val="en-GB"/>
              </w:rPr>
              <w:t>对于</w:t>
            </w:r>
            <w:r>
              <w:rPr>
                <w:lang w:val="en-GB"/>
              </w:rPr>
              <w:t>基于感知的关键限值，</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lang w:val="en-GB"/>
              </w:rPr>
              <w:t>由经</w:t>
            </w:r>
            <w:r>
              <w:rPr>
                <w:rFonts w:hint="eastAsia"/>
                <w:lang w:val="en-GB"/>
              </w:rPr>
              <w:t>过</w:t>
            </w:r>
            <w:r>
              <w:rPr>
                <w:lang w:val="en-GB"/>
              </w:rPr>
              <w:t>能够胜任的人员进行监控、判定。</w:t>
            </w:r>
          </w:p>
          <w:p w:rsidR="00B53D2C" w:rsidRDefault="00B53D2C" w:rsidP="00081246">
            <w:pPr>
              <w:rPr>
                <w:lang w:val="en-GB"/>
              </w:rPr>
            </w:pPr>
            <w:r>
              <w:rPr>
                <w:lang w:val="en-GB"/>
              </w:rPr>
              <w:t>HACCP</w:t>
            </w:r>
            <w:r>
              <w:rPr>
                <w:lang w:val="en-GB"/>
              </w:rPr>
              <w:t>小组</w:t>
            </w:r>
            <w:r>
              <w:rPr>
                <w:rFonts w:hint="eastAsia"/>
                <w:color w:val="0000FF"/>
                <w:lang w:val="en-GB"/>
              </w:rPr>
              <w:t>是</w:t>
            </w:r>
            <w:r>
              <w:rPr>
                <w:rFonts w:hint="eastAsia"/>
                <w:color w:val="0000FF"/>
                <w:lang w:val="en-GB"/>
              </w:rPr>
              <w:t>/</w:t>
            </w:r>
            <w:proofErr w:type="gramStart"/>
            <w:r>
              <w:rPr>
                <w:rFonts w:hint="eastAsia"/>
                <w:color w:val="0000FF"/>
                <w:lang w:val="en-GB"/>
              </w:rPr>
              <w:t>否</w:t>
            </w:r>
            <w:r>
              <w:rPr>
                <w:lang w:val="en-GB"/>
              </w:rPr>
              <w:t>建立</w:t>
            </w:r>
            <w:proofErr w:type="gramEnd"/>
            <w:r>
              <w:rPr>
                <w:lang w:val="en-GB"/>
              </w:rPr>
              <w:t>CCP</w:t>
            </w:r>
            <w:r>
              <w:rPr>
                <w:lang w:val="en-GB"/>
              </w:rPr>
              <w:t>的操作限值</w:t>
            </w:r>
            <w:r>
              <w:rPr>
                <w:rFonts w:hint="eastAsia"/>
                <w:lang w:val="en-GB"/>
              </w:rPr>
              <w:t>以</w:t>
            </w:r>
            <w:r>
              <w:rPr>
                <w:lang w:val="en-GB"/>
              </w:rPr>
              <w:t>防止或减少偏离关键限值</w:t>
            </w:r>
          </w:p>
          <w:p w:rsidR="00B53D2C" w:rsidRDefault="00B53D2C" w:rsidP="00081246">
            <w:pPr>
              <w:tabs>
                <w:tab w:val="right" w:pos="3119"/>
              </w:tabs>
              <w:rPr>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lang w:val="en-GB"/>
              </w:rPr>
              <w:t>保持</w:t>
            </w:r>
            <w:proofErr w:type="gramEnd"/>
            <w:r>
              <w:rPr>
                <w:rFonts w:hint="eastAsia"/>
                <w:lang w:val="en-GB"/>
              </w:rPr>
              <w:t>了</w:t>
            </w:r>
            <w:r>
              <w:rPr>
                <w:lang w:val="en-GB"/>
              </w:rPr>
              <w:t>关键限值确定依据和结果的记录。</w:t>
            </w:r>
          </w:p>
          <w:p w:rsidR="00B53D2C" w:rsidRDefault="00B53D2C" w:rsidP="00081246">
            <w:pPr>
              <w:tabs>
                <w:tab w:val="right" w:pos="3119"/>
              </w:tabs>
              <w:rPr>
                <w:b/>
              </w:rPr>
            </w:pPr>
          </w:p>
          <w:p w:rsidR="00B53D2C" w:rsidRDefault="00B53D2C" w:rsidP="00081246">
            <w:pPr>
              <w:tabs>
                <w:tab w:val="right" w:pos="3119"/>
              </w:tabs>
              <w:rPr>
                <w:b/>
                <w:lang w:val="en-GB"/>
              </w:rPr>
            </w:pPr>
            <w:r>
              <w:rPr>
                <w:rFonts w:hint="eastAsia"/>
                <w:b/>
              </w:rPr>
              <w:t>详细</w:t>
            </w:r>
            <w:proofErr w:type="gramStart"/>
            <w:r>
              <w:rPr>
                <w:rFonts w:hint="eastAsia"/>
                <w:b/>
              </w:rPr>
              <w:t>见报告</w:t>
            </w:r>
            <w:proofErr w:type="gramEnd"/>
            <w:r>
              <w:rPr>
                <w:rFonts w:hint="eastAsia"/>
                <w:b/>
              </w:rPr>
              <w:t>后附表</w:t>
            </w:r>
          </w:p>
        </w:tc>
      </w:tr>
      <w:tr w:rsidR="00B53D2C" w:rsidTr="00D41AFA">
        <w:trPr>
          <w:trHeight w:val="244"/>
        </w:trPr>
        <w:tc>
          <w:tcPr>
            <w:tcW w:w="738" w:type="dxa"/>
            <w:vMerge/>
            <w:tcBorders>
              <w:left w:val="single" w:sz="4" w:space="0" w:color="auto"/>
              <w:right w:val="single" w:sz="4" w:space="0" w:color="auto"/>
            </w:tcBorders>
            <w:vAlign w:val="center"/>
          </w:tcPr>
          <w:p w:rsidR="00B53D2C" w:rsidRDefault="00B53D2C" w:rsidP="00081246">
            <w:pPr>
              <w:tabs>
                <w:tab w:val="left" w:pos="510"/>
              </w:tabs>
              <w:autoSpaceDE w:val="0"/>
              <w:autoSpaceDN w:val="0"/>
              <w:adjustRightInd w:val="0"/>
              <w:ind w:right="6"/>
              <w:rPr>
                <w:b/>
                <w:lang w:val="en-GB"/>
              </w:rPr>
            </w:pP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B53D2C" w:rsidRDefault="00B53D2C" w:rsidP="00081246">
            <w:pPr>
              <w:tabs>
                <w:tab w:val="right" w:pos="3119"/>
              </w:tabs>
              <w:rPr>
                <w:b/>
                <w:lang w:val="en-GB"/>
              </w:rPr>
            </w:pPr>
            <w:r>
              <w:rPr>
                <w:rFonts w:hint="eastAsia"/>
                <w:b/>
                <w:lang w:val="en-GB"/>
              </w:rPr>
              <w:t xml:space="preserve"> CCP</w:t>
            </w:r>
            <w:r>
              <w:rPr>
                <w:rFonts w:hint="eastAsia"/>
                <w:b/>
                <w:lang w:val="en-GB"/>
              </w:rPr>
              <w:t>的监控</w:t>
            </w:r>
          </w:p>
          <w:p w:rsidR="00B53D2C" w:rsidRDefault="00B53D2C" w:rsidP="00081246">
            <w:pPr>
              <w:rPr>
                <w:rFonts w:hAnsi="宋体"/>
              </w:rPr>
            </w:pPr>
            <w:r>
              <w:rPr>
                <w:rFonts w:hAnsi="宋体" w:hint="eastAsia"/>
              </w:rPr>
              <w:t>组织</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Ansi="宋体"/>
              </w:rPr>
              <w:t>针对</w:t>
            </w:r>
            <w:proofErr w:type="gramEnd"/>
            <w:r>
              <w:rPr>
                <w:rFonts w:hAnsi="宋体"/>
              </w:rPr>
              <w:t>每个</w:t>
            </w:r>
            <w:r>
              <w:rPr>
                <w:rFonts w:hAnsi="宋体"/>
              </w:rPr>
              <w:t>CCP</w:t>
            </w:r>
            <w:r>
              <w:rPr>
                <w:rFonts w:hAnsi="宋体"/>
              </w:rPr>
              <w:t>制定包括监控对象、监控方法、监控频率、监控人员</w:t>
            </w:r>
            <w:r>
              <w:rPr>
                <w:rFonts w:hAnsi="宋体" w:hint="eastAsia"/>
              </w:rPr>
              <w:t>的监控</w:t>
            </w:r>
            <w:r>
              <w:rPr>
                <w:rFonts w:hAnsi="宋体"/>
              </w:rPr>
              <w:t>措施</w:t>
            </w:r>
            <w:r>
              <w:rPr>
                <w:rFonts w:hAnsi="宋体" w:hint="eastAsia"/>
              </w:rPr>
              <w:t>，</w:t>
            </w:r>
            <w:r>
              <w:rPr>
                <w:rFonts w:hAnsi="宋体"/>
              </w:rPr>
              <w:t>并</w:t>
            </w:r>
            <w:r>
              <w:rPr>
                <w:rFonts w:hAnsi="宋体" w:hint="eastAsia"/>
              </w:rPr>
              <w:t>有效的进行了</w:t>
            </w:r>
            <w:r>
              <w:rPr>
                <w:rFonts w:hAnsi="宋体"/>
              </w:rPr>
              <w:t>实施</w:t>
            </w:r>
          </w:p>
          <w:p w:rsidR="00B53D2C" w:rsidRDefault="00B53D2C" w:rsidP="00081246">
            <w:pPr>
              <w:rPr>
                <w:rFonts w:hAnsi="宋体"/>
              </w:rPr>
            </w:pPr>
            <w:r>
              <w:rPr>
                <w:rFonts w:hAnsi="宋体"/>
              </w:rPr>
              <w:t>监控对象</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Ansi="宋体" w:hint="eastAsia"/>
              </w:rPr>
              <w:t>包括</w:t>
            </w:r>
            <w:proofErr w:type="gramEnd"/>
            <w:r>
              <w:rPr>
                <w:rFonts w:hAnsi="宋体" w:hint="eastAsia"/>
              </w:rPr>
              <w:t>了</w:t>
            </w:r>
            <w:r>
              <w:rPr>
                <w:rFonts w:hAnsi="宋体"/>
              </w:rPr>
              <w:t>每个</w:t>
            </w:r>
            <w:r>
              <w:rPr>
                <w:rFonts w:hAnsi="宋体"/>
              </w:rPr>
              <w:t>CCP</w:t>
            </w:r>
            <w:r>
              <w:rPr>
                <w:rFonts w:hAnsi="宋体"/>
              </w:rPr>
              <w:t>所涉及的关键限值；</w:t>
            </w:r>
          </w:p>
          <w:p w:rsidR="00B53D2C" w:rsidRDefault="00B53D2C" w:rsidP="00081246">
            <w:pPr>
              <w:rPr>
                <w:rFonts w:hAnsi="宋体"/>
              </w:rPr>
            </w:pPr>
            <w:r>
              <w:rPr>
                <w:rFonts w:hAnsi="宋体" w:hint="eastAsia"/>
              </w:rPr>
              <w:t xml:space="preserve"> </w:t>
            </w:r>
            <w:r>
              <w:rPr>
                <w:rFonts w:hAnsi="宋体"/>
              </w:rPr>
              <w:t>监控方法</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Ansi="宋体"/>
              </w:rPr>
              <w:t>准确、及时；</w:t>
            </w:r>
          </w:p>
          <w:p w:rsidR="00B53D2C" w:rsidRDefault="00B53D2C" w:rsidP="00081246">
            <w:pPr>
              <w:rPr>
                <w:rFonts w:hAnsi="宋体"/>
              </w:rPr>
            </w:pPr>
            <w:r>
              <w:rPr>
                <w:rFonts w:hAnsi="宋体"/>
              </w:rPr>
              <w:t>监控频率</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Ansi="宋体" w:hint="eastAsia"/>
              </w:rPr>
              <w:t>适宜，</w:t>
            </w:r>
            <w:r>
              <w:rPr>
                <w:rFonts w:hAnsi="宋体" w:hint="eastAsia"/>
              </w:rPr>
              <w:t xml:space="preserve"> </w:t>
            </w:r>
            <w:r>
              <w:rPr>
                <w:rFonts w:hAnsi="宋体" w:hint="eastAsia"/>
              </w:rPr>
              <w:t>当</w:t>
            </w:r>
            <w:r>
              <w:rPr>
                <w:rFonts w:hAnsi="宋体"/>
              </w:rPr>
              <w:t>采用非连续监控时，其频次应能保证</w:t>
            </w:r>
            <w:r>
              <w:rPr>
                <w:rFonts w:hAnsi="宋体"/>
              </w:rPr>
              <w:t>CCP</w:t>
            </w:r>
            <w:r>
              <w:rPr>
                <w:rFonts w:hAnsi="宋体"/>
              </w:rPr>
              <w:t>受控的需要；</w:t>
            </w:r>
          </w:p>
          <w:p w:rsidR="00B53D2C" w:rsidRDefault="00B53D2C" w:rsidP="00081246">
            <w:pPr>
              <w:rPr>
                <w:rFonts w:hAnsi="宋体"/>
              </w:rPr>
            </w:pPr>
            <w:r>
              <w:rPr>
                <w:rFonts w:hAnsi="宋体"/>
              </w:rPr>
              <w:t>监控人员</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Ansi="宋体"/>
              </w:rPr>
              <w:t>接受</w:t>
            </w:r>
            <w:proofErr w:type="gramEnd"/>
            <w:r>
              <w:rPr>
                <w:rFonts w:hAnsi="宋体" w:hint="eastAsia"/>
              </w:rPr>
              <w:t>过</w:t>
            </w:r>
            <w:r>
              <w:rPr>
                <w:rFonts w:hAnsi="宋体"/>
              </w:rPr>
              <w:t>适当的培训</w:t>
            </w:r>
            <w:r>
              <w:rPr>
                <w:rFonts w:hAnsi="宋体" w:hint="eastAsia"/>
              </w:rPr>
              <w:t>，是否能</w:t>
            </w:r>
            <w:r>
              <w:rPr>
                <w:rFonts w:hAnsi="宋体"/>
              </w:rPr>
              <w:t>及时准确地记录和报告监控结果</w:t>
            </w:r>
          </w:p>
          <w:p w:rsidR="00B53D2C" w:rsidRDefault="00B53D2C" w:rsidP="00081246">
            <w:pPr>
              <w:rPr>
                <w:rFonts w:hAnsi="宋体"/>
              </w:rPr>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Ansi="宋体" w:hint="eastAsia"/>
              </w:rPr>
              <w:t>对发生</w:t>
            </w:r>
            <w:r>
              <w:rPr>
                <w:rFonts w:hAnsi="宋体"/>
              </w:rPr>
              <w:t>偏离操作限值，及时采取纠偏</w:t>
            </w:r>
            <w:r>
              <w:rPr>
                <w:rFonts w:hAnsi="宋体" w:hint="eastAsia"/>
              </w:rPr>
              <w:t>以防止再发生</w:t>
            </w:r>
          </w:p>
          <w:p w:rsidR="00B53D2C" w:rsidRDefault="00B53D2C" w:rsidP="00081246">
            <w:pPr>
              <w:tabs>
                <w:tab w:val="right" w:pos="3119"/>
              </w:tabs>
              <w:rPr>
                <w:rFonts w:hAnsi="宋体"/>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Ansi="宋体"/>
              </w:rPr>
              <w:t>保持</w:t>
            </w:r>
            <w:proofErr w:type="gramEnd"/>
            <w:r>
              <w:rPr>
                <w:rFonts w:hAnsi="宋体"/>
              </w:rPr>
              <w:t>监控记录。</w:t>
            </w:r>
          </w:p>
          <w:p w:rsidR="00B53D2C" w:rsidRDefault="00B53D2C" w:rsidP="00081246">
            <w:pPr>
              <w:tabs>
                <w:tab w:val="right" w:pos="3119"/>
              </w:tabs>
              <w:rPr>
                <w:b/>
              </w:rPr>
            </w:pPr>
          </w:p>
          <w:p w:rsidR="00B53D2C" w:rsidRDefault="00B53D2C" w:rsidP="00081246">
            <w:pPr>
              <w:tabs>
                <w:tab w:val="right" w:pos="3119"/>
              </w:tabs>
              <w:rPr>
                <w:b/>
                <w:lang w:val="en-GB"/>
              </w:rPr>
            </w:pPr>
            <w:r>
              <w:rPr>
                <w:rFonts w:hint="eastAsia"/>
                <w:b/>
              </w:rPr>
              <w:t>详细</w:t>
            </w:r>
            <w:proofErr w:type="gramStart"/>
            <w:r>
              <w:rPr>
                <w:rFonts w:hint="eastAsia"/>
                <w:b/>
              </w:rPr>
              <w:t>见报告</w:t>
            </w:r>
            <w:proofErr w:type="gramEnd"/>
            <w:r>
              <w:rPr>
                <w:rFonts w:hint="eastAsia"/>
                <w:b/>
              </w:rPr>
              <w:t>后附表</w:t>
            </w:r>
          </w:p>
        </w:tc>
      </w:tr>
      <w:tr w:rsidR="00B53D2C" w:rsidTr="00D41AFA">
        <w:trPr>
          <w:trHeight w:val="244"/>
        </w:trPr>
        <w:tc>
          <w:tcPr>
            <w:tcW w:w="738" w:type="dxa"/>
            <w:vMerge/>
            <w:tcBorders>
              <w:left w:val="single" w:sz="4" w:space="0" w:color="auto"/>
              <w:right w:val="single" w:sz="4" w:space="0" w:color="auto"/>
            </w:tcBorders>
            <w:vAlign w:val="center"/>
          </w:tcPr>
          <w:p w:rsidR="00B53D2C" w:rsidRDefault="00B53D2C" w:rsidP="00081246">
            <w:pPr>
              <w:tabs>
                <w:tab w:val="left" w:pos="510"/>
              </w:tabs>
              <w:autoSpaceDE w:val="0"/>
              <w:autoSpaceDN w:val="0"/>
              <w:adjustRightInd w:val="0"/>
              <w:ind w:right="6"/>
              <w:rPr>
                <w:b/>
                <w:lang w:val="en-GB"/>
              </w:rPr>
            </w:pP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B53D2C" w:rsidRDefault="00B53D2C" w:rsidP="00081246">
            <w:pPr>
              <w:tabs>
                <w:tab w:val="right" w:pos="3119"/>
              </w:tabs>
              <w:rPr>
                <w:b/>
                <w:lang w:val="en-GB"/>
              </w:rPr>
            </w:pPr>
            <w:r>
              <w:rPr>
                <w:rFonts w:hint="eastAsia"/>
                <w:b/>
                <w:lang w:val="en-GB"/>
              </w:rPr>
              <w:t>建立关键限值偏离时的纠偏措施</w:t>
            </w:r>
          </w:p>
          <w:p w:rsidR="00B53D2C" w:rsidRDefault="00B53D2C" w:rsidP="00081246">
            <w:r>
              <w:rPr>
                <w:rFonts w:hint="eastAsia"/>
              </w:rPr>
              <w:t>组织</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针对</w:t>
            </w:r>
            <w:proofErr w:type="gramEnd"/>
            <w:r>
              <w:t>CCP</w:t>
            </w:r>
            <w:r>
              <w:t>的每个关键限值的偏离预先制定纠偏措施</w:t>
            </w:r>
          </w:p>
          <w:p w:rsidR="00B53D2C" w:rsidRDefault="00B53D2C" w:rsidP="00081246">
            <w:r>
              <w:t>纠偏措施</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包括</w:t>
            </w:r>
            <w:proofErr w:type="gramEnd"/>
            <w:r>
              <w:t>实施纠偏措施和负责受影响产品放行的人员；偏离原因的识别和消除；受影响产品的隔离、评估和处理。</w:t>
            </w:r>
          </w:p>
          <w:p w:rsidR="00B53D2C" w:rsidRDefault="00B53D2C" w:rsidP="00081246">
            <w:r>
              <w:t>在</w:t>
            </w:r>
            <w:r>
              <w:rPr>
                <w:rFonts w:hint="eastAsia"/>
              </w:rPr>
              <w:t>对偏离时的产品</w:t>
            </w:r>
            <w:r>
              <w:t>，</w:t>
            </w:r>
            <w:r>
              <w:rPr>
                <w:rFonts w:hint="eastAsia"/>
              </w:rPr>
              <w:t>如何处理</w:t>
            </w:r>
          </w:p>
          <w:p w:rsidR="00B53D2C" w:rsidRDefault="00B53D2C" w:rsidP="00081246">
            <w:r>
              <w:t>纠偏人员</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熟悉产品、</w:t>
            </w:r>
            <w:r>
              <w:t>HACCP</w:t>
            </w:r>
            <w:r>
              <w:t>计划，</w:t>
            </w:r>
            <w:r>
              <w:rPr>
                <w:rFonts w:hint="eastAsia"/>
              </w:rPr>
              <w:t>是否</w:t>
            </w:r>
            <w:r>
              <w:t>经过适当培训并经授权。</w:t>
            </w:r>
          </w:p>
          <w:p w:rsidR="00B53D2C" w:rsidRDefault="00B53D2C" w:rsidP="00081246">
            <w:pPr>
              <w:tabs>
                <w:tab w:val="right" w:pos="3119"/>
              </w:tabs>
            </w:pPr>
            <w:r>
              <w:t>当某个关键限值的监视结果反复发生偏离或偏离原因涉及相应控制措施的控制能力时，</w:t>
            </w:r>
            <w:r>
              <w:t>HACCP</w:t>
            </w:r>
            <w:r>
              <w:t>小组</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重新</w:t>
            </w:r>
            <w:proofErr w:type="gramEnd"/>
            <w:r>
              <w:t>评估相关控制措施的有效性和适宜性，必要时对其予以改进并更新。</w:t>
            </w:r>
          </w:p>
          <w:p w:rsidR="00B53D2C" w:rsidRDefault="00B53D2C" w:rsidP="00081246">
            <w:pPr>
              <w:tabs>
                <w:tab w:val="right" w:pos="3119"/>
              </w:tabs>
            </w:pPr>
            <w:r>
              <w:rPr>
                <w:rFonts w:ascii="宋体" w:hAnsi="宋体" w:hint="eastAsia"/>
              </w:rPr>
              <w:t>■</w:t>
            </w:r>
            <w:r>
              <w:rPr>
                <w:rFonts w:hint="eastAsia"/>
                <w:color w:val="0000FF"/>
              </w:rPr>
              <w:t>未发生</w:t>
            </w:r>
            <w:r>
              <w:rPr>
                <w:rFonts w:hint="eastAsia"/>
              </w:rPr>
              <w:t>纠偏</w:t>
            </w:r>
          </w:p>
          <w:p w:rsidR="00B53D2C" w:rsidRDefault="00B53D2C" w:rsidP="00081246">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r>
              <w:rPr>
                <w:color w:val="0000FF"/>
              </w:rPr>
              <w:t xml:space="preserve"> </w:t>
            </w:r>
          </w:p>
          <w:p w:rsidR="00B53D2C" w:rsidRDefault="00B53D2C" w:rsidP="00081246">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rsidR="00B53D2C" w:rsidRDefault="00B53D2C" w:rsidP="00081246">
            <w:pPr>
              <w:tabs>
                <w:tab w:val="right" w:pos="3119"/>
              </w:tabs>
              <w:rPr>
                <w:b/>
                <w:lang w:val="en-GB"/>
              </w:rPr>
            </w:pPr>
          </w:p>
        </w:tc>
      </w:tr>
      <w:tr w:rsidR="00B53D2C" w:rsidTr="00D41AFA">
        <w:trPr>
          <w:trHeight w:val="244"/>
        </w:trPr>
        <w:tc>
          <w:tcPr>
            <w:tcW w:w="738" w:type="dxa"/>
            <w:vMerge/>
            <w:tcBorders>
              <w:left w:val="single" w:sz="4" w:space="0" w:color="auto"/>
              <w:right w:val="single" w:sz="4" w:space="0" w:color="auto"/>
            </w:tcBorders>
            <w:vAlign w:val="center"/>
          </w:tcPr>
          <w:p w:rsidR="00B53D2C" w:rsidRDefault="00B53D2C" w:rsidP="00081246">
            <w:pPr>
              <w:tabs>
                <w:tab w:val="left" w:pos="510"/>
              </w:tabs>
              <w:autoSpaceDE w:val="0"/>
              <w:autoSpaceDN w:val="0"/>
              <w:adjustRightInd w:val="0"/>
              <w:ind w:right="6"/>
              <w:rPr>
                <w:b/>
                <w:lang w:val="en-GB"/>
              </w:rPr>
            </w:pP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B53D2C" w:rsidRDefault="00B53D2C" w:rsidP="00081246">
            <w:pPr>
              <w:tabs>
                <w:tab w:val="right" w:pos="3119"/>
              </w:tabs>
              <w:rPr>
                <w:b/>
                <w:lang w:val="en-GB"/>
              </w:rPr>
            </w:pPr>
            <w:r>
              <w:rPr>
                <w:rFonts w:hint="eastAsia"/>
                <w:b/>
                <w:lang w:val="en-GB"/>
              </w:rPr>
              <w:t>7.8HACCP</w:t>
            </w:r>
            <w:r>
              <w:rPr>
                <w:rFonts w:hint="eastAsia"/>
                <w:b/>
                <w:lang w:val="en-GB"/>
              </w:rPr>
              <w:t>计划的确认和验证</w:t>
            </w:r>
          </w:p>
          <w:p w:rsidR="00B53D2C" w:rsidRPr="00FB3D99" w:rsidRDefault="00B53D2C" w:rsidP="00081246">
            <w:r>
              <w:rPr>
                <w:rFonts w:hint="eastAsia"/>
              </w:rPr>
              <w:t>组织</w:t>
            </w:r>
            <w:r w:rsidRPr="00FB3D99">
              <w:rPr>
                <w:rFonts w:ascii="宋体" w:hAnsi="宋体" w:hint="eastAsia"/>
              </w:rPr>
              <w:t>■</w:t>
            </w:r>
            <w:r w:rsidRPr="00FB3D99">
              <w:t>是</w:t>
            </w:r>
            <w:r w:rsidRPr="00FB3D99">
              <w:rPr>
                <w:rFonts w:hint="eastAsia"/>
              </w:rPr>
              <w:t>/</w:t>
            </w:r>
            <w:r w:rsidRPr="00FB3D99">
              <w:rPr>
                <w:rFonts w:ascii="宋体" w:hAnsi="宋体" w:hint="eastAsia"/>
              </w:rPr>
              <w:t>□</w:t>
            </w:r>
            <w:proofErr w:type="gramStart"/>
            <w:r w:rsidRPr="00FB3D99">
              <w:t>否建立</w:t>
            </w:r>
            <w:proofErr w:type="gramEnd"/>
            <w:r w:rsidRPr="00FB3D99">
              <w:t>HACCP</w:t>
            </w:r>
            <w:r w:rsidRPr="00FB3D99">
              <w:t>计划的确认和验证程序</w:t>
            </w:r>
          </w:p>
          <w:p w:rsidR="00B53D2C" w:rsidRPr="00FB3D99" w:rsidRDefault="00B53D2C" w:rsidP="00081246">
            <w:r w:rsidRPr="00FB3D99">
              <w:t>验证程序</w:t>
            </w:r>
            <w:r w:rsidRPr="00FB3D99">
              <w:rPr>
                <w:rFonts w:hint="eastAsia"/>
              </w:rPr>
              <w:t>内容</w:t>
            </w:r>
            <w:r w:rsidRPr="00FB3D99">
              <w:rPr>
                <w:rFonts w:ascii="宋体" w:hAnsi="宋体" w:hint="eastAsia"/>
              </w:rPr>
              <w:t>■</w:t>
            </w:r>
            <w:r w:rsidRPr="00FB3D99">
              <w:t>是</w:t>
            </w:r>
            <w:r w:rsidRPr="00FB3D99">
              <w:rPr>
                <w:rFonts w:hint="eastAsia"/>
              </w:rPr>
              <w:t>/</w:t>
            </w:r>
            <w:r w:rsidRPr="00FB3D99">
              <w:rPr>
                <w:rFonts w:ascii="宋体" w:hAnsi="宋体" w:hint="eastAsia"/>
              </w:rPr>
              <w:t>□</w:t>
            </w:r>
            <w:r w:rsidRPr="00FB3D99">
              <w:t>否包括：验证的依据和方法、验证的频次、验证的人员、验证的内容、验证结果及采取的措施、验证记录等。</w:t>
            </w:r>
          </w:p>
          <w:p w:rsidR="00B53D2C" w:rsidRPr="00FB3D99" w:rsidRDefault="00B53D2C" w:rsidP="00081246">
            <w:pPr>
              <w:tabs>
                <w:tab w:val="right" w:pos="3119"/>
              </w:tabs>
              <w:rPr>
                <w:szCs w:val="21"/>
              </w:rPr>
            </w:pPr>
            <w:r w:rsidRPr="00FB3D99">
              <w:rPr>
                <w:rFonts w:hint="eastAsia"/>
              </w:rPr>
              <w:t>于</w:t>
            </w:r>
            <w:r w:rsidRPr="00FB3D99">
              <w:rPr>
                <w:rFonts w:hint="eastAsia"/>
                <w:szCs w:val="21"/>
                <w:u w:val="single"/>
              </w:rPr>
              <w:t xml:space="preserve">  20</w:t>
            </w:r>
            <w:r w:rsidRPr="00FB3D99">
              <w:rPr>
                <w:szCs w:val="21"/>
                <w:u w:val="single"/>
              </w:rPr>
              <w:t>2</w:t>
            </w:r>
            <w:r w:rsidR="0055651D">
              <w:rPr>
                <w:szCs w:val="21"/>
                <w:u w:val="single"/>
              </w:rPr>
              <w:t>1</w:t>
            </w:r>
            <w:r w:rsidRPr="00FB3D99">
              <w:rPr>
                <w:rFonts w:hint="eastAsia"/>
                <w:szCs w:val="21"/>
                <w:u w:val="single"/>
              </w:rPr>
              <w:t xml:space="preserve"> </w:t>
            </w:r>
            <w:r w:rsidRPr="00FB3D99">
              <w:rPr>
                <w:rFonts w:hint="eastAsia"/>
                <w:szCs w:val="21"/>
              </w:rPr>
              <w:t>年</w:t>
            </w:r>
            <w:r w:rsidRPr="00FB3D99">
              <w:rPr>
                <w:rFonts w:hint="eastAsia"/>
                <w:szCs w:val="21"/>
                <w:u w:val="single"/>
              </w:rPr>
              <w:t xml:space="preserve"> </w:t>
            </w:r>
            <w:r w:rsidR="0055651D">
              <w:rPr>
                <w:szCs w:val="21"/>
                <w:u w:val="single"/>
              </w:rPr>
              <w:t>0</w:t>
            </w:r>
            <w:r w:rsidR="00311A9B">
              <w:rPr>
                <w:szCs w:val="21"/>
                <w:u w:val="single"/>
              </w:rPr>
              <w:t>8</w:t>
            </w:r>
            <w:r w:rsidRPr="00FB3D99">
              <w:rPr>
                <w:rFonts w:hint="eastAsia"/>
                <w:szCs w:val="21"/>
                <w:u w:val="single"/>
              </w:rPr>
              <w:t xml:space="preserve"> </w:t>
            </w:r>
            <w:r w:rsidRPr="00FB3D99">
              <w:rPr>
                <w:rFonts w:hint="eastAsia"/>
                <w:szCs w:val="21"/>
              </w:rPr>
              <w:t>月</w:t>
            </w:r>
            <w:r w:rsidRPr="00FB3D99">
              <w:rPr>
                <w:rFonts w:hint="eastAsia"/>
                <w:szCs w:val="21"/>
                <w:u w:val="single"/>
              </w:rPr>
              <w:t xml:space="preserve"> </w:t>
            </w:r>
            <w:r w:rsidR="00311A9B">
              <w:rPr>
                <w:szCs w:val="21"/>
                <w:u w:val="single"/>
              </w:rPr>
              <w:t>01</w:t>
            </w:r>
            <w:r w:rsidRPr="00FB3D99">
              <w:rPr>
                <w:szCs w:val="21"/>
                <w:u w:val="single"/>
              </w:rPr>
              <w:t xml:space="preserve"> </w:t>
            </w:r>
            <w:r w:rsidRPr="00FB3D99">
              <w:rPr>
                <w:rFonts w:hint="eastAsia"/>
                <w:szCs w:val="21"/>
              </w:rPr>
              <w:t>日，进行确认了</w:t>
            </w:r>
            <w:r w:rsidRPr="00FB3D99">
              <w:rPr>
                <w:rFonts w:hint="eastAsia"/>
                <w:szCs w:val="21"/>
              </w:rPr>
              <w:t>HACCP</w:t>
            </w:r>
            <w:r w:rsidRPr="00FB3D99">
              <w:rPr>
                <w:rFonts w:hint="eastAsia"/>
                <w:szCs w:val="21"/>
              </w:rPr>
              <w:t>计划。</w:t>
            </w:r>
          </w:p>
          <w:p w:rsidR="00B53D2C" w:rsidRPr="00FB3D99" w:rsidRDefault="00B53D2C" w:rsidP="00081246">
            <w:pPr>
              <w:tabs>
                <w:tab w:val="right" w:pos="3119"/>
              </w:tabs>
              <w:rPr>
                <w:szCs w:val="21"/>
              </w:rPr>
            </w:pPr>
            <w:r w:rsidRPr="00FB3D99">
              <w:rPr>
                <w:rFonts w:hint="eastAsia"/>
              </w:rPr>
              <w:t>于</w:t>
            </w:r>
            <w:r w:rsidRPr="00FB3D99">
              <w:rPr>
                <w:rFonts w:hint="eastAsia"/>
                <w:szCs w:val="21"/>
                <w:u w:val="single"/>
              </w:rPr>
              <w:t xml:space="preserve">  20</w:t>
            </w:r>
            <w:r w:rsidR="0055651D">
              <w:rPr>
                <w:szCs w:val="21"/>
                <w:u w:val="single"/>
              </w:rPr>
              <w:t>21</w:t>
            </w:r>
            <w:r w:rsidRPr="00FB3D99">
              <w:rPr>
                <w:rFonts w:hint="eastAsia"/>
                <w:szCs w:val="21"/>
                <w:u w:val="single"/>
              </w:rPr>
              <w:t xml:space="preserve">  </w:t>
            </w:r>
            <w:r w:rsidRPr="00FB3D99">
              <w:rPr>
                <w:rFonts w:hint="eastAsia"/>
                <w:szCs w:val="21"/>
              </w:rPr>
              <w:t>年</w:t>
            </w:r>
            <w:r w:rsidRPr="00FB3D99">
              <w:rPr>
                <w:rFonts w:hint="eastAsia"/>
                <w:szCs w:val="21"/>
                <w:u w:val="single"/>
              </w:rPr>
              <w:t xml:space="preserve"> </w:t>
            </w:r>
            <w:r w:rsidRPr="00FB3D99">
              <w:rPr>
                <w:szCs w:val="21"/>
                <w:u w:val="single"/>
              </w:rPr>
              <w:t>0</w:t>
            </w:r>
            <w:r w:rsidR="00C0307C">
              <w:rPr>
                <w:szCs w:val="21"/>
                <w:u w:val="single"/>
              </w:rPr>
              <w:t>9</w:t>
            </w:r>
            <w:r w:rsidRPr="00FB3D99">
              <w:rPr>
                <w:rFonts w:hint="eastAsia"/>
                <w:szCs w:val="21"/>
                <w:u w:val="single"/>
              </w:rPr>
              <w:t xml:space="preserve"> </w:t>
            </w:r>
            <w:r w:rsidRPr="00FB3D99">
              <w:rPr>
                <w:rFonts w:hint="eastAsia"/>
                <w:szCs w:val="21"/>
              </w:rPr>
              <w:t>月</w:t>
            </w:r>
            <w:r w:rsidRPr="00FB3D99">
              <w:rPr>
                <w:rFonts w:hint="eastAsia"/>
                <w:szCs w:val="21"/>
                <w:u w:val="single"/>
              </w:rPr>
              <w:t xml:space="preserve">  </w:t>
            </w:r>
            <w:r w:rsidRPr="00FB3D99">
              <w:rPr>
                <w:szCs w:val="21"/>
                <w:u w:val="single"/>
              </w:rPr>
              <w:t>10</w:t>
            </w:r>
            <w:r w:rsidRPr="00FB3D99">
              <w:rPr>
                <w:rFonts w:hint="eastAsia"/>
                <w:szCs w:val="21"/>
                <w:u w:val="single"/>
              </w:rPr>
              <w:t xml:space="preserve"> </w:t>
            </w:r>
            <w:r w:rsidRPr="00FB3D99">
              <w:rPr>
                <w:rFonts w:hint="eastAsia"/>
                <w:szCs w:val="21"/>
              </w:rPr>
              <w:t>日，进行验证了</w:t>
            </w:r>
            <w:r w:rsidRPr="00FB3D99">
              <w:rPr>
                <w:rFonts w:hint="eastAsia"/>
                <w:szCs w:val="21"/>
              </w:rPr>
              <w:t>HACCP</w:t>
            </w:r>
            <w:r w:rsidRPr="00FB3D99">
              <w:rPr>
                <w:rFonts w:hint="eastAsia"/>
                <w:szCs w:val="21"/>
              </w:rPr>
              <w:t>计划。</w:t>
            </w:r>
          </w:p>
          <w:p w:rsidR="00B53D2C" w:rsidRPr="00875B41" w:rsidRDefault="00B53D2C" w:rsidP="00081246"/>
          <w:p w:rsidR="00B53D2C" w:rsidRDefault="00B53D2C" w:rsidP="00081246">
            <w:r>
              <w:t>监控设备</w:t>
            </w:r>
            <w:r>
              <w:rPr>
                <w:rFonts w:hint="eastAsia"/>
                <w:color w:val="0000FF"/>
              </w:rPr>
              <w:t>是</w:t>
            </w:r>
            <w:r>
              <w:rPr>
                <w:rFonts w:hint="eastAsia"/>
                <w:color w:val="0000FF"/>
              </w:rPr>
              <w:t>/</w:t>
            </w:r>
            <w:proofErr w:type="gramStart"/>
            <w:r>
              <w:rPr>
                <w:rFonts w:hint="eastAsia"/>
                <w:color w:val="0000FF"/>
              </w:rPr>
              <w:t>否</w:t>
            </w:r>
            <w:r>
              <w:rPr>
                <w:rFonts w:hint="eastAsia"/>
              </w:rPr>
              <w:t>经</w:t>
            </w:r>
            <w:r>
              <w:t>有资格</w:t>
            </w:r>
            <w:proofErr w:type="gramEnd"/>
            <w:r>
              <w:t>的检验机构</w:t>
            </w:r>
            <w:r>
              <w:rPr>
                <w:rFonts w:hint="eastAsia"/>
              </w:rPr>
              <w:t>进行了</w:t>
            </w:r>
            <w:r>
              <w:t>校准</w:t>
            </w:r>
            <w:r>
              <w:rPr>
                <w:rFonts w:hint="eastAsia"/>
              </w:rPr>
              <w:t>，</w:t>
            </w:r>
            <w:r>
              <w:t>并</w:t>
            </w:r>
            <w:r>
              <w:rPr>
                <w:rFonts w:hint="eastAsia"/>
              </w:rPr>
              <w:t>保留了</w:t>
            </w:r>
            <w:r>
              <w:t>形成文件的技术验证报告。</w:t>
            </w:r>
          </w:p>
          <w:p w:rsidR="00B53D2C" w:rsidRDefault="00B53D2C" w:rsidP="00081246">
            <w:r>
              <w:rPr>
                <w:rFonts w:hint="eastAsia"/>
              </w:rPr>
              <w:t>本审核证实该公司规定的监视和测量方法适合监视和测量程序。具体参见下例：</w:t>
            </w:r>
          </w:p>
          <w:p w:rsidR="00327013" w:rsidRDefault="00327013" w:rsidP="00137039">
            <w:pPr>
              <w:widowControl/>
              <w:tabs>
                <w:tab w:val="left" w:pos="360"/>
              </w:tabs>
              <w:spacing w:before="60" w:after="60"/>
              <w:ind w:left="360"/>
            </w:pPr>
          </w:p>
          <w:tbl>
            <w:tblPr>
              <w:tblStyle w:val="af0"/>
              <w:tblW w:w="9043" w:type="dxa"/>
              <w:tblLayout w:type="fixed"/>
              <w:tblLook w:val="04A0" w:firstRow="1" w:lastRow="0" w:firstColumn="1" w:lastColumn="0" w:noHBand="0" w:noVBand="1"/>
            </w:tblPr>
            <w:tblGrid>
              <w:gridCol w:w="2133"/>
              <w:gridCol w:w="2248"/>
              <w:gridCol w:w="1739"/>
              <w:gridCol w:w="2923"/>
            </w:tblGrid>
            <w:tr w:rsidR="00571D29" w:rsidTr="00571D29">
              <w:tc>
                <w:tcPr>
                  <w:tcW w:w="2133" w:type="dxa"/>
                </w:tcPr>
                <w:p w:rsidR="00571D29" w:rsidRDefault="00571D29" w:rsidP="00571D29">
                  <w:r>
                    <w:rPr>
                      <w:rFonts w:hint="eastAsia"/>
                      <w:szCs w:val="20"/>
                    </w:rPr>
                    <w:t>计量器具名称</w:t>
                  </w:r>
                </w:p>
              </w:tc>
              <w:tc>
                <w:tcPr>
                  <w:tcW w:w="2248" w:type="dxa"/>
                </w:tcPr>
                <w:p w:rsidR="00571D29" w:rsidRDefault="00571D29" w:rsidP="00571D29">
                  <w:r>
                    <w:rPr>
                      <w:rFonts w:hint="eastAsia"/>
                      <w:szCs w:val="20"/>
                    </w:rPr>
                    <w:t>检定或校准证书编号</w:t>
                  </w:r>
                </w:p>
              </w:tc>
              <w:tc>
                <w:tcPr>
                  <w:tcW w:w="1739" w:type="dxa"/>
                </w:tcPr>
                <w:p w:rsidR="00571D29" w:rsidRDefault="00571D29" w:rsidP="00571D29">
                  <w:r>
                    <w:rPr>
                      <w:rFonts w:hint="eastAsia"/>
                      <w:szCs w:val="20"/>
                    </w:rPr>
                    <w:t>有限期限至</w:t>
                  </w:r>
                </w:p>
              </w:tc>
              <w:tc>
                <w:tcPr>
                  <w:tcW w:w="2923" w:type="dxa"/>
                </w:tcPr>
                <w:p w:rsidR="00571D29" w:rsidRDefault="00571D29" w:rsidP="00571D29">
                  <w:r>
                    <w:rPr>
                      <w:rFonts w:hint="eastAsia"/>
                      <w:szCs w:val="20"/>
                    </w:rPr>
                    <w:t>使用场所</w:t>
                  </w:r>
                </w:p>
              </w:tc>
            </w:tr>
            <w:tr w:rsidR="00571D29" w:rsidTr="00571D29">
              <w:tc>
                <w:tcPr>
                  <w:tcW w:w="2133" w:type="dxa"/>
                </w:tcPr>
                <w:p w:rsidR="00571D29" w:rsidRPr="003C138A" w:rsidRDefault="00571D29" w:rsidP="00571D29">
                  <w:pPr>
                    <w:rPr>
                      <w:rFonts w:asciiTheme="minorEastAsia" w:eastAsiaTheme="minorEastAsia" w:hAnsiTheme="minorEastAsia"/>
                    </w:rPr>
                  </w:pPr>
                  <w:r w:rsidRPr="003C138A">
                    <w:rPr>
                      <w:rFonts w:asciiTheme="minorEastAsia" w:eastAsiaTheme="minorEastAsia" w:hAnsiTheme="minorEastAsia" w:hint="eastAsia"/>
                    </w:rPr>
                    <w:t>电子秤</w:t>
                  </w:r>
                </w:p>
              </w:tc>
              <w:tc>
                <w:tcPr>
                  <w:tcW w:w="2248" w:type="dxa"/>
                </w:tcPr>
                <w:p w:rsidR="00571D29" w:rsidRPr="003C138A" w:rsidRDefault="00571D29" w:rsidP="00571D29">
                  <w:pPr>
                    <w:rPr>
                      <w:rFonts w:asciiTheme="minorEastAsia" w:eastAsiaTheme="minorEastAsia" w:hAnsiTheme="minorEastAsia"/>
                    </w:rPr>
                  </w:pPr>
                  <w:r>
                    <w:rPr>
                      <w:rFonts w:asciiTheme="minorEastAsia" w:eastAsiaTheme="minorEastAsia" w:hAnsiTheme="minorEastAsia" w:hint="eastAsia"/>
                    </w:rPr>
                    <w:t>JZS</w:t>
                  </w:r>
                  <w:r>
                    <w:rPr>
                      <w:rFonts w:asciiTheme="minorEastAsia" w:eastAsiaTheme="minorEastAsia" w:hAnsiTheme="minorEastAsia"/>
                    </w:rPr>
                    <w:t>202100918</w:t>
                  </w:r>
                </w:p>
              </w:tc>
              <w:tc>
                <w:tcPr>
                  <w:tcW w:w="1739" w:type="dxa"/>
                </w:tcPr>
                <w:p w:rsidR="00571D29" w:rsidRPr="003C138A" w:rsidRDefault="00571D29" w:rsidP="00571D29">
                  <w:pPr>
                    <w:rPr>
                      <w:rFonts w:asciiTheme="minorEastAsia" w:eastAsiaTheme="minorEastAsia" w:hAnsiTheme="minorEastAsia"/>
                    </w:rPr>
                  </w:pPr>
                  <w:r>
                    <w:rPr>
                      <w:rFonts w:asciiTheme="minorEastAsia" w:eastAsiaTheme="minorEastAsia" w:hAnsiTheme="minorEastAsia" w:hint="eastAsia"/>
                    </w:rPr>
                    <w:t>2022-04-18</w:t>
                  </w:r>
                </w:p>
              </w:tc>
              <w:tc>
                <w:tcPr>
                  <w:tcW w:w="2923" w:type="dxa"/>
                </w:tcPr>
                <w:p w:rsidR="00571D29" w:rsidRDefault="00571D29" w:rsidP="00571D29">
                  <w:r>
                    <w:rPr>
                      <w:rFonts w:hint="eastAsia"/>
                      <w:szCs w:val="20"/>
                    </w:rPr>
                    <w:sym w:font="Wingdings" w:char="00FE"/>
                  </w:r>
                  <w:proofErr w:type="gramStart"/>
                  <w:r>
                    <w:rPr>
                      <w:rFonts w:hint="eastAsia"/>
                      <w:szCs w:val="20"/>
                    </w:rPr>
                    <w:t>分拣区</w:t>
                  </w:r>
                  <w:proofErr w:type="gramEnd"/>
                  <w:r>
                    <w:rPr>
                      <w:rFonts w:hint="eastAsia"/>
                      <w:szCs w:val="20"/>
                    </w:rPr>
                    <w:t xml:space="preserve"> </w:t>
                  </w:r>
                  <w:r>
                    <w:rPr>
                      <w:rFonts w:hint="eastAsia"/>
                      <w:szCs w:val="20"/>
                    </w:rPr>
                    <w:sym w:font="Wingdings" w:char="00A8"/>
                  </w:r>
                  <w:r>
                    <w:rPr>
                      <w:rFonts w:hint="eastAsia"/>
                      <w:szCs w:val="20"/>
                    </w:rPr>
                    <w:t>检验室</w:t>
                  </w:r>
                </w:p>
              </w:tc>
            </w:tr>
            <w:tr w:rsidR="00746D3F" w:rsidTr="00571D29">
              <w:tc>
                <w:tcPr>
                  <w:tcW w:w="2133" w:type="dxa"/>
                </w:tcPr>
                <w:p w:rsidR="00746D3F" w:rsidRDefault="00746D3F" w:rsidP="00746D3F">
                  <w:r>
                    <w:rPr>
                      <w:rFonts w:hint="eastAsia"/>
                    </w:rPr>
                    <w:t>农</w:t>
                  </w:r>
                  <w:r>
                    <w:t>药残留快速检测仪</w:t>
                  </w:r>
                </w:p>
              </w:tc>
              <w:tc>
                <w:tcPr>
                  <w:tcW w:w="2248" w:type="dxa"/>
                </w:tcPr>
                <w:p w:rsidR="00746D3F" w:rsidRPr="001575B0" w:rsidRDefault="00746D3F" w:rsidP="00746D3F">
                  <w:r>
                    <w:rPr>
                      <w:rFonts w:hint="eastAsia"/>
                    </w:rPr>
                    <w:t>215100760</w:t>
                  </w:r>
                </w:p>
              </w:tc>
              <w:tc>
                <w:tcPr>
                  <w:tcW w:w="1739" w:type="dxa"/>
                </w:tcPr>
                <w:p w:rsidR="00746D3F" w:rsidRPr="001575B0" w:rsidRDefault="00746D3F" w:rsidP="00746D3F">
                  <w:r>
                    <w:rPr>
                      <w:rFonts w:hint="eastAsia"/>
                    </w:rPr>
                    <w:t>2022-05-07</w:t>
                  </w:r>
                </w:p>
              </w:tc>
              <w:tc>
                <w:tcPr>
                  <w:tcW w:w="2923" w:type="dxa"/>
                </w:tcPr>
                <w:p w:rsidR="00746D3F" w:rsidRPr="001575B0" w:rsidRDefault="00746D3F" w:rsidP="00746D3F">
                  <w:r w:rsidRPr="003C138A">
                    <w:rPr>
                      <w:rFonts w:asciiTheme="minorEastAsia" w:eastAsiaTheme="minorEastAsia" w:hAnsiTheme="minorEastAsia" w:hint="eastAsia"/>
                    </w:rPr>
                    <w:sym w:font="Wingdings" w:char="00FE"/>
                  </w:r>
                  <w:r>
                    <w:rPr>
                      <w:rFonts w:asciiTheme="minorEastAsia" w:eastAsiaTheme="minorEastAsia" w:hAnsiTheme="minorEastAsia" w:hint="eastAsia"/>
                    </w:rPr>
                    <w:t>检</w:t>
                  </w:r>
                  <w:r>
                    <w:rPr>
                      <w:rFonts w:asciiTheme="minorEastAsia" w:eastAsiaTheme="minorEastAsia" w:hAnsiTheme="minorEastAsia"/>
                    </w:rPr>
                    <w:t>验室</w:t>
                  </w:r>
                  <w:r w:rsidRPr="003C138A">
                    <w:rPr>
                      <w:rFonts w:asciiTheme="minorEastAsia" w:eastAsiaTheme="minorEastAsia" w:hAnsiTheme="minorEastAsia" w:hint="eastAsia"/>
                    </w:rPr>
                    <w:t xml:space="preserve"> </w:t>
                  </w:r>
                  <w:r w:rsidRPr="003C138A">
                    <w:rPr>
                      <w:rFonts w:asciiTheme="minorEastAsia" w:eastAsiaTheme="minorEastAsia" w:hAnsiTheme="minorEastAsia" w:hint="eastAsia"/>
                    </w:rPr>
                    <w:sym w:font="Wingdings" w:char="00A8"/>
                  </w:r>
                  <w:r w:rsidRPr="003C138A">
                    <w:rPr>
                      <w:rFonts w:asciiTheme="minorEastAsia" w:eastAsiaTheme="minorEastAsia" w:hAnsiTheme="minorEastAsia" w:hint="eastAsia"/>
                    </w:rPr>
                    <w:t>仓</w:t>
                  </w:r>
                  <w:r w:rsidRPr="003C138A">
                    <w:rPr>
                      <w:rFonts w:asciiTheme="minorEastAsia" w:eastAsiaTheme="minorEastAsia" w:hAnsiTheme="minorEastAsia"/>
                    </w:rPr>
                    <w:t>库</w:t>
                  </w:r>
                </w:p>
              </w:tc>
            </w:tr>
          </w:tbl>
          <w:p w:rsidR="00327013" w:rsidRPr="00396633" w:rsidRDefault="00327013" w:rsidP="00327013">
            <w:pPr>
              <w:spacing w:line="360" w:lineRule="auto"/>
              <w:ind w:firstLineChars="200" w:firstLine="420"/>
              <w:rPr>
                <w:rFonts w:ascii="微软雅黑" w:eastAsia="微软雅黑" w:hAnsi="微软雅黑" w:cs="微软雅黑"/>
                <w:color w:val="FF0000"/>
              </w:rPr>
            </w:pPr>
            <w:r w:rsidRPr="00396633">
              <w:rPr>
                <w:rFonts w:ascii="微软雅黑" w:eastAsia="微软雅黑" w:hAnsi="微软雅黑" w:cs="微软雅黑" w:hint="eastAsia"/>
                <w:color w:val="FF0000"/>
              </w:rPr>
              <w:t>查计量器具管理情况发现：</w:t>
            </w:r>
          </w:p>
          <w:p w:rsidR="00A05397" w:rsidRPr="00396633" w:rsidRDefault="00A05397" w:rsidP="00A05397">
            <w:pPr>
              <w:spacing w:before="120" w:line="160" w:lineRule="exact"/>
              <w:rPr>
                <w:rFonts w:ascii="方正仿宋简体" w:eastAsia="方正仿宋简体"/>
                <w:color w:val="FF0000"/>
              </w:rPr>
            </w:pPr>
            <w:r w:rsidRPr="00396633">
              <w:rPr>
                <w:rFonts w:ascii="方正仿宋简体" w:eastAsia="方正仿宋简体" w:hint="eastAsia"/>
                <w:b/>
                <w:color w:val="FF0000"/>
              </w:rPr>
              <w:t xml:space="preserve">  </w:t>
            </w:r>
            <w:r w:rsidRPr="00396633">
              <w:rPr>
                <w:rFonts w:ascii="方正仿宋简体" w:eastAsia="方正仿宋简体"/>
                <w:color w:val="FF0000"/>
              </w:rPr>
              <w:t>2021-12-21,</w:t>
            </w:r>
            <w:r w:rsidRPr="00396633">
              <w:rPr>
                <w:rFonts w:ascii="方正仿宋简体" w:eastAsia="方正仿宋简体" w:hint="eastAsia"/>
                <w:color w:val="FF0000"/>
              </w:rPr>
              <w:t>查</w:t>
            </w:r>
            <w:r w:rsidRPr="00396633">
              <w:rPr>
                <w:rFonts w:ascii="方正仿宋简体" w:eastAsia="方正仿宋简体"/>
                <w:color w:val="FF0000"/>
              </w:rPr>
              <w:t>配送部</w:t>
            </w:r>
            <w:r w:rsidRPr="00396633">
              <w:rPr>
                <w:rFonts w:ascii="方正仿宋简体" w:eastAsia="方正仿宋简体" w:hint="eastAsia"/>
                <w:color w:val="FF0000"/>
              </w:rPr>
              <w:t>存</w:t>
            </w:r>
            <w:r w:rsidRPr="00396633">
              <w:rPr>
                <w:rFonts w:ascii="方正仿宋简体" w:eastAsia="方正仿宋简体"/>
                <w:color w:val="FF0000"/>
              </w:rPr>
              <w:t>放</w:t>
            </w:r>
            <w:r w:rsidRPr="00396633">
              <w:rPr>
                <w:rFonts w:ascii="方正仿宋简体" w:eastAsia="方正仿宋简体" w:hint="eastAsia"/>
                <w:color w:val="FF0000"/>
              </w:rPr>
              <w:t>预包</w:t>
            </w:r>
            <w:r w:rsidRPr="00396633">
              <w:rPr>
                <w:rFonts w:ascii="方正仿宋简体" w:eastAsia="方正仿宋简体"/>
                <w:color w:val="FF0000"/>
              </w:rPr>
              <w:t>装腊肠的冷</w:t>
            </w:r>
            <w:r w:rsidRPr="00396633">
              <w:rPr>
                <w:rFonts w:ascii="方正仿宋简体" w:eastAsia="方正仿宋简体" w:hint="eastAsia"/>
                <w:color w:val="FF0000"/>
              </w:rPr>
              <w:t>冻</w:t>
            </w:r>
            <w:r w:rsidRPr="00396633">
              <w:rPr>
                <w:rFonts w:ascii="方正仿宋简体" w:eastAsia="方正仿宋简体"/>
                <w:color w:val="FF0000"/>
              </w:rPr>
              <w:t>柜</w:t>
            </w:r>
            <w:r w:rsidRPr="00396633">
              <w:rPr>
                <w:rFonts w:ascii="方正仿宋简体" w:eastAsia="方正仿宋简体" w:hint="eastAsia"/>
                <w:color w:val="FF0000"/>
              </w:rPr>
              <w:t>，</w:t>
            </w:r>
            <w:r w:rsidRPr="00396633">
              <w:rPr>
                <w:rFonts w:ascii="方正仿宋简体" w:eastAsia="方正仿宋简体"/>
                <w:color w:val="FF0000"/>
              </w:rPr>
              <w:t>未能提供温度监控记录</w:t>
            </w:r>
            <w:r w:rsidRPr="00396633">
              <w:rPr>
                <w:rFonts w:ascii="方正仿宋简体" w:eastAsia="方正仿宋简体" w:hint="eastAsia"/>
                <w:color w:val="FF0000"/>
              </w:rPr>
              <w:t>表和温度</w:t>
            </w:r>
            <w:r w:rsidRPr="00396633">
              <w:rPr>
                <w:rFonts w:ascii="方正仿宋简体" w:eastAsia="方正仿宋简体"/>
                <w:color w:val="FF0000"/>
              </w:rPr>
              <w:t>显示</w:t>
            </w:r>
            <w:r w:rsidRPr="00396633">
              <w:rPr>
                <w:rFonts w:ascii="方正仿宋简体" w:eastAsia="方正仿宋简体" w:hint="eastAsia"/>
                <w:color w:val="FF0000"/>
              </w:rPr>
              <w:t>装</w:t>
            </w:r>
            <w:r w:rsidRPr="00396633">
              <w:rPr>
                <w:rFonts w:ascii="方正仿宋简体" w:eastAsia="方正仿宋简体"/>
                <w:color w:val="FF0000"/>
              </w:rPr>
              <w:t>置</w:t>
            </w:r>
            <w:r w:rsidRPr="00396633">
              <w:rPr>
                <w:rFonts w:ascii="方正仿宋简体" w:eastAsia="方正仿宋简体" w:hint="eastAsia"/>
                <w:color w:val="FF0000"/>
              </w:rPr>
              <w:t>的</w:t>
            </w:r>
            <w:r w:rsidRPr="00396633">
              <w:rPr>
                <w:rFonts w:ascii="方正仿宋简体" w:eastAsia="方正仿宋简体"/>
                <w:color w:val="FF0000"/>
              </w:rPr>
              <w:t>校</w:t>
            </w:r>
            <w:r w:rsidRPr="00396633">
              <w:rPr>
                <w:rFonts w:ascii="方正仿宋简体" w:eastAsia="方正仿宋简体" w:hint="eastAsia"/>
                <w:color w:val="FF0000"/>
              </w:rPr>
              <w:t>验</w:t>
            </w:r>
          </w:p>
          <w:p w:rsidR="00A05397" w:rsidRPr="00396633" w:rsidRDefault="00A05397" w:rsidP="00A05397">
            <w:pPr>
              <w:spacing w:before="120" w:line="160" w:lineRule="exact"/>
              <w:rPr>
                <w:rFonts w:ascii="方正仿宋简体" w:eastAsia="方正仿宋简体"/>
                <w:color w:val="FF0000"/>
              </w:rPr>
            </w:pPr>
            <w:r w:rsidRPr="00396633">
              <w:rPr>
                <w:rFonts w:ascii="方正仿宋简体" w:eastAsia="方正仿宋简体"/>
                <w:color w:val="FF0000"/>
              </w:rPr>
              <w:t>证据。</w:t>
            </w:r>
          </w:p>
          <w:p w:rsidR="00A05397" w:rsidRPr="00794023" w:rsidRDefault="00A05397" w:rsidP="00327013">
            <w:pPr>
              <w:spacing w:line="360" w:lineRule="auto"/>
              <w:ind w:firstLineChars="200" w:firstLine="420"/>
              <w:rPr>
                <w:rFonts w:ascii="微软雅黑" w:eastAsia="微软雅黑" w:hAnsi="微软雅黑" w:cs="微软雅黑"/>
                <w:color w:val="FF0000"/>
              </w:rPr>
            </w:pPr>
            <w:bookmarkStart w:id="9" w:name="_GoBack"/>
            <w:bookmarkEnd w:id="9"/>
          </w:p>
          <w:p w:rsidR="00B53D2C" w:rsidRDefault="00B53D2C" w:rsidP="00B53D2C">
            <w:pPr>
              <w:widowControl/>
              <w:numPr>
                <w:ilvl w:val="0"/>
                <w:numId w:val="21"/>
              </w:numPr>
              <w:spacing w:before="60" w:after="60"/>
            </w:pPr>
            <w:r w:rsidRPr="002D0448">
              <w:rPr>
                <w:rFonts w:ascii="宋体" w:hAnsi="宋体" w:hint="eastAsia"/>
              </w:rPr>
              <w:t>■</w:t>
            </w:r>
            <w:r w:rsidRPr="002D0448">
              <w:rPr>
                <w:color w:val="0000FF"/>
              </w:rPr>
              <w:t>是</w:t>
            </w:r>
            <w:r w:rsidRPr="002D0448">
              <w:rPr>
                <w:rFonts w:hint="eastAsia"/>
                <w:color w:val="0000FF"/>
              </w:rPr>
              <w:t>/</w:t>
            </w:r>
            <w:r w:rsidRPr="002D0448">
              <w:rPr>
                <w:rFonts w:ascii="宋体" w:hAnsi="宋体" w:hint="eastAsia"/>
                <w:color w:val="0000FF"/>
              </w:rPr>
              <w:t>□</w:t>
            </w:r>
            <w:r w:rsidRPr="002D0448">
              <w:rPr>
                <w:color w:val="0000FF"/>
              </w:rPr>
              <w:t>否</w:t>
            </w:r>
            <w:r>
              <w:rPr>
                <w:rFonts w:hint="eastAsia"/>
              </w:rPr>
              <w:t>将</w:t>
            </w:r>
            <w:r>
              <w:t>验证的结果需要输入到管理评审中</w:t>
            </w:r>
          </w:p>
          <w:p w:rsidR="00B53D2C" w:rsidRDefault="00B53D2C" w:rsidP="00081246">
            <w:r>
              <w:t>当验证结果不符合要求时，</w:t>
            </w:r>
            <w:r>
              <w:rPr>
                <w:rFonts w:ascii="宋体" w:hAnsi="宋体" w:hint="eastAsia"/>
                <w:color w:val="0000FF"/>
              </w:rPr>
              <w:t>□</w:t>
            </w:r>
            <w:r>
              <w:rPr>
                <w:color w:val="0000FF"/>
              </w:rPr>
              <w:t>是</w:t>
            </w:r>
            <w:r>
              <w:rPr>
                <w:rFonts w:hint="eastAsia"/>
                <w:color w:val="0000FF"/>
              </w:rPr>
              <w:t>/</w:t>
            </w:r>
            <w:r>
              <w:rPr>
                <w:rFonts w:ascii="宋体" w:hAnsi="宋体" w:hint="eastAsia"/>
                <w:color w:val="0000FF"/>
              </w:rPr>
              <w:t>□</w:t>
            </w:r>
            <w:proofErr w:type="gramStart"/>
            <w:r>
              <w:rPr>
                <w:color w:val="0000FF"/>
              </w:rPr>
              <w:t>否</w:t>
            </w:r>
            <w:r>
              <w:t>采取</w:t>
            </w:r>
            <w:proofErr w:type="gramEnd"/>
            <w:r>
              <w:t>纠正措施并进行再验证</w:t>
            </w:r>
            <w:r>
              <w:rPr>
                <w:rFonts w:hint="eastAsia"/>
              </w:rPr>
              <w:t>——</w:t>
            </w:r>
            <w:r>
              <w:t>未发生</w:t>
            </w:r>
          </w:p>
          <w:p w:rsidR="00B53D2C" w:rsidRDefault="00B53D2C" w:rsidP="00081246">
            <w:pPr>
              <w:tabs>
                <w:tab w:val="right" w:pos="3119"/>
              </w:tabs>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szCs w:val="21"/>
                <w:u w:val="single"/>
              </w:rPr>
              <w:t xml:space="preserve">               </w:t>
            </w:r>
            <w:r>
              <w:rPr>
                <w:rFonts w:hint="eastAsia"/>
                <w:color w:val="0000FF"/>
                <w:szCs w:val="21"/>
              </w:rPr>
              <w:t>验证不合格，纠正措施为</w:t>
            </w:r>
            <w:r>
              <w:rPr>
                <w:rFonts w:hint="eastAsia"/>
                <w:color w:val="0000FF"/>
                <w:szCs w:val="21"/>
                <w:u w:val="single"/>
              </w:rPr>
              <w:t xml:space="preserve">                                                </w:t>
            </w:r>
            <w:r>
              <w:rPr>
                <w:rFonts w:hint="eastAsia"/>
                <w:color w:val="0000FF"/>
                <w:szCs w:val="21"/>
                <w:u w:val="single"/>
              </w:rPr>
              <w:t>，</w:t>
            </w:r>
            <w:r>
              <w:rPr>
                <w:rFonts w:hint="eastAsia"/>
                <w:color w:val="0000FF"/>
                <w:szCs w:val="21"/>
              </w:rPr>
              <w:t>再验证</w:t>
            </w:r>
            <w:r>
              <w:rPr>
                <w:rFonts w:hint="eastAsia"/>
                <w:color w:val="0000FF"/>
                <w:szCs w:val="21"/>
                <w:u w:val="single"/>
              </w:rPr>
              <w:t xml:space="preserve">                         </w:t>
            </w:r>
            <w:r>
              <w:rPr>
                <w:rFonts w:hint="eastAsia"/>
                <w:color w:val="0000FF"/>
                <w:szCs w:val="21"/>
              </w:rPr>
              <w:t>。</w:t>
            </w:r>
          </w:p>
          <w:p w:rsidR="00B53D2C" w:rsidRDefault="00B53D2C" w:rsidP="00081246">
            <w:pPr>
              <w:rPr>
                <w:b/>
              </w:rPr>
            </w:pPr>
          </w:p>
          <w:p w:rsidR="00B53D2C" w:rsidRDefault="00B53D2C" w:rsidP="00081246">
            <w:pPr>
              <w:rPr>
                <w:b/>
              </w:rPr>
            </w:pPr>
            <w:r>
              <w:rPr>
                <w:rFonts w:hint="eastAsia"/>
                <w:b/>
              </w:rPr>
              <w:t>其他方面的</w:t>
            </w:r>
            <w:proofErr w:type="gramStart"/>
            <w:r>
              <w:rPr>
                <w:rFonts w:hint="eastAsia"/>
                <w:b/>
              </w:rPr>
              <w:t>的</w:t>
            </w:r>
            <w:proofErr w:type="gramEnd"/>
            <w:r>
              <w:rPr>
                <w:rFonts w:hint="eastAsia"/>
                <w:b/>
              </w:rPr>
              <w:t>验证</w:t>
            </w:r>
          </w:p>
          <w:p w:rsidR="00B53D2C" w:rsidRDefault="00B53D2C" w:rsidP="00081246">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rPr>
              <w:t>按照</w:t>
            </w:r>
            <w:proofErr w:type="gramEnd"/>
            <w:r>
              <w:rPr>
                <w:rFonts w:hint="eastAsia"/>
              </w:rPr>
              <w:t>策划的要求进行了验证</w:t>
            </w:r>
          </w:p>
          <w:p w:rsidR="00B53D2C" w:rsidRDefault="00B53D2C" w:rsidP="00081246">
            <w:r>
              <w:rPr>
                <w:rFonts w:hint="eastAsia"/>
              </w:rPr>
              <w:t>验证结果</w:t>
            </w: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rPr>
              <w:t>符合</w:t>
            </w:r>
            <w:proofErr w:type="gramEnd"/>
            <w:r>
              <w:rPr>
                <w:rFonts w:hint="eastAsia"/>
              </w:rPr>
              <w:t>要求</w:t>
            </w:r>
          </w:p>
          <w:p w:rsidR="00B53D2C" w:rsidRDefault="00B53D2C" w:rsidP="00081246">
            <w:pPr>
              <w:tabs>
                <w:tab w:val="right" w:pos="3119"/>
              </w:tabs>
              <w:rPr>
                <w:b/>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rPr>
              <w:t>保留相关记录</w:t>
            </w:r>
          </w:p>
        </w:tc>
      </w:tr>
      <w:tr w:rsidR="00B53D2C" w:rsidTr="00D41AFA">
        <w:trPr>
          <w:trHeight w:val="244"/>
        </w:trPr>
        <w:tc>
          <w:tcPr>
            <w:tcW w:w="738" w:type="dxa"/>
            <w:vMerge/>
            <w:tcBorders>
              <w:left w:val="single" w:sz="4" w:space="0" w:color="auto"/>
              <w:right w:val="single" w:sz="4" w:space="0" w:color="auto"/>
            </w:tcBorders>
            <w:vAlign w:val="center"/>
          </w:tcPr>
          <w:p w:rsidR="00B53D2C" w:rsidRDefault="00B53D2C" w:rsidP="00081246">
            <w:pPr>
              <w:tabs>
                <w:tab w:val="left" w:pos="510"/>
              </w:tabs>
              <w:autoSpaceDE w:val="0"/>
              <w:autoSpaceDN w:val="0"/>
              <w:adjustRightInd w:val="0"/>
              <w:ind w:right="6"/>
              <w:rPr>
                <w:b/>
                <w:lang w:val="en-GB"/>
              </w:rPr>
            </w:pP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B53D2C" w:rsidRDefault="00B53D2C" w:rsidP="00081246">
            <w:pPr>
              <w:tabs>
                <w:tab w:val="right" w:pos="3119"/>
              </w:tabs>
              <w:rPr>
                <w:b/>
                <w:lang w:val="en-GB"/>
              </w:rPr>
            </w:pPr>
            <w:r>
              <w:rPr>
                <w:rFonts w:hint="eastAsia"/>
                <w:b/>
                <w:lang w:val="en-GB"/>
              </w:rPr>
              <w:t>HACCP</w:t>
            </w:r>
            <w:r>
              <w:rPr>
                <w:rFonts w:hint="eastAsia"/>
                <w:b/>
                <w:lang w:val="en-GB"/>
              </w:rPr>
              <w:t>计划记录的保持</w:t>
            </w:r>
          </w:p>
          <w:p w:rsidR="00B53D2C" w:rsidRDefault="00B53D2C" w:rsidP="00081246">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保持</w:t>
            </w:r>
            <w:proofErr w:type="gramEnd"/>
            <w:r>
              <w:t>HACCP</w:t>
            </w:r>
            <w:r>
              <w:t>计划制定、运行、验证等记录。</w:t>
            </w:r>
          </w:p>
          <w:p w:rsidR="00B53D2C" w:rsidRDefault="00B53D2C" w:rsidP="00081246">
            <w:r>
              <w:t>HACCP</w:t>
            </w:r>
            <w:r>
              <w:t>计划记录的控制</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t>与体系记录的控制一致。</w:t>
            </w:r>
          </w:p>
          <w:p w:rsidR="00B53D2C" w:rsidRDefault="00B53D2C" w:rsidP="00081246">
            <w:pPr>
              <w:tabs>
                <w:tab w:val="right" w:pos="3119"/>
              </w:tabs>
              <w:rPr>
                <w:b/>
                <w:lang w:val="en-G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rPr>
              <w:t>保持</w:t>
            </w:r>
            <w:proofErr w:type="gramEnd"/>
            <w:r>
              <w:rPr>
                <w:rFonts w:hint="eastAsia"/>
              </w:rPr>
              <w:t>了</w:t>
            </w:r>
            <w:r>
              <w:t>HACCP</w:t>
            </w:r>
            <w:r>
              <w:t>计划</w:t>
            </w:r>
            <w:r>
              <w:rPr>
                <w:rFonts w:hint="eastAsia"/>
              </w:rPr>
              <w:t>相关的记录</w:t>
            </w:r>
          </w:p>
        </w:tc>
      </w:tr>
      <w:tr w:rsidR="00B53D2C" w:rsidTr="00D41AFA">
        <w:trPr>
          <w:trHeight w:val="215"/>
        </w:trPr>
        <w:tc>
          <w:tcPr>
            <w:tcW w:w="738" w:type="dxa"/>
            <w:tcBorders>
              <w:left w:val="single" w:sz="4" w:space="0" w:color="auto"/>
              <w:right w:val="single" w:sz="4" w:space="0" w:color="auto"/>
            </w:tcBorders>
            <w:vAlign w:val="center"/>
          </w:tcPr>
          <w:p w:rsidR="00B53D2C" w:rsidRDefault="00B53D2C" w:rsidP="00081246">
            <w:pPr>
              <w:autoSpaceDE w:val="0"/>
              <w:autoSpaceDN w:val="0"/>
              <w:adjustRightInd w:val="0"/>
              <w:rPr>
                <w:b/>
              </w:rPr>
            </w:pPr>
            <w:r>
              <w:rPr>
                <w:rFonts w:hint="eastAsia"/>
                <w:b/>
              </w:rPr>
              <w:t>食品</w:t>
            </w:r>
            <w:r>
              <w:rPr>
                <w:b/>
              </w:rPr>
              <w:t>防护计划</w:t>
            </w:r>
          </w:p>
          <w:p w:rsidR="00B53D2C" w:rsidRDefault="00B53D2C" w:rsidP="00081246">
            <w:pPr>
              <w:tabs>
                <w:tab w:val="left" w:pos="510"/>
              </w:tabs>
              <w:autoSpaceDE w:val="0"/>
              <w:autoSpaceDN w:val="0"/>
              <w:adjustRightInd w:val="0"/>
              <w:ind w:right="6"/>
              <w:rPr>
                <w:lang w:val="en-GB"/>
              </w:rPr>
            </w:pP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B53D2C" w:rsidRDefault="00B53D2C" w:rsidP="00081246">
            <w:pPr>
              <w:autoSpaceDE w:val="0"/>
              <w:autoSpaceDN w:val="0"/>
              <w:adjustRightInd w:val="0"/>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针对</w:t>
            </w:r>
            <w:proofErr w:type="gramEnd"/>
            <w:r>
              <w:rPr>
                <w:rFonts w:hint="eastAsia"/>
              </w:rPr>
              <w:t>人为</w:t>
            </w:r>
            <w:r>
              <w:t>破坏或蓄意污染等造成的</w:t>
            </w:r>
            <w:proofErr w:type="gramStart"/>
            <w:r>
              <w:t>显著危害</w:t>
            </w:r>
            <w:proofErr w:type="gramEnd"/>
            <w:r>
              <w:rPr>
                <w:rFonts w:hint="eastAsia"/>
              </w:rPr>
              <w:t>建立</w:t>
            </w:r>
            <w:r>
              <w:t>了食品防护计划</w:t>
            </w:r>
            <w:r>
              <w:rPr>
                <w:rFonts w:hint="eastAsia"/>
              </w:rPr>
              <w:t>，最大限度地减少或消除致敏物质交叉污染。</w:t>
            </w:r>
          </w:p>
          <w:p w:rsidR="00B53D2C" w:rsidRDefault="00B53D2C" w:rsidP="00081246">
            <w:pPr>
              <w:autoSpaceDE w:val="0"/>
              <w:autoSpaceDN w:val="0"/>
              <w:adjustRightInd w:val="0"/>
            </w:pPr>
            <w: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Pr>
                <w:rFonts w:hint="eastAsia"/>
                <w:color w:val="0000FF"/>
                <w:szCs w:val="21"/>
                <w:u w:val="single"/>
              </w:rPr>
              <w:t xml:space="preserve">   20</w:t>
            </w:r>
            <w:r w:rsidR="004061CA">
              <w:rPr>
                <w:color w:val="0000FF"/>
                <w:szCs w:val="21"/>
                <w:u w:val="single"/>
              </w:rPr>
              <w:t>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4061CA">
              <w:rPr>
                <w:color w:val="0000FF"/>
                <w:szCs w:val="21"/>
                <w:u w:val="single"/>
              </w:rPr>
              <w:t>08</w:t>
            </w:r>
            <w:r>
              <w:rPr>
                <w:rFonts w:hint="eastAsia"/>
                <w:color w:val="0000FF"/>
                <w:szCs w:val="21"/>
              </w:rPr>
              <w:t>月</w:t>
            </w:r>
            <w:r w:rsidR="004061CA">
              <w:rPr>
                <w:color w:val="0000FF"/>
                <w:szCs w:val="21"/>
                <w:u w:val="single"/>
              </w:rPr>
              <w:t xml:space="preserve"> </w:t>
            </w:r>
            <w:r>
              <w:rPr>
                <w:color w:val="0000FF"/>
                <w:szCs w:val="21"/>
                <w:u w:val="single"/>
              </w:rPr>
              <w:t>0</w:t>
            </w:r>
            <w:r w:rsidR="004061CA">
              <w:rPr>
                <w:color w:val="0000FF"/>
                <w:szCs w:val="21"/>
                <w:u w:val="single"/>
              </w:rPr>
              <w:t>1</w:t>
            </w:r>
            <w:r>
              <w:rPr>
                <w:rFonts w:hint="eastAsia"/>
                <w:color w:val="0000FF"/>
                <w:szCs w:val="21"/>
              </w:rPr>
              <w:t>日</w:t>
            </w:r>
            <w:r>
              <w:t>证实其有效性</w:t>
            </w:r>
            <w:r>
              <w:rPr>
                <w:rFonts w:hint="eastAsia"/>
              </w:rPr>
              <w:t>。</w:t>
            </w:r>
          </w:p>
          <w:p w:rsidR="00B53D2C" w:rsidRPr="00F71171" w:rsidRDefault="00B53D2C" w:rsidP="00081246">
            <w:pPr>
              <w:tabs>
                <w:tab w:val="right" w:pos="3119"/>
              </w:tabs>
              <w:rPr>
                <w:b/>
              </w:rPr>
            </w:pPr>
          </w:p>
        </w:tc>
      </w:tr>
      <w:tr w:rsidR="00B53D2C" w:rsidTr="00D41AFA">
        <w:trPr>
          <w:trHeight w:val="215"/>
        </w:trPr>
        <w:tc>
          <w:tcPr>
            <w:tcW w:w="738" w:type="dxa"/>
            <w:tcBorders>
              <w:left w:val="single" w:sz="4" w:space="0" w:color="auto"/>
              <w:right w:val="single" w:sz="4" w:space="0" w:color="auto"/>
            </w:tcBorders>
            <w:vAlign w:val="center"/>
          </w:tcPr>
          <w:p w:rsidR="00B53D2C" w:rsidRDefault="00B53D2C" w:rsidP="00081246">
            <w:pPr>
              <w:autoSpaceDE w:val="0"/>
              <w:autoSpaceDN w:val="0"/>
              <w:adjustRightInd w:val="0"/>
              <w:rPr>
                <w:b/>
              </w:rPr>
            </w:pPr>
            <w:r>
              <w:rPr>
                <w:rFonts w:hint="eastAsia"/>
                <w:b/>
              </w:rPr>
              <w:t>致敏物质的管理</w:t>
            </w:r>
          </w:p>
          <w:p w:rsidR="00B53D2C" w:rsidRDefault="00B53D2C" w:rsidP="00081246">
            <w:pPr>
              <w:autoSpaceDE w:val="0"/>
              <w:autoSpaceDN w:val="0"/>
              <w:adjustRightInd w:val="0"/>
              <w:rPr>
                <w:b/>
              </w:rPr>
            </w:pP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B53D2C" w:rsidRDefault="00B53D2C" w:rsidP="00081246">
            <w:pPr>
              <w:autoSpaceDE w:val="0"/>
              <w:autoSpaceDN w:val="0"/>
              <w:adjustRightInd w:val="0"/>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t>针对</w:t>
            </w:r>
            <w:proofErr w:type="gramEnd"/>
            <w:r>
              <w:rPr>
                <w:rFonts w:hint="eastAsia"/>
              </w:rPr>
              <w:t>所有食品加工过程及设施的致敏物质管理方案，</w:t>
            </w:r>
            <w:r>
              <w:rPr>
                <w:rFonts w:ascii="宋体" w:hAnsi="宋体" w:hint="eastAsia"/>
              </w:rPr>
              <w:t>■</w:t>
            </w:r>
            <w:r>
              <w:rPr>
                <w:color w:val="0000FF"/>
              </w:rPr>
              <w:t>是</w:t>
            </w:r>
            <w:r>
              <w:rPr>
                <w:rFonts w:hint="eastAsia"/>
                <w:color w:val="0000FF"/>
              </w:rPr>
              <w:t>/</w:t>
            </w:r>
            <w:r>
              <w:rPr>
                <w:rFonts w:ascii="宋体" w:hAnsi="宋体" w:hint="eastAsia"/>
                <w:color w:val="0000FF"/>
              </w:rPr>
              <w:t>□</w:t>
            </w:r>
            <w:r>
              <w:rPr>
                <w:color w:val="0000FF"/>
              </w:rPr>
              <w:t>否</w:t>
            </w:r>
            <w:r>
              <w:rPr>
                <w:rFonts w:hint="eastAsia"/>
              </w:rPr>
              <w:t>对原辅料、中间品、成品、食品添加剂、加工助剂、接触材料及任何新产品开发引入的新成分进行致敏物质评估记录；</w:t>
            </w:r>
          </w:p>
          <w:p w:rsidR="00B53D2C" w:rsidRDefault="00B53D2C" w:rsidP="00081246">
            <w:pPr>
              <w:autoSpaceDE w:val="0"/>
              <w:autoSpaceDN w:val="0"/>
              <w:adjustRightInd w:val="0"/>
            </w:pPr>
            <w:r>
              <w:rPr>
                <w:rFonts w:hint="eastAsia"/>
              </w:rPr>
              <w:t>制定了减少或消除致敏物质交叉污染的控制措施，</w:t>
            </w:r>
          </w:p>
          <w:p w:rsidR="00B53D2C" w:rsidRDefault="00B53D2C" w:rsidP="00081246">
            <w:pPr>
              <w:autoSpaceDE w:val="0"/>
              <w:autoSpaceDN w:val="0"/>
              <w:adjustRightInd w:val="0"/>
            </w:pPr>
            <w: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Pr>
                <w:rFonts w:hint="eastAsia"/>
                <w:color w:val="0000FF"/>
                <w:szCs w:val="21"/>
                <w:u w:val="single"/>
              </w:rPr>
              <w:t xml:space="preserve">  </w:t>
            </w:r>
            <w:r>
              <w:rPr>
                <w:color w:val="0000FF"/>
                <w:szCs w:val="21"/>
                <w:u w:val="single"/>
              </w:rPr>
              <w:t>202</w:t>
            </w:r>
            <w:r w:rsidR="00680052">
              <w:rPr>
                <w:color w:val="0000FF"/>
                <w:szCs w:val="21"/>
                <w:u w:val="single"/>
              </w:rPr>
              <w:t>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ED4340">
              <w:rPr>
                <w:color w:val="0000FF"/>
                <w:szCs w:val="21"/>
                <w:u w:val="single"/>
              </w:rPr>
              <w:t>09</w:t>
            </w:r>
            <w:r>
              <w:rPr>
                <w:rFonts w:hint="eastAsia"/>
                <w:color w:val="0000FF"/>
                <w:szCs w:val="21"/>
              </w:rPr>
              <w:t>月</w:t>
            </w:r>
            <w:r>
              <w:rPr>
                <w:rFonts w:hint="eastAsia"/>
                <w:color w:val="0000FF"/>
                <w:szCs w:val="21"/>
                <w:u w:val="single"/>
              </w:rPr>
              <w:t xml:space="preserve">  </w:t>
            </w:r>
            <w:r w:rsidR="00ED4340">
              <w:rPr>
                <w:color w:val="0000FF"/>
                <w:szCs w:val="21"/>
                <w:u w:val="single"/>
              </w:rPr>
              <w:t>10</w:t>
            </w:r>
            <w:r>
              <w:rPr>
                <w:rFonts w:hint="eastAsia"/>
                <w:color w:val="0000FF"/>
                <w:szCs w:val="21"/>
                <w:u w:val="single"/>
              </w:rPr>
              <w:t xml:space="preserve"> </w:t>
            </w:r>
            <w:r>
              <w:rPr>
                <w:rFonts w:hint="eastAsia"/>
                <w:color w:val="0000FF"/>
                <w:szCs w:val="21"/>
              </w:rPr>
              <w:t>日</w:t>
            </w:r>
            <w:r>
              <w:rPr>
                <w:rFonts w:hint="eastAsia"/>
              </w:rPr>
              <w:t>确认和验证其控制措施的</w:t>
            </w:r>
            <w:r>
              <w:t>有效性</w:t>
            </w:r>
            <w:r>
              <w:rPr>
                <w:rFonts w:hint="eastAsia"/>
              </w:rPr>
              <w:t>。</w:t>
            </w:r>
          </w:p>
          <w:p w:rsidR="00B53D2C" w:rsidRDefault="00B53D2C" w:rsidP="00081246">
            <w:pPr>
              <w:tabs>
                <w:tab w:val="right" w:pos="3119"/>
              </w:tabs>
              <w:rPr>
                <w:b/>
              </w:rPr>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color w:val="0000FF"/>
                <w:lang w:val="en-GB"/>
              </w:rPr>
              <w:t>按照</w:t>
            </w:r>
            <w:proofErr w:type="gramEnd"/>
            <w:r>
              <w:rPr>
                <w:rFonts w:hint="eastAsia"/>
                <w:color w:val="0000FF"/>
                <w:lang w:val="en-GB"/>
              </w:rPr>
              <w:t>规范的要求进行了致敏物质的标识。</w:t>
            </w:r>
          </w:p>
        </w:tc>
      </w:tr>
      <w:tr w:rsidR="00B53D2C" w:rsidTr="00D41AFA">
        <w:trPr>
          <w:trHeight w:val="215"/>
        </w:trPr>
        <w:tc>
          <w:tcPr>
            <w:tcW w:w="738" w:type="dxa"/>
            <w:tcBorders>
              <w:left w:val="single" w:sz="4" w:space="0" w:color="auto"/>
              <w:right w:val="single" w:sz="4" w:space="0" w:color="auto"/>
            </w:tcBorders>
            <w:vAlign w:val="center"/>
          </w:tcPr>
          <w:p w:rsidR="00B53D2C" w:rsidRDefault="00B53D2C" w:rsidP="00081246">
            <w:pPr>
              <w:autoSpaceDE w:val="0"/>
              <w:autoSpaceDN w:val="0"/>
              <w:adjustRightInd w:val="0"/>
              <w:rPr>
                <w:b/>
              </w:rPr>
            </w:pPr>
            <w:r>
              <w:rPr>
                <w:rFonts w:hint="eastAsia"/>
                <w:b/>
              </w:rPr>
              <w:t>食品欺诈的预防</w:t>
            </w:r>
          </w:p>
          <w:p w:rsidR="00B53D2C" w:rsidRDefault="00B53D2C" w:rsidP="00081246">
            <w:pPr>
              <w:autoSpaceDE w:val="0"/>
              <w:autoSpaceDN w:val="0"/>
              <w:adjustRightInd w:val="0"/>
              <w:rPr>
                <w:b/>
              </w:rPr>
            </w:pP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B53D2C" w:rsidRDefault="00B53D2C" w:rsidP="00081246">
            <w:pPr>
              <w:autoSpaceDE w:val="0"/>
              <w:autoSpaceDN w:val="0"/>
              <w:adjustRightInd w:val="0"/>
            </w:pPr>
            <w:r>
              <w:rPr>
                <w:rFonts w:ascii="宋体" w:hAnsi="宋体" w:hint="eastAsia"/>
              </w:rPr>
              <w:t>■</w:t>
            </w:r>
            <w:r>
              <w:rPr>
                <w:color w:val="0000FF"/>
              </w:rPr>
              <w:t>是</w:t>
            </w:r>
            <w:r>
              <w:rPr>
                <w:rFonts w:hint="eastAsia"/>
                <w:color w:val="0000FF"/>
              </w:rPr>
              <w:t>/</w:t>
            </w:r>
            <w:r>
              <w:rPr>
                <w:rFonts w:ascii="宋体" w:hAnsi="宋体" w:hint="eastAsia"/>
                <w:color w:val="0000FF"/>
              </w:rPr>
              <w:t>□</w:t>
            </w:r>
            <w:proofErr w:type="gramStart"/>
            <w:r>
              <w:rPr>
                <w:color w:val="0000FF"/>
              </w:rPr>
              <w:t>否</w:t>
            </w:r>
            <w:r>
              <w:rPr>
                <w:rFonts w:hint="eastAsia"/>
              </w:rPr>
              <w:t>建立</w:t>
            </w:r>
            <w:proofErr w:type="gramEnd"/>
            <w:r>
              <w:t>了</w:t>
            </w:r>
            <w:r>
              <w:rPr>
                <w:rFonts w:hint="eastAsia"/>
              </w:rPr>
              <w:t>食品欺诈脆弱性评估程序，企业已收集有关供应</w:t>
            </w:r>
            <w:proofErr w:type="gramStart"/>
            <w:r>
              <w:rPr>
                <w:rFonts w:hint="eastAsia"/>
              </w:rPr>
              <w:t>链食品</w:t>
            </w:r>
            <w:proofErr w:type="gramEnd"/>
            <w:r>
              <w:rPr>
                <w:rFonts w:hint="eastAsia"/>
              </w:rPr>
              <w:t>欺诈的以往和现行威胁信息，对食品</w:t>
            </w:r>
            <w:proofErr w:type="gramStart"/>
            <w:r>
              <w:rPr>
                <w:rFonts w:hint="eastAsia"/>
              </w:rPr>
              <w:t>链所有</w:t>
            </w:r>
            <w:proofErr w:type="gramEnd"/>
            <w:r>
              <w:rPr>
                <w:rFonts w:hint="eastAsia"/>
              </w:rPr>
              <w:t>的原辅料进行脆弱性评估，以评估食品欺诈的潜在风险。</w:t>
            </w:r>
          </w:p>
          <w:p w:rsidR="00B53D2C" w:rsidRDefault="00B53D2C" w:rsidP="00081246">
            <w:pPr>
              <w:autoSpaceDE w:val="0"/>
              <w:autoSpaceDN w:val="0"/>
              <w:adjustRightInd w:val="0"/>
            </w:pPr>
            <w:r>
              <w:rPr>
                <w:rFonts w:hint="eastAsia"/>
              </w:rPr>
              <w:t>应依据适用的法律法规制定文件化的食品欺诈预防计划，</w:t>
            </w:r>
          </w:p>
          <w:p w:rsidR="00B53D2C" w:rsidRDefault="00B53D2C" w:rsidP="00ED4340">
            <w:pPr>
              <w:autoSpaceDE w:val="0"/>
              <w:autoSpaceDN w:val="0"/>
              <w:adjustRightInd w:val="0"/>
            </w:pPr>
            <w: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color w:val="0000FF"/>
                <w:szCs w:val="21"/>
                <w:u w:val="single"/>
              </w:rPr>
              <w:t xml:space="preserve">    </w:t>
            </w:r>
            <w:r>
              <w:rPr>
                <w:rFonts w:hint="eastAsia"/>
              </w:rPr>
              <w:t>于</w:t>
            </w:r>
            <w:r>
              <w:rPr>
                <w:rFonts w:hint="eastAsia"/>
                <w:color w:val="0000FF"/>
                <w:szCs w:val="21"/>
                <w:u w:val="single"/>
              </w:rPr>
              <w:t xml:space="preserve">  20</w:t>
            </w:r>
            <w:r>
              <w:rPr>
                <w:color w:val="0000FF"/>
                <w:szCs w:val="21"/>
                <w:u w:val="single"/>
              </w:rPr>
              <w:t>2</w:t>
            </w:r>
            <w:r w:rsidR="00E15FA8">
              <w:rPr>
                <w:color w:val="0000FF"/>
                <w:szCs w:val="21"/>
                <w:u w:val="single"/>
              </w:rPr>
              <w:t>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sidR="00ED4340">
              <w:rPr>
                <w:color w:val="0000FF"/>
                <w:szCs w:val="21"/>
                <w:u w:val="single"/>
              </w:rPr>
              <w:t>09</w:t>
            </w:r>
            <w:r>
              <w:rPr>
                <w:rFonts w:hint="eastAsia"/>
                <w:color w:val="0000FF"/>
                <w:szCs w:val="21"/>
              </w:rPr>
              <w:t>月</w:t>
            </w:r>
            <w:r>
              <w:rPr>
                <w:rFonts w:hint="eastAsia"/>
                <w:color w:val="0000FF"/>
                <w:szCs w:val="21"/>
                <w:u w:val="single"/>
              </w:rPr>
              <w:t xml:space="preserve">  </w:t>
            </w:r>
            <w:r w:rsidR="00ED4340">
              <w:rPr>
                <w:color w:val="0000FF"/>
                <w:szCs w:val="21"/>
                <w:u w:val="single"/>
              </w:rPr>
              <w:t>10</w:t>
            </w:r>
            <w:r>
              <w:rPr>
                <w:rFonts w:hint="eastAsia"/>
                <w:color w:val="0000FF"/>
                <w:szCs w:val="21"/>
                <w:u w:val="single"/>
              </w:rPr>
              <w:t xml:space="preserve"> </w:t>
            </w:r>
            <w:r>
              <w:rPr>
                <w:rFonts w:hint="eastAsia"/>
                <w:color w:val="0000FF"/>
                <w:szCs w:val="21"/>
              </w:rPr>
              <w:t>日</w:t>
            </w:r>
            <w:r>
              <w:rPr>
                <w:rFonts w:hint="eastAsia"/>
              </w:rPr>
              <w:t>确认和验证</w:t>
            </w:r>
            <w:r>
              <w:t>其</w:t>
            </w:r>
            <w:r>
              <w:rPr>
                <w:rFonts w:hint="eastAsia"/>
              </w:rPr>
              <w:t>预防措施</w:t>
            </w:r>
            <w:r>
              <w:t>有效性</w:t>
            </w:r>
            <w:r>
              <w:rPr>
                <w:rFonts w:hint="eastAsia"/>
              </w:rPr>
              <w:t>。</w:t>
            </w:r>
          </w:p>
        </w:tc>
      </w:tr>
      <w:tr w:rsidR="00B53D2C" w:rsidTr="00771869">
        <w:trPr>
          <w:trHeight w:val="215"/>
        </w:trPr>
        <w:tc>
          <w:tcPr>
            <w:tcW w:w="738" w:type="dxa"/>
            <w:tcBorders>
              <w:left w:val="single" w:sz="4" w:space="0" w:color="auto"/>
              <w:right w:val="single" w:sz="4" w:space="0" w:color="auto"/>
            </w:tcBorders>
            <w:vAlign w:val="center"/>
          </w:tcPr>
          <w:p w:rsidR="00B53D2C" w:rsidRDefault="00B53D2C" w:rsidP="00081246">
            <w:pPr>
              <w:tabs>
                <w:tab w:val="left" w:pos="510"/>
              </w:tabs>
              <w:autoSpaceDE w:val="0"/>
              <w:autoSpaceDN w:val="0"/>
              <w:adjustRightInd w:val="0"/>
              <w:ind w:right="6"/>
              <w:rPr>
                <w:lang w:val="en-GB"/>
              </w:rPr>
            </w:pPr>
            <w:r>
              <w:rPr>
                <w:rFonts w:hint="eastAsia"/>
                <w:lang w:val="en-GB"/>
              </w:rPr>
              <w:t>产品安全性验证</w:t>
            </w:r>
          </w:p>
        </w:tc>
        <w:tc>
          <w:tcPr>
            <w:tcW w:w="9072" w:type="dxa"/>
            <w:tcBorders>
              <w:top w:val="single" w:sz="4" w:space="0" w:color="auto"/>
              <w:left w:val="single" w:sz="4" w:space="0" w:color="auto"/>
              <w:bottom w:val="single" w:sz="4" w:space="0" w:color="auto"/>
              <w:right w:val="single" w:sz="4" w:space="0" w:color="auto"/>
            </w:tcBorders>
            <w:vAlign w:val="center"/>
          </w:tcPr>
          <w:p w:rsidR="00B53D2C" w:rsidRPr="00B625B7" w:rsidRDefault="00B53D2C" w:rsidP="00081246">
            <w:pPr>
              <w:rPr>
                <w:rFonts w:asciiTheme="minorEastAsia" w:eastAsiaTheme="minorEastAsia" w:hAnsiTheme="minorEastAsia"/>
                <w:color w:val="0070C0"/>
                <w:szCs w:val="21"/>
                <w:u w:val="single"/>
              </w:rPr>
            </w:pPr>
            <w:r>
              <w:rPr>
                <w:rFonts w:hint="eastAsia"/>
                <w:color w:val="0000FF"/>
              </w:rPr>
              <w:t>抽查检测报告的编号：</w:t>
            </w:r>
            <w:r w:rsidRPr="00B625B7">
              <w:rPr>
                <w:rFonts w:hint="eastAsia"/>
                <w:color w:val="0070C0"/>
                <w:u w:val="single"/>
              </w:rPr>
              <w:t xml:space="preserve"> </w:t>
            </w:r>
            <w:r w:rsidR="00654924">
              <w:rPr>
                <w:color w:val="0070C0"/>
                <w:u w:val="single"/>
              </w:rPr>
              <w:t>CTT21080503210</w:t>
            </w:r>
          </w:p>
          <w:p w:rsidR="00664691" w:rsidRDefault="00B53D2C" w:rsidP="00081246">
            <w:pPr>
              <w:rPr>
                <w:color w:val="0000FF"/>
                <w:u w:val="single"/>
              </w:rPr>
            </w:pPr>
            <w:r>
              <w:rPr>
                <w:rFonts w:hint="eastAsia"/>
                <w:color w:val="0000FF"/>
              </w:rPr>
              <w:t>检测单位的名称：</w:t>
            </w:r>
            <w:r>
              <w:rPr>
                <w:rFonts w:hint="eastAsia"/>
                <w:color w:val="0000FF"/>
                <w:u w:val="single"/>
              </w:rPr>
              <w:t xml:space="preserve"> </w:t>
            </w:r>
            <w:r w:rsidR="00654924">
              <w:rPr>
                <w:rFonts w:hint="eastAsia"/>
                <w:color w:val="0000FF"/>
                <w:u w:val="single"/>
              </w:rPr>
              <w:t>深圳</w:t>
            </w:r>
            <w:r w:rsidR="00654924">
              <w:rPr>
                <w:color w:val="0000FF"/>
                <w:u w:val="single"/>
              </w:rPr>
              <w:t>市</w:t>
            </w:r>
            <w:r w:rsidR="00654924">
              <w:rPr>
                <w:rFonts w:hint="eastAsia"/>
                <w:color w:val="0000FF"/>
                <w:u w:val="single"/>
              </w:rPr>
              <w:t>中</w:t>
            </w:r>
            <w:r w:rsidR="00654924">
              <w:rPr>
                <w:color w:val="0000FF"/>
                <w:u w:val="single"/>
              </w:rPr>
              <w:t>鼎</w:t>
            </w:r>
            <w:r w:rsidR="003E0A19">
              <w:rPr>
                <w:color w:val="0000FF"/>
                <w:u w:val="single"/>
              </w:rPr>
              <w:t>检测</w:t>
            </w:r>
            <w:r w:rsidR="00654924">
              <w:rPr>
                <w:rFonts w:hint="eastAsia"/>
                <w:color w:val="0000FF"/>
                <w:u w:val="single"/>
              </w:rPr>
              <w:t>技</w:t>
            </w:r>
            <w:r w:rsidR="00654924">
              <w:rPr>
                <w:color w:val="0000FF"/>
                <w:u w:val="single"/>
              </w:rPr>
              <w:t>术</w:t>
            </w:r>
            <w:r w:rsidR="003E0A19">
              <w:rPr>
                <w:color w:val="0000FF"/>
                <w:u w:val="single"/>
              </w:rPr>
              <w:t>有限公司</w:t>
            </w:r>
          </w:p>
          <w:p w:rsidR="00B53D2C" w:rsidRDefault="00B53D2C" w:rsidP="00081246">
            <w:pPr>
              <w:rPr>
                <w:color w:val="0000FF"/>
              </w:rPr>
            </w:pPr>
            <w:r>
              <w:rPr>
                <w:rFonts w:hint="eastAsia"/>
                <w:color w:val="0000FF"/>
              </w:rPr>
              <w:t>检测日期：</w:t>
            </w:r>
            <w:r>
              <w:rPr>
                <w:rFonts w:hint="eastAsia"/>
                <w:color w:val="0000FF"/>
                <w:u w:val="single"/>
              </w:rPr>
              <w:t xml:space="preserve">      20</w:t>
            </w:r>
            <w:r w:rsidR="009B37FB">
              <w:rPr>
                <w:color w:val="0000FF"/>
                <w:u w:val="single"/>
              </w:rPr>
              <w:t>21</w:t>
            </w:r>
            <w:r>
              <w:rPr>
                <w:rFonts w:hint="eastAsia"/>
                <w:color w:val="0000FF"/>
                <w:u w:val="single"/>
              </w:rPr>
              <w:t>-</w:t>
            </w:r>
            <w:r w:rsidR="00654924">
              <w:rPr>
                <w:color w:val="0000FF"/>
                <w:u w:val="single"/>
              </w:rPr>
              <w:t>08</w:t>
            </w:r>
            <w:r>
              <w:rPr>
                <w:rFonts w:hint="eastAsia"/>
                <w:color w:val="0000FF"/>
                <w:u w:val="single"/>
              </w:rPr>
              <w:t>-</w:t>
            </w:r>
            <w:r w:rsidR="00654924">
              <w:rPr>
                <w:color w:val="0000FF"/>
                <w:u w:val="single"/>
              </w:rPr>
              <w:t>06</w:t>
            </w:r>
            <w:r>
              <w:rPr>
                <w:rFonts w:hint="eastAsia"/>
                <w:color w:val="0000FF"/>
                <w:u w:val="single"/>
              </w:rPr>
              <w:t xml:space="preserve">             </w:t>
            </w:r>
          </w:p>
          <w:p w:rsidR="00B53D2C" w:rsidRDefault="00B53D2C" w:rsidP="00081246">
            <w:pPr>
              <w:rPr>
                <w:color w:val="0000FF"/>
              </w:rPr>
            </w:pPr>
            <w:r>
              <w:rPr>
                <w:rFonts w:hint="eastAsia"/>
                <w:color w:val="0000FF"/>
              </w:rPr>
              <w:t>检测的产品名称：</w:t>
            </w:r>
            <w:r>
              <w:rPr>
                <w:rFonts w:hint="eastAsia"/>
                <w:color w:val="0000FF"/>
                <w:u w:val="single"/>
              </w:rPr>
              <w:t xml:space="preserve">   </w:t>
            </w:r>
            <w:r w:rsidR="00654924">
              <w:rPr>
                <w:rFonts w:hint="eastAsia"/>
                <w:color w:val="0000FF"/>
                <w:u w:val="single"/>
              </w:rPr>
              <w:t>大米</w:t>
            </w:r>
            <w:r>
              <w:rPr>
                <w:rFonts w:hint="eastAsia"/>
                <w:color w:val="0000FF"/>
                <w:u w:val="single"/>
              </w:rPr>
              <w:t xml:space="preserve"> </w:t>
            </w:r>
          </w:p>
          <w:p w:rsidR="00B53D2C" w:rsidRDefault="00B53D2C" w:rsidP="00081246">
            <w:pPr>
              <w:rPr>
                <w:color w:val="000000"/>
              </w:rPr>
            </w:pPr>
            <w:r>
              <w:rPr>
                <w:rFonts w:hint="eastAsia"/>
                <w:color w:val="0000FF"/>
              </w:rPr>
              <w:t>检测执行的标准：</w:t>
            </w:r>
            <w:r>
              <w:rPr>
                <w:rFonts w:hint="eastAsia"/>
                <w:color w:val="0000FF"/>
                <w:u w:val="single"/>
              </w:rPr>
              <w:t xml:space="preserve">   GB</w:t>
            </w:r>
            <w:r w:rsidR="00654924">
              <w:rPr>
                <w:rFonts w:hint="eastAsia"/>
                <w:color w:val="0000FF"/>
                <w:u w:val="single"/>
              </w:rPr>
              <w:t>/T</w:t>
            </w:r>
            <w:r w:rsidR="00654924">
              <w:rPr>
                <w:color w:val="0000FF"/>
                <w:u w:val="single"/>
              </w:rPr>
              <w:t>1354 -2018</w:t>
            </w:r>
            <w:r w:rsidR="00654924">
              <w:rPr>
                <w:rFonts w:hint="eastAsia"/>
                <w:color w:val="0000FF"/>
                <w:u w:val="single"/>
              </w:rPr>
              <w:t>《</w:t>
            </w:r>
            <w:r w:rsidR="00654924">
              <w:rPr>
                <w:color w:val="0000FF"/>
                <w:u w:val="single"/>
              </w:rPr>
              <w:t>大米》</w:t>
            </w:r>
            <w:r>
              <w:rPr>
                <w:rFonts w:hint="eastAsia"/>
              </w:rPr>
              <w:t>检验机构</w:t>
            </w:r>
            <w:r>
              <w:rPr>
                <w:rFonts w:hint="eastAsia"/>
                <w:color w:val="000000"/>
              </w:rPr>
              <w:t>通过实验室认可</w:t>
            </w:r>
            <w:r>
              <w:rPr>
                <w:rFonts w:hint="eastAsia"/>
                <w:color w:val="000000"/>
              </w:rPr>
              <w:t xml:space="preserve">    </w:t>
            </w:r>
            <w:r>
              <w:rPr>
                <w:rFonts w:hint="eastAsia"/>
                <w:color w:val="0000FF"/>
                <w:szCs w:val="21"/>
              </w:rPr>
              <w:t xml:space="preserve">  </w:t>
            </w:r>
            <w:r>
              <w:rPr>
                <w:rFonts w:ascii="宋体" w:hAnsi="宋体" w:hint="eastAsia"/>
                <w:color w:val="000000"/>
                <w:lang w:val="en-GB"/>
              </w:rPr>
              <w:t>■</w:t>
            </w:r>
            <w:r>
              <w:rPr>
                <w:rFonts w:hint="eastAsia"/>
                <w:color w:val="0000FF"/>
              </w:rPr>
              <w:t>是</w:t>
            </w:r>
            <w:r>
              <w:rPr>
                <w:rFonts w:hint="eastAsia"/>
                <w:color w:val="0000FF"/>
              </w:rPr>
              <w:t xml:space="preserve">    </w:t>
            </w:r>
            <w:r>
              <w:rPr>
                <w:color w:val="000000"/>
                <w:lang w:val="en-GB"/>
              </w:rPr>
              <w:t>□</w:t>
            </w:r>
            <w:r>
              <w:rPr>
                <w:rFonts w:hint="eastAsia"/>
                <w:color w:val="0000FF"/>
              </w:rPr>
              <w:t>否</w:t>
            </w:r>
          </w:p>
          <w:p w:rsidR="00B53D2C" w:rsidRDefault="00B53D2C" w:rsidP="00081246">
            <w:pPr>
              <w:rPr>
                <w:color w:val="000000"/>
              </w:rPr>
            </w:pPr>
            <w:r>
              <w:rPr>
                <w:rFonts w:hint="eastAsia"/>
                <w:color w:val="000000"/>
              </w:rPr>
              <w:t>检验结果在产品标准规定的有效期内</w:t>
            </w:r>
            <w:r>
              <w:rPr>
                <w:rFonts w:hint="eastAsia"/>
                <w:color w:val="000000"/>
              </w:rPr>
              <w:t xml:space="preserve">    </w:t>
            </w:r>
            <w:r>
              <w:rPr>
                <w:rFonts w:ascii="宋体" w:hAnsi="宋体" w:hint="eastAsia"/>
                <w:color w:val="000000"/>
                <w:lang w:val="en-GB"/>
              </w:rPr>
              <w:t>■</w:t>
            </w:r>
            <w:r>
              <w:rPr>
                <w:rFonts w:hint="eastAsia"/>
                <w:color w:val="0000FF"/>
              </w:rPr>
              <w:t>是</w:t>
            </w:r>
            <w:r>
              <w:rPr>
                <w:rFonts w:hint="eastAsia"/>
                <w:color w:val="0000FF"/>
              </w:rPr>
              <w:t xml:space="preserve">    </w:t>
            </w:r>
            <w:r>
              <w:rPr>
                <w:color w:val="000000"/>
                <w:lang w:val="en-GB"/>
              </w:rPr>
              <w:t>□</w:t>
            </w:r>
            <w:r>
              <w:rPr>
                <w:rFonts w:hint="eastAsia"/>
                <w:color w:val="0000FF"/>
              </w:rPr>
              <w:t>否</w:t>
            </w:r>
          </w:p>
          <w:p w:rsidR="00B53D2C" w:rsidRDefault="00B53D2C" w:rsidP="00081246">
            <w:pPr>
              <w:rPr>
                <w:color w:val="0000FF"/>
              </w:rPr>
            </w:pPr>
            <w:r>
              <w:rPr>
                <w:rFonts w:hint="eastAsia"/>
                <w:color w:val="000000"/>
              </w:rPr>
              <w:t>检验结果中的检验项目齐全</w:t>
            </w:r>
            <w:r>
              <w:rPr>
                <w:rFonts w:hint="eastAsia"/>
                <w:color w:val="000000"/>
              </w:rPr>
              <w:t xml:space="preserve">            </w:t>
            </w:r>
            <w:r>
              <w:rPr>
                <w:rFonts w:ascii="宋体" w:hAnsi="宋体" w:hint="eastAsia"/>
                <w:color w:val="000000"/>
                <w:lang w:val="en-GB"/>
              </w:rPr>
              <w:t>■</w:t>
            </w:r>
            <w:r>
              <w:rPr>
                <w:rFonts w:hint="eastAsia"/>
                <w:color w:val="0000FF"/>
              </w:rPr>
              <w:t>是</w:t>
            </w:r>
            <w:r>
              <w:rPr>
                <w:rFonts w:hint="eastAsia"/>
                <w:color w:val="0000FF"/>
              </w:rPr>
              <w:t xml:space="preserve">    </w:t>
            </w:r>
            <w:r>
              <w:rPr>
                <w:color w:val="000000"/>
                <w:lang w:val="en-GB"/>
              </w:rPr>
              <w:t>□</w:t>
            </w:r>
            <w:r>
              <w:rPr>
                <w:rFonts w:hint="eastAsia"/>
                <w:color w:val="0000FF"/>
              </w:rPr>
              <w:t>否</w:t>
            </w:r>
          </w:p>
        </w:tc>
        <w:tc>
          <w:tcPr>
            <w:tcW w:w="850" w:type="dxa"/>
            <w:tcBorders>
              <w:top w:val="single" w:sz="4" w:space="0" w:color="auto"/>
              <w:left w:val="single" w:sz="4" w:space="0" w:color="auto"/>
              <w:bottom w:val="single" w:sz="4" w:space="0" w:color="auto"/>
              <w:right w:val="single" w:sz="4" w:space="0" w:color="auto"/>
            </w:tcBorders>
            <w:vAlign w:val="center"/>
          </w:tcPr>
          <w:p w:rsidR="00B53D2C" w:rsidRDefault="00B53D2C" w:rsidP="00081246">
            <w:pPr>
              <w:widowControl/>
              <w:jc w:val="left"/>
              <w:rPr>
                <w:color w:val="FF0000"/>
              </w:rPr>
            </w:pPr>
          </w:p>
          <w:p w:rsidR="00B53D2C" w:rsidRDefault="00B53D2C" w:rsidP="00081246">
            <w:pPr>
              <w:widowControl/>
              <w:jc w:val="left"/>
              <w:rPr>
                <w:color w:val="FF0000"/>
              </w:rPr>
            </w:pPr>
          </w:p>
          <w:p w:rsidR="00B53D2C" w:rsidRDefault="00B53D2C" w:rsidP="00081246">
            <w:pPr>
              <w:rPr>
                <w:color w:val="FF0000"/>
              </w:rPr>
            </w:pPr>
          </w:p>
        </w:tc>
      </w:tr>
      <w:tr w:rsidR="00B53D2C" w:rsidTr="00D41AFA">
        <w:trPr>
          <w:trHeight w:val="215"/>
        </w:trPr>
        <w:tc>
          <w:tcPr>
            <w:tcW w:w="738" w:type="dxa"/>
            <w:tcBorders>
              <w:left w:val="single" w:sz="4" w:space="0" w:color="auto"/>
              <w:right w:val="single" w:sz="4" w:space="0" w:color="auto"/>
            </w:tcBorders>
            <w:vAlign w:val="center"/>
          </w:tcPr>
          <w:p w:rsidR="00B53D2C" w:rsidRDefault="00B53D2C" w:rsidP="00081246">
            <w:pPr>
              <w:tabs>
                <w:tab w:val="left" w:pos="510"/>
              </w:tabs>
              <w:autoSpaceDE w:val="0"/>
              <w:autoSpaceDN w:val="0"/>
              <w:adjustRightInd w:val="0"/>
              <w:ind w:right="6"/>
              <w:rPr>
                <w:lang w:val="en-GB"/>
              </w:rPr>
            </w:pPr>
            <w:r>
              <w:rPr>
                <w:rFonts w:hint="eastAsia"/>
                <w:lang w:val="en-GB"/>
              </w:rPr>
              <w:t>工作记录的真实性</w:t>
            </w: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B53D2C" w:rsidRDefault="00B53D2C" w:rsidP="00081246">
            <w:pPr>
              <w:rPr>
                <w:color w:val="000000"/>
              </w:rPr>
            </w:pPr>
            <w:r>
              <w:rPr>
                <w:rFonts w:hint="eastAsia"/>
                <w:color w:val="000000"/>
              </w:rPr>
              <w:t>所有被抽样到的、被评审过的工作记录都是真实的。</w:t>
            </w:r>
          </w:p>
          <w:p w:rsidR="00B53D2C" w:rsidRDefault="00B53D2C" w:rsidP="00081246">
            <w:pPr>
              <w:tabs>
                <w:tab w:val="left" w:pos="510"/>
              </w:tabs>
              <w:autoSpaceDE w:val="0"/>
              <w:autoSpaceDN w:val="0"/>
              <w:adjustRightInd w:val="0"/>
              <w:ind w:right="6"/>
              <w:jc w:val="left"/>
              <w:rPr>
                <w:color w:val="000000"/>
              </w:rPr>
            </w:pPr>
          </w:p>
          <w:p w:rsidR="00B53D2C" w:rsidRDefault="00B53D2C" w:rsidP="00081246">
            <w:pPr>
              <w:rPr>
                <w:color w:val="000000"/>
              </w:rPr>
            </w:pPr>
            <w:r>
              <w:rPr>
                <w:rFonts w:hint="eastAsia"/>
                <w:color w:val="000000"/>
              </w:rPr>
              <w:t>组织实际工作记录的真实性已得到确认。</w:t>
            </w:r>
          </w:p>
          <w:p w:rsidR="00B53D2C" w:rsidRDefault="00B53D2C" w:rsidP="00081246"/>
        </w:tc>
      </w:tr>
      <w:tr w:rsidR="00B53D2C" w:rsidTr="00D41AFA">
        <w:trPr>
          <w:trHeight w:val="98"/>
        </w:trPr>
        <w:tc>
          <w:tcPr>
            <w:tcW w:w="738" w:type="dxa"/>
            <w:tcBorders>
              <w:top w:val="single" w:sz="4" w:space="0" w:color="auto"/>
              <w:left w:val="single" w:sz="4" w:space="0" w:color="auto"/>
              <w:bottom w:val="single" w:sz="4" w:space="0" w:color="auto"/>
              <w:right w:val="single" w:sz="4" w:space="0" w:color="auto"/>
            </w:tcBorders>
            <w:vAlign w:val="center"/>
          </w:tcPr>
          <w:p w:rsidR="00B53D2C" w:rsidRDefault="00B53D2C" w:rsidP="00081246">
            <w:pPr>
              <w:tabs>
                <w:tab w:val="left" w:pos="510"/>
              </w:tabs>
              <w:autoSpaceDE w:val="0"/>
              <w:autoSpaceDN w:val="0"/>
              <w:adjustRightInd w:val="0"/>
              <w:ind w:right="6"/>
              <w:rPr>
                <w:lang w:val="en-GB"/>
              </w:rPr>
            </w:pPr>
            <w:r>
              <w:rPr>
                <w:lang w:val="en-GB"/>
              </w:rPr>
              <w:br w:type="page"/>
            </w:r>
            <w:r>
              <w:rPr>
                <w:rFonts w:hint="eastAsia"/>
                <w:lang w:val="en-GB"/>
              </w:rPr>
              <w:t>纠正和纠正措施的有效性</w:t>
            </w:r>
          </w:p>
          <w:p w:rsidR="00B53D2C" w:rsidRDefault="00B53D2C" w:rsidP="00081246">
            <w:pPr>
              <w:tabs>
                <w:tab w:val="left" w:pos="510"/>
              </w:tabs>
              <w:autoSpaceDE w:val="0"/>
              <w:autoSpaceDN w:val="0"/>
              <w:adjustRightInd w:val="0"/>
              <w:ind w:right="6"/>
              <w:rPr>
                <w:lang w:val="en-GB"/>
              </w:rPr>
            </w:pP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B53D2C" w:rsidRDefault="00B53D2C" w:rsidP="00081246">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不适用（因初审）</w:t>
            </w:r>
          </w:p>
          <w:p w:rsidR="00B53D2C" w:rsidRDefault="00B53D2C" w:rsidP="00081246">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w:t>
            </w:r>
            <w:proofErr w:type="gramStart"/>
            <w:r>
              <w:rPr>
                <w:rFonts w:hint="eastAsia"/>
                <w:color w:val="000000"/>
                <w:lang w:val="en-GB"/>
              </w:rPr>
              <w:t>项采取</w:t>
            </w:r>
            <w:proofErr w:type="gramEnd"/>
            <w:r>
              <w:rPr>
                <w:rFonts w:hint="eastAsia"/>
                <w:color w:val="000000"/>
                <w:lang w:val="en-GB"/>
              </w:rPr>
              <w:t>的纠正和纠正措施继续有效。具体的信息：审核组对上次审核发现的</w:t>
            </w:r>
            <w:r>
              <w:rPr>
                <w:rFonts w:hint="eastAsia"/>
                <w:color w:val="000000"/>
                <w:lang w:val="en-GB"/>
              </w:rPr>
              <w:t xml:space="preserve"> </w:t>
            </w:r>
            <w:r>
              <w:rPr>
                <w:color w:val="0000FF"/>
                <w:lang w:val="en-GB"/>
              </w:rPr>
              <w:t>1</w:t>
            </w:r>
            <w:r>
              <w:rPr>
                <w:rFonts w:hint="eastAsia"/>
                <w:color w:val="000000"/>
                <w:lang w:val="en-GB"/>
              </w:rPr>
              <w:t>项不符合项的纠正和纠正措施进行了验证，本次审核没有发现类似的问题。</w:t>
            </w:r>
          </w:p>
        </w:tc>
      </w:tr>
      <w:tr w:rsidR="00B53D2C" w:rsidTr="00D41AFA">
        <w:trPr>
          <w:trHeight w:val="98"/>
        </w:trPr>
        <w:tc>
          <w:tcPr>
            <w:tcW w:w="738" w:type="dxa"/>
            <w:tcBorders>
              <w:left w:val="single" w:sz="4" w:space="0" w:color="auto"/>
              <w:right w:val="single" w:sz="4" w:space="0" w:color="auto"/>
            </w:tcBorders>
            <w:vAlign w:val="center"/>
          </w:tcPr>
          <w:p w:rsidR="00B53D2C" w:rsidRDefault="00B53D2C" w:rsidP="00081246">
            <w:pPr>
              <w:tabs>
                <w:tab w:val="left" w:pos="510"/>
              </w:tabs>
              <w:autoSpaceDE w:val="0"/>
              <w:autoSpaceDN w:val="0"/>
              <w:adjustRightInd w:val="0"/>
              <w:ind w:right="6"/>
            </w:pPr>
            <w:r>
              <w:rPr>
                <w:rFonts w:hint="eastAsia"/>
                <w:lang w:val="en-GB"/>
              </w:rPr>
              <w:t>证书和标志的使用</w:t>
            </w:r>
          </w:p>
        </w:tc>
        <w:tc>
          <w:tcPr>
            <w:tcW w:w="9922" w:type="dxa"/>
            <w:gridSpan w:val="2"/>
            <w:tcBorders>
              <w:top w:val="single" w:sz="4" w:space="0" w:color="auto"/>
              <w:left w:val="single" w:sz="4" w:space="0" w:color="auto"/>
              <w:bottom w:val="single" w:sz="4" w:space="0" w:color="auto"/>
              <w:right w:val="single" w:sz="4" w:space="0" w:color="auto"/>
            </w:tcBorders>
            <w:vAlign w:val="center"/>
          </w:tcPr>
          <w:p w:rsidR="00B53D2C" w:rsidRDefault="00B53D2C" w:rsidP="00081246">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尚未取得。（仅适用于初审）</w:t>
            </w:r>
          </w:p>
          <w:p w:rsidR="00B53D2C" w:rsidRDefault="00B53D2C" w:rsidP="00081246">
            <w:pPr>
              <w:tabs>
                <w:tab w:val="left" w:pos="510"/>
              </w:tabs>
              <w:autoSpaceDE w:val="0"/>
              <w:autoSpaceDN w:val="0"/>
              <w:adjustRightInd w:val="0"/>
              <w:ind w:right="6"/>
              <w:jc w:val="left"/>
              <w:rPr>
                <w:color w:val="000000"/>
                <w:lang w:val="en-GB"/>
              </w:rPr>
            </w:pPr>
          </w:p>
          <w:p w:rsidR="00B53D2C" w:rsidRDefault="00B53D2C" w:rsidP="00081246">
            <w:pPr>
              <w:tabs>
                <w:tab w:val="left" w:pos="510"/>
              </w:tabs>
              <w:autoSpaceDE w:val="0"/>
              <w:autoSpaceDN w:val="0"/>
              <w:adjustRightInd w:val="0"/>
              <w:ind w:right="6"/>
              <w:jc w:val="left"/>
              <w:rPr>
                <w:color w:val="000000"/>
                <w:lang w:val="en-GB"/>
              </w:rPr>
            </w:pPr>
            <w:r>
              <w:rPr>
                <w:rFonts w:hint="eastAsia"/>
                <w:color w:val="000000"/>
                <w:lang w:val="en-GB"/>
              </w:rPr>
              <w:t>☑依据相关规定使用标志和证书（如：名片、公司宣传册、网站等等）。具体使用信息</w:t>
            </w:r>
            <w:r>
              <w:rPr>
                <w:rFonts w:hint="eastAsia"/>
                <w:color w:val="000000"/>
                <w:lang w:val="en-GB"/>
              </w:rPr>
              <w:t xml:space="preserve"> </w:t>
            </w:r>
            <w:r>
              <w:rPr>
                <w:color w:val="000000"/>
                <w:lang w:val="en-GB"/>
              </w:rPr>
              <w:t>…..</w:t>
            </w:r>
          </w:p>
        </w:tc>
      </w:tr>
    </w:tbl>
    <w:p w:rsidR="00B53D2C" w:rsidRDefault="00B53D2C" w:rsidP="00B53D2C"/>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583"/>
        <w:gridCol w:w="716"/>
        <w:gridCol w:w="650"/>
        <w:gridCol w:w="650"/>
      </w:tblGrid>
      <w:tr w:rsidR="00B53D2C" w:rsidRPr="00B46949" w:rsidTr="00B46949">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B46949" w:rsidRPr="00B46949" w:rsidRDefault="00B53D2C" w:rsidP="00B46949">
            <w:pPr>
              <w:spacing w:line="594" w:lineRule="exact"/>
              <w:rPr>
                <w:rFonts w:asciiTheme="minorEastAsia" w:eastAsiaTheme="minorEastAsia" w:hAnsiTheme="minorEastAsia"/>
                <w:color w:val="0D0D0D"/>
                <w:spacing w:val="20"/>
                <w:szCs w:val="21"/>
              </w:rPr>
            </w:pPr>
            <w:r w:rsidRPr="00B46949">
              <w:rPr>
                <w:rFonts w:asciiTheme="minorEastAsia" w:eastAsiaTheme="minorEastAsia" w:hAnsiTheme="minorEastAsia" w:hint="eastAsia"/>
                <w:szCs w:val="21"/>
                <w:lang w:val="en-GB"/>
              </w:rPr>
              <w:t>标准条款</w:t>
            </w:r>
            <w:r w:rsidR="00B46949" w:rsidRPr="00B46949">
              <w:rPr>
                <w:rFonts w:asciiTheme="minorEastAsia" w:eastAsiaTheme="minorEastAsia" w:hAnsiTheme="minorEastAsia" w:cs="宋体"/>
                <w:color w:val="0D0D0D"/>
                <w:spacing w:val="20"/>
                <w:szCs w:val="21"/>
              </w:rPr>
              <w:t>（</w:t>
            </w:r>
            <w:r w:rsidR="00B46949" w:rsidRPr="00B46949">
              <w:rPr>
                <w:rFonts w:asciiTheme="minorEastAsia" w:eastAsiaTheme="minorEastAsia" w:hAnsiTheme="minorEastAsia"/>
                <w:color w:val="0D0D0D"/>
                <w:spacing w:val="20"/>
                <w:szCs w:val="21"/>
              </w:rPr>
              <w:t>HACCP</w:t>
            </w:r>
            <w:r w:rsidR="00B46949" w:rsidRPr="00B46949">
              <w:rPr>
                <w:rFonts w:asciiTheme="minorEastAsia" w:eastAsiaTheme="minorEastAsia" w:hAnsiTheme="minorEastAsia" w:cs="宋体"/>
                <w:color w:val="0D0D0D"/>
                <w:spacing w:val="20"/>
                <w:szCs w:val="21"/>
              </w:rPr>
              <w:t>）体系认证要求（</w:t>
            </w:r>
            <w:r w:rsidR="00B46949" w:rsidRPr="00B46949">
              <w:rPr>
                <w:rFonts w:asciiTheme="minorEastAsia" w:eastAsiaTheme="minorEastAsia" w:hAnsiTheme="minorEastAsia"/>
                <w:color w:val="0D0D0D"/>
                <w:spacing w:val="20"/>
                <w:szCs w:val="21"/>
              </w:rPr>
              <w:t>V1.0</w:t>
            </w:r>
            <w:r w:rsidR="00B46949" w:rsidRPr="00B46949">
              <w:rPr>
                <w:rFonts w:asciiTheme="minorEastAsia" w:eastAsiaTheme="minorEastAsia" w:hAnsiTheme="minorEastAsia" w:cs="宋体"/>
                <w:color w:val="0D0D0D"/>
                <w:spacing w:val="20"/>
                <w:szCs w:val="21"/>
              </w:rPr>
              <w:t>）</w:t>
            </w:r>
          </w:p>
          <w:p w:rsidR="00B53D2C" w:rsidRPr="00B46949" w:rsidRDefault="00B53D2C" w:rsidP="00081246">
            <w:pPr>
              <w:tabs>
                <w:tab w:val="left" w:pos="510"/>
              </w:tabs>
              <w:autoSpaceDE w:val="0"/>
              <w:autoSpaceDN w:val="0"/>
              <w:adjustRightInd w:val="0"/>
              <w:ind w:right="6"/>
              <w:jc w:val="left"/>
              <w:rPr>
                <w:rFonts w:asciiTheme="minorEastAsia" w:eastAsiaTheme="minorEastAsia" w:hAnsiTheme="minorEastAsia"/>
                <w:szCs w:val="21"/>
              </w:rPr>
            </w:pPr>
            <w:r w:rsidRPr="00B46949">
              <w:rPr>
                <w:rFonts w:asciiTheme="minorEastAsia" w:eastAsiaTheme="minorEastAsia" w:hAnsiTheme="minorEastAsia"/>
                <w:szCs w:val="21"/>
                <w:lang w:val="en-GB"/>
              </w:rPr>
              <w:t xml:space="preserve"> </w:t>
            </w:r>
          </w:p>
        </w:tc>
        <w:tc>
          <w:tcPr>
            <w:tcW w:w="649" w:type="dxa"/>
            <w:tcBorders>
              <w:top w:val="single" w:sz="4" w:space="0" w:color="auto"/>
              <w:left w:val="single" w:sz="4" w:space="0" w:color="auto"/>
              <w:bottom w:val="single" w:sz="4" w:space="0" w:color="auto"/>
              <w:right w:val="single" w:sz="4" w:space="0" w:color="auto"/>
            </w:tcBorders>
            <w:vAlign w:val="center"/>
          </w:tcPr>
          <w:p w:rsidR="00B53D2C" w:rsidRPr="00B46949" w:rsidRDefault="00B46949" w:rsidP="00081246">
            <w:pPr>
              <w:tabs>
                <w:tab w:val="left" w:pos="510"/>
              </w:tabs>
              <w:autoSpaceDE w:val="0"/>
              <w:autoSpaceDN w:val="0"/>
              <w:adjustRightInd w:val="0"/>
              <w:ind w:right="6"/>
              <w:jc w:val="left"/>
              <w:rPr>
                <w:rFonts w:asciiTheme="minorEastAsia" w:eastAsiaTheme="minorEastAsia" w:hAnsiTheme="minorEastAsia"/>
                <w:szCs w:val="21"/>
              </w:rPr>
            </w:pPr>
            <w:r w:rsidRPr="00B46949">
              <w:rPr>
                <w:rFonts w:asciiTheme="minorEastAsia" w:eastAsiaTheme="minorEastAsia" w:hAnsiTheme="minorEastAsia"/>
                <w:szCs w:val="21"/>
              </w:rPr>
              <w:t>2.1</w:t>
            </w:r>
          </w:p>
        </w:tc>
        <w:tc>
          <w:tcPr>
            <w:tcW w:w="650" w:type="dxa"/>
            <w:tcBorders>
              <w:top w:val="single" w:sz="4" w:space="0" w:color="auto"/>
              <w:left w:val="single" w:sz="4" w:space="0" w:color="auto"/>
              <w:bottom w:val="single" w:sz="4" w:space="0" w:color="auto"/>
              <w:right w:val="single" w:sz="4" w:space="0" w:color="auto"/>
            </w:tcBorders>
            <w:vAlign w:val="center"/>
          </w:tcPr>
          <w:p w:rsidR="00B53D2C" w:rsidRPr="00B46949" w:rsidRDefault="00B46949" w:rsidP="00081246">
            <w:pPr>
              <w:tabs>
                <w:tab w:val="left" w:pos="510"/>
              </w:tabs>
              <w:autoSpaceDE w:val="0"/>
              <w:autoSpaceDN w:val="0"/>
              <w:adjustRightInd w:val="0"/>
              <w:ind w:right="6"/>
              <w:jc w:val="left"/>
              <w:rPr>
                <w:rFonts w:asciiTheme="minorEastAsia" w:eastAsiaTheme="minorEastAsia" w:hAnsiTheme="minorEastAsia"/>
                <w:szCs w:val="21"/>
              </w:rPr>
            </w:pPr>
            <w:r w:rsidRPr="00B46949">
              <w:rPr>
                <w:rFonts w:asciiTheme="minorEastAsia" w:eastAsiaTheme="minorEastAsia" w:hAnsiTheme="minorEastAsia"/>
                <w:szCs w:val="21"/>
              </w:rPr>
              <w:t>2.2</w:t>
            </w:r>
          </w:p>
        </w:tc>
        <w:tc>
          <w:tcPr>
            <w:tcW w:w="650" w:type="dxa"/>
            <w:tcBorders>
              <w:top w:val="single" w:sz="4" w:space="0" w:color="auto"/>
              <w:left w:val="single" w:sz="4" w:space="0" w:color="auto"/>
              <w:bottom w:val="single" w:sz="4" w:space="0" w:color="auto"/>
              <w:right w:val="single" w:sz="4" w:space="0" w:color="auto"/>
            </w:tcBorders>
            <w:vAlign w:val="center"/>
          </w:tcPr>
          <w:p w:rsidR="00B53D2C" w:rsidRPr="00B46949" w:rsidRDefault="00B46949" w:rsidP="00081246">
            <w:pPr>
              <w:tabs>
                <w:tab w:val="left" w:pos="510"/>
              </w:tabs>
              <w:autoSpaceDE w:val="0"/>
              <w:autoSpaceDN w:val="0"/>
              <w:adjustRightInd w:val="0"/>
              <w:ind w:right="6"/>
              <w:jc w:val="left"/>
              <w:rPr>
                <w:rFonts w:asciiTheme="minorEastAsia" w:eastAsiaTheme="minorEastAsia" w:hAnsiTheme="minorEastAsia"/>
                <w:szCs w:val="21"/>
              </w:rPr>
            </w:pPr>
            <w:r w:rsidRPr="00B46949">
              <w:rPr>
                <w:rFonts w:asciiTheme="minorEastAsia" w:eastAsiaTheme="minorEastAsia" w:hAnsiTheme="minorEastAsia"/>
                <w:szCs w:val="21"/>
              </w:rPr>
              <w:t>2.3</w:t>
            </w:r>
          </w:p>
        </w:tc>
        <w:tc>
          <w:tcPr>
            <w:tcW w:w="649" w:type="dxa"/>
            <w:tcBorders>
              <w:top w:val="single" w:sz="4" w:space="0" w:color="auto"/>
              <w:left w:val="single" w:sz="4" w:space="0" w:color="auto"/>
              <w:bottom w:val="single" w:sz="4" w:space="0" w:color="auto"/>
              <w:right w:val="single" w:sz="4" w:space="0" w:color="auto"/>
            </w:tcBorders>
            <w:vAlign w:val="center"/>
          </w:tcPr>
          <w:p w:rsidR="00B53D2C" w:rsidRPr="00B46949" w:rsidRDefault="00B46949" w:rsidP="00081246">
            <w:pPr>
              <w:tabs>
                <w:tab w:val="left" w:pos="510"/>
              </w:tabs>
              <w:autoSpaceDE w:val="0"/>
              <w:autoSpaceDN w:val="0"/>
              <w:adjustRightInd w:val="0"/>
              <w:ind w:right="6"/>
              <w:jc w:val="left"/>
              <w:rPr>
                <w:rFonts w:asciiTheme="minorEastAsia" w:eastAsiaTheme="minorEastAsia" w:hAnsiTheme="minorEastAsia"/>
                <w:szCs w:val="21"/>
              </w:rPr>
            </w:pPr>
            <w:r w:rsidRPr="00B46949">
              <w:rPr>
                <w:rFonts w:asciiTheme="minorEastAsia" w:eastAsiaTheme="minorEastAsia" w:hAnsiTheme="minorEastAsia"/>
                <w:szCs w:val="21"/>
              </w:rPr>
              <w:t>2.4</w:t>
            </w:r>
          </w:p>
        </w:tc>
        <w:tc>
          <w:tcPr>
            <w:tcW w:w="650" w:type="dxa"/>
            <w:tcBorders>
              <w:top w:val="single" w:sz="4" w:space="0" w:color="auto"/>
              <w:left w:val="single" w:sz="4" w:space="0" w:color="auto"/>
              <w:bottom w:val="single" w:sz="4" w:space="0" w:color="auto"/>
              <w:right w:val="single" w:sz="4" w:space="0" w:color="auto"/>
            </w:tcBorders>
            <w:vAlign w:val="center"/>
          </w:tcPr>
          <w:p w:rsidR="00B53D2C" w:rsidRPr="00B46949" w:rsidRDefault="00B46949" w:rsidP="00081246">
            <w:pPr>
              <w:tabs>
                <w:tab w:val="left" w:pos="510"/>
              </w:tabs>
              <w:autoSpaceDE w:val="0"/>
              <w:autoSpaceDN w:val="0"/>
              <w:adjustRightInd w:val="0"/>
              <w:ind w:right="6"/>
              <w:jc w:val="left"/>
              <w:rPr>
                <w:rFonts w:asciiTheme="minorEastAsia" w:eastAsiaTheme="minorEastAsia" w:hAnsiTheme="minorEastAsia"/>
                <w:szCs w:val="21"/>
              </w:rPr>
            </w:pPr>
            <w:r w:rsidRPr="00B46949">
              <w:rPr>
                <w:rFonts w:asciiTheme="minorEastAsia" w:eastAsiaTheme="minorEastAsia" w:hAnsiTheme="minorEastAsia"/>
                <w:szCs w:val="21"/>
              </w:rPr>
              <w:t>2.5</w:t>
            </w:r>
          </w:p>
        </w:tc>
        <w:tc>
          <w:tcPr>
            <w:tcW w:w="650" w:type="dxa"/>
            <w:tcBorders>
              <w:top w:val="single" w:sz="4" w:space="0" w:color="auto"/>
              <w:left w:val="single" w:sz="4" w:space="0" w:color="auto"/>
              <w:bottom w:val="single" w:sz="4" w:space="0" w:color="auto"/>
              <w:right w:val="single" w:sz="4" w:space="0" w:color="auto"/>
            </w:tcBorders>
            <w:vAlign w:val="center"/>
          </w:tcPr>
          <w:p w:rsidR="00B53D2C" w:rsidRPr="00B46949" w:rsidRDefault="00B46949" w:rsidP="00081246">
            <w:pPr>
              <w:tabs>
                <w:tab w:val="left" w:pos="510"/>
              </w:tabs>
              <w:autoSpaceDE w:val="0"/>
              <w:autoSpaceDN w:val="0"/>
              <w:adjustRightInd w:val="0"/>
              <w:ind w:right="6"/>
              <w:jc w:val="left"/>
              <w:rPr>
                <w:rFonts w:asciiTheme="minorEastAsia" w:eastAsiaTheme="minorEastAsia" w:hAnsiTheme="minorEastAsia"/>
                <w:szCs w:val="21"/>
              </w:rPr>
            </w:pPr>
            <w:r w:rsidRPr="00B46949">
              <w:rPr>
                <w:rFonts w:asciiTheme="minorEastAsia" w:eastAsiaTheme="minorEastAsia" w:hAnsiTheme="minorEastAsia"/>
                <w:szCs w:val="21"/>
              </w:rPr>
              <w:t>3.1</w:t>
            </w:r>
          </w:p>
        </w:tc>
        <w:tc>
          <w:tcPr>
            <w:tcW w:w="649" w:type="dxa"/>
            <w:tcBorders>
              <w:top w:val="single" w:sz="4" w:space="0" w:color="auto"/>
              <w:left w:val="single" w:sz="4" w:space="0" w:color="auto"/>
              <w:bottom w:val="single" w:sz="4" w:space="0" w:color="auto"/>
              <w:right w:val="single" w:sz="4" w:space="0" w:color="auto"/>
            </w:tcBorders>
            <w:vAlign w:val="center"/>
          </w:tcPr>
          <w:p w:rsidR="00B53D2C" w:rsidRPr="00B46949" w:rsidRDefault="00B46949" w:rsidP="00081246">
            <w:pPr>
              <w:tabs>
                <w:tab w:val="left" w:pos="510"/>
              </w:tabs>
              <w:autoSpaceDE w:val="0"/>
              <w:autoSpaceDN w:val="0"/>
              <w:adjustRightInd w:val="0"/>
              <w:ind w:right="6"/>
              <w:jc w:val="left"/>
              <w:rPr>
                <w:rFonts w:asciiTheme="minorEastAsia" w:eastAsiaTheme="minorEastAsia" w:hAnsiTheme="minorEastAsia"/>
                <w:szCs w:val="21"/>
              </w:rPr>
            </w:pPr>
            <w:r w:rsidRPr="00B46949">
              <w:rPr>
                <w:rFonts w:asciiTheme="minorEastAsia" w:eastAsiaTheme="minorEastAsia" w:hAnsiTheme="minorEastAsia"/>
                <w:szCs w:val="21"/>
              </w:rPr>
              <w:t>3.2</w:t>
            </w:r>
          </w:p>
        </w:tc>
        <w:tc>
          <w:tcPr>
            <w:tcW w:w="650" w:type="dxa"/>
            <w:tcBorders>
              <w:top w:val="single" w:sz="4" w:space="0" w:color="auto"/>
              <w:left w:val="single" w:sz="4" w:space="0" w:color="auto"/>
              <w:bottom w:val="single" w:sz="4" w:space="0" w:color="auto"/>
              <w:right w:val="single" w:sz="4" w:space="0" w:color="auto"/>
            </w:tcBorders>
            <w:vAlign w:val="center"/>
          </w:tcPr>
          <w:p w:rsidR="00B53D2C" w:rsidRPr="00B46949" w:rsidRDefault="00B46949" w:rsidP="00081246">
            <w:pPr>
              <w:tabs>
                <w:tab w:val="left" w:pos="510"/>
              </w:tabs>
              <w:autoSpaceDE w:val="0"/>
              <w:autoSpaceDN w:val="0"/>
              <w:adjustRightInd w:val="0"/>
              <w:ind w:right="6"/>
              <w:jc w:val="left"/>
              <w:rPr>
                <w:rFonts w:asciiTheme="minorEastAsia" w:eastAsiaTheme="minorEastAsia" w:hAnsiTheme="minorEastAsia"/>
                <w:szCs w:val="21"/>
              </w:rPr>
            </w:pPr>
            <w:r w:rsidRPr="00B46949">
              <w:rPr>
                <w:rFonts w:asciiTheme="minorEastAsia" w:eastAsiaTheme="minorEastAsia" w:hAnsiTheme="minorEastAsia"/>
                <w:szCs w:val="21"/>
              </w:rPr>
              <w:t>3.3</w:t>
            </w:r>
          </w:p>
        </w:tc>
        <w:tc>
          <w:tcPr>
            <w:tcW w:w="583" w:type="dxa"/>
            <w:tcBorders>
              <w:top w:val="single" w:sz="4" w:space="0" w:color="auto"/>
              <w:left w:val="single" w:sz="4" w:space="0" w:color="auto"/>
              <w:bottom w:val="single" w:sz="4" w:space="0" w:color="auto"/>
              <w:right w:val="single" w:sz="4" w:space="0" w:color="auto"/>
            </w:tcBorders>
            <w:vAlign w:val="center"/>
          </w:tcPr>
          <w:p w:rsidR="00B53D2C" w:rsidRPr="00B46949" w:rsidRDefault="00B46949" w:rsidP="00081246">
            <w:pPr>
              <w:tabs>
                <w:tab w:val="left" w:pos="510"/>
              </w:tabs>
              <w:autoSpaceDE w:val="0"/>
              <w:autoSpaceDN w:val="0"/>
              <w:adjustRightInd w:val="0"/>
              <w:ind w:right="6"/>
              <w:jc w:val="left"/>
              <w:rPr>
                <w:rFonts w:asciiTheme="minorEastAsia" w:eastAsiaTheme="minorEastAsia" w:hAnsiTheme="minorEastAsia"/>
                <w:szCs w:val="21"/>
              </w:rPr>
            </w:pPr>
            <w:r w:rsidRPr="00B46949">
              <w:rPr>
                <w:rFonts w:asciiTheme="minorEastAsia" w:eastAsiaTheme="minorEastAsia" w:hAnsiTheme="minorEastAsia"/>
                <w:szCs w:val="21"/>
              </w:rPr>
              <w:t>3.4</w:t>
            </w:r>
          </w:p>
        </w:tc>
        <w:tc>
          <w:tcPr>
            <w:tcW w:w="716" w:type="dxa"/>
            <w:tcBorders>
              <w:top w:val="single" w:sz="4" w:space="0" w:color="auto"/>
              <w:left w:val="single" w:sz="4" w:space="0" w:color="auto"/>
              <w:bottom w:val="single" w:sz="4" w:space="0" w:color="auto"/>
              <w:right w:val="single" w:sz="4" w:space="0" w:color="auto"/>
            </w:tcBorders>
            <w:vAlign w:val="center"/>
          </w:tcPr>
          <w:p w:rsidR="00B53D2C" w:rsidRPr="00B46949" w:rsidRDefault="00B46949" w:rsidP="00081246">
            <w:pPr>
              <w:tabs>
                <w:tab w:val="left" w:pos="510"/>
              </w:tabs>
              <w:autoSpaceDE w:val="0"/>
              <w:autoSpaceDN w:val="0"/>
              <w:adjustRightInd w:val="0"/>
              <w:ind w:right="6"/>
              <w:jc w:val="left"/>
              <w:rPr>
                <w:rFonts w:asciiTheme="minorEastAsia" w:eastAsiaTheme="minorEastAsia" w:hAnsiTheme="minorEastAsia"/>
                <w:szCs w:val="21"/>
              </w:rPr>
            </w:pPr>
            <w:r w:rsidRPr="00B46949">
              <w:rPr>
                <w:rFonts w:asciiTheme="minorEastAsia" w:eastAsiaTheme="minorEastAsia" w:hAnsiTheme="minorEastAsia"/>
                <w:szCs w:val="21"/>
              </w:rPr>
              <w:t>3.5</w:t>
            </w:r>
          </w:p>
        </w:tc>
        <w:tc>
          <w:tcPr>
            <w:tcW w:w="650" w:type="dxa"/>
            <w:tcBorders>
              <w:top w:val="single" w:sz="4" w:space="0" w:color="auto"/>
              <w:left w:val="single" w:sz="4" w:space="0" w:color="auto"/>
              <w:bottom w:val="single" w:sz="4" w:space="0" w:color="auto"/>
              <w:right w:val="single" w:sz="4" w:space="0" w:color="auto"/>
            </w:tcBorders>
            <w:vAlign w:val="center"/>
          </w:tcPr>
          <w:p w:rsidR="00B53D2C" w:rsidRPr="00B46949" w:rsidRDefault="00B46949" w:rsidP="00081246">
            <w:pPr>
              <w:tabs>
                <w:tab w:val="left" w:pos="510"/>
              </w:tabs>
              <w:autoSpaceDE w:val="0"/>
              <w:autoSpaceDN w:val="0"/>
              <w:adjustRightInd w:val="0"/>
              <w:ind w:right="6"/>
              <w:jc w:val="left"/>
              <w:rPr>
                <w:rFonts w:asciiTheme="minorEastAsia" w:eastAsiaTheme="minorEastAsia" w:hAnsiTheme="minorEastAsia"/>
                <w:szCs w:val="21"/>
              </w:rPr>
            </w:pPr>
            <w:r w:rsidRPr="00B46949">
              <w:rPr>
                <w:rFonts w:asciiTheme="minorEastAsia" w:eastAsiaTheme="minorEastAsia" w:hAnsiTheme="minorEastAsia"/>
                <w:szCs w:val="21"/>
              </w:rPr>
              <w:t>3.6</w:t>
            </w:r>
          </w:p>
        </w:tc>
        <w:tc>
          <w:tcPr>
            <w:tcW w:w="650" w:type="dxa"/>
            <w:tcBorders>
              <w:top w:val="single" w:sz="4" w:space="0" w:color="auto"/>
              <w:left w:val="single" w:sz="4" w:space="0" w:color="auto"/>
              <w:bottom w:val="single" w:sz="4" w:space="0" w:color="auto"/>
              <w:right w:val="single" w:sz="4" w:space="0" w:color="auto"/>
            </w:tcBorders>
            <w:vAlign w:val="center"/>
          </w:tcPr>
          <w:p w:rsidR="00B53D2C" w:rsidRPr="00B46949" w:rsidRDefault="00B46949" w:rsidP="00081246">
            <w:pPr>
              <w:tabs>
                <w:tab w:val="left" w:pos="510"/>
              </w:tabs>
              <w:autoSpaceDE w:val="0"/>
              <w:autoSpaceDN w:val="0"/>
              <w:adjustRightInd w:val="0"/>
              <w:ind w:right="6"/>
              <w:jc w:val="left"/>
              <w:rPr>
                <w:rFonts w:asciiTheme="minorEastAsia" w:eastAsiaTheme="minorEastAsia" w:hAnsiTheme="minorEastAsia"/>
                <w:szCs w:val="21"/>
              </w:rPr>
            </w:pPr>
            <w:r w:rsidRPr="00B46949">
              <w:rPr>
                <w:rFonts w:asciiTheme="minorEastAsia" w:eastAsiaTheme="minorEastAsia" w:hAnsiTheme="minorEastAsia"/>
                <w:szCs w:val="21"/>
              </w:rPr>
              <w:t>3.7</w:t>
            </w:r>
          </w:p>
        </w:tc>
      </w:tr>
      <w:tr w:rsidR="008A71D3" w:rsidRPr="00B46949" w:rsidTr="00B46949">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szCs w:val="21"/>
                <w:lang w:val="en-GB"/>
              </w:rPr>
            </w:pPr>
            <w:r w:rsidRPr="003D6866">
              <w:rPr>
                <w:rFonts w:asciiTheme="minorEastAsia" w:eastAsiaTheme="minorEastAsia" w:hAnsiTheme="minorEastAsia" w:hint="eastAsia"/>
                <w:szCs w:val="21"/>
                <w:lang w:val="en-GB"/>
              </w:rPr>
              <w:t>评价*)</w:t>
            </w:r>
          </w:p>
        </w:tc>
        <w:tc>
          <w:tcPr>
            <w:tcW w:w="649"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650"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650"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649"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650"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650"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649" w:type="dxa"/>
            <w:tcBorders>
              <w:top w:val="single" w:sz="4" w:space="0" w:color="auto"/>
              <w:left w:val="single" w:sz="4" w:space="0" w:color="auto"/>
              <w:bottom w:val="single" w:sz="4" w:space="0" w:color="auto"/>
              <w:right w:val="single" w:sz="4" w:space="0" w:color="auto"/>
            </w:tcBorders>
            <w:vAlign w:val="center"/>
          </w:tcPr>
          <w:p w:rsidR="008A71D3" w:rsidRDefault="00EF283D" w:rsidP="008A71D3">
            <w:pPr>
              <w:tabs>
                <w:tab w:val="left" w:pos="510"/>
              </w:tabs>
              <w:autoSpaceDE w:val="0"/>
              <w:autoSpaceDN w:val="0"/>
              <w:adjustRightInd w:val="0"/>
              <w:ind w:right="6"/>
              <w:jc w:val="left"/>
              <w:rPr>
                <w:rFonts w:asciiTheme="minorEastAsia" w:eastAsiaTheme="minorEastAsia" w:hAnsiTheme="minorEastAsia"/>
                <w:color w:val="000000"/>
                <w:szCs w:val="21"/>
              </w:rPr>
            </w:pPr>
            <w:r>
              <w:rPr>
                <w:rFonts w:asciiTheme="minorEastAsia" w:eastAsiaTheme="minorEastAsia" w:hAnsiTheme="minorEastAsia"/>
                <w:color w:val="000000"/>
                <w:szCs w:val="21"/>
              </w:rPr>
              <w:t>1</w:t>
            </w:r>
          </w:p>
        </w:tc>
        <w:tc>
          <w:tcPr>
            <w:tcW w:w="650" w:type="dxa"/>
            <w:tcBorders>
              <w:top w:val="single" w:sz="4" w:space="0" w:color="auto"/>
              <w:left w:val="single" w:sz="4" w:space="0" w:color="auto"/>
              <w:bottom w:val="single" w:sz="4" w:space="0" w:color="auto"/>
              <w:right w:val="single" w:sz="4" w:space="0" w:color="auto"/>
            </w:tcBorders>
            <w:vAlign w:val="center"/>
          </w:tcPr>
          <w:p w:rsidR="008A71D3" w:rsidRDefault="00EF283D" w:rsidP="008A71D3">
            <w:pPr>
              <w:tabs>
                <w:tab w:val="left" w:pos="510"/>
              </w:tabs>
              <w:autoSpaceDE w:val="0"/>
              <w:autoSpaceDN w:val="0"/>
              <w:adjustRightInd w:val="0"/>
              <w:ind w:right="6"/>
              <w:jc w:val="left"/>
              <w:rPr>
                <w:rFonts w:asciiTheme="minorEastAsia" w:eastAsiaTheme="minorEastAsia" w:hAnsiTheme="minorEastAsia"/>
                <w:color w:val="000000"/>
                <w:szCs w:val="21"/>
              </w:rPr>
            </w:pPr>
            <w:r>
              <w:rPr>
                <w:rFonts w:asciiTheme="minorEastAsia" w:eastAsiaTheme="minorEastAsia" w:hAnsiTheme="minorEastAsia"/>
                <w:color w:val="000000"/>
                <w:szCs w:val="21"/>
              </w:rPr>
              <w:t>1</w:t>
            </w:r>
          </w:p>
        </w:tc>
        <w:tc>
          <w:tcPr>
            <w:tcW w:w="583"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716"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650" w:type="dxa"/>
            <w:tcBorders>
              <w:top w:val="single" w:sz="4" w:space="0" w:color="auto"/>
              <w:left w:val="single" w:sz="4" w:space="0" w:color="auto"/>
              <w:bottom w:val="single" w:sz="4" w:space="0" w:color="auto"/>
              <w:right w:val="single" w:sz="4" w:space="0" w:color="auto"/>
            </w:tcBorders>
            <w:vAlign w:val="center"/>
          </w:tcPr>
          <w:p w:rsidR="008A71D3"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r>
              <w:rPr>
                <w:rFonts w:asciiTheme="minorEastAsia" w:eastAsiaTheme="minorEastAsia" w:hAnsiTheme="minorEastAsia"/>
                <w:color w:val="000000"/>
                <w:szCs w:val="21"/>
              </w:rPr>
              <w:t>3</w:t>
            </w:r>
          </w:p>
        </w:tc>
        <w:tc>
          <w:tcPr>
            <w:tcW w:w="650"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r>
      <w:tr w:rsidR="008A71D3" w:rsidRPr="00B46949" w:rsidTr="00B46949">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szCs w:val="21"/>
              </w:rPr>
            </w:pPr>
            <w:r w:rsidRPr="00B46949">
              <w:rPr>
                <w:rFonts w:asciiTheme="minorEastAsia" w:eastAsiaTheme="minorEastAsia" w:hAnsiTheme="minorEastAsia" w:hint="eastAsia"/>
                <w:szCs w:val="21"/>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p>
        </w:tc>
        <w:tc>
          <w:tcPr>
            <w:tcW w:w="649"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p>
        </w:tc>
        <w:tc>
          <w:tcPr>
            <w:tcW w:w="649"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p>
        </w:tc>
        <w:tc>
          <w:tcPr>
            <w:tcW w:w="583"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p>
        </w:tc>
        <w:tc>
          <w:tcPr>
            <w:tcW w:w="716"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8A71D3" w:rsidRPr="00B46949" w:rsidRDefault="00EF283D" w:rsidP="008A71D3">
            <w:pPr>
              <w:tabs>
                <w:tab w:val="left" w:pos="510"/>
              </w:tabs>
              <w:autoSpaceDE w:val="0"/>
              <w:autoSpaceDN w:val="0"/>
              <w:adjustRightInd w:val="0"/>
              <w:ind w:right="6"/>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01</w:t>
            </w:r>
          </w:p>
        </w:tc>
        <w:tc>
          <w:tcPr>
            <w:tcW w:w="650"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p>
        </w:tc>
      </w:tr>
    </w:tbl>
    <w:p w:rsidR="00B53D2C" w:rsidRDefault="00B53D2C" w:rsidP="00B53D2C">
      <w:pPr>
        <w:autoSpaceDE w:val="0"/>
        <w:autoSpaceDN w:val="0"/>
        <w:adjustRightInd w:val="0"/>
        <w:snapToGrid w:val="0"/>
        <w:spacing w:before="120"/>
        <w:ind w:left="101"/>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38"/>
        <w:gridCol w:w="561"/>
        <w:gridCol w:w="650"/>
        <w:gridCol w:w="649"/>
        <w:gridCol w:w="650"/>
        <w:gridCol w:w="650"/>
        <w:gridCol w:w="649"/>
        <w:gridCol w:w="650"/>
        <w:gridCol w:w="650"/>
        <w:gridCol w:w="649"/>
        <w:gridCol w:w="650"/>
        <w:gridCol w:w="650"/>
      </w:tblGrid>
      <w:tr w:rsidR="00B53D2C" w:rsidRPr="00B46949" w:rsidTr="00EF283D">
        <w:trPr>
          <w:trHeight w:val="1570"/>
        </w:trPr>
        <w:tc>
          <w:tcPr>
            <w:tcW w:w="2410" w:type="dxa"/>
            <w:tcBorders>
              <w:top w:val="single" w:sz="4" w:space="0" w:color="auto"/>
              <w:left w:val="single" w:sz="4" w:space="0" w:color="auto"/>
              <w:bottom w:val="single" w:sz="4" w:space="0" w:color="auto"/>
              <w:right w:val="single" w:sz="4" w:space="0" w:color="auto"/>
            </w:tcBorders>
            <w:vAlign w:val="center"/>
          </w:tcPr>
          <w:p w:rsidR="00B46949" w:rsidRPr="00B46949" w:rsidRDefault="00B46949" w:rsidP="00B46949">
            <w:pPr>
              <w:spacing w:line="594" w:lineRule="exact"/>
              <w:rPr>
                <w:rFonts w:asciiTheme="minorEastAsia" w:eastAsiaTheme="minorEastAsia" w:hAnsiTheme="minorEastAsia"/>
                <w:color w:val="0D0D0D"/>
                <w:spacing w:val="20"/>
                <w:szCs w:val="21"/>
              </w:rPr>
            </w:pPr>
            <w:r w:rsidRPr="00B46949">
              <w:rPr>
                <w:rFonts w:asciiTheme="minorEastAsia" w:eastAsiaTheme="minorEastAsia" w:hAnsiTheme="minorEastAsia" w:hint="eastAsia"/>
                <w:szCs w:val="21"/>
                <w:lang w:val="en-GB"/>
              </w:rPr>
              <w:t>标准条款</w:t>
            </w:r>
            <w:r w:rsidRPr="00B46949">
              <w:rPr>
                <w:rFonts w:asciiTheme="minorEastAsia" w:eastAsiaTheme="minorEastAsia" w:hAnsiTheme="minorEastAsia" w:cs="宋体"/>
                <w:color w:val="0D0D0D"/>
                <w:spacing w:val="20"/>
                <w:szCs w:val="21"/>
              </w:rPr>
              <w:t>（</w:t>
            </w:r>
            <w:r w:rsidRPr="00B46949">
              <w:rPr>
                <w:rFonts w:asciiTheme="minorEastAsia" w:eastAsiaTheme="minorEastAsia" w:hAnsiTheme="minorEastAsia"/>
                <w:color w:val="0D0D0D"/>
                <w:spacing w:val="20"/>
                <w:szCs w:val="21"/>
              </w:rPr>
              <w:t>HACCP</w:t>
            </w:r>
            <w:r w:rsidRPr="00B46949">
              <w:rPr>
                <w:rFonts w:asciiTheme="minorEastAsia" w:eastAsiaTheme="minorEastAsia" w:hAnsiTheme="minorEastAsia" w:cs="宋体"/>
                <w:color w:val="0D0D0D"/>
                <w:spacing w:val="20"/>
                <w:szCs w:val="21"/>
              </w:rPr>
              <w:t>）体系认证要求（</w:t>
            </w:r>
            <w:r w:rsidRPr="00B46949">
              <w:rPr>
                <w:rFonts w:asciiTheme="minorEastAsia" w:eastAsiaTheme="minorEastAsia" w:hAnsiTheme="minorEastAsia"/>
                <w:color w:val="0D0D0D"/>
                <w:spacing w:val="20"/>
                <w:szCs w:val="21"/>
              </w:rPr>
              <w:t>V1.0</w:t>
            </w:r>
            <w:r w:rsidRPr="00B46949">
              <w:rPr>
                <w:rFonts w:asciiTheme="minorEastAsia" w:eastAsiaTheme="minorEastAsia" w:hAnsiTheme="minorEastAsia" w:cs="宋体"/>
                <w:color w:val="0D0D0D"/>
                <w:spacing w:val="20"/>
                <w:szCs w:val="21"/>
              </w:rPr>
              <w:t>）</w:t>
            </w:r>
          </w:p>
          <w:p w:rsidR="00B53D2C" w:rsidRPr="00B46949" w:rsidRDefault="00B53D2C" w:rsidP="00081246">
            <w:pPr>
              <w:tabs>
                <w:tab w:val="left" w:pos="510"/>
              </w:tabs>
              <w:autoSpaceDE w:val="0"/>
              <w:autoSpaceDN w:val="0"/>
              <w:adjustRightInd w:val="0"/>
              <w:ind w:right="6"/>
              <w:jc w:val="left"/>
              <w:rPr>
                <w:rFonts w:asciiTheme="minorEastAsia" w:eastAsiaTheme="minorEastAsia" w:hAnsiTheme="minorEastAsia"/>
                <w:szCs w:val="21"/>
              </w:rPr>
            </w:pPr>
          </w:p>
        </w:tc>
        <w:tc>
          <w:tcPr>
            <w:tcW w:w="738" w:type="dxa"/>
            <w:tcBorders>
              <w:top w:val="single" w:sz="4" w:space="0" w:color="auto"/>
              <w:left w:val="single" w:sz="4" w:space="0" w:color="auto"/>
              <w:bottom w:val="single" w:sz="4" w:space="0" w:color="auto"/>
              <w:right w:val="single" w:sz="4" w:space="0" w:color="auto"/>
            </w:tcBorders>
            <w:vAlign w:val="center"/>
          </w:tcPr>
          <w:p w:rsidR="00B53D2C" w:rsidRPr="00B46949" w:rsidRDefault="00B46949" w:rsidP="00081246">
            <w:pPr>
              <w:tabs>
                <w:tab w:val="left" w:pos="510"/>
              </w:tabs>
              <w:autoSpaceDE w:val="0"/>
              <w:autoSpaceDN w:val="0"/>
              <w:adjustRightInd w:val="0"/>
              <w:ind w:right="6"/>
              <w:jc w:val="left"/>
              <w:rPr>
                <w:rFonts w:asciiTheme="minorEastAsia" w:eastAsiaTheme="minorEastAsia" w:hAnsiTheme="minorEastAsia"/>
                <w:szCs w:val="21"/>
              </w:rPr>
            </w:pPr>
            <w:r w:rsidRPr="00B46949">
              <w:rPr>
                <w:rFonts w:asciiTheme="minorEastAsia" w:eastAsiaTheme="minorEastAsia" w:hAnsiTheme="minorEastAsia"/>
                <w:szCs w:val="21"/>
              </w:rPr>
              <w:t>3.8</w:t>
            </w:r>
          </w:p>
        </w:tc>
        <w:tc>
          <w:tcPr>
            <w:tcW w:w="561" w:type="dxa"/>
            <w:tcBorders>
              <w:top w:val="single" w:sz="4" w:space="0" w:color="auto"/>
              <w:left w:val="single" w:sz="4" w:space="0" w:color="auto"/>
              <w:bottom w:val="single" w:sz="4" w:space="0" w:color="auto"/>
              <w:right w:val="single" w:sz="4" w:space="0" w:color="auto"/>
            </w:tcBorders>
            <w:vAlign w:val="center"/>
          </w:tcPr>
          <w:p w:rsidR="00B53D2C" w:rsidRPr="00B46949" w:rsidRDefault="00B46949" w:rsidP="00081246">
            <w:pPr>
              <w:tabs>
                <w:tab w:val="left" w:pos="510"/>
              </w:tabs>
              <w:autoSpaceDE w:val="0"/>
              <w:autoSpaceDN w:val="0"/>
              <w:adjustRightInd w:val="0"/>
              <w:ind w:right="6"/>
              <w:jc w:val="left"/>
              <w:rPr>
                <w:rFonts w:asciiTheme="minorEastAsia" w:eastAsiaTheme="minorEastAsia" w:hAnsiTheme="minorEastAsia"/>
                <w:szCs w:val="21"/>
              </w:rPr>
            </w:pPr>
            <w:r w:rsidRPr="00B46949">
              <w:rPr>
                <w:rFonts w:asciiTheme="minorEastAsia" w:eastAsiaTheme="minorEastAsia" w:hAnsiTheme="minorEastAsia"/>
                <w:szCs w:val="21"/>
              </w:rPr>
              <w:t>3.9</w:t>
            </w:r>
          </w:p>
        </w:tc>
        <w:tc>
          <w:tcPr>
            <w:tcW w:w="650" w:type="dxa"/>
            <w:tcBorders>
              <w:top w:val="single" w:sz="4" w:space="0" w:color="auto"/>
              <w:left w:val="single" w:sz="4" w:space="0" w:color="auto"/>
              <w:bottom w:val="single" w:sz="4" w:space="0" w:color="auto"/>
              <w:right w:val="single" w:sz="4" w:space="0" w:color="auto"/>
            </w:tcBorders>
            <w:vAlign w:val="center"/>
          </w:tcPr>
          <w:p w:rsidR="00B53D2C" w:rsidRPr="00B46949" w:rsidRDefault="00B46949" w:rsidP="00081246">
            <w:pPr>
              <w:tabs>
                <w:tab w:val="left" w:pos="510"/>
              </w:tabs>
              <w:autoSpaceDE w:val="0"/>
              <w:autoSpaceDN w:val="0"/>
              <w:adjustRightInd w:val="0"/>
              <w:ind w:right="6"/>
              <w:jc w:val="left"/>
              <w:rPr>
                <w:rFonts w:asciiTheme="minorEastAsia" w:eastAsiaTheme="minorEastAsia" w:hAnsiTheme="minorEastAsia"/>
                <w:szCs w:val="21"/>
              </w:rPr>
            </w:pPr>
            <w:r w:rsidRPr="00B46949">
              <w:rPr>
                <w:rFonts w:asciiTheme="minorEastAsia" w:eastAsiaTheme="minorEastAsia" w:hAnsiTheme="minorEastAsia"/>
                <w:szCs w:val="21"/>
              </w:rPr>
              <w:t>3.10</w:t>
            </w:r>
          </w:p>
        </w:tc>
        <w:tc>
          <w:tcPr>
            <w:tcW w:w="649" w:type="dxa"/>
            <w:tcBorders>
              <w:top w:val="single" w:sz="4" w:space="0" w:color="auto"/>
              <w:left w:val="single" w:sz="4" w:space="0" w:color="auto"/>
              <w:bottom w:val="single" w:sz="4" w:space="0" w:color="auto"/>
              <w:right w:val="single" w:sz="4" w:space="0" w:color="auto"/>
            </w:tcBorders>
            <w:vAlign w:val="center"/>
          </w:tcPr>
          <w:p w:rsidR="00B53D2C" w:rsidRPr="00B46949" w:rsidRDefault="00B46949" w:rsidP="00081246">
            <w:pPr>
              <w:tabs>
                <w:tab w:val="left" w:pos="510"/>
              </w:tabs>
              <w:autoSpaceDE w:val="0"/>
              <w:autoSpaceDN w:val="0"/>
              <w:adjustRightInd w:val="0"/>
              <w:ind w:right="6"/>
              <w:jc w:val="left"/>
              <w:rPr>
                <w:rFonts w:asciiTheme="minorEastAsia" w:eastAsiaTheme="minorEastAsia" w:hAnsiTheme="minorEastAsia"/>
                <w:szCs w:val="21"/>
              </w:rPr>
            </w:pPr>
            <w:r w:rsidRPr="00B46949">
              <w:rPr>
                <w:rFonts w:asciiTheme="minorEastAsia" w:eastAsiaTheme="minorEastAsia" w:hAnsiTheme="minorEastAsia"/>
                <w:szCs w:val="21"/>
              </w:rPr>
              <w:t>3.11</w:t>
            </w:r>
          </w:p>
        </w:tc>
        <w:tc>
          <w:tcPr>
            <w:tcW w:w="650" w:type="dxa"/>
            <w:tcBorders>
              <w:top w:val="single" w:sz="4" w:space="0" w:color="auto"/>
              <w:left w:val="single" w:sz="4" w:space="0" w:color="auto"/>
              <w:bottom w:val="single" w:sz="4" w:space="0" w:color="auto"/>
              <w:right w:val="single" w:sz="4" w:space="0" w:color="auto"/>
            </w:tcBorders>
            <w:vAlign w:val="center"/>
          </w:tcPr>
          <w:p w:rsidR="00B53D2C" w:rsidRPr="00B46949" w:rsidRDefault="00B46949" w:rsidP="00081246">
            <w:pPr>
              <w:tabs>
                <w:tab w:val="left" w:pos="510"/>
              </w:tabs>
              <w:autoSpaceDE w:val="0"/>
              <w:autoSpaceDN w:val="0"/>
              <w:adjustRightInd w:val="0"/>
              <w:ind w:right="6"/>
              <w:jc w:val="left"/>
              <w:rPr>
                <w:rFonts w:asciiTheme="minorEastAsia" w:eastAsiaTheme="minorEastAsia" w:hAnsiTheme="minorEastAsia"/>
                <w:szCs w:val="21"/>
              </w:rPr>
            </w:pPr>
            <w:r w:rsidRPr="00B46949">
              <w:rPr>
                <w:rFonts w:asciiTheme="minorEastAsia" w:eastAsiaTheme="minorEastAsia" w:hAnsiTheme="minorEastAsia"/>
                <w:szCs w:val="21"/>
              </w:rPr>
              <w:t>3.12</w:t>
            </w:r>
          </w:p>
        </w:tc>
        <w:tc>
          <w:tcPr>
            <w:tcW w:w="650" w:type="dxa"/>
            <w:tcBorders>
              <w:top w:val="single" w:sz="4" w:space="0" w:color="auto"/>
              <w:left w:val="single" w:sz="4" w:space="0" w:color="auto"/>
              <w:bottom w:val="single" w:sz="4" w:space="0" w:color="auto"/>
              <w:right w:val="single" w:sz="4" w:space="0" w:color="auto"/>
            </w:tcBorders>
            <w:vAlign w:val="center"/>
          </w:tcPr>
          <w:p w:rsidR="00B53D2C" w:rsidRPr="00B46949" w:rsidRDefault="00B46949" w:rsidP="00081246">
            <w:pPr>
              <w:tabs>
                <w:tab w:val="left" w:pos="510"/>
              </w:tabs>
              <w:autoSpaceDE w:val="0"/>
              <w:autoSpaceDN w:val="0"/>
              <w:adjustRightInd w:val="0"/>
              <w:ind w:right="6"/>
              <w:jc w:val="left"/>
              <w:rPr>
                <w:rFonts w:asciiTheme="minorEastAsia" w:eastAsiaTheme="minorEastAsia" w:hAnsiTheme="minorEastAsia"/>
                <w:szCs w:val="21"/>
              </w:rPr>
            </w:pPr>
            <w:r w:rsidRPr="00B46949">
              <w:rPr>
                <w:rFonts w:asciiTheme="minorEastAsia" w:eastAsiaTheme="minorEastAsia" w:hAnsiTheme="minorEastAsia"/>
                <w:szCs w:val="21"/>
              </w:rPr>
              <w:t>3.13</w:t>
            </w:r>
          </w:p>
        </w:tc>
        <w:tc>
          <w:tcPr>
            <w:tcW w:w="649" w:type="dxa"/>
            <w:tcBorders>
              <w:top w:val="single" w:sz="4" w:space="0" w:color="auto"/>
              <w:left w:val="single" w:sz="4" w:space="0" w:color="auto"/>
              <w:bottom w:val="single" w:sz="4" w:space="0" w:color="auto"/>
              <w:right w:val="single" w:sz="4" w:space="0" w:color="auto"/>
            </w:tcBorders>
            <w:vAlign w:val="center"/>
          </w:tcPr>
          <w:p w:rsidR="00B53D2C" w:rsidRPr="00B46949" w:rsidRDefault="00B46949" w:rsidP="00081246">
            <w:pPr>
              <w:tabs>
                <w:tab w:val="left" w:pos="510"/>
              </w:tabs>
              <w:autoSpaceDE w:val="0"/>
              <w:autoSpaceDN w:val="0"/>
              <w:adjustRightInd w:val="0"/>
              <w:ind w:right="6"/>
              <w:jc w:val="left"/>
              <w:rPr>
                <w:rFonts w:asciiTheme="minorEastAsia" w:eastAsiaTheme="minorEastAsia" w:hAnsiTheme="minorEastAsia"/>
                <w:szCs w:val="21"/>
              </w:rPr>
            </w:pPr>
            <w:r w:rsidRPr="00B46949">
              <w:rPr>
                <w:rFonts w:asciiTheme="minorEastAsia" w:eastAsiaTheme="minorEastAsia" w:hAnsiTheme="minorEastAsia"/>
                <w:szCs w:val="21"/>
              </w:rPr>
              <w:t>4.1</w:t>
            </w:r>
          </w:p>
        </w:tc>
        <w:tc>
          <w:tcPr>
            <w:tcW w:w="650" w:type="dxa"/>
            <w:tcBorders>
              <w:top w:val="single" w:sz="4" w:space="0" w:color="auto"/>
              <w:left w:val="single" w:sz="4" w:space="0" w:color="auto"/>
              <w:bottom w:val="single" w:sz="4" w:space="0" w:color="auto"/>
              <w:right w:val="single" w:sz="4" w:space="0" w:color="auto"/>
            </w:tcBorders>
            <w:vAlign w:val="center"/>
          </w:tcPr>
          <w:p w:rsidR="00B53D2C" w:rsidRPr="00B46949" w:rsidRDefault="00B46949" w:rsidP="00081246">
            <w:pPr>
              <w:tabs>
                <w:tab w:val="left" w:pos="510"/>
              </w:tabs>
              <w:autoSpaceDE w:val="0"/>
              <w:autoSpaceDN w:val="0"/>
              <w:adjustRightInd w:val="0"/>
              <w:ind w:right="6"/>
              <w:jc w:val="left"/>
              <w:rPr>
                <w:rFonts w:asciiTheme="minorEastAsia" w:eastAsiaTheme="minorEastAsia" w:hAnsiTheme="minorEastAsia"/>
                <w:szCs w:val="21"/>
              </w:rPr>
            </w:pPr>
            <w:r w:rsidRPr="00B46949">
              <w:rPr>
                <w:rFonts w:asciiTheme="minorEastAsia" w:eastAsiaTheme="minorEastAsia" w:hAnsiTheme="minorEastAsia"/>
                <w:szCs w:val="21"/>
              </w:rPr>
              <w:t>4.2</w:t>
            </w:r>
          </w:p>
        </w:tc>
        <w:tc>
          <w:tcPr>
            <w:tcW w:w="650" w:type="dxa"/>
            <w:tcBorders>
              <w:top w:val="single" w:sz="4" w:space="0" w:color="auto"/>
              <w:left w:val="single" w:sz="4" w:space="0" w:color="auto"/>
              <w:bottom w:val="single" w:sz="4" w:space="0" w:color="auto"/>
              <w:right w:val="single" w:sz="4" w:space="0" w:color="auto"/>
            </w:tcBorders>
            <w:vAlign w:val="center"/>
          </w:tcPr>
          <w:p w:rsidR="00B53D2C" w:rsidRPr="00B46949" w:rsidRDefault="00B46949" w:rsidP="00081246">
            <w:pPr>
              <w:tabs>
                <w:tab w:val="left" w:pos="510"/>
              </w:tabs>
              <w:autoSpaceDE w:val="0"/>
              <w:autoSpaceDN w:val="0"/>
              <w:adjustRightInd w:val="0"/>
              <w:ind w:right="6"/>
              <w:jc w:val="left"/>
              <w:rPr>
                <w:rFonts w:asciiTheme="minorEastAsia" w:eastAsiaTheme="minorEastAsia" w:hAnsiTheme="minorEastAsia"/>
                <w:szCs w:val="21"/>
              </w:rPr>
            </w:pPr>
            <w:r w:rsidRPr="00B46949">
              <w:rPr>
                <w:rFonts w:asciiTheme="minorEastAsia" w:eastAsiaTheme="minorEastAsia" w:hAnsiTheme="minorEastAsia"/>
                <w:szCs w:val="21"/>
              </w:rPr>
              <w:t>4.3</w:t>
            </w:r>
          </w:p>
        </w:tc>
        <w:tc>
          <w:tcPr>
            <w:tcW w:w="649" w:type="dxa"/>
            <w:tcBorders>
              <w:top w:val="single" w:sz="4" w:space="0" w:color="auto"/>
              <w:left w:val="single" w:sz="4" w:space="0" w:color="auto"/>
              <w:bottom w:val="single" w:sz="4" w:space="0" w:color="auto"/>
              <w:right w:val="single" w:sz="4" w:space="0" w:color="auto"/>
            </w:tcBorders>
            <w:vAlign w:val="center"/>
          </w:tcPr>
          <w:p w:rsidR="00B53D2C" w:rsidRPr="00B46949" w:rsidRDefault="00B46949" w:rsidP="00081246">
            <w:pPr>
              <w:tabs>
                <w:tab w:val="left" w:pos="510"/>
              </w:tabs>
              <w:autoSpaceDE w:val="0"/>
              <w:autoSpaceDN w:val="0"/>
              <w:adjustRightInd w:val="0"/>
              <w:ind w:right="6"/>
              <w:jc w:val="left"/>
              <w:rPr>
                <w:rFonts w:asciiTheme="minorEastAsia" w:eastAsiaTheme="minorEastAsia" w:hAnsiTheme="minorEastAsia"/>
                <w:szCs w:val="21"/>
              </w:rPr>
            </w:pPr>
            <w:r w:rsidRPr="00B46949">
              <w:rPr>
                <w:rFonts w:asciiTheme="minorEastAsia" w:eastAsiaTheme="minorEastAsia" w:hAnsiTheme="minorEastAsia"/>
                <w:szCs w:val="21"/>
              </w:rPr>
              <w:t>4.4</w:t>
            </w:r>
          </w:p>
        </w:tc>
        <w:tc>
          <w:tcPr>
            <w:tcW w:w="650" w:type="dxa"/>
            <w:tcBorders>
              <w:top w:val="single" w:sz="4" w:space="0" w:color="auto"/>
              <w:left w:val="single" w:sz="4" w:space="0" w:color="auto"/>
              <w:bottom w:val="single" w:sz="4" w:space="0" w:color="auto"/>
              <w:right w:val="single" w:sz="4" w:space="0" w:color="auto"/>
            </w:tcBorders>
            <w:vAlign w:val="center"/>
          </w:tcPr>
          <w:p w:rsidR="00B53D2C" w:rsidRPr="00B46949" w:rsidRDefault="00B46949" w:rsidP="00081246">
            <w:pPr>
              <w:tabs>
                <w:tab w:val="left" w:pos="510"/>
              </w:tabs>
              <w:autoSpaceDE w:val="0"/>
              <w:autoSpaceDN w:val="0"/>
              <w:adjustRightInd w:val="0"/>
              <w:ind w:right="6"/>
              <w:jc w:val="left"/>
              <w:rPr>
                <w:rFonts w:asciiTheme="minorEastAsia" w:eastAsiaTheme="minorEastAsia" w:hAnsiTheme="minorEastAsia"/>
                <w:szCs w:val="21"/>
              </w:rPr>
            </w:pPr>
            <w:r w:rsidRPr="00B46949">
              <w:rPr>
                <w:rFonts w:asciiTheme="minorEastAsia" w:eastAsiaTheme="minorEastAsia" w:hAnsiTheme="minorEastAsia"/>
                <w:szCs w:val="21"/>
              </w:rPr>
              <w:t>4.5</w:t>
            </w:r>
          </w:p>
        </w:tc>
        <w:tc>
          <w:tcPr>
            <w:tcW w:w="650" w:type="dxa"/>
            <w:tcBorders>
              <w:top w:val="single" w:sz="4" w:space="0" w:color="auto"/>
              <w:left w:val="single" w:sz="4" w:space="0" w:color="auto"/>
              <w:bottom w:val="single" w:sz="4" w:space="0" w:color="auto"/>
              <w:right w:val="single" w:sz="4" w:space="0" w:color="auto"/>
            </w:tcBorders>
            <w:vAlign w:val="center"/>
          </w:tcPr>
          <w:p w:rsidR="00B53D2C" w:rsidRPr="00B46949" w:rsidRDefault="00B46949" w:rsidP="00081246">
            <w:pPr>
              <w:tabs>
                <w:tab w:val="left" w:pos="510"/>
              </w:tabs>
              <w:autoSpaceDE w:val="0"/>
              <w:autoSpaceDN w:val="0"/>
              <w:adjustRightInd w:val="0"/>
              <w:ind w:right="6"/>
              <w:jc w:val="left"/>
              <w:rPr>
                <w:rFonts w:asciiTheme="minorEastAsia" w:eastAsiaTheme="minorEastAsia" w:hAnsiTheme="minorEastAsia"/>
                <w:szCs w:val="21"/>
              </w:rPr>
            </w:pPr>
            <w:r w:rsidRPr="00B46949">
              <w:rPr>
                <w:rFonts w:asciiTheme="minorEastAsia" w:eastAsiaTheme="minorEastAsia" w:hAnsiTheme="minorEastAsia"/>
                <w:szCs w:val="21"/>
              </w:rPr>
              <w:t>4.6</w:t>
            </w:r>
          </w:p>
        </w:tc>
      </w:tr>
      <w:tr w:rsidR="008A71D3" w:rsidRPr="00B46949" w:rsidTr="00B46949">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szCs w:val="21"/>
                <w:lang w:val="en-GB"/>
              </w:rPr>
            </w:pPr>
            <w:r w:rsidRPr="003D6866">
              <w:rPr>
                <w:rFonts w:asciiTheme="minorEastAsia" w:eastAsiaTheme="minorEastAsia" w:hAnsiTheme="minorEastAsia" w:hint="eastAsia"/>
                <w:szCs w:val="21"/>
                <w:lang w:val="en-GB"/>
              </w:rPr>
              <w:t>评价*)</w:t>
            </w:r>
          </w:p>
        </w:tc>
        <w:tc>
          <w:tcPr>
            <w:tcW w:w="738"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561"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650"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649"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650"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650"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649" w:type="dxa"/>
            <w:tcBorders>
              <w:top w:val="single" w:sz="4" w:space="0" w:color="auto"/>
              <w:left w:val="single" w:sz="4" w:space="0" w:color="auto"/>
              <w:bottom w:val="single" w:sz="4" w:space="0" w:color="auto"/>
              <w:right w:val="single" w:sz="4" w:space="0" w:color="auto"/>
            </w:tcBorders>
            <w:vAlign w:val="center"/>
          </w:tcPr>
          <w:p w:rsidR="008A71D3"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650" w:type="dxa"/>
            <w:tcBorders>
              <w:top w:val="single" w:sz="4" w:space="0" w:color="auto"/>
              <w:left w:val="single" w:sz="4" w:space="0" w:color="auto"/>
              <w:bottom w:val="single" w:sz="4" w:space="0" w:color="auto"/>
              <w:right w:val="single" w:sz="4" w:space="0" w:color="auto"/>
            </w:tcBorders>
            <w:vAlign w:val="center"/>
          </w:tcPr>
          <w:p w:rsidR="008A71D3" w:rsidRDefault="00EF283D" w:rsidP="008A71D3">
            <w:pPr>
              <w:tabs>
                <w:tab w:val="left" w:pos="510"/>
              </w:tabs>
              <w:autoSpaceDE w:val="0"/>
              <w:autoSpaceDN w:val="0"/>
              <w:adjustRightInd w:val="0"/>
              <w:ind w:right="6"/>
              <w:jc w:val="left"/>
              <w:rPr>
                <w:rFonts w:asciiTheme="minorEastAsia" w:eastAsiaTheme="minorEastAsia" w:hAnsiTheme="minorEastAsia"/>
                <w:color w:val="000000"/>
                <w:szCs w:val="21"/>
              </w:rPr>
            </w:pPr>
            <w:r>
              <w:rPr>
                <w:rFonts w:asciiTheme="minorEastAsia" w:eastAsiaTheme="minorEastAsia" w:hAnsiTheme="minorEastAsia"/>
                <w:color w:val="000000"/>
                <w:szCs w:val="21"/>
              </w:rPr>
              <w:t>1</w:t>
            </w:r>
          </w:p>
        </w:tc>
        <w:tc>
          <w:tcPr>
            <w:tcW w:w="650"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649"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650" w:type="dxa"/>
            <w:tcBorders>
              <w:top w:val="single" w:sz="4" w:space="0" w:color="auto"/>
              <w:left w:val="single" w:sz="4" w:space="0" w:color="auto"/>
              <w:bottom w:val="single" w:sz="4" w:space="0" w:color="auto"/>
              <w:right w:val="single" w:sz="4" w:space="0" w:color="auto"/>
            </w:tcBorders>
            <w:vAlign w:val="center"/>
          </w:tcPr>
          <w:p w:rsidR="008A71D3" w:rsidRDefault="00EF283D" w:rsidP="008A71D3">
            <w:pPr>
              <w:tabs>
                <w:tab w:val="left" w:pos="510"/>
              </w:tabs>
              <w:autoSpaceDE w:val="0"/>
              <w:autoSpaceDN w:val="0"/>
              <w:adjustRightInd w:val="0"/>
              <w:ind w:right="6"/>
              <w:jc w:val="left"/>
              <w:rPr>
                <w:rFonts w:asciiTheme="minorEastAsia" w:eastAsiaTheme="minorEastAsia" w:hAnsiTheme="minorEastAsia"/>
                <w:color w:val="000000"/>
                <w:szCs w:val="21"/>
              </w:rPr>
            </w:pPr>
            <w:r>
              <w:rPr>
                <w:rFonts w:asciiTheme="minorEastAsia" w:eastAsiaTheme="minorEastAsia" w:hAnsiTheme="minorEastAsia"/>
                <w:color w:val="000000"/>
                <w:szCs w:val="21"/>
              </w:rPr>
              <w:t>1</w:t>
            </w:r>
          </w:p>
        </w:tc>
        <w:tc>
          <w:tcPr>
            <w:tcW w:w="650"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r>
      <w:tr w:rsidR="008A71D3" w:rsidTr="00B46949">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8A71D3" w:rsidRDefault="008A71D3" w:rsidP="008A71D3">
            <w:pPr>
              <w:tabs>
                <w:tab w:val="left" w:pos="510"/>
              </w:tabs>
              <w:autoSpaceDE w:val="0"/>
              <w:autoSpaceDN w:val="0"/>
              <w:adjustRightInd w:val="0"/>
              <w:ind w:right="6"/>
              <w:jc w:val="left"/>
            </w:pPr>
            <w:r>
              <w:rPr>
                <w:rFonts w:hint="eastAsia"/>
                <w:lang w:val="en-GB"/>
              </w:rPr>
              <w:t>不符合编号</w:t>
            </w:r>
          </w:p>
        </w:tc>
        <w:tc>
          <w:tcPr>
            <w:tcW w:w="738" w:type="dxa"/>
            <w:tcBorders>
              <w:top w:val="single" w:sz="4" w:space="0" w:color="auto"/>
              <w:left w:val="single" w:sz="4" w:space="0" w:color="auto"/>
              <w:bottom w:val="single" w:sz="4" w:space="0" w:color="auto"/>
              <w:right w:val="single" w:sz="4" w:space="0" w:color="auto"/>
            </w:tcBorders>
            <w:vAlign w:val="center"/>
          </w:tcPr>
          <w:p w:rsidR="008A71D3" w:rsidRDefault="008A71D3" w:rsidP="008A71D3">
            <w:pPr>
              <w:tabs>
                <w:tab w:val="left" w:pos="510"/>
              </w:tabs>
              <w:autoSpaceDE w:val="0"/>
              <w:autoSpaceDN w:val="0"/>
              <w:adjustRightInd w:val="0"/>
              <w:ind w:right="6"/>
              <w:jc w:val="left"/>
              <w:rPr>
                <w:color w:val="000000"/>
              </w:rPr>
            </w:pPr>
          </w:p>
        </w:tc>
        <w:tc>
          <w:tcPr>
            <w:tcW w:w="561" w:type="dxa"/>
            <w:tcBorders>
              <w:top w:val="single" w:sz="4" w:space="0" w:color="auto"/>
              <w:left w:val="single" w:sz="4" w:space="0" w:color="auto"/>
              <w:bottom w:val="single" w:sz="4" w:space="0" w:color="auto"/>
              <w:right w:val="single" w:sz="4" w:space="0" w:color="auto"/>
            </w:tcBorders>
            <w:vAlign w:val="center"/>
          </w:tcPr>
          <w:p w:rsidR="008A71D3" w:rsidRDefault="008A71D3" w:rsidP="008A71D3">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8A71D3" w:rsidRDefault="008A71D3" w:rsidP="008A71D3">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8A71D3" w:rsidRDefault="008A71D3" w:rsidP="008A71D3">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8A71D3" w:rsidRDefault="008A71D3" w:rsidP="008A71D3">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8A71D3" w:rsidRDefault="008A71D3" w:rsidP="008A71D3">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8A71D3" w:rsidRDefault="008A71D3" w:rsidP="008A71D3">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8A71D3" w:rsidRDefault="008A71D3" w:rsidP="008A71D3">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8A71D3" w:rsidRDefault="008A71D3" w:rsidP="008A71D3">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8A71D3" w:rsidRDefault="008A71D3" w:rsidP="008A71D3">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8A71D3" w:rsidRDefault="008A71D3" w:rsidP="008A71D3">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8A71D3" w:rsidRDefault="008A71D3" w:rsidP="008A71D3">
            <w:pPr>
              <w:tabs>
                <w:tab w:val="left" w:pos="510"/>
              </w:tabs>
              <w:autoSpaceDE w:val="0"/>
              <w:autoSpaceDN w:val="0"/>
              <w:adjustRightInd w:val="0"/>
              <w:ind w:right="6"/>
              <w:jc w:val="left"/>
              <w:rPr>
                <w:color w:val="000000"/>
              </w:rPr>
            </w:pPr>
          </w:p>
        </w:tc>
      </w:tr>
    </w:tbl>
    <w:p w:rsidR="00B53D2C" w:rsidRDefault="00B53D2C" w:rsidP="00B53D2C">
      <w:pPr>
        <w:autoSpaceDE w:val="0"/>
        <w:autoSpaceDN w:val="0"/>
        <w:adjustRightInd w:val="0"/>
        <w:snapToGrid w:val="0"/>
        <w:spacing w:before="120"/>
        <w:ind w:left="101"/>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38"/>
        <w:gridCol w:w="561"/>
        <w:gridCol w:w="650"/>
        <w:gridCol w:w="649"/>
        <w:gridCol w:w="650"/>
        <w:gridCol w:w="650"/>
        <w:gridCol w:w="649"/>
        <w:gridCol w:w="650"/>
        <w:gridCol w:w="650"/>
        <w:gridCol w:w="649"/>
        <w:gridCol w:w="650"/>
        <w:gridCol w:w="650"/>
      </w:tblGrid>
      <w:tr w:rsidR="00B46949" w:rsidRPr="00B46949" w:rsidTr="00861056">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B46949" w:rsidRPr="00B46949" w:rsidRDefault="00B46949" w:rsidP="00B46949">
            <w:pPr>
              <w:spacing w:line="594" w:lineRule="exact"/>
              <w:rPr>
                <w:rFonts w:asciiTheme="minorEastAsia" w:eastAsiaTheme="minorEastAsia" w:hAnsiTheme="minorEastAsia"/>
                <w:color w:val="0D0D0D"/>
                <w:spacing w:val="20"/>
                <w:szCs w:val="21"/>
              </w:rPr>
            </w:pPr>
            <w:r w:rsidRPr="00B46949">
              <w:rPr>
                <w:rFonts w:asciiTheme="minorEastAsia" w:eastAsiaTheme="minorEastAsia" w:hAnsiTheme="minorEastAsia" w:hint="eastAsia"/>
                <w:szCs w:val="21"/>
                <w:lang w:val="en-GB"/>
              </w:rPr>
              <w:t>标准条款</w:t>
            </w:r>
            <w:r w:rsidRPr="00B46949">
              <w:rPr>
                <w:rFonts w:asciiTheme="minorEastAsia" w:eastAsiaTheme="minorEastAsia" w:hAnsiTheme="minorEastAsia" w:cs="宋体"/>
                <w:color w:val="0D0D0D"/>
                <w:spacing w:val="20"/>
                <w:szCs w:val="21"/>
              </w:rPr>
              <w:t>（</w:t>
            </w:r>
            <w:r w:rsidRPr="00B46949">
              <w:rPr>
                <w:rFonts w:asciiTheme="minorEastAsia" w:eastAsiaTheme="minorEastAsia" w:hAnsiTheme="minorEastAsia"/>
                <w:color w:val="0D0D0D"/>
                <w:spacing w:val="20"/>
                <w:szCs w:val="21"/>
              </w:rPr>
              <w:t>HACCP</w:t>
            </w:r>
            <w:r w:rsidRPr="00B46949">
              <w:rPr>
                <w:rFonts w:asciiTheme="minorEastAsia" w:eastAsiaTheme="minorEastAsia" w:hAnsiTheme="minorEastAsia" w:cs="宋体"/>
                <w:color w:val="0D0D0D"/>
                <w:spacing w:val="20"/>
                <w:szCs w:val="21"/>
              </w:rPr>
              <w:t>）体系认证要求（</w:t>
            </w:r>
            <w:r w:rsidRPr="00B46949">
              <w:rPr>
                <w:rFonts w:asciiTheme="minorEastAsia" w:eastAsiaTheme="minorEastAsia" w:hAnsiTheme="minorEastAsia"/>
                <w:color w:val="0D0D0D"/>
                <w:spacing w:val="20"/>
                <w:szCs w:val="21"/>
              </w:rPr>
              <w:t>V1.0</w:t>
            </w:r>
            <w:r w:rsidRPr="00B46949">
              <w:rPr>
                <w:rFonts w:asciiTheme="minorEastAsia" w:eastAsiaTheme="minorEastAsia" w:hAnsiTheme="minorEastAsia" w:cs="宋体"/>
                <w:color w:val="0D0D0D"/>
                <w:spacing w:val="20"/>
                <w:szCs w:val="21"/>
              </w:rPr>
              <w:t>）</w:t>
            </w:r>
          </w:p>
          <w:p w:rsidR="00B46949" w:rsidRPr="00B46949" w:rsidRDefault="00B46949" w:rsidP="00861056">
            <w:pPr>
              <w:tabs>
                <w:tab w:val="left" w:pos="510"/>
              </w:tabs>
              <w:autoSpaceDE w:val="0"/>
              <w:autoSpaceDN w:val="0"/>
              <w:adjustRightInd w:val="0"/>
              <w:ind w:right="6"/>
              <w:jc w:val="left"/>
              <w:rPr>
                <w:rFonts w:asciiTheme="minorEastAsia" w:eastAsiaTheme="minorEastAsia" w:hAnsiTheme="minorEastAsia"/>
                <w:szCs w:val="21"/>
              </w:rPr>
            </w:pPr>
          </w:p>
        </w:tc>
        <w:tc>
          <w:tcPr>
            <w:tcW w:w="738" w:type="dxa"/>
            <w:tcBorders>
              <w:top w:val="single" w:sz="4" w:space="0" w:color="auto"/>
              <w:left w:val="single" w:sz="4" w:space="0" w:color="auto"/>
              <w:bottom w:val="single" w:sz="4" w:space="0" w:color="auto"/>
              <w:right w:val="single" w:sz="4" w:space="0" w:color="auto"/>
            </w:tcBorders>
            <w:vAlign w:val="center"/>
          </w:tcPr>
          <w:p w:rsidR="00B46949" w:rsidRPr="00B46949" w:rsidRDefault="00B46949" w:rsidP="00861056">
            <w:pPr>
              <w:tabs>
                <w:tab w:val="left" w:pos="510"/>
              </w:tabs>
              <w:autoSpaceDE w:val="0"/>
              <w:autoSpaceDN w:val="0"/>
              <w:adjustRightInd w:val="0"/>
              <w:ind w:right="6"/>
              <w:jc w:val="left"/>
              <w:rPr>
                <w:rFonts w:asciiTheme="minorEastAsia" w:eastAsiaTheme="minorEastAsia" w:hAnsiTheme="minorEastAsia"/>
                <w:szCs w:val="21"/>
              </w:rPr>
            </w:pPr>
            <w:r w:rsidRPr="00B46949">
              <w:rPr>
                <w:rFonts w:asciiTheme="minorEastAsia" w:eastAsiaTheme="minorEastAsia" w:hAnsiTheme="minorEastAsia"/>
                <w:szCs w:val="21"/>
              </w:rPr>
              <w:t>5.1</w:t>
            </w:r>
          </w:p>
        </w:tc>
        <w:tc>
          <w:tcPr>
            <w:tcW w:w="561" w:type="dxa"/>
            <w:tcBorders>
              <w:top w:val="single" w:sz="4" w:space="0" w:color="auto"/>
              <w:left w:val="single" w:sz="4" w:space="0" w:color="auto"/>
              <w:bottom w:val="single" w:sz="4" w:space="0" w:color="auto"/>
              <w:right w:val="single" w:sz="4" w:space="0" w:color="auto"/>
            </w:tcBorders>
            <w:vAlign w:val="center"/>
          </w:tcPr>
          <w:p w:rsidR="00B46949" w:rsidRPr="00B46949" w:rsidRDefault="00B46949" w:rsidP="00861056">
            <w:pPr>
              <w:tabs>
                <w:tab w:val="left" w:pos="510"/>
              </w:tabs>
              <w:autoSpaceDE w:val="0"/>
              <w:autoSpaceDN w:val="0"/>
              <w:adjustRightInd w:val="0"/>
              <w:ind w:right="6"/>
              <w:jc w:val="left"/>
              <w:rPr>
                <w:rFonts w:asciiTheme="minorEastAsia" w:eastAsiaTheme="minorEastAsia" w:hAnsiTheme="minorEastAsia"/>
                <w:szCs w:val="21"/>
              </w:rPr>
            </w:pPr>
            <w:r w:rsidRPr="00B46949">
              <w:rPr>
                <w:rFonts w:asciiTheme="minorEastAsia" w:eastAsiaTheme="minorEastAsia" w:hAnsiTheme="minorEastAsia"/>
                <w:szCs w:val="21"/>
              </w:rPr>
              <w:t>5.2</w:t>
            </w:r>
          </w:p>
        </w:tc>
        <w:tc>
          <w:tcPr>
            <w:tcW w:w="650" w:type="dxa"/>
            <w:tcBorders>
              <w:top w:val="single" w:sz="4" w:space="0" w:color="auto"/>
              <w:left w:val="single" w:sz="4" w:space="0" w:color="auto"/>
              <w:bottom w:val="single" w:sz="4" w:space="0" w:color="auto"/>
              <w:right w:val="single" w:sz="4" w:space="0" w:color="auto"/>
            </w:tcBorders>
            <w:vAlign w:val="center"/>
          </w:tcPr>
          <w:p w:rsidR="00B46949" w:rsidRPr="00B46949" w:rsidRDefault="00B46949" w:rsidP="00861056">
            <w:pPr>
              <w:tabs>
                <w:tab w:val="left" w:pos="510"/>
              </w:tabs>
              <w:autoSpaceDE w:val="0"/>
              <w:autoSpaceDN w:val="0"/>
              <w:adjustRightInd w:val="0"/>
              <w:ind w:right="6"/>
              <w:jc w:val="left"/>
              <w:rPr>
                <w:rFonts w:asciiTheme="minorEastAsia" w:eastAsiaTheme="minorEastAsia" w:hAnsiTheme="minorEastAsia"/>
                <w:szCs w:val="21"/>
              </w:rPr>
            </w:pPr>
            <w:r w:rsidRPr="00B46949">
              <w:rPr>
                <w:rFonts w:asciiTheme="minorEastAsia" w:eastAsiaTheme="minorEastAsia" w:hAnsiTheme="minorEastAsia"/>
                <w:szCs w:val="21"/>
              </w:rPr>
              <w:t>5.3</w:t>
            </w:r>
          </w:p>
        </w:tc>
        <w:tc>
          <w:tcPr>
            <w:tcW w:w="649" w:type="dxa"/>
            <w:tcBorders>
              <w:top w:val="single" w:sz="4" w:space="0" w:color="auto"/>
              <w:left w:val="single" w:sz="4" w:space="0" w:color="auto"/>
              <w:bottom w:val="single" w:sz="4" w:space="0" w:color="auto"/>
              <w:right w:val="single" w:sz="4" w:space="0" w:color="auto"/>
            </w:tcBorders>
            <w:vAlign w:val="center"/>
          </w:tcPr>
          <w:p w:rsidR="00B46949" w:rsidRPr="00B46949" w:rsidRDefault="00B46949" w:rsidP="00861056">
            <w:pPr>
              <w:tabs>
                <w:tab w:val="left" w:pos="510"/>
              </w:tabs>
              <w:autoSpaceDE w:val="0"/>
              <w:autoSpaceDN w:val="0"/>
              <w:adjustRightInd w:val="0"/>
              <w:ind w:right="6"/>
              <w:jc w:val="left"/>
              <w:rPr>
                <w:rFonts w:asciiTheme="minorEastAsia" w:eastAsiaTheme="minorEastAsia" w:hAnsiTheme="minorEastAsia"/>
                <w:szCs w:val="21"/>
              </w:rPr>
            </w:pPr>
            <w:r w:rsidRPr="00B46949">
              <w:rPr>
                <w:rFonts w:asciiTheme="minorEastAsia" w:eastAsiaTheme="minorEastAsia" w:hAnsiTheme="minorEastAsia"/>
                <w:szCs w:val="21"/>
              </w:rPr>
              <w:t>5.4</w:t>
            </w:r>
          </w:p>
        </w:tc>
        <w:tc>
          <w:tcPr>
            <w:tcW w:w="650" w:type="dxa"/>
            <w:tcBorders>
              <w:top w:val="single" w:sz="4" w:space="0" w:color="auto"/>
              <w:left w:val="single" w:sz="4" w:space="0" w:color="auto"/>
              <w:bottom w:val="single" w:sz="4" w:space="0" w:color="auto"/>
              <w:right w:val="single" w:sz="4" w:space="0" w:color="auto"/>
            </w:tcBorders>
            <w:vAlign w:val="center"/>
          </w:tcPr>
          <w:p w:rsidR="00B46949" w:rsidRPr="00B46949" w:rsidRDefault="00B46949" w:rsidP="00861056">
            <w:pPr>
              <w:tabs>
                <w:tab w:val="left" w:pos="510"/>
              </w:tabs>
              <w:autoSpaceDE w:val="0"/>
              <w:autoSpaceDN w:val="0"/>
              <w:adjustRightInd w:val="0"/>
              <w:ind w:right="6"/>
              <w:jc w:val="left"/>
              <w:rPr>
                <w:rFonts w:asciiTheme="minorEastAsia" w:eastAsiaTheme="minorEastAsia" w:hAnsiTheme="minorEastAsia"/>
                <w:szCs w:val="21"/>
              </w:rPr>
            </w:pPr>
            <w:r w:rsidRPr="00B46949">
              <w:rPr>
                <w:rFonts w:asciiTheme="minorEastAsia" w:eastAsiaTheme="minorEastAsia" w:hAnsiTheme="minorEastAsia"/>
                <w:szCs w:val="21"/>
              </w:rPr>
              <w:t>5.5</w:t>
            </w:r>
          </w:p>
        </w:tc>
        <w:tc>
          <w:tcPr>
            <w:tcW w:w="650" w:type="dxa"/>
            <w:tcBorders>
              <w:top w:val="single" w:sz="4" w:space="0" w:color="auto"/>
              <w:left w:val="single" w:sz="4" w:space="0" w:color="auto"/>
              <w:bottom w:val="single" w:sz="4" w:space="0" w:color="auto"/>
              <w:right w:val="single" w:sz="4" w:space="0" w:color="auto"/>
            </w:tcBorders>
            <w:vAlign w:val="center"/>
          </w:tcPr>
          <w:p w:rsidR="00B46949" w:rsidRPr="00B46949" w:rsidRDefault="00B46949" w:rsidP="00861056">
            <w:pPr>
              <w:tabs>
                <w:tab w:val="left" w:pos="510"/>
              </w:tabs>
              <w:autoSpaceDE w:val="0"/>
              <w:autoSpaceDN w:val="0"/>
              <w:adjustRightInd w:val="0"/>
              <w:ind w:right="6"/>
              <w:jc w:val="left"/>
              <w:rPr>
                <w:rFonts w:asciiTheme="minorEastAsia" w:eastAsiaTheme="minorEastAsia" w:hAnsiTheme="minorEastAsia"/>
                <w:szCs w:val="21"/>
              </w:rPr>
            </w:pPr>
          </w:p>
        </w:tc>
        <w:tc>
          <w:tcPr>
            <w:tcW w:w="649" w:type="dxa"/>
            <w:tcBorders>
              <w:top w:val="single" w:sz="4" w:space="0" w:color="auto"/>
              <w:left w:val="single" w:sz="4" w:space="0" w:color="auto"/>
              <w:bottom w:val="single" w:sz="4" w:space="0" w:color="auto"/>
              <w:right w:val="single" w:sz="4" w:space="0" w:color="auto"/>
            </w:tcBorders>
            <w:vAlign w:val="center"/>
          </w:tcPr>
          <w:p w:rsidR="00B46949" w:rsidRPr="00B46949" w:rsidRDefault="00B46949" w:rsidP="00861056">
            <w:pPr>
              <w:tabs>
                <w:tab w:val="left" w:pos="510"/>
              </w:tabs>
              <w:autoSpaceDE w:val="0"/>
              <w:autoSpaceDN w:val="0"/>
              <w:adjustRightInd w:val="0"/>
              <w:ind w:right="6"/>
              <w:jc w:val="left"/>
              <w:rPr>
                <w:rFonts w:asciiTheme="minorEastAsia" w:eastAsiaTheme="minorEastAsia" w:hAnsiTheme="minorEastAsia"/>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B46949" w:rsidRPr="00B46949" w:rsidRDefault="00B46949" w:rsidP="00861056">
            <w:pPr>
              <w:tabs>
                <w:tab w:val="left" w:pos="510"/>
              </w:tabs>
              <w:autoSpaceDE w:val="0"/>
              <w:autoSpaceDN w:val="0"/>
              <w:adjustRightInd w:val="0"/>
              <w:ind w:right="6"/>
              <w:jc w:val="left"/>
              <w:rPr>
                <w:rFonts w:asciiTheme="minorEastAsia" w:eastAsiaTheme="minorEastAsia" w:hAnsiTheme="minorEastAsia"/>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B46949" w:rsidRPr="00B46949" w:rsidRDefault="00B46949" w:rsidP="00861056">
            <w:pPr>
              <w:tabs>
                <w:tab w:val="left" w:pos="510"/>
              </w:tabs>
              <w:autoSpaceDE w:val="0"/>
              <w:autoSpaceDN w:val="0"/>
              <w:adjustRightInd w:val="0"/>
              <w:ind w:right="6"/>
              <w:jc w:val="left"/>
              <w:rPr>
                <w:rFonts w:asciiTheme="minorEastAsia" w:eastAsiaTheme="minorEastAsia" w:hAnsiTheme="minorEastAsia"/>
                <w:szCs w:val="21"/>
              </w:rPr>
            </w:pPr>
          </w:p>
        </w:tc>
        <w:tc>
          <w:tcPr>
            <w:tcW w:w="649" w:type="dxa"/>
            <w:tcBorders>
              <w:top w:val="single" w:sz="4" w:space="0" w:color="auto"/>
              <w:left w:val="single" w:sz="4" w:space="0" w:color="auto"/>
              <w:bottom w:val="single" w:sz="4" w:space="0" w:color="auto"/>
              <w:right w:val="single" w:sz="4" w:space="0" w:color="auto"/>
            </w:tcBorders>
            <w:vAlign w:val="center"/>
          </w:tcPr>
          <w:p w:rsidR="00B46949" w:rsidRPr="00B46949" w:rsidRDefault="00B46949" w:rsidP="00861056">
            <w:pPr>
              <w:tabs>
                <w:tab w:val="left" w:pos="510"/>
              </w:tabs>
              <w:autoSpaceDE w:val="0"/>
              <w:autoSpaceDN w:val="0"/>
              <w:adjustRightInd w:val="0"/>
              <w:ind w:right="6"/>
              <w:jc w:val="left"/>
              <w:rPr>
                <w:rFonts w:asciiTheme="minorEastAsia" w:eastAsiaTheme="minorEastAsia" w:hAnsiTheme="minorEastAsia"/>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B46949" w:rsidRPr="00B46949" w:rsidRDefault="00B46949" w:rsidP="00861056">
            <w:pPr>
              <w:tabs>
                <w:tab w:val="left" w:pos="510"/>
              </w:tabs>
              <w:autoSpaceDE w:val="0"/>
              <w:autoSpaceDN w:val="0"/>
              <w:adjustRightInd w:val="0"/>
              <w:ind w:right="6"/>
              <w:jc w:val="left"/>
              <w:rPr>
                <w:rFonts w:asciiTheme="minorEastAsia" w:eastAsiaTheme="minorEastAsia" w:hAnsiTheme="minorEastAsia"/>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B46949" w:rsidRPr="00B46949" w:rsidRDefault="00B46949" w:rsidP="00861056">
            <w:pPr>
              <w:tabs>
                <w:tab w:val="left" w:pos="510"/>
              </w:tabs>
              <w:autoSpaceDE w:val="0"/>
              <w:autoSpaceDN w:val="0"/>
              <w:adjustRightInd w:val="0"/>
              <w:ind w:right="6"/>
              <w:jc w:val="left"/>
              <w:rPr>
                <w:rFonts w:asciiTheme="minorEastAsia" w:eastAsiaTheme="minorEastAsia" w:hAnsiTheme="minorEastAsia"/>
                <w:szCs w:val="21"/>
              </w:rPr>
            </w:pPr>
          </w:p>
        </w:tc>
      </w:tr>
      <w:tr w:rsidR="008A71D3" w:rsidRPr="00B46949" w:rsidTr="00861056">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szCs w:val="21"/>
                <w:lang w:val="en-GB"/>
              </w:rPr>
            </w:pPr>
            <w:r w:rsidRPr="003D6866">
              <w:rPr>
                <w:rFonts w:asciiTheme="minorEastAsia" w:eastAsiaTheme="minorEastAsia" w:hAnsiTheme="minorEastAsia" w:hint="eastAsia"/>
                <w:szCs w:val="21"/>
                <w:lang w:val="en-GB"/>
              </w:rPr>
              <w:t>评价*)</w:t>
            </w:r>
          </w:p>
        </w:tc>
        <w:tc>
          <w:tcPr>
            <w:tcW w:w="738"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561"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650" w:type="dxa"/>
            <w:tcBorders>
              <w:top w:val="single" w:sz="4" w:space="0" w:color="auto"/>
              <w:left w:val="single" w:sz="4" w:space="0" w:color="auto"/>
              <w:bottom w:val="single" w:sz="4" w:space="0" w:color="auto"/>
              <w:right w:val="single" w:sz="4" w:space="0" w:color="auto"/>
            </w:tcBorders>
            <w:vAlign w:val="center"/>
          </w:tcPr>
          <w:p w:rsidR="008A71D3" w:rsidRPr="00B46949" w:rsidRDefault="004F560C" w:rsidP="008A71D3">
            <w:pPr>
              <w:tabs>
                <w:tab w:val="left" w:pos="510"/>
              </w:tabs>
              <w:autoSpaceDE w:val="0"/>
              <w:autoSpaceDN w:val="0"/>
              <w:adjustRightInd w:val="0"/>
              <w:ind w:right="6"/>
              <w:jc w:val="left"/>
              <w:rPr>
                <w:rFonts w:asciiTheme="minorEastAsia" w:eastAsiaTheme="minorEastAsia" w:hAnsiTheme="minorEastAsia"/>
                <w:color w:val="000000"/>
                <w:szCs w:val="21"/>
              </w:rPr>
            </w:pPr>
            <w:r>
              <w:rPr>
                <w:rFonts w:asciiTheme="minorEastAsia" w:eastAsiaTheme="minorEastAsia" w:hAnsiTheme="minorEastAsia"/>
                <w:color w:val="000000"/>
                <w:szCs w:val="21"/>
              </w:rPr>
              <w:t>3</w:t>
            </w:r>
          </w:p>
        </w:tc>
        <w:tc>
          <w:tcPr>
            <w:tcW w:w="649"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650"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w:t>
            </w:r>
          </w:p>
        </w:tc>
        <w:tc>
          <w:tcPr>
            <w:tcW w:w="650"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p>
        </w:tc>
        <w:tc>
          <w:tcPr>
            <w:tcW w:w="649" w:type="dxa"/>
            <w:tcBorders>
              <w:top w:val="single" w:sz="4" w:space="0" w:color="auto"/>
              <w:left w:val="single" w:sz="4" w:space="0" w:color="auto"/>
              <w:bottom w:val="single" w:sz="4" w:space="0" w:color="auto"/>
              <w:right w:val="single" w:sz="4" w:space="0" w:color="auto"/>
            </w:tcBorders>
            <w:vAlign w:val="center"/>
          </w:tcPr>
          <w:p w:rsidR="008A71D3"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8A71D3"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p>
        </w:tc>
        <w:tc>
          <w:tcPr>
            <w:tcW w:w="649"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8A71D3"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p>
        </w:tc>
      </w:tr>
      <w:tr w:rsidR="008A71D3" w:rsidRPr="00B46949" w:rsidTr="00861056">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szCs w:val="21"/>
              </w:rPr>
            </w:pPr>
            <w:r w:rsidRPr="00B46949">
              <w:rPr>
                <w:rFonts w:asciiTheme="minorEastAsia" w:eastAsiaTheme="minorEastAsia" w:hAnsiTheme="minorEastAsia" w:hint="eastAsia"/>
                <w:szCs w:val="21"/>
                <w:lang w:val="en-GB"/>
              </w:rPr>
              <w:t>不符合编号</w:t>
            </w:r>
          </w:p>
        </w:tc>
        <w:tc>
          <w:tcPr>
            <w:tcW w:w="738"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p>
        </w:tc>
        <w:tc>
          <w:tcPr>
            <w:tcW w:w="561"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EF283D">
            <w:pPr>
              <w:tabs>
                <w:tab w:val="left" w:pos="510"/>
              </w:tabs>
              <w:autoSpaceDE w:val="0"/>
              <w:autoSpaceDN w:val="0"/>
              <w:adjustRightInd w:val="0"/>
              <w:ind w:right="6"/>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0</w:t>
            </w:r>
            <w:r w:rsidR="00EF283D">
              <w:rPr>
                <w:rFonts w:asciiTheme="minorEastAsia" w:eastAsiaTheme="minorEastAsia" w:hAnsiTheme="minorEastAsia"/>
                <w:color w:val="000000"/>
                <w:szCs w:val="21"/>
              </w:rPr>
              <w:t>2</w:t>
            </w:r>
          </w:p>
        </w:tc>
        <w:tc>
          <w:tcPr>
            <w:tcW w:w="649"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p>
        </w:tc>
        <w:tc>
          <w:tcPr>
            <w:tcW w:w="649"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p>
        </w:tc>
        <w:tc>
          <w:tcPr>
            <w:tcW w:w="649"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p>
        </w:tc>
        <w:tc>
          <w:tcPr>
            <w:tcW w:w="650" w:type="dxa"/>
            <w:tcBorders>
              <w:top w:val="single" w:sz="4" w:space="0" w:color="auto"/>
              <w:left w:val="single" w:sz="4" w:space="0" w:color="auto"/>
              <w:bottom w:val="single" w:sz="4" w:space="0" w:color="auto"/>
              <w:right w:val="single" w:sz="4" w:space="0" w:color="auto"/>
            </w:tcBorders>
            <w:vAlign w:val="center"/>
          </w:tcPr>
          <w:p w:rsidR="008A71D3" w:rsidRPr="00B46949" w:rsidRDefault="008A71D3" w:rsidP="008A71D3">
            <w:pPr>
              <w:tabs>
                <w:tab w:val="left" w:pos="510"/>
              </w:tabs>
              <w:autoSpaceDE w:val="0"/>
              <w:autoSpaceDN w:val="0"/>
              <w:adjustRightInd w:val="0"/>
              <w:ind w:right="6"/>
              <w:jc w:val="left"/>
              <w:rPr>
                <w:rFonts w:asciiTheme="minorEastAsia" w:eastAsiaTheme="minorEastAsia" w:hAnsiTheme="minorEastAsia"/>
                <w:color w:val="000000"/>
                <w:szCs w:val="21"/>
              </w:rPr>
            </w:pPr>
          </w:p>
        </w:tc>
      </w:tr>
    </w:tbl>
    <w:p w:rsidR="00B46949" w:rsidRDefault="00B46949" w:rsidP="00B53D2C">
      <w:pPr>
        <w:autoSpaceDE w:val="0"/>
        <w:autoSpaceDN w:val="0"/>
        <w:adjustRightInd w:val="0"/>
        <w:snapToGrid w:val="0"/>
        <w:spacing w:before="120"/>
        <w:ind w:left="101"/>
      </w:pPr>
    </w:p>
    <w:p w:rsidR="00B46949" w:rsidRDefault="00B46949" w:rsidP="00B53D2C">
      <w:pPr>
        <w:autoSpaceDE w:val="0"/>
        <w:autoSpaceDN w:val="0"/>
        <w:adjustRightInd w:val="0"/>
        <w:snapToGrid w:val="0"/>
        <w:spacing w:before="120"/>
        <w:ind w:left="101"/>
      </w:pPr>
    </w:p>
    <w:p w:rsidR="00B53D2C" w:rsidRDefault="00B53D2C" w:rsidP="001D2444">
      <w:pPr>
        <w:jc w:val="left"/>
      </w:pPr>
    </w:p>
    <w:p w:rsidR="00B53D2C" w:rsidRDefault="00B53D2C" w:rsidP="00B53D2C">
      <w:r>
        <w:rPr>
          <w:rFonts w:hint="eastAsia"/>
        </w:rPr>
        <w:t>附件：</w:t>
      </w:r>
    </w:p>
    <w:p w:rsidR="00B53D2C" w:rsidRDefault="00B53D2C" w:rsidP="00B53D2C">
      <w:pPr>
        <w:widowControl/>
        <w:numPr>
          <w:ilvl w:val="0"/>
          <w:numId w:val="22"/>
        </w:numPr>
        <w:spacing w:before="40" w:after="40"/>
      </w:pPr>
      <w:r>
        <w:rPr>
          <w:rFonts w:hint="eastAsia"/>
        </w:rPr>
        <w:t>首、末次会议的签到记录表</w:t>
      </w:r>
    </w:p>
    <w:p w:rsidR="00B53D2C" w:rsidRDefault="00B53D2C" w:rsidP="00B53D2C">
      <w:pPr>
        <w:widowControl/>
        <w:numPr>
          <w:ilvl w:val="0"/>
          <w:numId w:val="22"/>
        </w:numPr>
        <w:spacing w:before="40" w:after="40"/>
      </w:pPr>
      <w:r>
        <w:rPr>
          <w:rFonts w:hint="eastAsia"/>
        </w:rPr>
        <w:t>（其他必要的</w:t>
      </w:r>
      <w:proofErr w:type="gramStart"/>
      <w:r>
        <w:rPr>
          <w:rFonts w:hint="eastAsia"/>
        </w:rPr>
        <w:t>的</w:t>
      </w:r>
      <w:proofErr w:type="gramEnd"/>
      <w:r>
        <w:rPr>
          <w:rFonts w:hint="eastAsia"/>
        </w:rPr>
        <w:t>用于证明相关事实的证据或记录）</w:t>
      </w:r>
      <w:r>
        <w:t>….</w:t>
      </w:r>
    </w:p>
    <w:p w:rsidR="00B53D2C" w:rsidRPr="00B53D2C" w:rsidRDefault="00B53D2C" w:rsidP="00E24669">
      <w:pPr>
        <w:pStyle w:val="22"/>
        <w:spacing w:line="360" w:lineRule="auto"/>
        <w:ind w:firstLineChars="300" w:firstLine="660"/>
        <w:rPr>
          <w:bCs/>
          <w:color w:val="0000FF"/>
          <w:sz w:val="22"/>
          <w:szCs w:val="22"/>
        </w:rPr>
      </w:pPr>
    </w:p>
    <w:p w:rsidR="00B53D2C" w:rsidRPr="00E24669" w:rsidRDefault="00B53D2C" w:rsidP="00E24669">
      <w:pPr>
        <w:pStyle w:val="22"/>
        <w:spacing w:line="360" w:lineRule="auto"/>
        <w:ind w:firstLineChars="300" w:firstLine="660"/>
        <w:rPr>
          <w:bCs/>
          <w:color w:val="0000FF"/>
          <w:sz w:val="22"/>
          <w:szCs w:val="22"/>
        </w:rPr>
        <w:sectPr w:rsidR="00B53D2C" w:rsidRPr="00E24669">
          <w:headerReference w:type="default" r:id="rId12"/>
          <w:pgSz w:w="11906" w:h="16838"/>
          <w:pgMar w:top="1440" w:right="1080" w:bottom="1440" w:left="1080" w:header="851" w:footer="992" w:gutter="0"/>
          <w:cols w:space="425"/>
          <w:docGrid w:type="lines" w:linePitch="312"/>
        </w:sectPr>
      </w:pPr>
    </w:p>
    <w:p w:rsidR="00E50B36" w:rsidRPr="00860661" w:rsidRDefault="006C3EB0" w:rsidP="006C3EB0">
      <w:pPr>
        <w:tabs>
          <w:tab w:val="left" w:pos="1770"/>
        </w:tabs>
        <w:rPr>
          <w:kern w:val="0"/>
        </w:rPr>
      </w:pPr>
      <w:r>
        <w:rPr>
          <w:sz w:val="22"/>
          <w:szCs w:val="22"/>
        </w:rPr>
        <w:tab/>
      </w:r>
      <w:r w:rsidR="00BA5ADA">
        <w:rPr>
          <w:rFonts w:hint="eastAsia"/>
          <w:b/>
          <w:bCs/>
          <w:color w:val="0000FF"/>
          <w:sz w:val="22"/>
          <w:szCs w:val="22"/>
        </w:rPr>
        <w:t>附</w:t>
      </w:r>
      <w:r w:rsidR="00BA5ADA">
        <w:rPr>
          <w:b/>
          <w:bCs/>
          <w:color w:val="0000FF"/>
          <w:sz w:val="22"/>
          <w:szCs w:val="22"/>
        </w:rPr>
        <w:t>表</w:t>
      </w:r>
      <w:r w:rsidR="00BA5ADA">
        <w:rPr>
          <w:rFonts w:hint="eastAsia"/>
          <w:b/>
          <w:bCs/>
          <w:color w:val="0000FF"/>
          <w:sz w:val="22"/>
          <w:szCs w:val="22"/>
        </w:rPr>
        <w:t>1</w:t>
      </w:r>
      <w:r w:rsidR="00BA5ADA">
        <w:rPr>
          <w:rFonts w:hint="eastAsia"/>
          <w:b/>
          <w:bCs/>
          <w:color w:val="0000FF"/>
          <w:sz w:val="22"/>
          <w:szCs w:val="22"/>
        </w:rPr>
        <w:t>：</w:t>
      </w:r>
      <w:r w:rsidR="00670C3A">
        <w:rPr>
          <w:kern w:val="0"/>
        </w:rPr>
        <w:t>HACCP</w:t>
      </w:r>
      <w:r w:rsidR="00E50B36">
        <w:rPr>
          <w:rFonts w:hint="eastAsia"/>
          <w:kern w:val="0"/>
        </w:rPr>
        <w:t>计划表</w:t>
      </w:r>
    </w:p>
    <w:tbl>
      <w:tblPr>
        <w:tblpPr w:leftFromText="180" w:rightFromText="180" w:vertAnchor="text" w:horzAnchor="page" w:tblpX="347" w:tblpY="396"/>
        <w:tblOverlap w:val="neve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709"/>
        <w:gridCol w:w="709"/>
        <w:gridCol w:w="2126"/>
        <w:gridCol w:w="1134"/>
        <w:gridCol w:w="1732"/>
        <w:gridCol w:w="536"/>
        <w:gridCol w:w="709"/>
        <w:gridCol w:w="1311"/>
        <w:gridCol w:w="621"/>
        <w:gridCol w:w="1045"/>
      </w:tblGrid>
      <w:tr w:rsidR="00B83D3E" w:rsidRPr="00D7781C" w:rsidTr="002C1ABF">
        <w:trPr>
          <w:trHeight w:val="251"/>
          <w:tblHeader/>
        </w:trPr>
        <w:tc>
          <w:tcPr>
            <w:tcW w:w="562" w:type="dxa"/>
            <w:vMerge w:val="restart"/>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CCP控</w:t>
            </w:r>
            <w:r w:rsidRPr="00D7781C">
              <w:rPr>
                <w:rFonts w:ascii="宋体" w:hAnsi="宋体"/>
                <w:w w:val="90"/>
                <w:szCs w:val="21"/>
              </w:rPr>
              <w:t>制点</w:t>
            </w:r>
          </w:p>
        </w:tc>
        <w:tc>
          <w:tcPr>
            <w:tcW w:w="1418" w:type="dxa"/>
            <w:gridSpan w:val="2"/>
            <w:vMerge w:val="restart"/>
            <w:vAlign w:val="center"/>
          </w:tcPr>
          <w:p w:rsidR="00B83D3E" w:rsidRPr="00D7781C" w:rsidRDefault="00B83D3E" w:rsidP="002C1ABF">
            <w:pPr>
              <w:snapToGrid w:val="0"/>
              <w:jc w:val="center"/>
              <w:rPr>
                <w:rFonts w:ascii="宋体" w:hAnsi="宋体"/>
                <w:w w:val="90"/>
                <w:szCs w:val="21"/>
              </w:rPr>
            </w:pPr>
            <w:proofErr w:type="gramStart"/>
            <w:r w:rsidRPr="00D7781C">
              <w:rPr>
                <w:rFonts w:ascii="宋体" w:hAnsi="宋体"/>
                <w:w w:val="90"/>
                <w:szCs w:val="21"/>
              </w:rPr>
              <w:t>显著危害</w:t>
            </w:r>
            <w:proofErr w:type="gramEnd"/>
          </w:p>
        </w:tc>
        <w:tc>
          <w:tcPr>
            <w:tcW w:w="2126" w:type="dxa"/>
            <w:vMerge w:val="restart"/>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行动准则</w:t>
            </w:r>
          </w:p>
        </w:tc>
        <w:tc>
          <w:tcPr>
            <w:tcW w:w="4111" w:type="dxa"/>
            <w:gridSpan w:val="4"/>
            <w:vAlign w:val="center"/>
          </w:tcPr>
          <w:p w:rsidR="00B83D3E" w:rsidRPr="00D7781C" w:rsidRDefault="00B83D3E" w:rsidP="002C1ABF">
            <w:pPr>
              <w:snapToGrid w:val="0"/>
              <w:jc w:val="center"/>
              <w:rPr>
                <w:rFonts w:ascii="宋体" w:hAnsi="宋体"/>
                <w:w w:val="90"/>
                <w:szCs w:val="21"/>
              </w:rPr>
            </w:pPr>
            <w:r w:rsidRPr="00D7781C">
              <w:rPr>
                <w:rFonts w:ascii="宋体" w:hAnsi="宋体"/>
                <w:w w:val="90"/>
                <w:szCs w:val="21"/>
              </w:rPr>
              <w:t>监控</w:t>
            </w:r>
          </w:p>
        </w:tc>
        <w:tc>
          <w:tcPr>
            <w:tcW w:w="1311" w:type="dxa"/>
            <w:vMerge w:val="restart"/>
            <w:vAlign w:val="center"/>
          </w:tcPr>
          <w:p w:rsidR="00B83D3E" w:rsidRPr="00D7781C" w:rsidRDefault="00B83D3E" w:rsidP="002C1ABF">
            <w:pPr>
              <w:snapToGrid w:val="0"/>
              <w:jc w:val="center"/>
              <w:rPr>
                <w:rFonts w:ascii="宋体" w:hAnsi="宋体"/>
                <w:w w:val="90"/>
                <w:szCs w:val="21"/>
              </w:rPr>
            </w:pPr>
            <w:r w:rsidRPr="00D7781C">
              <w:rPr>
                <w:rFonts w:ascii="宋体" w:hAnsi="宋体"/>
                <w:w w:val="90"/>
                <w:szCs w:val="21"/>
              </w:rPr>
              <w:t>纠正措施</w:t>
            </w:r>
          </w:p>
        </w:tc>
        <w:tc>
          <w:tcPr>
            <w:tcW w:w="621" w:type="dxa"/>
            <w:vMerge w:val="restart"/>
            <w:vAlign w:val="center"/>
          </w:tcPr>
          <w:p w:rsidR="00B83D3E" w:rsidRPr="00D7781C" w:rsidRDefault="00B83D3E" w:rsidP="002C1ABF">
            <w:pPr>
              <w:snapToGrid w:val="0"/>
              <w:jc w:val="center"/>
              <w:rPr>
                <w:rFonts w:ascii="宋体" w:hAnsi="宋体"/>
                <w:w w:val="90"/>
                <w:szCs w:val="21"/>
              </w:rPr>
            </w:pPr>
            <w:r w:rsidRPr="00D7781C">
              <w:rPr>
                <w:rFonts w:ascii="宋体" w:hAnsi="宋体"/>
                <w:w w:val="90"/>
                <w:szCs w:val="21"/>
              </w:rPr>
              <w:t>记录</w:t>
            </w:r>
          </w:p>
        </w:tc>
        <w:tc>
          <w:tcPr>
            <w:tcW w:w="1045" w:type="dxa"/>
            <w:vMerge w:val="restart"/>
            <w:vAlign w:val="center"/>
          </w:tcPr>
          <w:p w:rsidR="00B83D3E" w:rsidRPr="00D7781C" w:rsidRDefault="00B83D3E" w:rsidP="002C1ABF">
            <w:pPr>
              <w:snapToGrid w:val="0"/>
              <w:jc w:val="center"/>
              <w:rPr>
                <w:rFonts w:ascii="宋体" w:hAnsi="宋体"/>
                <w:w w:val="90"/>
                <w:szCs w:val="21"/>
              </w:rPr>
            </w:pPr>
            <w:r w:rsidRPr="00D7781C">
              <w:rPr>
                <w:rFonts w:ascii="宋体" w:hAnsi="宋体"/>
                <w:w w:val="90"/>
                <w:szCs w:val="21"/>
              </w:rPr>
              <w:t>验证</w:t>
            </w:r>
          </w:p>
        </w:tc>
      </w:tr>
      <w:tr w:rsidR="00B83D3E" w:rsidRPr="00D7781C" w:rsidTr="002C1ABF">
        <w:trPr>
          <w:trHeight w:val="251"/>
          <w:tblHeader/>
        </w:trPr>
        <w:tc>
          <w:tcPr>
            <w:tcW w:w="562" w:type="dxa"/>
            <w:vMerge/>
            <w:vAlign w:val="center"/>
          </w:tcPr>
          <w:p w:rsidR="00B83D3E" w:rsidRPr="00D7781C" w:rsidRDefault="00B83D3E" w:rsidP="002C1ABF">
            <w:pPr>
              <w:snapToGrid w:val="0"/>
              <w:jc w:val="center"/>
              <w:rPr>
                <w:rFonts w:ascii="宋体" w:hAnsi="宋体"/>
                <w:w w:val="90"/>
                <w:szCs w:val="21"/>
              </w:rPr>
            </w:pPr>
          </w:p>
        </w:tc>
        <w:tc>
          <w:tcPr>
            <w:tcW w:w="1418" w:type="dxa"/>
            <w:gridSpan w:val="2"/>
            <w:vMerge/>
          </w:tcPr>
          <w:p w:rsidR="00B83D3E" w:rsidRPr="00D7781C" w:rsidRDefault="00B83D3E" w:rsidP="002C1ABF">
            <w:pPr>
              <w:snapToGrid w:val="0"/>
              <w:rPr>
                <w:rFonts w:ascii="宋体" w:hAnsi="宋体"/>
                <w:w w:val="90"/>
                <w:szCs w:val="21"/>
              </w:rPr>
            </w:pPr>
          </w:p>
        </w:tc>
        <w:tc>
          <w:tcPr>
            <w:tcW w:w="2126" w:type="dxa"/>
            <w:vMerge/>
          </w:tcPr>
          <w:p w:rsidR="00B83D3E" w:rsidRPr="00D7781C" w:rsidRDefault="00B83D3E" w:rsidP="002C1ABF">
            <w:pPr>
              <w:snapToGrid w:val="0"/>
              <w:rPr>
                <w:rFonts w:ascii="宋体" w:hAnsi="宋体"/>
                <w:w w:val="90"/>
                <w:szCs w:val="21"/>
              </w:rPr>
            </w:pPr>
          </w:p>
        </w:tc>
        <w:tc>
          <w:tcPr>
            <w:tcW w:w="1134" w:type="dxa"/>
            <w:vAlign w:val="center"/>
          </w:tcPr>
          <w:p w:rsidR="00B83D3E" w:rsidRPr="00D7781C" w:rsidRDefault="00B83D3E" w:rsidP="002C1ABF">
            <w:pPr>
              <w:snapToGrid w:val="0"/>
              <w:jc w:val="center"/>
              <w:rPr>
                <w:rFonts w:ascii="宋体" w:hAnsi="宋体"/>
                <w:w w:val="90"/>
                <w:szCs w:val="21"/>
              </w:rPr>
            </w:pPr>
            <w:r w:rsidRPr="00D7781C">
              <w:rPr>
                <w:rFonts w:ascii="宋体" w:hAnsi="宋体"/>
                <w:w w:val="90"/>
                <w:szCs w:val="21"/>
              </w:rPr>
              <w:t>对象</w:t>
            </w:r>
          </w:p>
        </w:tc>
        <w:tc>
          <w:tcPr>
            <w:tcW w:w="1732" w:type="dxa"/>
            <w:vAlign w:val="center"/>
          </w:tcPr>
          <w:p w:rsidR="00B83D3E" w:rsidRPr="00D7781C" w:rsidRDefault="00B83D3E" w:rsidP="002C1ABF">
            <w:pPr>
              <w:snapToGrid w:val="0"/>
              <w:jc w:val="center"/>
              <w:rPr>
                <w:rFonts w:ascii="宋体" w:hAnsi="宋体"/>
                <w:w w:val="90"/>
                <w:szCs w:val="21"/>
              </w:rPr>
            </w:pPr>
            <w:r w:rsidRPr="00D7781C">
              <w:rPr>
                <w:rFonts w:ascii="宋体" w:hAnsi="宋体"/>
                <w:w w:val="90"/>
                <w:szCs w:val="21"/>
              </w:rPr>
              <w:t>方法</w:t>
            </w:r>
          </w:p>
        </w:tc>
        <w:tc>
          <w:tcPr>
            <w:tcW w:w="536" w:type="dxa"/>
            <w:vAlign w:val="center"/>
          </w:tcPr>
          <w:p w:rsidR="00B83D3E" w:rsidRPr="00D7781C" w:rsidRDefault="00B83D3E" w:rsidP="002C1ABF">
            <w:pPr>
              <w:snapToGrid w:val="0"/>
              <w:jc w:val="center"/>
              <w:rPr>
                <w:rFonts w:ascii="宋体" w:hAnsi="宋体"/>
                <w:w w:val="90"/>
                <w:szCs w:val="21"/>
              </w:rPr>
            </w:pPr>
            <w:r w:rsidRPr="00D7781C">
              <w:rPr>
                <w:rFonts w:ascii="宋体" w:hAnsi="宋体"/>
                <w:w w:val="90"/>
                <w:szCs w:val="21"/>
              </w:rPr>
              <w:t>频率</w:t>
            </w:r>
          </w:p>
        </w:tc>
        <w:tc>
          <w:tcPr>
            <w:tcW w:w="709" w:type="dxa"/>
            <w:vAlign w:val="center"/>
          </w:tcPr>
          <w:p w:rsidR="00B83D3E" w:rsidRPr="00D7781C" w:rsidRDefault="00B83D3E" w:rsidP="002C1ABF">
            <w:pPr>
              <w:snapToGrid w:val="0"/>
              <w:jc w:val="center"/>
              <w:rPr>
                <w:rFonts w:ascii="宋体" w:hAnsi="宋体"/>
                <w:w w:val="90"/>
                <w:szCs w:val="21"/>
              </w:rPr>
            </w:pPr>
            <w:r w:rsidRPr="00D7781C">
              <w:rPr>
                <w:rFonts w:ascii="宋体" w:hAnsi="宋体"/>
                <w:w w:val="90"/>
                <w:szCs w:val="21"/>
              </w:rPr>
              <w:t>人员</w:t>
            </w:r>
          </w:p>
        </w:tc>
        <w:tc>
          <w:tcPr>
            <w:tcW w:w="1311" w:type="dxa"/>
            <w:vMerge/>
          </w:tcPr>
          <w:p w:rsidR="00B83D3E" w:rsidRPr="00D7781C" w:rsidRDefault="00B83D3E" w:rsidP="002C1ABF">
            <w:pPr>
              <w:snapToGrid w:val="0"/>
              <w:rPr>
                <w:rFonts w:ascii="宋体" w:hAnsi="宋体"/>
                <w:w w:val="90"/>
                <w:szCs w:val="21"/>
              </w:rPr>
            </w:pPr>
          </w:p>
        </w:tc>
        <w:tc>
          <w:tcPr>
            <w:tcW w:w="621" w:type="dxa"/>
            <w:vMerge/>
          </w:tcPr>
          <w:p w:rsidR="00B83D3E" w:rsidRPr="00D7781C" w:rsidRDefault="00B83D3E" w:rsidP="002C1ABF">
            <w:pPr>
              <w:snapToGrid w:val="0"/>
              <w:rPr>
                <w:rFonts w:ascii="宋体" w:hAnsi="宋体"/>
                <w:w w:val="90"/>
                <w:szCs w:val="21"/>
              </w:rPr>
            </w:pPr>
          </w:p>
        </w:tc>
        <w:tc>
          <w:tcPr>
            <w:tcW w:w="1045" w:type="dxa"/>
            <w:vMerge/>
            <w:vAlign w:val="center"/>
          </w:tcPr>
          <w:p w:rsidR="00B83D3E" w:rsidRPr="00D7781C" w:rsidRDefault="00B83D3E" w:rsidP="002C1ABF">
            <w:pPr>
              <w:snapToGrid w:val="0"/>
              <w:jc w:val="center"/>
              <w:rPr>
                <w:rFonts w:ascii="宋体" w:hAnsi="宋体"/>
                <w:w w:val="90"/>
                <w:szCs w:val="21"/>
              </w:rPr>
            </w:pPr>
          </w:p>
        </w:tc>
      </w:tr>
      <w:tr w:rsidR="00B83D3E" w:rsidRPr="00D7781C" w:rsidTr="002C1ABF">
        <w:trPr>
          <w:trHeight w:val="83"/>
        </w:trPr>
        <w:tc>
          <w:tcPr>
            <w:tcW w:w="562" w:type="dxa"/>
            <w:vMerge w:val="restart"/>
            <w:vAlign w:val="center"/>
          </w:tcPr>
          <w:p w:rsidR="00B83D3E" w:rsidRPr="00D7781C" w:rsidRDefault="00B83D3E" w:rsidP="002C1ABF">
            <w:pPr>
              <w:snapToGrid w:val="0"/>
              <w:jc w:val="center"/>
              <w:rPr>
                <w:rFonts w:ascii="宋体" w:hAnsi="宋体"/>
                <w:w w:val="90"/>
                <w:szCs w:val="21"/>
              </w:rPr>
            </w:pPr>
            <w:r w:rsidRPr="00D7781C">
              <w:rPr>
                <w:rFonts w:ascii="宋体" w:hAnsi="宋体"/>
                <w:w w:val="90"/>
                <w:szCs w:val="21"/>
              </w:rPr>
              <w:t>原料验收</w:t>
            </w:r>
          </w:p>
          <w:p w:rsidR="00B83D3E" w:rsidRPr="00D7781C" w:rsidRDefault="00B83D3E" w:rsidP="002C1ABF">
            <w:pPr>
              <w:snapToGrid w:val="0"/>
              <w:jc w:val="center"/>
              <w:rPr>
                <w:rFonts w:ascii="宋体" w:hAnsi="宋体"/>
                <w:w w:val="90"/>
                <w:szCs w:val="21"/>
              </w:rPr>
            </w:pPr>
          </w:p>
        </w:tc>
        <w:tc>
          <w:tcPr>
            <w:tcW w:w="709" w:type="dxa"/>
            <w:vAlign w:val="center"/>
          </w:tcPr>
          <w:p w:rsidR="00B83D3E" w:rsidRPr="00D7781C" w:rsidRDefault="00B83D3E" w:rsidP="002C1ABF">
            <w:pPr>
              <w:snapToGrid w:val="0"/>
              <w:jc w:val="center"/>
              <w:rPr>
                <w:rFonts w:ascii="宋体" w:hAnsi="宋体"/>
                <w:w w:val="90"/>
                <w:szCs w:val="21"/>
              </w:rPr>
            </w:pPr>
            <w:r w:rsidRPr="00D7781C">
              <w:rPr>
                <w:rFonts w:ascii="宋体" w:hAnsi="宋体"/>
                <w:w w:val="90"/>
                <w:szCs w:val="21"/>
              </w:rPr>
              <w:t>大米</w:t>
            </w:r>
          </w:p>
        </w:tc>
        <w:tc>
          <w:tcPr>
            <w:tcW w:w="709" w:type="dxa"/>
            <w:vAlign w:val="center"/>
          </w:tcPr>
          <w:p w:rsidR="00B83D3E" w:rsidRPr="00D7781C" w:rsidRDefault="00B83D3E" w:rsidP="002C1ABF">
            <w:pPr>
              <w:snapToGrid w:val="0"/>
              <w:jc w:val="center"/>
              <w:rPr>
                <w:rFonts w:ascii="宋体" w:hAnsi="宋体"/>
                <w:w w:val="90"/>
                <w:szCs w:val="21"/>
              </w:rPr>
            </w:pPr>
            <w:r w:rsidRPr="00D7781C">
              <w:rPr>
                <w:rFonts w:ascii="宋体" w:hAnsi="宋体"/>
                <w:w w:val="90"/>
                <w:szCs w:val="21"/>
              </w:rPr>
              <w:t>农残</w:t>
            </w:r>
          </w:p>
          <w:p w:rsidR="00B83D3E" w:rsidRPr="00D7781C" w:rsidRDefault="00B83D3E" w:rsidP="002C1ABF">
            <w:pPr>
              <w:snapToGrid w:val="0"/>
              <w:jc w:val="center"/>
              <w:rPr>
                <w:rFonts w:ascii="宋体" w:hAnsi="宋体"/>
                <w:w w:val="90"/>
                <w:szCs w:val="21"/>
              </w:rPr>
            </w:pPr>
            <w:r w:rsidRPr="00D7781C">
              <w:rPr>
                <w:rFonts w:ascii="宋体" w:hAnsi="宋体"/>
                <w:w w:val="90"/>
                <w:szCs w:val="21"/>
              </w:rPr>
              <w:t>黄曲霉毒素B1</w:t>
            </w:r>
          </w:p>
        </w:tc>
        <w:tc>
          <w:tcPr>
            <w:tcW w:w="2126" w:type="dxa"/>
            <w:vAlign w:val="center"/>
          </w:tcPr>
          <w:p w:rsidR="00B83D3E" w:rsidRPr="00D7781C" w:rsidRDefault="00B83D3E" w:rsidP="002C1ABF">
            <w:pPr>
              <w:snapToGrid w:val="0"/>
              <w:jc w:val="left"/>
              <w:rPr>
                <w:rFonts w:ascii="宋体" w:hAnsi="宋体" w:cs="宋体"/>
                <w:w w:val="90"/>
                <w:szCs w:val="21"/>
              </w:rPr>
            </w:pPr>
            <w:r w:rsidRPr="00D7781C">
              <w:rPr>
                <w:rFonts w:ascii="宋体" w:hAnsi="宋体" w:cs="宋体" w:hint="eastAsia"/>
                <w:w w:val="90"/>
                <w:szCs w:val="21"/>
              </w:rPr>
              <w:t>合格供方、供方提供合格检测报告，符合国家国标准要求。</w:t>
            </w:r>
          </w:p>
          <w:p w:rsidR="00B83D3E" w:rsidRPr="00D7781C" w:rsidRDefault="00B83D3E" w:rsidP="002C1ABF">
            <w:pPr>
              <w:snapToGrid w:val="0"/>
              <w:jc w:val="left"/>
              <w:rPr>
                <w:rFonts w:ascii="宋体" w:hAnsi="宋体" w:cs="宋体"/>
                <w:w w:val="90"/>
                <w:szCs w:val="21"/>
              </w:rPr>
            </w:pPr>
            <w:r w:rsidRPr="00D7781C">
              <w:rPr>
                <w:rFonts w:ascii="宋体" w:hAnsi="宋体" w:cs="宋体" w:hint="eastAsia"/>
                <w:w w:val="90"/>
                <w:szCs w:val="21"/>
              </w:rPr>
              <w:t>执行GB2763-2016《食品安全国家标准 食品中农药最大残留限量》、</w:t>
            </w:r>
            <w:r w:rsidRPr="00D7781C">
              <w:rPr>
                <w:rFonts w:ascii="宋体" w:hAnsi="宋体" w:hint="eastAsia"/>
                <w:szCs w:val="21"/>
              </w:rPr>
              <w:t xml:space="preserve"> </w:t>
            </w:r>
            <w:r w:rsidRPr="00D7781C">
              <w:rPr>
                <w:rFonts w:ascii="宋体" w:hAnsi="宋体" w:cs="宋体" w:hint="eastAsia"/>
                <w:w w:val="90"/>
                <w:szCs w:val="21"/>
              </w:rPr>
              <w:t>GB 2715-2016 《食品安全国家标准 粮食》、GB/T 1354-2018 《大米》标准的要求</w:t>
            </w:r>
          </w:p>
          <w:p w:rsidR="00B83D3E" w:rsidRPr="00D7781C" w:rsidRDefault="00B83D3E" w:rsidP="002C1ABF">
            <w:pPr>
              <w:snapToGrid w:val="0"/>
              <w:jc w:val="left"/>
              <w:rPr>
                <w:rFonts w:ascii="宋体" w:hAnsi="宋体" w:cs="宋体"/>
                <w:w w:val="90"/>
                <w:szCs w:val="21"/>
              </w:rPr>
            </w:pPr>
          </w:p>
        </w:tc>
        <w:tc>
          <w:tcPr>
            <w:tcW w:w="1134"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监控SC证、定期检测报告</w:t>
            </w:r>
          </w:p>
        </w:tc>
        <w:tc>
          <w:tcPr>
            <w:tcW w:w="1732" w:type="dxa"/>
            <w:vAlign w:val="center"/>
          </w:tcPr>
          <w:p w:rsidR="00B83D3E" w:rsidRPr="00D7781C" w:rsidRDefault="00B83D3E" w:rsidP="002C1ABF">
            <w:pPr>
              <w:snapToGrid w:val="0"/>
              <w:jc w:val="center"/>
              <w:rPr>
                <w:rFonts w:ascii="宋体" w:hAnsi="宋体"/>
                <w:w w:val="90"/>
                <w:szCs w:val="21"/>
              </w:rPr>
            </w:pPr>
            <w:r w:rsidRPr="00D7781C">
              <w:rPr>
                <w:rFonts w:ascii="宋体" w:hAnsi="宋体"/>
                <w:w w:val="90"/>
                <w:szCs w:val="21"/>
              </w:rPr>
              <w:t>对供应商提供的合格检验报告或相关证明的验证和管理</w:t>
            </w:r>
          </w:p>
        </w:tc>
        <w:tc>
          <w:tcPr>
            <w:tcW w:w="536"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每年由供货方提供报告</w:t>
            </w:r>
          </w:p>
        </w:tc>
        <w:tc>
          <w:tcPr>
            <w:tcW w:w="709"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检验员</w:t>
            </w:r>
          </w:p>
        </w:tc>
        <w:tc>
          <w:tcPr>
            <w:tcW w:w="1311" w:type="dxa"/>
            <w:vAlign w:val="center"/>
          </w:tcPr>
          <w:p w:rsidR="00B83D3E" w:rsidRPr="00D7781C" w:rsidRDefault="00B83D3E" w:rsidP="002C1ABF">
            <w:pPr>
              <w:snapToGrid w:val="0"/>
              <w:jc w:val="center"/>
              <w:rPr>
                <w:rFonts w:ascii="宋体" w:hAnsi="宋体"/>
                <w:w w:val="90"/>
                <w:szCs w:val="21"/>
              </w:rPr>
            </w:pPr>
            <w:r w:rsidRPr="00D7781C">
              <w:rPr>
                <w:rFonts w:ascii="宋体" w:hAnsi="宋体"/>
                <w:w w:val="90"/>
                <w:szCs w:val="21"/>
              </w:rPr>
              <w:t>不能提供合格检验报告或相关证明的拒收</w:t>
            </w:r>
          </w:p>
        </w:tc>
        <w:tc>
          <w:tcPr>
            <w:tcW w:w="621" w:type="dxa"/>
            <w:vAlign w:val="center"/>
          </w:tcPr>
          <w:p w:rsidR="00B83D3E" w:rsidRPr="00D7781C" w:rsidRDefault="00B83D3E" w:rsidP="002C1ABF">
            <w:pPr>
              <w:snapToGrid w:val="0"/>
              <w:jc w:val="center"/>
              <w:rPr>
                <w:rFonts w:ascii="宋体" w:hAnsi="宋体"/>
                <w:w w:val="90"/>
                <w:szCs w:val="21"/>
              </w:rPr>
            </w:pPr>
            <w:r w:rsidRPr="00D7781C">
              <w:rPr>
                <w:rFonts w:ascii="宋体" w:hAnsi="宋体"/>
                <w:w w:val="90"/>
                <w:szCs w:val="21"/>
              </w:rPr>
              <w:t>原材料收货记录</w:t>
            </w:r>
          </w:p>
        </w:tc>
        <w:tc>
          <w:tcPr>
            <w:tcW w:w="1045"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采购部每批年审查检测报告、供应商评定记录、每周检查验收记录</w:t>
            </w:r>
          </w:p>
        </w:tc>
      </w:tr>
      <w:tr w:rsidR="00B83D3E" w:rsidRPr="00D7781C" w:rsidTr="002C1ABF">
        <w:trPr>
          <w:trHeight w:val="83"/>
        </w:trPr>
        <w:tc>
          <w:tcPr>
            <w:tcW w:w="562" w:type="dxa"/>
            <w:vMerge/>
            <w:vAlign w:val="center"/>
          </w:tcPr>
          <w:p w:rsidR="00B83D3E" w:rsidRPr="00D7781C" w:rsidRDefault="00B83D3E" w:rsidP="002C1ABF">
            <w:pPr>
              <w:snapToGrid w:val="0"/>
              <w:jc w:val="center"/>
              <w:rPr>
                <w:rFonts w:ascii="宋体" w:hAnsi="宋体"/>
                <w:w w:val="90"/>
                <w:szCs w:val="21"/>
              </w:rPr>
            </w:pPr>
          </w:p>
        </w:tc>
        <w:tc>
          <w:tcPr>
            <w:tcW w:w="709" w:type="dxa"/>
            <w:vAlign w:val="center"/>
          </w:tcPr>
          <w:p w:rsidR="00B83D3E" w:rsidRPr="00D7781C" w:rsidRDefault="00B83D3E" w:rsidP="002C1ABF">
            <w:pPr>
              <w:snapToGrid w:val="0"/>
              <w:jc w:val="center"/>
              <w:rPr>
                <w:rFonts w:ascii="宋体" w:hAnsi="宋体"/>
                <w:w w:val="90"/>
                <w:szCs w:val="21"/>
              </w:rPr>
            </w:pPr>
            <w:r w:rsidRPr="00D7781C">
              <w:rPr>
                <w:rFonts w:ascii="宋体" w:hAnsi="宋体"/>
                <w:snapToGrid w:val="0"/>
                <w:kern w:val="0"/>
                <w:szCs w:val="21"/>
              </w:rPr>
              <w:t>面粉</w:t>
            </w:r>
          </w:p>
        </w:tc>
        <w:tc>
          <w:tcPr>
            <w:tcW w:w="709" w:type="dxa"/>
            <w:vAlign w:val="center"/>
          </w:tcPr>
          <w:p w:rsidR="00B83D3E" w:rsidRPr="00D7781C" w:rsidRDefault="00B83D3E" w:rsidP="002C1ABF">
            <w:pPr>
              <w:snapToGrid w:val="0"/>
              <w:jc w:val="center"/>
              <w:rPr>
                <w:rFonts w:ascii="宋体" w:hAnsi="宋体"/>
                <w:w w:val="90"/>
                <w:szCs w:val="21"/>
              </w:rPr>
            </w:pPr>
            <w:r w:rsidRPr="00D7781C">
              <w:rPr>
                <w:rFonts w:ascii="宋体" w:hAnsi="宋体"/>
                <w:w w:val="90"/>
                <w:szCs w:val="21"/>
              </w:rPr>
              <w:t>农残</w:t>
            </w:r>
          </w:p>
          <w:p w:rsidR="00B83D3E" w:rsidRPr="00D7781C" w:rsidRDefault="00B83D3E" w:rsidP="002C1ABF">
            <w:pPr>
              <w:snapToGrid w:val="0"/>
              <w:jc w:val="center"/>
              <w:rPr>
                <w:rFonts w:ascii="宋体" w:hAnsi="宋体"/>
                <w:w w:val="90"/>
                <w:szCs w:val="21"/>
              </w:rPr>
            </w:pPr>
            <w:r w:rsidRPr="00D7781C">
              <w:rPr>
                <w:rFonts w:ascii="宋体" w:hAnsi="宋体"/>
                <w:w w:val="90"/>
                <w:szCs w:val="21"/>
              </w:rPr>
              <w:t>黄曲霉毒素B1</w:t>
            </w:r>
          </w:p>
        </w:tc>
        <w:tc>
          <w:tcPr>
            <w:tcW w:w="2126" w:type="dxa"/>
            <w:vAlign w:val="center"/>
          </w:tcPr>
          <w:p w:rsidR="00B83D3E" w:rsidRPr="00D7781C" w:rsidRDefault="00B83D3E" w:rsidP="002C1ABF">
            <w:pPr>
              <w:snapToGrid w:val="0"/>
              <w:jc w:val="left"/>
              <w:rPr>
                <w:rFonts w:ascii="宋体" w:hAnsi="宋体" w:cs="宋体"/>
                <w:w w:val="90"/>
                <w:szCs w:val="21"/>
              </w:rPr>
            </w:pPr>
            <w:r w:rsidRPr="00D7781C">
              <w:rPr>
                <w:rFonts w:ascii="宋体" w:hAnsi="宋体" w:cs="宋体" w:hint="eastAsia"/>
                <w:w w:val="90"/>
                <w:szCs w:val="21"/>
              </w:rPr>
              <w:t>合格供方、供方提供合格检测报告，符合国家国标准要求。</w:t>
            </w:r>
          </w:p>
          <w:p w:rsidR="00B83D3E" w:rsidRPr="001579F2" w:rsidRDefault="00B83D3E" w:rsidP="002C1ABF">
            <w:pPr>
              <w:snapToGrid w:val="0"/>
              <w:jc w:val="left"/>
              <w:rPr>
                <w:rFonts w:ascii="宋体" w:hAnsi="宋体" w:cs="宋体"/>
                <w:w w:val="90"/>
                <w:sz w:val="18"/>
                <w:szCs w:val="18"/>
              </w:rPr>
            </w:pPr>
            <w:r w:rsidRPr="00D7781C">
              <w:rPr>
                <w:rFonts w:ascii="宋体" w:hAnsi="宋体" w:cs="宋体" w:hint="eastAsia"/>
                <w:w w:val="90"/>
                <w:szCs w:val="21"/>
              </w:rPr>
              <w:t>执行GB2763-2016《食品安全国家标准 食品中农药最大残留限量》、</w:t>
            </w:r>
            <w:r w:rsidRPr="001579F2">
              <w:rPr>
                <w:rFonts w:ascii="宋体" w:hAnsi="宋体"/>
                <w:sz w:val="18"/>
                <w:szCs w:val="18"/>
              </w:rPr>
              <w:t>GB/T1355</w:t>
            </w:r>
            <w:r w:rsidRPr="001579F2">
              <w:rPr>
                <w:rFonts w:ascii="宋体" w:hAnsi="宋体" w:cs="Arial"/>
                <w:color w:val="333333"/>
                <w:sz w:val="18"/>
                <w:szCs w:val="18"/>
                <w:shd w:val="clear" w:color="auto" w:fill="FFFFFF"/>
              </w:rPr>
              <w:t>《小麦粉》</w:t>
            </w:r>
            <w:r w:rsidRPr="001579F2">
              <w:rPr>
                <w:rFonts w:ascii="宋体" w:hAnsi="宋体" w:cs="宋体"/>
                <w:w w:val="90"/>
                <w:sz w:val="18"/>
                <w:szCs w:val="18"/>
              </w:rPr>
              <w:t>标准的要求</w:t>
            </w:r>
          </w:p>
          <w:p w:rsidR="00B83D3E" w:rsidRPr="00AF0970" w:rsidRDefault="00B83D3E" w:rsidP="002C1ABF">
            <w:pPr>
              <w:snapToGrid w:val="0"/>
              <w:jc w:val="left"/>
              <w:rPr>
                <w:rFonts w:ascii="宋体" w:hAnsi="宋体" w:cs="宋体"/>
                <w:w w:val="90"/>
                <w:szCs w:val="21"/>
              </w:rPr>
            </w:pPr>
          </w:p>
        </w:tc>
        <w:tc>
          <w:tcPr>
            <w:tcW w:w="1134"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监控SC证、定期检测报告</w:t>
            </w:r>
          </w:p>
        </w:tc>
        <w:tc>
          <w:tcPr>
            <w:tcW w:w="1732" w:type="dxa"/>
            <w:vAlign w:val="center"/>
          </w:tcPr>
          <w:p w:rsidR="00B83D3E" w:rsidRPr="00D7781C" w:rsidRDefault="00B83D3E" w:rsidP="002C1ABF">
            <w:pPr>
              <w:snapToGrid w:val="0"/>
              <w:jc w:val="center"/>
              <w:rPr>
                <w:rFonts w:ascii="宋体" w:hAnsi="宋体"/>
                <w:w w:val="90"/>
                <w:szCs w:val="21"/>
              </w:rPr>
            </w:pPr>
            <w:r w:rsidRPr="00D7781C">
              <w:rPr>
                <w:rFonts w:ascii="宋体" w:hAnsi="宋体"/>
                <w:w w:val="90"/>
                <w:szCs w:val="21"/>
              </w:rPr>
              <w:t>对供应商提供的合格检验报告或相关证明的验证和管理</w:t>
            </w:r>
          </w:p>
        </w:tc>
        <w:tc>
          <w:tcPr>
            <w:tcW w:w="536"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每年由供货方提供报告</w:t>
            </w:r>
          </w:p>
        </w:tc>
        <w:tc>
          <w:tcPr>
            <w:tcW w:w="709"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检验员</w:t>
            </w:r>
          </w:p>
        </w:tc>
        <w:tc>
          <w:tcPr>
            <w:tcW w:w="1311" w:type="dxa"/>
            <w:vAlign w:val="center"/>
          </w:tcPr>
          <w:p w:rsidR="00B83D3E" w:rsidRPr="00D7781C" w:rsidRDefault="00B83D3E" w:rsidP="002C1ABF">
            <w:pPr>
              <w:snapToGrid w:val="0"/>
              <w:jc w:val="center"/>
              <w:rPr>
                <w:rFonts w:ascii="宋体" w:hAnsi="宋体"/>
                <w:w w:val="90"/>
                <w:szCs w:val="21"/>
              </w:rPr>
            </w:pPr>
            <w:r w:rsidRPr="00D7781C">
              <w:rPr>
                <w:rFonts w:ascii="宋体" w:hAnsi="宋体"/>
                <w:w w:val="90"/>
                <w:szCs w:val="21"/>
              </w:rPr>
              <w:t>不能提供合格检验报告或相关证明的拒收</w:t>
            </w:r>
          </w:p>
        </w:tc>
        <w:tc>
          <w:tcPr>
            <w:tcW w:w="621" w:type="dxa"/>
            <w:vAlign w:val="center"/>
          </w:tcPr>
          <w:p w:rsidR="00B83D3E" w:rsidRPr="00D7781C" w:rsidRDefault="00B83D3E" w:rsidP="002C1ABF">
            <w:pPr>
              <w:snapToGrid w:val="0"/>
              <w:jc w:val="center"/>
              <w:rPr>
                <w:rFonts w:ascii="宋体" w:hAnsi="宋体"/>
                <w:w w:val="90"/>
                <w:szCs w:val="21"/>
              </w:rPr>
            </w:pPr>
            <w:r w:rsidRPr="00D7781C">
              <w:rPr>
                <w:rFonts w:ascii="宋体" w:hAnsi="宋体"/>
                <w:w w:val="90"/>
                <w:szCs w:val="21"/>
              </w:rPr>
              <w:t>原材料收货记录</w:t>
            </w:r>
          </w:p>
        </w:tc>
        <w:tc>
          <w:tcPr>
            <w:tcW w:w="1045"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采购部每批年审查检测报告、供应商评定记录、每周检查验收记录</w:t>
            </w:r>
          </w:p>
        </w:tc>
      </w:tr>
      <w:tr w:rsidR="00B83D3E" w:rsidRPr="00D7781C" w:rsidTr="002C1ABF">
        <w:trPr>
          <w:trHeight w:val="3550"/>
        </w:trPr>
        <w:tc>
          <w:tcPr>
            <w:tcW w:w="562" w:type="dxa"/>
            <w:vMerge/>
            <w:vAlign w:val="center"/>
          </w:tcPr>
          <w:p w:rsidR="00B83D3E" w:rsidRPr="00D7781C" w:rsidRDefault="00B83D3E" w:rsidP="002C1ABF">
            <w:pPr>
              <w:snapToGrid w:val="0"/>
              <w:jc w:val="center"/>
              <w:rPr>
                <w:rFonts w:ascii="宋体" w:hAnsi="宋体"/>
                <w:w w:val="90"/>
                <w:szCs w:val="21"/>
              </w:rPr>
            </w:pPr>
          </w:p>
        </w:tc>
        <w:tc>
          <w:tcPr>
            <w:tcW w:w="709"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花生油、豆油、芝麻油等</w:t>
            </w:r>
          </w:p>
        </w:tc>
        <w:tc>
          <w:tcPr>
            <w:tcW w:w="709" w:type="dxa"/>
            <w:vAlign w:val="center"/>
          </w:tcPr>
          <w:p w:rsidR="00B83D3E" w:rsidRPr="00D7781C" w:rsidRDefault="00B83D3E" w:rsidP="002C1ABF">
            <w:pPr>
              <w:snapToGrid w:val="0"/>
              <w:jc w:val="center"/>
              <w:rPr>
                <w:rFonts w:ascii="宋体" w:hAnsi="宋体"/>
                <w:w w:val="90"/>
                <w:szCs w:val="21"/>
              </w:rPr>
            </w:pPr>
            <w:r w:rsidRPr="00D7781C">
              <w:rPr>
                <w:rFonts w:ascii="宋体" w:hAnsi="宋体" w:cs="宋体" w:hint="eastAsia"/>
                <w:w w:val="90"/>
                <w:szCs w:val="21"/>
              </w:rPr>
              <w:t>黄曲霉毒素B1、过氧化值超标</w:t>
            </w:r>
          </w:p>
        </w:tc>
        <w:tc>
          <w:tcPr>
            <w:tcW w:w="2126" w:type="dxa"/>
            <w:vAlign w:val="center"/>
          </w:tcPr>
          <w:p w:rsidR="00B83D3E" w:rsidRPr="00D7781C" w:rsidRDefault="00B83D3E" w:rsidP="002C1ABF">
            <w:pPr>
              <w:snapToGrid w:val="0"/>
              <w:jc w:val="left"/>
              <w:rPr>
                <w:rFonts w:ascii="宋体" w:hAnsi="宋体"/>
                <w:w w:val="90"/>
                <w:szCs w:val="21"/>
              </w:rPr>
            </w:pPr>
            <w:r w:rsidRPr="00D7781C">
              <w:rPr>
                <w:rFonts w:ascii="宋体" w:hAnsi="宋体" w:hint="eastAsia"/>
                <w:w w:val="90"/>
                <w:szCs w:val="21"/>
              </w:rPr>
              <w:t>合格供方、供方提供合格检测报告，符合国家国标准要求。</w:t>
            </w:r>
          </w:p>
          <w:p w:rsidR="00B83D3E" w:rsidRPr="00D7781C" w:rsidRDefault="00B83D3E" w:rsidP="002C1ABF">
            <w:pPr>
              <w:snapToGrid w:val="0"/>
              <w:jc w:val="left"/>
              <w:rPr>
                <w:rFonts w:ascii="宋体" w:hAnsi="宋体"/>
                <w:w w:val="90"/>
                <w:szCs w:val="21"/>
              </w:rPr>
            </w:pPr>
            <w:r w:rsidRPr="00D7781C">
              <w:rPr>
                <w:rFonts w:ascii="宋体" w:hAnsi="宋体" w:hint="eastAsia"/>
                <w:w w:val="90"/>
                <w:szCs w:val="21"/>
              </w:rPr>
              <w:t>执行GB/T 19111-2017、GB 2716-2018、GB7718-2011、GB1534-2017等</w:t>
            </w:r>
          </w:p>
          <w:p w:rsidR="00B83D3E" w:rsidRPr="00D7781C" w:rsidRDefault="00B83D3E" w:rsidP="002C1ABF">
            <w:pPr>
              <w:snapToGrid w:val="0"/>
              <w:jc w:val="left"/>
              <w:rPr>
                <w:rFonts w:ascii="宋体" w:hAnsi="宋体"/>
                <w:w w:val="90"/>
                <w:szCs w:val="21"/>
              </w:rPr>
            </w:pPr>
          </w:p>
        </w:tc>
        <w:tc>
          <w:tcPr>
            <w:tcW w:w="1134"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供方的检测报告</w:t>
            </w:r>
          </w:p>
        </w:tc>
        <w:tc>
          <w:tcPr>
            <w:tcW w:w="1732"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对供应商提供的产品检测报告和公司SC证书进行</w:t>
            </w:r>
            <w:r w:rsidRPr="00D7781C">
              <w:rPr>
                <w:rFonts w:ascii="宋体" w:hAnsi="宋体"/>
                <w:w w:val="90"/>
                <w:szCs w:val="21"/>
              </w:rPr>
              <w:t>验证和管理</w:t>
            </w:r>
          </w:p>
        </w:tc>
        <w:tc>
          <w:tcPr>
            <w:tcW w:w="536" w:type="dxa"/>
            <w:vAlign w:val="center"/>
          </w:tcPr>
          <w:p w:rsidR="00B83D3E" w:rsidRPr="00D7781C" w:rsidRDefault="00B83D3E" w:rsidP="002C1ABF">
            <w:pPr>
              <w:snapToGrid w:val="0"/>
              <w:jc w:val="center"/>
              <w:rPr>
                <w:rFonts w:ascii="宋体" w:hAnsi="宋体"/>
                <w:w w:val="90"/>
                <w:szCs w:val="21"/>
              </w:rPr>
            </w:pPr>
            <w:r w:rsidRPr="00D7781C">
              <w:rPr>
                <w:rFonts w:ascii="宋体" w:hAnsi="宋体"/>
                <w:w w:val="90"/>
                <w:szCs w:val="21"/>
              </w:rPr>
              <w:t>每</w:t>
            </w:r>
            <w:r w:rsidRPr="00D7781C">
              <w:rPr>
                <w:rFonts w:ascii="宋体" w:hAnsi="宋体" w:hint="eastAsia"/>
                <w:w w:val="90"/>
                <w:szCs w:val="21"/>
              </w:rPr>
              <w:t>年一次</w:t>
            </w:r>
          </w:p>
        </w:tc>
        <w:tc>
          <w:tcPr>
            <w:tcW w:w="709"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采购员、检验员</w:t>
            </w:r>
          </w:p>
        </w:tc>
        <w:tc>
          <w:tcPr>
            <w:tcW w:w="1311" w:type="dxa"/>
            <w:vAlign w:val="center"/>
          </w:tcPr>
          <w:p w:rsidR="00B83D3E" w:rsidRPr="00D7781C" w:rsidRDefault="00B83D3E" w:rsidP="002C1ABF">
            <w:pPr>
              <w:snapToGrid w:val="0"/>
              <w:jc w:val="center"/>
              <w:rPr>
                <w:rFonts w:ascii="宋体" w:hAnsi="宋体"/>
                <w:w w:val="90"/>
                <w:szCs w:val="21"/>
              </w:rPr>
            </w:pPr>
            <w:r w:rsidRPr="00D7781C">
              <w:rPr>
                <w:rFonts w:ascii="宋体" w:hAnsi="宋体"/>
                <w:w w:val="90"/>
                <w:szCs w:val="21"/>
              </w:rPr>
              <w:t>不能提供</w:t>
            </w:r>
            <w:r w:rsidRPr="00D7781C">
              <w:rPr>
                <w:rFonts w:ascii="宋体" w:hAnsi="宋体" w:hint="eastAsia"/>
                <w:w w:val="90"/>
                <w:szCs w:val="21"/>
              </w:rPr>
              <w:t>SC证的、过期</w:t>
            </w:r>
            <w:r w:rsidRPr="00D7781C">
              <w:rPr>
                <w:rFonts w:ascii="宋体" w:hAnsi="宋体"/>
                <w:w w:val="90"/>
                <w:szCs w:val="21"/>
              </w:rPr>
              <w:t>的拒收</w:t>
            </w:r>
            <w:r w:rsidRPr="00D7781C">
              <w:rPr>
                <w:rFonts w:ascii="宋体" w:hAnsi="宋体" w:hint="eastAsia"/>
                <w:w w:val="90"/>
                <w:szCs w:val="21"/>
              </w:rPr>
              <w:t>；不能提供定期检测报告的拒收</w:t>
            </w:r>
          </w:p>
        </w:tc>
        <w:tc>
          <w:tcPr>
            <w:tcW w:w="621" w:type="dxa"/>
            <w:vAlign w:val="center"/>
          </w:tcPr>
          <w:p w:rsidR="00B83D3E" w:rsidRPr="00D7781C" w:rsidRDefault="00B83D3E" w:rsidP="002C1ABF">
            <w:pPr>
              <w:snapToGrid w:val="0"/>
              <w:jc w:val="center"/>
              <w:rPr>
                <w:rFonts w:ascii="宋体" w:hAnsi="宋体"/>
                <w:w w:val="90"/>
                <w:szCs w:val="21"/>
              </w:rPr>
            </w:pPr>
            <w:r w:rsidRPr="00D7781C">
              <w:rPr>
                <w:rFonts w:ascii="宋体" w:hAnsi="宋体"/>
                <w:w w:val="90"/>
                <w:szCs w:val="21"/>
              </w:rPr>
              <w:t>原材料收货记录</w:t>
            </w:r>
          </w:p>
        </w:tc>
        <w:tc>
          <w:tcPr>
            <w:tcW w:w="1045" w:type="dxa"/>
            <w:vAlign w:val="center"/>
          </w:tcPr>
          <w:p w:rsidR="00B83D3E" w:rsidRPr="00D7781C" w:rsidRDefault="00B83D3E" w:rsidP="002C1ABF">
            <w:pPr>
              <w:adjustRightInd w:val="0"/>
              <w:snapToGrid w:val="0"/>
              <w:spacing w:line="260" w:lineRule="exact"/>
              <w:jc w:val="center"/>
              <w:textAlignment w:val="baseline"/>
              <w:rPr>
                <w:rFonts w:ascii="宋体" w:hAnsi="宋体"/>
                <w:w w:val="90"/>
                <w:szCs w:val="21"/>
              </w:rPr>
            </w:pPr>
            <w:r w:rsidRPr="00D7781C">
              <w:rPr>
                <w:rFonts w:ascii="宋体" w:hAnsi="宋体" w:hint="eastAsia"/>
                <w:w w:val="90"/>
                <w:szCs w:val="21"/>
              </w:rPr>
              <w:t>采购部每年审查检测报告、供应商评定记录、每周检查验收记录</w:t>
            </w:r>
          </w:p>
        </w:tc>
      </w:tr>
      <w:tr w:rsidR="00B83D3E" w:rsidRPr="00D7781C" w:rsidTr="002C1ABF">
        <w:trPr>
          <w:trHeight w:val="563"/>
        </w:trPr>
        <w:tc>
          <w:tcPr>
            <w:tcW w:w="562" w:type="dxa"/>
            <w:vMerge/>
            <w:vAlign w:val="center"/>
          </w:tcPr>
          <w:p w:rsidR="00B83D3E" w:rsidRPr="00D7781C" w:rsidRDefault="00B83D3E" w:rsidP="002C1ABF">
            <w:pPr>
              <w:snapToGrid w:val="0"/>
              <w:jc w:val="center"/>
              <w:rPr>
                <w:rFonts w:ascii="宋体" w:hAnsi="宋体"/>
                <w:w w:val="90"/>
                <w:szCs w:val="21"/>
              </w:rPr>
            </w:pPr>
          </w:p>
        </w:tc>
        <w:tc>
          <w:tcPr>
            <w:tcW w:w="709" w:type="dxa"/>
            <w:vMerge w:val="restart"/>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蔬菜、水果</w:t>
            </w:r>
          </w:p>
        </w:tc>
        <w:tc>
          <w:tcPr>
            <w:tcW w:w="709" w:type="dxa"/>
            <w:vMerge w:val="restart"/>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农残（有机磷、氨基甲酸酯等）</w:t>
            </w:r>
          </w:p>
        </w:tc>
        <w:tc>
          <w:tcPr>
            <w:tcW w:w="2126" w:type="dxa"/>
            <w:vAlign w:val="center"/>
          </w:tcPr>
          <w:p w:rsidR="00B83D3E" w:rsidRPr="00D7781C" w:rsidRDefault="00B83D3E" w:rsidP="002C1ABF">
            <w:pPr>
              <w:snapToGrid w:val="0"/>
              <w:jc w:val="left"/>
              <w:rPr>
                <w:rFonts w:ascii="宋体" w:hAnsi="宋体" w:cs="宋体"/>
                <w:w w:val="90"/>
                <w:szCs w:val="21"/>
              </w:rPr>
            </w:pPr>
            <w:r w:rsidRPr="00D7781C">
              <w:rPr>
                <w:rFonts w:ascii="宋体" w:hAnsi="宋体" w:cs="宋体" w:hint="eastAsia"/>
                <w:w w:val="90"/>
                <w:szCs w:val="21"/>
              </w:rPr>
              <w:t>合格供方、供方提供合格检测报告，符合国家国标准要求。</w:t>
            </w:r>
          </w:p>
          <w:p w:rsidR="00B83D3E" w:rsidRPr="00D7781C" w:rsidRDefault="00B83D3E" w:rsidP="002C1ABF">
            <w:pPr>
              <w:snapToGrid w:val="0"/>
              <w:jc w:val="left"/>
              <w:rPr>
                <w:rFonts w:ascii="宋体" w:hAnsi="宋体" w:cs="宋体"/>
                <w:w w:val="90"/>
                <w:szCs w:val="21"/>
              </w:rPr>
            </w:pPr>
            <w:r w:rsidRPr="00D7781C">
              <w:rPr>
                <w:rFonts w:ascii="宋体" w:hAnsi="宋体" w:cs="宋体" w:hint="eastAsia"/>
                <w:w w:val="90"/>
                <w:szCs w:val="21"/>
              </w:rPr>
              <w:t>执行GB2763-2016《食品安全国家标准 食品中农药最大残留限量》</w:t>
            </w:r>
          </w:p>
        </w:tc>
        <w:tc>
          <w:tcPr>
            <w:tcW w:w="1134" w:type="dxa"/>
            <w:vAlign w:val="center"/>
          </w:tcPr>
          <w:p w:rsidR="00B83D3E" w:rsidRPr="00D7781C" w:rsidRDefault="00B83D3E" w:rsidP="002C1ABF">
            <w:pPr>
              <w:snapToGrid w:val="0"/>
              <w:jc w:val="center"/>
              <w:rPr>
                <w:rFonts w:ascii="宋体" w:hAnsi="宋体"/>
                <w:w w:val="90"/>
                <w:szCs w:val="21"/>
              </w:rPr>
            </w:pPr>
          </w:p>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供方的检测报告</w:t>
            </w:r>
          </w:p>
        </w:tc>
        <w:tc>
          <w:tcPr>
            <w:tcW w:w="1732" w:type="dxa"/>
            <w:vAlign w:val="center"/>
          </w:tcPr>
          <w:p w:rsidR="00B83D3E" w:rsidRPr="00D7781C" w:rsidRDefault="00B83D3E" w:rsidP="002C1ABF">
            <w:pPr>
              <w:snapToGrid w:val="0"/>
              <w:jc w:val="center"/>
              <w:rPr>
                <w:rFonts w:ascii="宋体" w:hAnsi="宋体"/>
                <w:w w:val="90"/>
                <w:szCs w:val="21"/>
              </w:rPr>
            </w:pPr>
            <w:r w:rsidRPr="00D7781C">
              <w:rPr>
                <w:rFonts w:ascii="宋体" w:hAnsi="宋体"/>
                <w:w w:val="90"/>
                <w:szCs w:val="21"/>
              </w:rPr>
              <w:t>对供应商提供的合格检验报告或相关证明的验证和管理</w:t>
            </w:r>
          </w:p>
        </w:tc>
        <w:tc>
          <w:tcPr>
            <w:tcW w:w="536"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每年由供货方提供报告</w:t>
            </w:r>
          </w:p>
        </w:tc>
        <w:tc>
          <w:tcPr>
            <w:tcW w:w="709" w:type="dxa"/>
            <w:vMerge w:val="restart"/>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检验员</w:t>
            </w:r>
          </w:p>
        </w:tc>
        <w:tc>
          <w:tcPr>
            <w:tcW w:w="1311" w:type="dxa"/>
            <w:vAlign w:val="center"/>
          </w:tcPr>
          <w:p w:rsidR="00B83D3E" w:rsidRPr="00D7781C" w:rsidRDefault="00B83D3E" w:rsidP="002C1ABF">
            <w:pPr>
              <w:snapToGrid w:val="0"/>
              <w:jc w:val="center"/>
              <w:rPr>
                <w:rFonts w:ascii="宋体" w:hAnsi="宋体"/>
                <w:w w:val="90"/>
                <w:szCs w:val="21"/>
              </w:rPr>
            </w:pPr>
            <w:r w:rsidRPr="00D7781C">
              <w:rPr>
                <w:rFonts w:ascii="宋体" w:hAnsi="宋体"/>
                <w:w w:val="90"/>
                <w:szCs w:val="21"/>
              </w:rPr>
              <w:t>不能提供合格检验报告或相关证明的拒收</w:t>
            </w:r>
            <w:r w:rsidRPr="00D7781C">
              <w:rPr>
                <w:rFonts w:ascii="宋体" w:hAnsi="宋体" w:hint="eastAsia"/>
                <w:w w:val="90"/>
                <w:szCs w:val="21"/>
              </w:rPr>
              <w:t>；取消合格供方资格</w:t>
            </w:r>
          </w:p>
        </w:tc>
        <w:tc>
          <w:tcPr>
            <w:tcW w:w="621" w:type="dxa"/>
            <w:vAlign w:val="center"/>
          </w:tcPr>
          <w:p w:rsidR="00B83D3E" w:rsidRPr="00D7781C" w:rsidRDefault="00B83D3E" w:rsidP="002C1ABF">
            <w:pPr>
              <w:snapToGrid w:val="0"/>
              <w:jc w:val="center"/>
              <w:rPr>
                <w:rFonts w:ascii="宋体" w:hAnsi="宋体"/>
                <w:w w:val="90"/>
                <w:szCs w:val="21"/>
              </w:rPr>
            </w:pPr>
            <w:r w:rsidRPr="00D7781C">
              <w:rPr>
                <w:rFonts w:ascii="宋体" w:hAnsi="宋体"/>
                <w:w w:val="90"/>
                <w:szCs w:val="21"/>
              </w:rPr>
              <w:t>原材料收货记录</w:t>
            </w:r>
          </w:p>
        </w:tc>
        <w:tc>
          <w:tcPr>
            <w:tcW w:w="1045"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每年审查检测报告、供应商评定记录、每天检查验收记录</w:t>
            </w:r>
          </w:p>
        </w:tc>
      </w:tr>
      <w:tr w:rsidR="00B83D3E" w:rsidRPr="00D7781C" w:rsidTr="002C1ABF">
        <w:trPr>
          <w:trHeight w:val="625"/>
        </w:trPr>
        <w:tc>
          <w:tcPr>
            <w:tcW w:w="562" w:type="dxa"/>
            <w:vMerge/>
            <w:vAlign w:val="center"/>
          </w:tcPr>
          <w:p w:rsidR="00B83D3E" w:rsidRPr="00D7781C" w:rsidRDefault="00B83D3E" w:rsidP="002C1ABF">
            <w:pPr>
              <w:snapToGrid w:val="0"/>
              <w:jc w:val="center"/>
              <w:rPr>
                <w:rFonts w:ascii="宋体" w:hAnsi="宋体"/>
                <w:w w:val="90"/>
                <w:szCs w:val="21"/>
              </w:rPr>
            </w:pPr>
          </w:p>
        </w:tc>
        <w:tc>
          <w:tcPr>
            <w:tcW w:w="709" w:type="dxa"/>
            <w:vMerge/>
            <w:vAlign w:val="center"/>
          </w:tcPr>
          <w:p w:rsidR="00B83D3E" w:rsidRPr="00D7781C" w:rsidRDefault="00B83D3E" w:rsidP="002C1ABF">
            <w:pPr>
              <w:snapToGrid w:val="0"/>
              <w:jc w:val="center"/>
              <w:rPr>
                <w:rFonts w:ascii="宋体" w:hAnsi="宋体"/>
                <w:w w:val="90"/>
                <w:szCs w:val="21"/>
              </w:rPr>
            </w:pPr>
          </w:p>
        </w:tc>
        <w:tc>
          <w:tcPr>
            <w:tcW w:w="709" w:type="dxa"/>
            <w:vMerge/>
            <w:vAlign w:val="center"/>
          </w:tcPr>
          <w:p w:rsidR="00B83D3E" w:rsidRPr="00D7781C" w:rsidRDefault="00B83D3E" w:rsidP="002C1ABF">
            <w:pPr>
              <w:snapToGrid w:val="0"/>
              <w:jc w:val="center"/>
              <w:rPr>
                <w:rFonts w:ascii="宋体" w:hAnsi="宋体"/>
                <w:w w:val="90"/>
                <w:szCs w:val="21"/>
              </w:rPr>
            </w:pPr>
          </w:p>
        </w:tc>
        <w:tc>
          <w:tcPr>
            <w:tcW w:w="2126" w:type="dxa"/>
            <w:vAlign w:val="center"/>
          </w:tcPr>
          <w:p w:rsidR="00B83D3E" w:rsidRPr="00D7781C" w:rsidRDefault="00B83D3E" w:rsidP="002C1ABF">
            <w:pPr>
              <w:snapToGrid w:val="0"/>
              <w:jc w:val="left"/>
              <w:rPr>
                <w:rFonts w:ascii="宋体" w:hAnsi="宋体"/>
                <w:w w:val="90"/>
                <w:szCs w:val="21"/>
              </w:rPr>
            </w:pPr>
            <w:r w:rsidRPr="00D7781C">
              <w:rPr>
                <w:rFonts w:ascii="宋体" w:hAnsi="宋体" w:hint="eastAsia"/>
                <w:w w:val="90"/>
                <w:szCs w:val="21"/>
              </w:rPr>
              <w:t>抑制率</w:t>
            </w:r>
            <w:r w:rsidRPr="00D7781C">
              <w:rPr>
                <w:rFonts w:ascii="宋体" w:hAnsi="宋体" w:cs="宋体" w:hint="eastAsia"/>
                <w:w w:val="90"/>
                <w:szCs w:val="21"/>
              </w:rPr>
              <w:t>&lt;50%、或农残测试纸检测呈</w:t>
            </w:r>
            <w:proofErr w:type="gramStart"/>
            <w:r w:rsidRPr="00D7781C">
              <w:rPr>
                <w:rFonts w:ascii="宋体" w:hAnsi="宋体" w:cs="宋体" w:hint="eastAsia"/>
                <w:w w:val="90"/>
                <w:szCs w:val="21"/>
              </w:rPr>
              <w:t>阴性等</w:t>
            </w:r>
            <w:proofErr w:type="gramEnd"/>
          </w:p>
        </w:tc>
        <w:tc>
          <w:tcPr>
            <w:tcW w:w="1134"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拟制率、农残测试纸检测呈阴性</w:t>
            </w:r>
          </w:p>
        </w:tc>
        <w:tc>
          <w:tcPr>
            <w:tcW w:w="1732"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农残每批检验、</w:t>
            </w:r>
            <w:r w:rsidRPr="00D7781C">
              <w:rPr>
                <w:rFonts w:ascii="宋体" w:hAnsi="宋体" w:cs="宋体" w:hint="eastAsia"/>
                <w:w w:val="90"/>
                <w:szCs w:val="21"/>
              </w:rPr>
              <w:t>农残测试纸检测</w:t>
            </w:r>
          </w:p>
        </w:tc>
        <w:tc>
          <w:tcPr>
            <w:tcW w:w="536"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公司每批进行农残检测</w:t>
            </w:r>
          </w:p>
        </w:tc>
        <w:tc>
          <w:tcPr>
            <w:tcW w:w="709" w:type="dxa"/>
            <w:vMerge/>
            <w:vAlign w:val="center"/>
          </w:tcPr>
          <w:p w:rsidR="00B83D3E" w:rsidRPr="00D7781C" w:rsidRDefault="00B83D3E" w:rsidP="002C1ABF">
            <w:pPr>
              <w:snapToGrid w:val="0"/>
              <w:jc w:val="center"/>
              <w:rPr>
                <w:rFonts w:ascii="宋体" w:hAnsi="宋体"/>
                <w:w w:val="90"/>
                <w:szCs w:val="21"/>
              </w:rPr>
            </w:pPr>
          </w:p>
        </w:tc>
        <w:tc>
          <w:tcPr>
            <w:tcW w:w="1311"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合格整批</w:t>
            </w:r>
            <w:r w:rsidRPr="00D7781C">
              <w:rPr>
                <w:rFonts w:ascii="宋体" w:hAnsi="宋体"/>
                <w:w w:val="90"/>
                <w:szCs w:val="21"/>
              </w:rPr>
              <w:t>拒收</w:t>
            </w:r>
          </w:p>
        </w:tc>
        <w:tc>
          <w:tcPr>
            <w:tcW w:w="621"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农残检测报告</w:t>
            </w:r>
          </w:p>
        </w:tc>
        <w:tc>
          <w:tcPr>
            <w:tcW w:w="1045"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采购部每批进行农残检测，保留农药残留测试报告；</w:t>
            </w:r>
          </w:p>
        </w:tc>
      </w:tr>
      <w:tr w:rsidR="00B83D3E" w:rsidRPr="00D7781C" w:rsidTr="002C1ABF">
        <w:trPr>
          <w:trHeight w:val="612"/>
        </w:trPr>
        <w:tc>
          <w:tcPr>
            <w:tcW w:w="562" w:type="dxa"/>
            <w:vMerge/>
            <w:vAlign w:val="center"/>
          </w:tcPr>
          <w:p w:rsidR="00B83D3E" w:rsidRPr="00D7781C" w:rsidRDefault="00B83D3E" w:rsidP="002C1ABF">
            <w:pPr>
              <w:snapToGrid w:val="0"/>
              <w:jc w:val="center"/>
              <w:rPr>
                <w:rFonts w:ascii="宋体" w:hAnsi="宋体"/>
                <w:w w:val="90"/>
                <w:szCs w:val="21"/>
              </w:rPr>
            </w:pPr>
          </w:p>
        </w:tc>
        <w:tc>
          <w:tcPr>
            <w:tcW w:w="709" w:type="dxa"/>
            <w:vMerge w:val="restart"/>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鲜、冻畜肉</w:t>
            </w:r>
          </w:p>
        </w:tc>
        <w:tc>
          <w:tcPr>
            <w:tcW w:w="709" w:type="dxa"/>
            <w:vMerge w:val="restart"/>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重金属、瘦肉精等</w:t>
            </w:r>
          </w:p>
          <w:p w:rsidR="00B83D3E" w:rsidRPr="00D7781C" w:rsidRDefault="00B83D3E" w:rsidP="002C1ABF">
            <w:pPr>
              <w:snapToGrid w:val="0"/>
              <w:jc w:val="center"/>
              <w:rPr>
                <w:rFonts w:ascii="宋体" w:hAnsi="宋体"/>
                <w:w w:val="90"/>
                <w:szCs w:val="21"/>
              </w:rPr>
            </w:pPr>
          </w:p>
        </w:tc>
        <w:tc>
          <w:tcPr>
            <w:tcW w:w="2126" w:type="dxa"/>
            <w:vMerge w:val="restart"/>
            <w:vAlign w:val="center"/>
          </w:tcPr>
          <w:p w:rsidR="00B83D3E" w:rsidRPr="00D7781C" w:rsidRDefault="00B83D3E" w:rsidP="002C1ABF">
            <w:pPr>
              <w:snapToGrid w:val="0"/>
              <w:jc w:val="left"/>
              <w:rPr>
                <w:rFonts w:ascii="宋体" w:hAnsi="宋体" w:cs="宋体"/>
                <w:w w:val="90"/>
                <w:szCs w:val="21"/>
              </w:rPr>
            </w:pPr>
            <w:r w:rsidRPr="00D7781C">
              <w:rPr>
                <w:rFonts w:ascii="宋体" w:hAnsi="宋体" w:cs="宋体" w:hint="eastAsia"/>
                <w:w w:val="90"/>
                <w:szCs w:val="21"/>
              </w:rPr>
              <w:t>合格供方、供方提供三证，符合国家国标准要求。</w:t>
            </w:r>
          </w:p>
          <w:p w:rsidR="00B83D3E" w:rsidRPr="00D7781C" w:rsidRDefault="00B83D3E" w:rsidP="002C1ABF">
            <w:pPr>
              <w:snapToGrid w:val="0"/>
              <w:jc w:val="left"/>
              <w:rPr>
                <w:rFonts w:ascii="宋体" w:hAnsi="宋体" w:cs="宋体"/>
                <w:w w:val="90"/>
                <w:szCs w:val="21"/>
              </w:rPr>
            </w:pPr>
            <w:r w:rsidRPr="00D7781C">
              <w:rPr>
                <w:rFonts w:ascii="宋体" w:hAnsi="宋体" w:cs="宋体" w:hint="eastAsia"/>
                <w:w w:val="90"/>
                <w:szCs w:val="21"/>
              </w:rPr>
              <w:t>执行GB 2707-2016《食品安全国家标准 鲜（冻）畜、禽产品》</w:t>
            </w:r>
          </w:p>
        </w:tc>
        <w:tc>
          <w:tcPr>
            <w:tcW w:w="1134" w:type="dxa"/>
            <w:vMerge w:val="restart"/>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供方检测报告</w:t>
            </w:r>
          </w:p>
        </w:tc>
        <w:tc>
          <w:tcPr>
            <w:tcW w:w="1732" w:type="dxa"/>
            <w:vMerge w:val="restart"/>
            <w:vAlign w:val="center"/>
          </w:tcPr>
          <w:p w:rsidR="00B83D3E" w:rsidRPr="00D7781C" w:rsidRDefault="00B83D3E" w:rsidP="002C1ABF">
            <w:pPr>
              <w:snapToGrid w:val="0"/>
              <w:jc w:val="center"/>
              <w:rPr>
                <w:rFonts w:ascii="宋体" w:hAnsi="宋体"/>
                <w:w w:val="90"/>
                <w:szCs w:val="21"/>
              </w:rPr>
            </w:pPr>
            <w:r w:rsidRPr="00D7781C">
              <w:rPr>
                <w:rFonts w:ascii="宋体" w:hAnsi="宋体"/>
                <w:w w:val="90"/>
                <w:szCs w:val="21"/>
              </w:rPr>
              <w:t>对供应商提供的合格检验报告或相关证明的验证和管理</w:t>
            </w:r>
          </w:p>
        </w:tc>
        <w:tc>
          <w:tcPr>
            <w:tcW w:w="536" w:type="dxa"/>
            <w:vMerge w:val="restart"/>
            <w:vAlign w:val="center"/>
          </w:tcPr>
          <w:p w:rsidR="00B83D3E" w:rsidRPr="00D7781C" w:rsidRDefault="00B83D3E" w:rsidP="002C1ABF">
            <w:pPr>
              <w:snapToGrid w:val="0"/>
              <w:jc w:val="center"/>
              <w:rPr>
                <w:rFonts w:ascii="宋体" w:hAnsi="宋体"/>
                <w:w w:val="90"/>
                <w:szCs w:val="21"/>
              </w:rPr>
            </w:pPr>
            <w:r w:rsidRPr="00D7781C">
              <w:rPr>
                <w:rFonts w:ascii="宋体" w:hAnsi="宋体"/>
                <w:w w:val="90"/>
                <w:szCs w:val="21"/>
              </w:rPr>
              <w:t>每批进货</w:t>
            </w:r>
          </w:p>
        </w:tc>
        <w:tc>
          <w:tcPr>
            <w:tcW w:w="709" w:type="dxa"/>
            <w:vMerge w:val="restart"/>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检验员</w:t>
            </w:r>
          </w:p>
        </w:tc>
        <w:tc>
          <w:tcPr>
            <w:tcW w:w="1311" w:type="dxa"/>
            <w:vAlign w:val="center"/>
          </w:tcPr>
          <w:p w:rsidR="00B83D3E" w:rsidRPr="00D7781C" w:rsidRDefault="00B83D3E" w:rsidP="002C1ABF">
            <w:pPr>
              <w:snapToGrid w:val="0"/>
              <w:jc w:val="center"/>
              <w:rPr>
                <w:rFonts w:ascii="宋体" w:hAnsi="宋体"/>
                <w:w w:val="90"/>
                <w:szCs w:val="21"/>
              </w:rPr>
            </w:pPr>
            <w:r w:rsidRPr="00D7781C">
              <w:rPr>
                <w:rFonts w:ascii="宋体" w:hAnsi="宋体"/>
                <w:w w:val="90"/>
                <w:szCs w:val="21"/>
              </w:rPr>
              <w:t>不能提供合格检验报告或相关证明的拒收</w:t>
            </w:r>
          </w:p>
        </w:tc>
        <w:tc>
          <w:tcPr>
            <w:tcW w:w="621" w:type="dxa"/>
            <w:vAlign w:val="center"/>
          </w:tcPr>
          <w:p w:rsidR="00B83D3E" w:rsidRPr="00D7781C" w:rsidRDefault="00B83D3E" w:rsidP="002C1ABF">
            <w:pPr>
              <w:snapToGrid w:val="0"/>
              <w:jc w:val="center"/>
              <w:rPr>
                <w:rFonts w:ascii="宋体" w:hAnsi="宋体"/>
                <w:w w:val="90"/>
                <w:szCs w:val="21"/>
              </w:rPr>
            </w:pPr>
            <w:r w:rsidRPr="00D7781C">
              <w:rPr>
                <w:rFonts w:ascii="宋体" w:hAnsi="宋体"/>
                <w:w w:val="90"/>
                <w:szCs w:val="21"/>
              </w:rPr>
              <w:t>原材料收货记录</w:t>
            </w:r>
          </w:p>
        </w:tc>
        <w:tc>
          <w:tcPr>
            <w:tcW w:w="1045" w:type="dxa"/>
            <w:vMerge w:val="restart"/>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采购部验证厂家资质、动物检疫合格证明</w:t>
            </w:r>
          </w:p>
        </w:tc>
      </w:tr>
      <w:tr w:rsidR="00B83D3E" w:rsidRPr="00D7781C" w:rsidTr="002C1ABF">
        <w:trPr>
          <w:trHeight w:val="482"/>
        </w:trPr>
        <w:tc>
          <w:tcPr>
            <w:tcW w:w="562" w:type="dxa"/>
            <w:vMerge/>
            <w:vAlign w:val="center"/>
          </w:tcPr>
          <w:p w:rsidR="00B83D3E" w:rsidRPr="00D7781C" w:rsidRDefault="00B83D3E" w:rsidP="002C1ABF">
            <w:pPr>
              <w:snapToGrid w:val="0"/>
              <w:jc w:val="center"/>
              <w:rPr>
                <w:rFonts w:ascii="宋体" w:hAnsi="宋体"/>
                <w:w w:val="90"/>
                <w:szCs w:val="21"/>
              </w:rPr>
            </w:pPr>
          </w:p>
        </w:tc>
        <w:tc>
          <w:tcPr>
            <w:tcW w:w="709" w:type="dxa"/>
            <w:vMerge/>
            <w:vAlign w:val="center"/>
          </w:tcPr>
          <w:p w:rsidR="00B83D3E" w:rsidRPr="00D7781C" w:rsidRDefault="00B83D3E" w:rsidP="002C1ABF">
            <w:pPr>
              <w:snapToGrid w:val="0"/>
              <w:jc w:val="center"/>
              <w:rPr>
                <w:rFonts w:ascii="宋体" w:hAnsi="宋体"/>
                <w:w w:val="90"/>
                <w:szCs w:val="21"/>
              </w:rPr>
            </w:pPr>
          </w:p>
        </w:tc>
        <w:tc>
          <w:tcPr>
            <w:tcW w:w="709" w:type="dxa"/>
            <w:vMerge/>
            <w:vAlign w:val="center"/>
          </w:tcPr>
          <w:p w:rsidR="00B83D3E" w:rsidRPr="00D7781C" w:rsidRDefault="00B83D3E" w:rsidP="002C1ABF">
            <w:pPr>
              <w:snapToGrid w:val="0"/>
              <w:jc w:val="center"/>
              <w:rPr>
                <w:rFonts w:ascii="宋体" w:hAnsi="宋体"/>
                <w:w w:val="90"/>
                <w:szCs w:val="21"/>
              </w:rPr>
            </w:pPr>
          </w:p>
        </w:tc>
        <w:tc>
          <w:tcPr>
            <w:tcW w:w="2126" w:type="dxa"/>
            <w:vMerge/>
            <w:vAlign w:val="center"/>
          </w:tcPr>
          <w:p w:rsidR="00B83D3E" w:rsidRPr="00D7781C" w:rsidRDefault="00B83D3E" w:rsidP="002C1ABF">
            <w:pPr>
              <w:snapToGrid w:val="0"/>
              <w:jc w:val="left"/>
              <w:rPr>
                <w:rFonts w:ascii="宋体" w:hAnsi="宋体"/>
                <w:w w:val="90"/>
                <w:szCs w:val="21"/>
              </w:rPr>
            </w:pPr>
          </w:p>
        </w:tc>
        <w:tc>
          <w:tcPr>
            <w:tcW w:w="1134" w:type="dxa"/>
            <w:vMerge/>
            <w:vAlign w:val="center"/>
          </w:tcPr>
          <w:p w:rsidR="00B83D3E" w:rsidRPr="00D7781C" w:rsidRDefault="00B83D3E" w:rsidP="002C1ABF">
            <w:pPr>
              <w:snapToGrid w:val="0"/>
              <w:jc w:val="center"/>
              <w:rPr>
                <w:rFonts w:ascii="宋体" w:hAnsi="宋体"/>
                <w:w w:val="90"/>
                <w:szCs w:val="21"/>
              </w:rPr>
            </w:pPr>
          </w:p>
        </w:tc>
        <w:tc>
          <w:tcPr>
            <w:tcW w:w="1732" w:type="dxa"/>
            <w:vMerge/>
            <w:vAlign w:val="center"/>
          </w:tcPr>
          <w:p w:rsidR="00B83D3E" w:rsidRPr="00D7781C" w:rsidRDefault="00B83D3E" w:rsidP="002C1ABF">
            <w:pPr>
              <w:snapToGrid w:val="0"/>
              <w:jc w:val="center"/>
              <w:rPr>
                <w:rFonts w:ascii="宋体" w:hAnsi="宋体"/>
                <w:w w:val="90"/>
                <w:szCs w:val="21"/>
              </w:rPr>
            </w:pPr>
          </w:p>
        </w:tc>
        <w:tc>
          <w:tcPr>
            <w:tcW w:w="536" w:type="dxa"/>
            <w:vMerge/>
            <w:vAlign w:val="center"/>
          </w:tcPr>
          <w:p w:rsidR="00B83D3E" w:rsidRPr="00D7781C" w:rsidRDefault="00B83D3E" w:rsidP="002C1ABF">
            <w:pPr>
              <w:snapToGrid w:val="0"/>
              <w:jc w:val="center"/>
              <w:rPr>
                <w:rFonts w:ascii="宋体" w:hAnsi="宋体"/>
                <w:w w:val="90"/>
                <w:szCs w:val="21"/>
              </w:rPr>
            </w:pPr>
          </w:p>
        </w:tc>
        <w:tc>
          <w:tcPr>
            <w:tcW w:w="709" w:type="dxa"/>
            <w:vMerge/>
            <w:vAlign w:val="center"/>
          </w:tcPr>
          <w:p w:rsidR="00B83D3E" w:rsidRPr="00D7781C" w:rsidRDefault="00B83D3E" w:rsidP="002C1ABF">
            <w:pPr>
              <w:snapToGrid w:val="0"/>
              <w:jc w:val="center"/>
              <w:rPr>
                <w:rFonts w:ascii="宋体" w:hAnsi="宋体"/>
                <w:w w:val="90"/>
                <w:szCs w:val="21"/>
              </w:rPr>
            </w:pPr>
          </w:p>
        </w:tc>
        <w:tc>
          <w:tcPr>
            <w:tcW w:w="1311"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不合格品拒收</w:t>
            </w:r>
          </w:p>
        </w:tc>
        <w:tc>
          <w:tcPr>
            <w:tcW w:w="621" w:type="dxa"/>
            <w:vAlign w:val="center"/>
          </w:tcPr>
          <w:p w:rsidR="00B83D3E" w:rsidRPr="00D7781C" w:rsidRDefault="00B83D3E" w:rsidP="002C1ABF">
            <w:pPr>
              <w:snapToGrid w:val="0"/>
              <w:spacing w:line="220" w:lineRule="exact"/>
              <w:jc w:val="center"/>
              <w:rPr>
                <w:rFonts w:ascii="宋体" w:hAnsi="宋体"/>
                <w:w w:val="90"/>
                <w:szCs w:val="21"/>
              </w:rPr>
            </w:pPr>
            <w:r w:rsidRPr="00D7781C">
              <w:rPr>
                <w:rFonts w:ascii="宋体" w:hAnsi="宋体" w:hint="eastAsia"/>
                <w:w w:val="90"/>
                <w:szCs w:val="21"/>
              </w:rPr>
              <w:t>原材料检验记录</w:t>
            </w:r>
          </w:p>
        </w:tc>
        <w:tc>
          <w:tcPr>
            <w:tcW w:w="1045" w:type="dxa"/>
            <w:vMerge/>
            <w:vAlign w:val="center"/>
          </w:tcPr>
          <w:p w:rsidR="00B83D3E" w:rsidRPr="00D7781C" w:rsidRDefault="00B83D3E" w:rsidP="002C1ABF">
            <w:pPr>
              <w:snapToGrid w:val="0"/>
              <w:jc w:val="center"/>
              <w:rPr>
                <w:rFonts w:ascii="宋体" w:hAnsi="宋体"/>
                <w:w w:val="90"/>
                <w:szCs w:val="21"/>
              </w:rPr>
            </w:pPr>
          </w:p>
        </w:tc>
      </w:tr>
      <w:tr w:rsidR="00B83D3E" w:rsidRPr="00D7781C" w:rsidTr="002C1ABF">
        <w:trPr>
          <w:trHeight w:val="482"/>
        </w:trPr>
        <w:tc>
          <w:tcPr>
            <w:tcW w:w="562" w:type="dxa"/>
            <w:vMerge/>
            <w:vAlign w:val="center"/>
          </w:tcPr>
          <w:p w:rsidR="00B83D3E" w:rsidRPr="00D7781C" w:rsidRDefault="00B83D3E" w:rsidP="002C1ABF">
            <w:pPr>
              <w:snapToGrid w:val="0"/>
              <w:jc w:val="center"/>
              <w:rPr>
                <w:rFonts w:ascii="宋体" w:hAnsi="宋体"/>
                <w:w w:val="90"/>
                <w:szCs w:val="21"/>
              </w:rPr>
            </w:pPr>
          </w:p>
        </w:tc>
        <w:tc>
          <w:tcPr>
            <w:tcW w:w="709" w:type="dxa"/>
            <w:vMerge w:val="restart"/>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调味品</w:t>
            </w:r>
          </w:p>
        </w:tc>
        <w:tc>
          <w:tcPr>
            <w:tcW w:w="709" w:type="dxa"/>
            <w:vMerge w:val="restart"/>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重金属等卫生指标超标</w:t>
            </w:r>
          </w:p>
        </w:tc>
        <w:tc>
          <w:tcPr>
            <w:tcW w:w="2126" w:type="dxa"/>
            <w:vMerge w:val="restart"/>
            <w:vAlign w:val="center"/>
          </w:tcPr>
          <w:p w:rsidR="00B83D3E" w:rsidRPr="00D7781C" w:rsidRDefault="00B83D3E" w:rsidP="002C1ABF">
            <w:pPr>
              <w:snapToGrid w:val="0"/>
              <w:jc w:val="left"/>
              <w:rPr>
                <w:rFonts w:ascii="宋体" w:hAnsi="宋体" w:cs="宋体"/>
                <w:w w:val="90"/>
                <w:szCs w:val="21"/>
              </w:rPr>
            </w:pPr>
            <w:r w:rsidRPr="00D7781C">
              <w:rPr>
                <w:rFonts w:ascii="宋体" w:hAnsi="宋体" w:cs="宋体" w:hint="eastAsia"/>
                <w:w w:val="90"/>
                <w:szCs w:val="21"/>
              </w:rPr>
              <w:t>合格供方、供方提供检测报告</w:t>
            </w:r>
          </w:p>
          <w:p w:rsidR="00B83D3E" w:rsidRPr="00D7781C" w:rsidRDefault="00B83D3E" w:rsidP="002C1ABF">
            <w:pPr>
              <w:snapToGrid w:val="0"/>
              <w:jc w:val="left"/>
              <w:rPr>
                <w:rFonts w:ascii="宋体" w:hAnsi="宋体"/>
                <w:w w:val="90"/>
                <w:szCs w:val="21"/>
              </w:rPr>
            </w:pPr>
          </w:p>
        </w:tc>
        <w:tc>
          <w:tcPr>
            <w:tcW w:w="1134" w:type="dxa"/>
            <w:vMerge w:val="restart"/>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检测试纸报告或第三方检测报告</w:t>
            </w:r>
          </w:p>
        </w:tc>
        <w:tc>
          <w:tcPr>
            <w:tcW w:w="1732" w:type="dxa"/>
            <w:vMerge w:val="restart"/>
            <w:vAlign w:val="center"/>
          </w:tcPr>
          <w:p w:rsidR="00B83D3E" w:rsidRPr="00D7781C" w:rsidRDefault="00B83D3E" w:rsidP="002C1ABF">
            <w:pPr>
              <w:snapToGrid w:val="0"/>
              <w:jc w:val="center"/>
              <w:rPr>
                <w:rFonts w:ascii="宋体" w:hAnsi="宋体"/>
                <w:w w:val="90"/>
                <w:szCs w:val="21"/>
              </w:rPr>
            </w:pPr>
            <w:r w:rsidRPr="00D7781C">
              <w:rPr>
                <w:rFonts w:ascii="宋体" w:hAnsi="宋体"/>
                <w:w w:val="90"/>
                <w:szCs w:val="21"/>
              </w:rPr>
              <w:t>对供应商提供的合格检验报告或相关证明的验证和管理</w:t>
            </w:r>
          </w:p>
        </w:tc>
        <w:tc>
          <w:tcPr>
            <w:tcW w:w="536" w:type="dxa"/>
            <w:vMerge w:val="restart"/>
            <w:vAlign w:val="center"/>
          </w:tcPr>
          <w:p w:rsidR="00B83D3E" w:rsidRPr="00D7781C" w:rsidRDefault="00B83D3E" w:rsidP="002C1ABF">
            <w:pPr>
              <w:snapToGrid w:val="0"/>
              <w:jc w:val="center"/>
              <w:rPr>
                <w:rFonts w:ascii="宋体" w:hAnsi="宋体"/>
                <w:w w:val="90"/>
                <w:szCs w:val="21"/>
              </w:rPr>
            </w:pPr>
            <w:r w:rsidRPr="00D7781C">
              <w:rPr>
                <w:rFonts w:ascii="宋体" w:hAnsi="宋体"/>
                <w:w w:val="90"/>
                <w:szCs w:val="21"/>
              </w:rPr>
              <w:t>每批进货</w:t>
            </w:r>
          </w:p>
        </w:tc>
        <w:tc>
          <w:tcPr>
            <w:tcW w:w="709" w:type="dxa"/>
            <w:vMerge w:val="restart"/>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检验员</w:t>
            </w:r>
          </w:p>
        </w:tc>
        <w:tc>
          <w:tcPr>
            <w:tcW w:w="1311" w:type="dxa"/>
            <w:vAlign w:val="center"/>
          </w:tcPr>
          <w:p w:rsidR="00B83D3E" w:rsidRPr="00D7781C" w:rsidRDefault="00B83D3E" w:rsidP="002C1ABF">
            <w:pPr>
              <w:snapToGrid w:val="0"/>
              <w:jc w:val="center"/>
              <w:rPr>
                <w:rFonts w:ascii="宋体" w:hAnsi="宋体"/>
                <w:w w:val="90"/>
                <w:szCs w:val="21"/>
              </w:rPr>
            </w:pPr>
            <w:r w:rsidRPr="00D7781C">
              <w:rPr>
                <w:rFonts w:ascii="宋体" w:hAnsi="宋体"/>
                <w:w w:val="90"/>
                <w:szCs w:val="21"/>
              </w:rPr>
              <w:t>不能提供合格检验报告或相关证明的拒收</w:t>
            </w:r>
          </w:p>
        </w:tc>
        <w:tc>
          <w:tcPr>
            <w:tcW w:w="621" w:type="dxa"/>
            <w:vAlign w:val="center"/>
          </w:tcPr>
          <w:p w:rsidR="00B83D3E" w:rsidRPr="00D7781C" w:rsidRDefault="00B83D3E" w:rsidP="002C1ABF">
            <w:pPr>
              <w:snapToGrid w:val="0"/>
              <w:jc w:val="center"/>
              <w:rPr>
                <w:rFonts w:ascii="宋体" w:hAnsi="宋体"/>
                <w:w w:val="90"/>
                <w:szCs w:val="21"/>
              </w:rPr>
            </w:pPr>
            <w:r w:rsidRPr="00D7781C">
              <w:rPr>
                <w:rFonts w:ascii="宋体" w:hAnsi="宋体"/>
                <w:w w:val="90"/>
                <w:szCs w:val="21"/>
              </w:rPr>
              <w:t>原材料收货记录</w:t>
            </w:r>
          </w:p>
        </w:tc>
        <w:tc>
          <w:tcPr>
            <w:tcW w:w="1045" w:type="dxa"/>
            <w:vMerge w:val="restart"/>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采购部验证厂家资质、产品合格证明</w:t>
            </w:r>
          </w:p>
        </w:tc>
      </w:tr>
      <w:tr w:rsidR="00B83D3E" w:rsidRPr="00D7781C" w:rsidTr="002C1ABF">
        <w:trPr>
          <w:trHeight w:val="482"/>
        </w:trPr>
        <w:tc>
          <w:tcPr>
            <w:tcW w:w="562" w:type="dxa"/>
            <w:vMerge/>
            <w:vAlign w:val="center"/>
          </w:tcPr>
          <w:p w:rsidR="00B83D3E" w:rsidRPr="00D7781C" w:rsidRDefault="00B83D3E" w:rsidP="002C1ABF">
            <w:pPr>
              <w:snapToGrid w:val="0"/>
              <w:jc w:val="center"/>
              <w:rPr>
                <w:rFonts w:ascii="宋体" w:hAnsi="宋体"/>
                <w:w w:val="90"/>
                <w:szCs w:val="21"/>
              </w:rPr>
            </w:pPr>
          </w:p>
        </w:tc>
        <w:tc>
          <w:tcPr>
            <w:tcW w:w="709" w:type="dxa"/>
            <w:vMerge/>
            <w:vAlign w:val="center"/>
          </w:tcPr>
          <w:p w:rsidR="00B83D3E" w:rsidRPr="00D7781C" w:rsidRDefault="00B83D3E" w:rsidP="002C1ABF">
            <w:pPr>
              <w:snapToGrid w:val="0"/>
              <w:jc w:val="center"/>
              <w:rPr>
                <w:rFonts w:ascii="宋体" w:hAnsi="宋体"/>
                <w:w w:val="90"/>
                <w:szCs w:val="21"/>
              </w:rPr>
            </w:pPr>
          </w:p>
        </w:tc>
        <w:tc>
          <w:tcPr>
            <w:tcW w:w="709" w:type="dxa"/>
            <w:vMerge/>
            <w:vAlign w:val="center"/>
          </w:tcPr>
          <w:p w:rsidR="00B83D3E" w:rsidRPr="00D7781C" w:rsidRDefault="00B83D3E" w:rsidP="002C1ABF">
            <w:pPr>
              <w:snapToGrid w:val="0"/>
              <w:jc w:val="center"/>
              <w:rPr>
                <w:rFonts w:ascii="宋体" w:hAnsi="宋体"/>
                <w:w w:val="90"/>
                <w:szCs w:val="21"/>
              </w:rPr>
            </w:pPr>
          </w:p>
        </w:tc>
        <w:tc>
          <w:tcPr>
            <w:tcW w:w="2126" w:type="dxa"/>
            <w:vMerge/>
            <w:vAlign w:val="center"/>
          </w:tcPr>
          <w:p w:rsidR="00B83D3E" w:rsidRPr="00D7781C" w:rsidRDefault="00B83D3E" w:rsidP="002C1ABF">
            <w:pPr>
              <w:snapToGrid w:val="0"/>
              <w:jc w:val="center"/>
              <w:rPr>
                <w:rFonts w:ascii="宋体" w:hAnsi="宋体"/>
                <w:w w:val="90"/>
                <w:szCs w:val="21"/>
              </w:rPr>
            </w:pPr>
          </w:p>
        </w:tc>
        <w:tc>
          <w:tcPr>
            <w:tcW w:w="1134" w:type="dxa"/>
            <w:vMerge/>
            <w:vAlign w:val="center"/>
          </w:tcPr>
          <w:p w:rsidR="00B83D3E" w:rsidRPr="00D7781C" w:rsidRDefault="00B83D3E" w:rsidP="002C1ABF">
            <w:pPr>
              <w:snapToGrid w:val="0"/>
              <w:jc w:val="center"/>
              <w:rPr>
                <w:rFonts w:ascii="宋体" w:hAnsi="宋体"/>
                <w:w w:val="90"/>
                <w:szCs w:val="21"/>
              </w:rPr>
            </w:pPr>
          </w:p>
        </w:tc>
        <w:tc>
          <w:tcPr>
            <w:tcW w:w="1732" w:type="dxa"/>
            <w:vMerge/>
            <w:vAlign w:val="center"/>
          </w:tcPr>
          <w:p w:rsidR="00B83D3E" w:rsidRPr="00D7781C" w:rsidRDefault="00B83D3E" w:rsidP="002C1ABF">
            <w:pPr>
              <w:snapToGrid w:val="0"/>
              <w:jc w:val="center"/>
              <w:rPr>
                <w:rFonts w:ascii="宋体" w:hAnsi="宋体"/>
                <w:w w:val="90"/>
                <w:szCs w:val="21"/>
              </w:rPr>
            </w:pPr>
          </w:p>
        </w:tc>
        <w:tc>
          <w:tcPr>
            <w:tcW w:w="536" w:type="dxa"/>
            <w:vMerge/>
            <w:vAlign w:val="center"/>
          </w:tcPr>
          <w:p w:rsidR="00B83D3E" w:rsidRPr="00D7781C" w:rsidRDefault="00B83D3E" w:rsidP="002C1ABF">
            <w:pPr>
              <w:snapToGrid w:val="0"/>
              <w:jc w:val="center"/>
              <w:rPr>
                <w:rFonts w:ascii="宋体" w:hAnsi="宋体"/>
                <w:w w:val="90"/>
                <w:szCs w:val="21"/>
              </w:rPr>
            </w:pPr>
          </w:p>
        </w:tc>
        <w:tc>
          <w:tcPr>
            <w:tcW w:w="709" w:type="dxa"/>
            <w:vMerge/>
            <w:vAlign w:val="center"/>
          </w:tcPr>
          <w:p w:rsidR="00B83D3E" w:rsidRPr="00D7781C" w:rsidRDefault="00B83D3E" w:rsidP="002C1ABF">
            <w:pPr>
              <w:snapToGrid w:val="0"/>
              <w:jc w:val="center"/>
              <w:rPr>
                <w:rFonts w:ascii="宋体" w:hAnsi="宋体"/>
                <w:w w:val="90"/>
                <w:szCs w:val="21"/>
              </w:rPr>
            </w:pPr>
          </w:p>
        </w:tc>
        <w:tc>
          <w:tcPr>
            <w:tcW w:w="1311"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不合格品拒收</w:t>
            </w:r>
          </w:p>
        </w:tc>
        <w:tc>
          <w:tcPr>
            <w:tcW w:w="621" w:type="dxa"/>
            <w:vAlign w:val="center"/>
          </w:tcPr>
          <w:p w:rsidR="00B83D3E" w:rsidRPr="00D7781C" w:rsidRDefault="00B83D3E" w:rsidP="002C1ABF">
            <w:pPr>
              <w:snapToGrid w:val="0"/>
              <w:spacing w:line="220" w:lineRule="exact"/>
              <w:jc w:val="center"/>
              <w:rPr>
                <w:rFonts w:ascii="宋体" w:hAnsi="宋体"/>
                <w:w w:val="90"/>
                <w:szCs w:val="21"/>
              </w:rPr>
            </w:pPr>
            <w:r w:rsidRPr="00D7781C">
              <w:rPr>
                <w:rFonts w:ascii="宋体" w:hAnsi="宋体" w:hint="eastAsia"/>
                <w:w w:val="90"/>
                <w:szCs w:val="21"/>
              </w:rPr>
              <w:t>原材料检验记录</w:t>
            </w:r>
          </w:p>
        </w:tc>
        <w:tc>
          <w:tcPr>
            <w:tcW w:w="1045" w:type="dxa"/>
            <w:vMerge/>
            <w:vAlign w:val="center"/>
          </w:tcPr>
          <w:p w:rsidR="00B83D3E" w:rsidRPr="00D7781C" w:rsidRDefault="00B83D3E" w:rsidP="002C1ABF">
            <w:pPr>
              <w:snapToGrid w:val="0"/>
              <w:jc w:val="center"/>
              <w:rPr>
                <w:rFonts w:ascii="宋体" w:hAnsi="宋体"/>
                <w:w w:val="90"/>
                <w:szCs w:val="21"/>
              </w:rPr>
            </w:pPr>
          </w:p>
        </w:tc>
      </w:tr>
      <w:tr w:rsidR="00B83D3E" w:rsidRPr="00D7781C" w:rsidTr="002C1ABF">
        <w:trPr>
          <w:trHeight w:val="1775"/>
        </w:trPr>
        <w:tc>
          <w:tcPr>
            <w:tcW w:w="562"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冷藏保鲜</w:t>
            </w:r>
          </w:p>
        </w:tc>
        <w:tc>
          <w:tcPr>
            <w:tcW w:w="709"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保鲜</w:t>
            </w:r>
          </w:p>
        </w:tc>
        <w:tc>
          <w:tcPr>
            <w:tcW w:w="709"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微生物</w:t>
            </w:r>
            <w:r w:rsidRPr="00D7781C">
              <w:rPr>
                <w:rFonts w:ascii="宋体" w:hAnsi="宋体"/>
                <w:w w:val="90"/>
                <w:szCs w:val="21"/>
              </w:rPr>
              <w:t>危害：</w:t>
            </w:r>
            <w:r w:rsidRPr="00D7781C">
              <w:rPr>
                <w:rFonts w:ascii="宋体" w:hAnsi="宋体" w:hint="eastAsia"/>
                <w:w w:val="90"/>
                <w:szCs w:val="21"/>
              </w:rPr>
              <w:t>有害微生物，致病菌。</w:t>
            </w:r>
          </w:p>
        </w:tc>
        <w:tc>
          <w:tcPr>
            <w:tcW w:w="2126" w:type="dxa"/>
            <w:vAlign w:val="center"/>
          </w:tcPr>
          <w:p w:rsidR="00B83D3E" w:rsidRPr="00D7781C" w:rsidRDefault="00B83D3E" w:rsidP="002C1ABF">
            <w:pPr>
              <w:snapToGrid w:val="0"/>
              <w:jc w:val="left"/>
              <w:rPr>
                <w:rFonts w:ascii="宋体" w:hAnsi="宋体"/>
                <w:w w:val="90"/>
                <w:szCs w:val="21"/>
              </w:rPr>
            </w:pPr>
            <w:r w:rsidRPr="00D7781C">
              <w:rPr>
                <w:rFonts w:ascii="宋体" w:hAnsi="宋体" w:hint="eastAsia"/>
                <w:w w:val="90"/>
                <w:szCs w:val="21"/>
              </w:rPr>
              <w:t>冷藏温度0-</w:t>
            </w:r>
            <w:r w:rsidRPr="00D7781C">
              <w:rPr>
                <w:rFonts w:ascii="宋体" w:hAnsi="宋体"/>
                <w:w w:val="90"/>
                <w:szCs w:val="21"/>
              </w:rPr>
              <w:t>10</w:t>
            </w:r>
            <w:r w:rsidRPr="00D7781C">
              <w:rPr>
                <w:rFonts w:ascii="宋体" w:hAnsi="宋体" w:hint="eastAsia"/>
                <w:w w:val="90"/>
                <w:szCs w:val="21"/>
              </w:rPr>
              <w:t>℃</w:t>
            </w:r>
          </w:p>
        </w:tc>
        <w:tc>
          <w:tcPr>
            <w:tcW w:w="1134"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保鲜库内温度</w:t>
            </w:r>
          </w:p>
        </w:tc>
        <w:tc>
          <w:tcPr>
            <w:tcW w:w="1732" w:type="dxa"/>
            <w:vAlign w:val="center"/>
          </w:tcPr>
          <w:p w:rsidR="00B83D3E" w:rsidRPr="00D7781C" w:rsidRDefault="00B83D3E" w:rsidP="002C1ABF">
            <w:pPr>
              <w:snapToGrid w:val="0"/>
              <w:jc w:val="center"/>
              <w:rPr>
                <w:rFonts w:ascii="宋体" w:hAnsi="宋体"/>
                <w:w w:val="90"/>
                <w:szCs w:val="21"/>
              </w:rPr>
            </w:pPr>
            <w:r w:rsidRPr="00D7781C">
              <w:rPr>
                <w:rFonts w:ascii="宋体" w:hAnsi="宋体"/>
                <w:w w:val="90"/>
                <w:szCs w:val="21"/>
              </w:rPr>
              <w:t>仪表连续测控</w:t>
            </w:r>
          </w:p>
        </w:tc>
        <w:tc>
          <w:tcPr>
            <w:tcW w:w="536"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每天/次</w:t>
            </w:r>
          </w:p>
        </w:tc>
        <w:tc>
          <w:tcPr>
            <w:tcW w:w="709"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仓库</w:t>
            </w:r>
            <w:r w:rsidRPr="00D7781C">
              <w:rPr>
                <w:rFonts w:ascii="宋体" w:hAnsi="宋体"/>
                <w:w w:val="90"/>
                <w:szCs w:val="21"/>
              </w:rPr>
              <w:t>员工</w:t>
            </w:r>
          </w:p>
        </w:tc>
        <w:tc>
          <w:tcPr>
            <w:tcW w:w="1311" w:type="dxa"/>
            <w:vAlign w:val="center"/>
          </w:tcPr>
          <w:p w:rsidR="00B83D3E" w:rsidRPr="00D7781C" w:rsidRDefault="00B83D3E" w:rsidP="002C1ABF">
            <w:pPr>
              <w:snapToGrid w:val="0"/>
              <w:jc w:val="center"/>
              <w:rPr>
                <w:rFonts w:ascii="宋体" w:hAnsi="宋体"/>
                <w:w w:val="90"/>
                <w:szCs w:val="21"/>
              </w:rPr>
            </w:pPr>
            <w:proofErr w:type="gramStart"/>
            <w:r w:rsidRPr="00D7781C">
              <w:rPr>
                <w:rFonts w:ascii="宋体" w:hAnsi="宋体" w:hint="eastAsia"/>
                <w:w w:val="90"/>
                <w:szCs w:val="21"/>
              </w:rPr>
              <w:t>若库</w:t>
            </w:r>
            <w:r w:rsidRPr="00D7781C">
              <w:rPr>
                <w:rFonts w:ascii="宋体" w:hAnsi="宋体"/>
                <w:w w:val="90"/>
                <w:szCs w:val="21"/>
              </w:rPr>
              <w:t>温</w:t>
            </w:r>
            <w:proofErr w:type="gramEnd"/>
            <w:r w:rsidRPr="00D7781C">
              <w:rPr>
                <w:rFonts w:ascii="宋体" w:hAnsi="宋体"/>
                <w:w w:val="90"/>
                <w:szCs w:val="21"/>
              </w:rPr>
              <w:t>不够</w:t>
            </w:r>
            <w:r w:rsidRPr="00D7781C">
              <w:rPr>
                <w:rFonts w:ascii="宋体" w:hAnsi="宋体" w:hint="eastAsia"/>
                <w:w w:val="90"/>
                <w:szCs w:val="21"/>
              </w:rPr>
              <w:t>，对产品评估</w:t>
            </w:r>
            <w:r w:rsidRPr="00D7781C">
              <w:rPr>
                <w:rFonts w:ascii="宋体" w:hAnsi="宋体"/>
                <w:w w:val="90"/>
                <w:szCs w:val="21"/>
              </w:rPr>
              <w:t>，</w:t>
            </w:r>
            <w:r w:rsidRPr="00D7781C">
              <w:rPr>
                <w:rFonts w:ascii="宋体" w:hAnsi="宋体" w:hint="eastAsia"/>
                <w:w w:val="90"/>
                <w:szCs w:val="21"/>
              </w:rPr>
              <w:t>调至规定温度，或调至其他冷库</w:t>
            </w:r>
          </w:p>
        </w:tc>
        <w:tc>
          <w:tcPr>
            <w:tcW w:w="621"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保鲜温度登记</w:t>
            </w:r>
          </w:p>
        </w:tc>
        <w:tc>
          <w:tcPr>
            <w:tcW w:w="1045"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仪表每年监测</w:t>
            </w:r>
          </w:p>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温度记录</w:t>
            </w:r>
          </w:p>
        </w:tc>
      </w:tr>
      <w:tr w:rsidR="00B83D3E" w:rsidRPr="00D7781C" w:rsidTr="002C1ABF">
        <w:trPr>
          <w:trHeight w:val="1775"/>
        </w:trPr>
        <w:tc>
          <w:tcPr>
            <w:tcW w:w="562"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冷冻</w:t>
            </w:r>
          </w:p>
          <w:p w:rsidR="00B83D3E" w:rsidRPr="00D7781C" w:rsidRDefault="00B83D3E" w:rsidP="002C1ABF">
            <w:pPr>
              <w:snapToGrid w:val="0"/>
              <w:jc w:val="center"/>
              <w:rPr>
                <w:rFonts w:ascii="宋体" w:hAnsi="宋体"/>
                <w:w w:val="90"/>
                <w:szCs w:val="21"/>
              </w:rPr>
            </w:pPr>
          </w:p>
        </w:tc>
        <w:tc>
          <w:tcPr>
            <w:tcW w:w="709"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肉类冷冻</w:t>
            </w:r>
          </w:p>
        </w:tc>
        <w:tc>
          <w:tcPr>
            <w:tcW w:w="709"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微生物</w:t>
            </w:r>
            <w:r w:rsidRPr="00D7781C">
              <w:rPr>
                <w:rFonts w:ascii="宋体" w:hAnsi="宋体"/>
                <w:w w:val="90"/>
                <w:szCs w:val="21"/>
              </w:rPr>
              <w:t>危害：</w:t>
            </w:r>
            <w:r w:rsidRPr="00D7781C">
              <w:rPr>
                <w:rFonts w:ascii="宋体" w:hAnsi="宋体" w:hint="eastAsia"/>
                <w:w w:val="90"/>
                <w:szCs w:val="21"/>
              </w:rPr>
              <w:t>有害微生物，致病菌</w:t>
            </w:r>
          </w:p>
        </w:tc>
        <w:tc>
          <w:tcPr>
            <w:tcW w:w="2126" w:type="dxa"/>
            <w:vAlign w:val="center"/>
          </w:tcPr>
          <w:p w:rsidR="00B83D3E" w:rsidRPr="00D7781C" w:rsidRDefault="00B83D3E" w:rsidP="002C1ABF">
            <w:pPr>
              <w:snapToGrid w:val="0"/>
              <w:jc w:val="left"/>
              <w:rPr>
                <w:rFonts w:ascii="宋体" w:hAnsi="宋体"/>
                <w:w w:val="90"/>
                <w:szCs w:val="21"/>
              </w:rPr>
            </w:pPr>
            <w:r w:rsidRPr="00D7781C">
              <w:rPr>
                <w:rFonts w:ascii="宋体" w:hAnsi="宋体" w:hint="eastAsia"/>
                <w:w w:val="90"/>
                <w:szCs w:val="21"/>
              </w:rPr>
              <w:t>肉类储藏温度≤-18℃</w:t>
            </w:r>
          </w:p>
        </w:tc>
        <w:tc>
          <w:tcPr>
            <w:tcW w:w="1134"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冷库温度</w:t>
            </w:r>
          </w:p>
        </w:tc>
        <w:tc>
          <w:tcPr>
            <w:tcW w:w="1732"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仪表连续测控</w:t>
            </w:r>
          </w:p>
        </w:tc>
        <w:tc>
          <w:tcPr>
            <w:tcW w:w="536"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每天/次</w:t>
            </w:r>
          </w:p>
        </w:tc>
        <w:tc>
          <w:tcPr>
            <w:tcW w:w="709"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仓库</w:t>
            </w:r>
            <w:r w:rsidRPr="00D7781C">
              <w:rPr>
                <w:rFonts w:ascii="宋体" w:hAnsi="宋体"/>
                <w:w w:val="90"/>
                <w:szCs w:val="21"/>
              </w:rPr>
              <w:t>员工</w:t>
            </w:r>
          </w:p>
        </w:tc>
        <w:tc>
          <w:tcPr>
            <w:tcW w:w="1311" w:type="dxa"/>
            <w:vAlign w:val="center"/>
          </w:tcPr>
          <w:p w:rsidR="00B83D3E" w:rsidRPr="00D7781C" w:rsidRDefault="00B83D3E" w:rsidP="002C1ABF">
            <w:pPr>
              <w:snapToGrid w:val="0"/>
              <w:jc w:val="center"/>
              <w:rPr>
                <w:rFonts w:ascii="宋体" w:hAnsi="宋体"/>
                <w:w w:val="90"/>
                <w:szCs w:val="21"/>
              </w:rPr>
            </w:pPr>
            <w:proofErr w:type="gramStart"/>
            <w:r w:rsidRPr="00D7781C">
              <w:rPr>
                <w:rFonts w:ascii="宋体" w:hAnsi="宋体" w:hint="eastAsia"/>
                <w:w w:val="90"/>
                <w:szCs w:val="21"/>
              </w:rPr>
              <w:t>若库</w:t>
            </w:r>
            <w:r w:rsidRPr="00D7781C">
              <w:rPr>
                <w:rFonts w:ascii="宋体" w:hAnsi="宋体"/>
                <w:w w:val="90"/>
                <w:szCs w:val="21"/>
              </w:rPr>
              <w:t>温</w:t>
            </w:r>
            <w:proofErr w:type="gramEnd"/>
            <w:r w:rsidRPr="00D7781C">
              <w:rPr>
                <w:rFonts w:ascii="宋体" w:hAnsi="宋体"/>
                <w:w w:val="90"/>
                <w:szCs w:val="21"/>
              </w:rPr>
              <w:t>不够</w:t>
            </w:r>
            <w:r w:rsidRPr="00D7781C">
              <w:rPr>
                <w:rFonts w:ascii="宋体" w:hAnsi="宋体" w:hint="eastAsia"/>
                <w:w w:val="90"/>
                <w:szCs w:val="21"/>
              </w:rPr>
              <w:t>，对产品评估</w:t>
            </w:r>
            <w:r w:rsidRPr="00D7781C">
              <w:rPr>
                <w:rFonts w:ascii="宋体" w:hAnsi="宋体"/>
                <w:w w:val="90"/>
                <w:szCs w:val="21"/>
              </w:rPr>
              <w:t>，</w:t>
            </w:r>
            <w:r w:rsidRPr="00D7781C">
              <w:rPr>
                <w:rFonts w:ascii="宋体" w:hAnsi="宋体" w:hint="eastAsia"/>
                <w:w w:val="90"/>
                <w:szCs w:val="21"/>
              </w:rPr>
              <w:t>调至规定温度，或调至其他冷库</w:t>
            </w:r>
          </w:p>
        </w:tc>
        <w:tc>
          <w:tcPr>
            <w:tcW w:w="621"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冷藏库温度登记</w:t>
            </w:r>
          </w:p>
        </w:tc>
        <w:tc>
          <w:tcPr>
            <w:tcW w:w="1045" w:type="dxa"/>
            <w:vAlign w:val="center"/>
          </w:tcPr>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仪表每年监测</w:t>
            </w:r>
          </w:p>
          <w:p w:rsidR="00B83D3E" w:rsidRPr="00D7781C" w:rsidRDefault="00B83D3E" w:rsidP="002C1ABF">
            <w:pPr>
              <w:snapToGrid w:val="0"/>
              <w:jc w:val="center"/>
              <w:rPr>
                <w:rFonts w:ascii="宋体" w:hAnsi="宋体"/>
                <w:w w:val="90"/>
                <w:szCs w:val="21"/>
              </w:rPr>
            </w:pPr>
            <w:r w:rsidRPr="00D7781C">
              <w:rPr>
                <w:rFonts w:ascii="宋体" w:hAnsi="宋体" w:hint="eastAsia"/>
                <w:w w:val="90"/>
                <w:szCs w:val="21"/>
              </w:rPr>
              <w:t>温度记录</w:t>
            </w:r>
          </w:p>
        </w:tc>
      </w:tr>
    </w:tbl>
    <w:p w:rsidR="005E7A01" w:rsidRPr="00B83D3E" w:rsidRDefault="005E7A01">
      <w:pPr>
        <w:rPr>
          <w:b/>
          <w:bCs/>
          <w:color w:val="0000FF"/>
          <w:sz w:val="22"/>
          <w:szCs w:val="22"/>
        </w:rPr>
      </w:pPr>
    </w:p>
    <w:p w:rsidR="00464184" w:rsidRPr="004D02CB" w:rsidRDefault="00464184" w:rsidP="00464184"/>
    <w:p w:rsidR="00BA5ADA" w:rsidRPr="00675A69" w:rsidRDefault="00BA5ADA">
      <w:pPr>
        <w:rPr>
          <w:b/>
          <w:bCs/>
          <w:color w:val="0000FF"/>
          <w:sz w:val="22"/>
          <w:szCs w:val="22"/>
        </w:rPr>
      </w:pPr>
    </w:p>
    <w:p w:rsidR="00427E72" w:rsidRPr="00425FC5" w:rsidRDefault="00427E72" w:rsidP="00427E72">
      <w:pPr>
        <w:spacing w:before="240" w:after="120"/>
        <w:rPr>
          <w:b/>
          <w:color w:val="000000" w:themeColor="text1"/>
          <w:sz w:val="26"/>
          <w:szCs w:val="26"/>
        </w:rPr>
      </w:pPr>
      <w:r w:rsidRPr="00425FC5">
        <w:rPr>
          <w:rFonts w:hint="eastAsia"/>
          <w:b/>
          <w:color w:val="000000" w:themeColor="text1"/>
          <w:sz w:val="26"/>
          <w:szCs w:val="26"/>
        </w:rPr>
        <w:t>现场审核后活动</w:t>
      </w:r>
      <w:r>
        <w:rPr>
          <w:rFonts w:hint="eastAsia"/>
          <w:b/>
          <w:color w:val="000000" w:themeColor="text1"/>
          <w:sz w:val="26"/>
          <w:szCs w:val="26"/>
        </w:rPr>
        <w:t>——</w:t>
      </w:r>
    </w:p>
    <w:p w:rsidR="00427E72" w:rsidRPr="00425FC5" w:rsidRDefault="00427E72" w:rsidP="00427E72">
      <w:pPr>
        <w:pStyle w:val="af3"/>
        <w:numPr>
          <w:ilvl w:val="0"/>
          <w:numId w:val="26"/>
        </w:numPr>
        <w:spacing w:beforeLines="50" w:before="120" w:afterLines="50" w:after="120"/>
        <w:ind w:firstLineChars="0"/>
        <w:rPr>
          <w:b/>
          <w:color w:val="000000" w:themeColor="text1"/>
          <w:sz w:val="26"/>
          <w:szCs w:val="26"/>
        </w:rPr>
      </w:pPr>
      <w:r w:rsidRPr="00425FC5">
        <w:rPr>
          <w:rFonts w:hint="eastAsia"/>
          <w:b/>
          <w:color w:val="000000" w:themeColor="text1"/>
          <w:sz w:val="26"/>
          <w:szCs w:val="26"/>
        </w:rPr>
        <w:t>纠正措施验证结论：</w:t>
      </w:r>
    </w:p>
    <w:p w:rsidR="00427E72" w:rsidRDefault="00427E72" w:rsidP="00427E72">
      <w:pPr>
        <w:snapToGrid w:val="0"/>
        <w:spacing w:beforeLines="50" w:before="120" w:afterLines="50" w:after="120" w:line="360" w:lineRule="auto"/>
        <w:ind w:leftChars="-2" w:left="-2" w:hangingChars="1" w:hanging="2"/>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宋体" w:hAnsi="宋体" w:hint="eastAsia"/>
          <w:b/>
          <w:color w:val="000000" w:themeColor="text1"/>
          <w:spacing w:val="-10"/>
          <w:szCs w:val="21"/>
        </w:rPr>
        <w:t>■</w:t>
      </w:r>
      <w:r>
        <w:rPr>
          <w:rFonts w:hint="eastAsia"/>
          <w:b/>
          <w:color w:val="000000" w:themeColor="text1"/>
          <w:spacing w:val="-10"/>
          <w:szCs w:val="21"/>
        </w:rPr>
        <w:t>FSMS</w:t>
      </w:r>
      <w:r>
        <w:rPr>
          <w:rFonts w:hint="eastAsia"/>
          <w:b/>
          <w:color w:val="000000" w:themeColor="text1"/>
          <w:szCs w:val="21"/>
        </w:rPr>
        <w:t xml:space="preserve"> ( </w:t>
      </w:r>
      <w:r w:rsidR="003557A0">
        <w:rPr>
          <w:b/>
          <w:color w:val="000000" w:themeColor="text1"/>
          <w:szCs w:val="21"/>
        </w:rPr>
        <w:t>2</w:t>
      </w:r>
      <w:r w:rsidR="00BE69BD">
        <w:rPr>
          <w:rFonts w:hint="eastAsia"/>
          <w:b/>
          <w:color w:val="000000" w:themeColor="text1"/>
          <w:szCs w:val="21"/>
        </w:rPr>
        <w:t>)</w:t>
      </w:r>
      <w:r w:rsidR="001931DE" w:rsidRPr="001931DE">
        <w:rPr>
          <w:rFonts w:ascii="宋体" w:hAnsi="宋体" w:hint="eastAsia"/>
          <w:b/>
          <w:color w:val="000000" w:themeColor="text1"/>
          <w:spacing w:val="-10"/>
          <w:szCs w:val="21"/>
        </w:rPr>
        <w:t xml:space="preserve"> </w:t>
      </w:r>
      <w:r w:rsidR="001931DE">
        <w:rPr>
          <w:rFonts w:ascii="宋体" w:hAnsi="宋体" w:hint="eastAsia"/>
          <w:b/>
          <w:color w:val="000000" w:themeColor="text1"/>
          <w:spacing w:val="-10"/>
          <w:szCs w:val="21"/>
        </w:rPr>
        <w:t>■</w:t>
      </w:r>
      <w:r w:rsidR="001931DE">
        <w:rPr>
          <w:rFonts w:hint="eastAsia"/>
          <w:b/>
          <w:color w:val="000000" w:themeColor="text1"/>
          <w:spacing w:val="-10"/>
          <w:szCs w:val="21"/>
        </w:rPr>
        <w:t>HACCP</w:t>
      </w:r>
      <w:r w:rsidR="003557A0">
        <w:rPr>
          <w:rFonts w:hint="eastAsia"/>
          <w:b/>
          <w:color w:val="000000" w:themeColor="text1"/>
          <w:spacing w:val="-10"/>
          <w:szCs w:val="21"/>
        </w:rPr>
        <w:t>（</w:t>
      </w:r>
      <w:r w:rsidR="003557A0">
        <w:rPr>
          <w:b/>
          <w:color w:val="000000" w:themeColor="text1"/>
          <w:spacing w:val="-10"/>
          <w:szCs w:val="21"/>
        </w:rPr>
        <w:t>2</w:t>
      </w:r>
      <w:r w:rsidR="003557A0">
        <w:rPr>
          <w:rFonts w:hint="eastAsia"/>
          <w:b/>
          <w:color w:val="000000" w:themeColor="text1"/>
          <w:spacing w:val="-10"/>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27E72" w:rsidRDefault="00427E72" w:rsidP="00427E72">
      <w:pPr>
        <w:spacing w:line="360" w:lineRule="auto"/>
        <w:ind w:firstLineChars="100" w:firstLine="211"/>
        <w:rPr>
          <w:b/>
          <w:color w:val="000000" w:themeColor="text1"/>
          <w:szCs w:val="21"/>
          <w:u w:val="single"/>
        </w:rPr>
      </w:pPr>
      <w:r>
        <w:rPr>
          <w:rFonts w:hint="eastAsia"/>
          <w:b/>
          <w:color w:val="000000" w:themeColor="text1"/>
          <w:szCs w:val="21"/>
        </w:rPr>
        <w:t>存在问题说明及意见：</w:t>
      </w:r>
    </w:p>
    <w:p w:rsidR="00427E72" w:rsidRDefault="00427E72" w:rsidP="00427E72">
      <w:pPr>
        <w:spacing w:afterLines="50" w:after="120"/>
        <w:ind w:firstLineChars="200" w:firstLine="422"/>
        <w:rPr>
          <w:b/>
          <w:color w:val="000000" w:themeColor="text1"/>
          <w:szCs w:val="21"/>
        </w:rPr>
      </w:pPr>
    </w:p>
    <w:p w:rsidR="00427E72" w:rsidRDefault="00427E72" w:rsidP="00427E72">
      <w:pPr>
        <w:spacing w:afterLines="50" w:after="120"/>
        <w:ind w:leftChars="-2" w:left="-2" w:hangingChars="1" w:hanging="2"/>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427E72" w:rsidRDefault="00427E72" w:rsidP="00427E72">
      <w:pPr>
        <w:ind w:firstLineChars="400" w:firstLine="763"/>
        <w:rPr>
          <w:b/>
          <w:color w:val="000000" w:themeColor="text1"/>
          <w:szCs w:val="21"/>
        </w:rPr>
      </w:pPr>
      <w:r>
        <w:rPr>
          <w:rFonts w:ascii="宋体" w:hAnsi="宋体"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427E72" w:rsidRDefault="00427E72" w:rsidP="00427E72">
      <w:pPr>
        <w:spacing w:beforeLines="100" w:before="240" w:afterLines="50" w:after="12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noProof/>
          <w:color w:val="000000" w:themeColor="text1"/>
          <w:szCs w:val="21"/>
        </w:rPr>
        <w:drawing>
          <wp:inline distT="0" distB="0" distL="0" distR="0" wp14:anchorId="27BD4B47" wp14:editId="23FD9FC9">
            <wp:extent cx="952500" cy="303752"/>
            <wp:effectExtent l="0" t="0" r="0"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签名.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4667" cy="310821"/>
                    </a:xfrm>
                    <a:prstGeom prst="rect">
                      <a:avLst/>
                    </a:prstGeom>
                  </pic:spPr>
                </pic:pic>
              </a:graphicData>
            </a:graphic>
          </wp:inline>
        </w:drawing>
      </w:r>
      <w:r>
        <w:rPr>
          <w:rFonts w:hint="eastAsia"/>
          <w:b/>
          <w:color w:val="000000" w:themeColor="text1"/>
          <w:szCs w:val="21"/>
        </w:rPr>
        <w:t xml:space="preserve">    </w:t>
      </w:r>
      <w:r w:rsidR="00E704D7">
        <w:rPr>
          <w:b/>
          <w:color w:val="000000" w:themeColor="text1"/>
          <w:szCs w:val="21"/>
        </w:rPr>
        <w:t xml:space="preserve">     </w:t>
      </w:r>
      <w:r w:rsidR="0057592E">
        <w:rPr>
          <w:rFonts w:hint="eastAsia"/>
          <w:b/>
          <w:color w:val="000000" w:themeColor="text1"/>
          <w:szCs w:val="21"/>
        </w:rPr>
        <w:t>审</w:t>
      </w:r>
      <w:r w:rsidR="0057592E">
        <w:rPr>
          <w:b/>
          <w:color w:val="000000" w:themeColor="text1"/>
          <w:szCs w:val="21"/>
        </w:rPr>
        <w:t>核员</w:t>
      </w:r>
      <w:r w:rsidR="0057592E">
        <w:rPr>
          <w:rFonts w:hint="eastAsia"/>
          <w:b/>
          <w:color w:val="000000" w:themeColor="text1"/>
          <w:szCs w:val="21"/>
        </w:rPr>
        <w:t>:</w:t>
      </w:r>
      <w:r>
        <w:rPr>
          <w:rFonts w:hint="eastAsia"/>
          <w:b/>
          <w:color w:val="000000" w:themeColor="text1"/>
          <w:szCs w:val="21"/>
        </w:rPr>
        <w:t xml:space="preserve">   </w:t>
      </w:r>
      <w:r w:rsidR="006C3EB0">
        <w:rPr>
          <w:rFonts w:hint="eastAsia"/>
          <w:b/>
          <w:noProof/>
          <w:color w:val="000000" w:themeColor="text1"/>
          <w:szCs w:val="21"/>
        </w:rPr>
        <w:drawing>
          <wp:inline distT="0" distB="0" distL="0" distR="0">
            <wp:extent cx="685800" cy="472013"/>
            <wp:effectExtent l="0" t="0" r="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微信图片_20210116141837.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94558" cy="478041"/>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w:t>
      </w:r>
      <w:r>
        <w:rPr>
          <w:b/>
          <w:color w:val="000000" w:themeColor="text1"/>
          <w:szCs w:val="21"/>
        </w:rPr>
        <w:t>21</w:t>
      </w:r>
      <w:r>
        <w:rPr>
          <w:rFonts w:hint="eastAsia"/>
          <w:b/>
          <w:color w:val="000000" w:themeColor="text1"/>
          <w:szCs w:val="21"/>
        </w:rPr>
        <w:t>年</w:t>
      </w:r>
      <w:r w:rsidR="003557A0">
        <w:rPr>
          <w:b/>
          <w:color w:val="000000" w:themeColor="text1"/>
          <w:szCs w:val="21"/>
        </w:rPr>
        <w:t>12</w:t>
      </w:r>
      <w:r>
        <w:rPr>
          <w:rFonts w:hint="eastAsia"/>
          <w:b/>
          <w:color w:val="000000" w:themeColor="text1"/>
          <w:szCs w:val="21"/>
        </w:rPr>
        <w:t>月</w:t>
      </w:r>
      <w:r w:rsidR="001755BC">
        <w:rPr>
          <w:b/>
          <w:color w:val="000000" w:themeColor="text1"/>
          <w:szCs w:val="21"/>
        </w:rPr>
        <w:t>30</w:t>
      </w:r>
      <w:r>
        <w:rPr>
          <w:rFonts w:hint="eastAsia"/>
          <w:b/>
          <w:color w:val="000000" w:themeColor="text1"/>
          <w:szCs w:val="21"/>
        </w:rPr>
        <w:t>日</w:t>
      </w:r>
    </w:p>
    <w:p w:rsidR="00427E72" w:rsidRDefault="00427E72" w:rsidP="00427E72">
      <w:pPr>
        <w:ind w:leftChars="-105" w:left="-220" w:firstLineChars="100" w:firstLine="261"/>
        <w:rPr>
          <w:rFonts w:ascii="宋体" w:hAnsi="宋体"/>
          <w:b/>
          <w:color w:val="000000" w:themeColor="text1"/>
          <w:sz w:val="26"/>
          <w:szCs w:val="26"/>
        </w:rPr>
      </w:pPr>
      <w:r>
        <w:rPr>
          <w:rFonts w:ascii="宋体" w:hAnsi="宋体" w:hint="eastAsia"/>
          <w:b/>
          <w:color w:val="000000" w:themeColor="text1"/>
          <w:sz w:val="26"/>
          <w:szCs w:val="26"/>
        </w:rPr>
        <w:t>填表说明：</w:t>
      </w:r>
    </w:p>
    <w:p w:rsidR="00427E72" w:rsidRDefault="00427E72" w:rsidP="00427E72">
      <w:pPr>
        <w:spacing w:line="360" w:lineRule="auto"/>
        <w:ind w:leftChars="-105" w:left="-220" w:firstLineChars="100" w:firstLine="211"/>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427E72" w:rsidRDefault="00427E72" w:rsidP="00427E72">
      <w:pPr>
        <w:spacing w:line="360" w:lineRule="auto"/>
        <w:ind w:leftChars="-5" w:left="201" w:hangingChars="100" w:hanging="211"/>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FSMS</w:t>
      </w:r>
      <w:r>
        <w:rPr>
          <w:rFonts w:hint="eastAsia"/>
          <w:b/>
          <w:color w:val="000000" w:themeColor="text1"/>
          <w:szCs w:val="21"/>
        </w:rPr>
        <w:t>，</w:t>
      </w:r>
      <w:r>
        <w:rPr>
          <w:rFonts w:hint="eastAsia"/>
          <w:b/>
          <w:color w:val="000000" w:themeColor="text1"/>
          <w:szCs w:val="21"/>
        </w:rPr>
        <w:t xml:space="preserve"> HACCP</w:t>
      </w:r>
      <w:r>
        <w:rPr>
          <w:rFonts w:hint="eastAsia"/>
          <w:b/>
          <w:bCs/>
          <w:color w:val="000000" w:themeColor="text1"/>
          <w:szCs w:val="21"/>
        </w:rPr>
        <w:t>）和审核类型（指：二阶段、再认证，在相应的</w:t>
      </w:r>
      <w:r>
        <w:rPr>
          <w:rFonts w:hint="eastAsia"/>
          <w:b/>
          <w:color w:val="000000" w:themeColor="text1"/>
          <w:szCs w:val="21"/>
        </w:rPr>
        <w:t>□内划“√”；</w:t>
      </w:r>
    </w:p>
    <w:p w:rsidR="00427E72" w:rsidRDefault="00427E72" w:rsidP="00427E72">
      <w:pPr>
        <w:spacing w:line="360" w:lineRule="auto"/>
        <w:ind w:leftChars="-5" w:left="201" w:hangingChars="100" w:hanging="211"/>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427E72" w:rsidRDefault="00427E72" w:rsidP="00427E72">
      <w:pPr>
        <w:spacing w:line="360" w:lineRule="auto"/>
        <w:ind w:leftChars="-105" w:left="-220" w:firstLineChars="100" w:firstLine="211"/>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427E72" w:rsidRDefault="00427E72" w:rsidP="00427E72">
      <w:pPr>
        <w:spacing w:line="360" w:lineRule="auto"/>
        <w:ind w:leftChars="-5" w:left="201" w:hangingChars="100" w:hanging="211"/>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427E72" w:rsidRDefault="00427E72" w:rsidP="00427E72">
      <w:pPr>
        <w:snapToGrid w:val="0"/>
        <w:spacing w:line="300" w:lineRule="auto"/>
        <w:ind w:firstLineChars="100" w:firstLine="161"/>
        <w:jc w:val="left"/>
        <w:rPr>
          <w:b/>
          <w:bCs/>
          <w:color w:val="000000" w:themeColor="text1"/>
          <w:w w:val="115"/>
        </w:rPr>
      </w:pPr>
      <w:r>
        <w:rPr>
          <w:rFonts w:hint="eastAsia"/>
          <w:b/>
          <w:bCs/>
          <w:color w:val="000000" w:themeColor="text1"/>
          <w:sz w:val="16"/>
          <w:szCs w:val="16"/>
        </w:rPr>
        <w:t xml:space="preserve"> </w:t>
      </w:r>
    </w:p>
    <w:sectPr w:rsidR="00427E72" w:rsidSect="00954896">
      <w:pgSz w:w="11906" w:h="16838"/>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313" w:rsidRDefault="00C25313">
      <w:r>
        <w:separator/>
      </w:r>
    </w:p>
  </w:endnote>
  <w:endnote w:type="continuationSeparator" w:id="0">
    <w:p w:rsidR="00C25313" w:rsidRDefault="00C25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A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方正仿宋简体">
    <w:altName w:val="宋体"/>
    <w:charset w:val="86"/>
    <w:family w:val="auto"/>
    <w:pitch w:val="default"/>
    <w:sig w:usb0="00000000" w:usb1="0000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313" w:rsidRDefault="00C25313">
      <w:r>
        <w:separator/>
      </w:r>
    </w:p>
  </w:footnote>
  <w:footnote w:type="continuationSeparator" w:id="0">
    <w:p w:rsidR="00C25313" w:rsidRDefault="00C253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4E2" w:rsidRDefault="00A074E2" w:rsidP="00A074E2">
    <w:pPr>
      <w:pStyle w:val="ad"/>
      <w:pBdr>
        <w:bottom w:val="none" w:sz="0" w:space="0" w:color="auto"/>
      </w:pBdr>
      <w:tabs>
        <w:tab w:val="clear" w:pos="4153"/>
        <w:tab w:val="left" w:pos="8910"/>
        <w:tab w:val="left" w:pos="9142"/>
      </w:tabs>
      <w:spacing w:line="320" w:lineRule="exact"/>
      <w:jc w:val="left"/>
      <w:rPr>
        <w:rStyle w:val="CharChar1"/>
        <w:rFonts w:hint="default"/>
      </w:rPr>
    </w:pPr>
    <w:bookmarkStart w:id="10" w:name="_Hlk8555230"/>
    <w:r>
      <w:rPr>
        <w:rStyle w:val="CharChar1"/>
        <w:rFonts w:hint="default"/>
        <w:noProof/>
      </w:rPr>
      <w:drawing>
        <wp:anchor distT="0" distB="0" distL="114300" distR="114300" simplePos="0" relativeHeight="251665408" behindDoc="0" locked="0" layoutInCell="1" allowOverlap="1" wp14:anchorId="5DD16988" wp14:editId="45CA6830">
          <wp:simplePos x="0" y="0"/>
          <wp:positionH relativeFrom="column">
            <wp:posOffset>-19050</wp:posOffset>
          </wp:positionH>
          <wp:positionV relativeFrom="paragraph">
            <wp:posOffset>-64135</wp:posOffset>
          </wp:positionV>
          <wp:extent cx="482600" cy="485775"/>
          <wp:effectExtent l="0" t="0" r="0" b="9525"/>
          <wp:wrapSquare wrapText="bothSides"/>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noProof/>
      </w:rPr>
      <mc:AlternateContent>
        <mc:Choice Requires="wps">
          <w:drawing>
            <wp:anchor distT="0" distB="0" distL="114300" distR="114300" simplePos="0" relativeHeight="251664384" behindDoc="0" locked="0" layoutInCell="1" allowOverlap="1" wp14:anchorId="3BD02400" wp14:editId="3B01EA2B">
              <wp:simplePos x="0" y="0"/>
              <wp:positionH relativeFrom="column">
                <wp:posOffset>5079365</wp:posOffset>
              </wp:positionH>
              <wp:positionV relativeFrom="paragraph">
                <wp:posOffset>99695</wp:posOffset>
              </wp:positionV>
              <wp:extent cx="1274445" cy="256540"/>
              <wp:effectExtent l="2540" t="4445"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74E2" w:rsidRDefault="00A074E2" w:rsidP="00A074E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02400" id="_x0000_t202" coordsize="21600,21600" o:spt="202" path="m,l,21600r21600,l21600,xe">
              <v:stroke joinstyle="miter"/>
              <v:path gradientshapeok="t" o:connecttype="rect"/>
            </v:shapetype>
            <v:shape id="文本框 7" o:spid="_x0000_s1026" type="#_x0000_t202" style="position:absolute;margin-left:399.95pt;margin-top:7.85pt;width:100.35pt;height:2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" stroked="f">
              <v:textbox>
                <w:txbxContent>
                  <w:p w:rsidR="00A074E2" w:rsidRDefault="00A074E2" w:rsidP="00A074E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B0E36" w:rsidRDefault="00A074E2" w:rsidP="00A074E2">
    <w:pPr>
      <w:pStyle w:val="ad"/>
      <w:pBdr>
        <w:bottom w:val="none" w:sz="0" w:space="0" w:color="auto"/>
      </w:pBdr>
      <w:tabs>
        <w:tab w:val="clear" w:pos="4153"/>
        <w:tab w:val="left" w:pos="8910"/>
        <w:tab w:val="left" w:pos="9142"/>
      </w:tabs>
      <w:spacing w:line="320" w:lineRule="exact"/>
      <w:jc w:val="left"/>
      <w:rPr>
        <w:rStyle w:val="CharChar1"/>
        <w:rFonts w:hint="default"/>
      </w:rPr>
    </w:pPr>
    <w:r>
      <w:rPr>
        <w:rStyle w:val="CharChar1"/>
        <w:rFonts w:hint="default"/>
        <w:w w:val="90"/>
      </w:rPr>
      <w:t>Beijing International Standard united Certification Co.,Ltd.</w:t>
    </w:r>
    <w:r w:rsidR="00EB0E36">
      <w:rPr>
        <w:noProof/>
      </w:rPr>
      <mc:AlternateContent>
        <mc:Choice Requires="wps">
          <w:drawing>
            <wp:anchor distT="0" distB="0" distL="114300" distR="114300" simplePos="0" relativeHeight="251660288" behindDoc="0" locked="0" layoutInCell="1" allowOverlap="1" wp14:anchorId="79A07EDC" wp14:editId="1D2FC326">
              <wp:simplePos x="0" y="0"/>
              <wp:positionH relativeFrom="column">
                <wp:posOffset>3166745</wp:posOffset>
              </wp:positionH>
              <wp:positionV relativeFrom="paragraph">
                <wp:posOffset>66675</wp:posOffset>
              </wp:positionV>
              <wp:extent cx="2084070" cy="256540"/>
              <wp:effectExtent l="0" t="0" r="0" b="0"/>
              <wp:wrapNone/>
              <wp:docPr id="37"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084070" cy="256540"/>
                      </a:xfrm>
                      <a:prstGeom prst="rect">
                        <a:avLst/>
                      </a:prstGeom>
                      <a:solidFill>
                        <a:srgbClr val="FFFFFF"/>
                      </a:solidFill>
                      <a:ln w="9525">
                        <a:noFill/>
                      </a:ln>
                    </wps:spPr>
                    <wps:txbx>
                      <w:txbxContent>
                        <w:p w:rsidR="00EB0E36" w:rsidRDefault="00EB0E36">
                          <w:pPr>
                            <w:rPr>
                              <w:rFonts w:asciiTheme="minorEastAsia" w:eastAsiaTheme="minorEastAsia" w:hAnsiTheme="minorEastAsia"/>
                            </w:rPr>
                          </w:pPr>
                        </w:p>
                      </w:txbxContent>
                    </wps:txbx>
                    <wps:bodyPr upright="1"/>
                  </wps:wsp>
                </a:graphicData>
              </a:graphic>
            </wp:anchor>
          </w:drawing>
        </mc:Choice>
        <mc:Fallback>
          <w:pict>
            <v:shape w14:anchorId="79A07EDC" id="文本框 1" o:spid="_x0000_s1027" type="#_x0000_t202" style="position:absolute;margin-left:249.35pt;margin-top:5.25pt;width:164.1pt;height:2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" stroked="f">
              <v:textbox>
                <w:txbxContent>
                  <w:p w:rsidR="00EB0E36" w:rsidRDefault="00EB0E36">
                    <w:pPr>
                      <w:rPr>
                        <w:rFonts w:asciiTheme="minorEastAsia" w:eastAsiaTheme="minorEastAsia" w:hAnsiTheme="minorEastAsia"/>
                      </w:rPr>
                    </w:pPr>
                  </w:p>
                </w:txbxContent>
              </v:textbox>
            </v:shape>
          </w:pict>
        </mc:Fallback>
      </mc:AlternateContent>
    </w:r>
    <w:r w:rsidR="00EB0E36">
      <w:rPr>
        <w:rStyle w:val="CharChar1"/>
        <w:rFonts w:hint="default"/>
      </w:rPr>
      <w:tab/>
    </w:r>
    <w:r w:rsidR="00EB0E36">
      <w:rPr>
        <w:rStyle w:val="CharChar1"/>
        <w:rFonts w:hint="default"/>
      </w:rPr>
      <w:tab/>
    </w:r>
    <w:r w:rsidR="00EB0E36">
      <w:rPr>
        <w:rStyle w:val="CharChar1"/>
        <w:rFonts w:hint="default"/>
      </w:rPr>
      <w:tab/>
    </w:r>
    <w:bookmarkEnd w:id="10"/>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15:restartNumberingAfterBreak="0">
    <w:nsid w:val="9822F139"/>
    <w:multiLevelType w:val="singleLevel"/>
    <w:tmpl w:val="9822F139"/>
    <w:lvl w:ilvl="0">
      <w:start w:val="1"/>
      <w:numFmt w:val="decimal"/>
      <w:suff w:val="space"/>
      <w:lvlText w:val="%1."/>
      <w:lvlJc w:val="left"/>
    </w:lvl>
  </w:abstractNum>
  <w:abstractNum w:abstractNumId="2" w15:restartNumberingAfterBreak="0">
    <w:nsid w:val="9F02A0E4"/>
    <w:multiLevelType w:val="singleLevel"/>
    <w:tmpl w:val="9F02A0E4"/>
    <w:lvl w:ilvl="0">
      <w:start w:val="1"/>
      <w:numFmt w:val="decimal"/>
      <w:suff w:val="space"/>
      <w:lvlText w:val="%1."/>
      <w:lvlJc w:val="left"/>
    </w:lvl>
  </w:abstractNum>
  <w:abstractNum w:abstractNumId="3"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4" w15:restartNumberingAfterBreak="0">
    <w:nsid w:val="ED9E6134"/>
    <w:multiLevelType w:val="singleLevel"/>
    <w:tmpl w:val="ED9E6134"/>
    <w:lvl w:ilvl="0">
      <w:start w:val="1"/>
      <w:numFmt w:val="decimal"/>
      <w:suff w:val="space"/>
      <w:lvlText w:val="%1."/>
      <w:lvlJc w:val="left"/>
    </w:lvl>
  </w:abstractNum>
  <w:abstractNum w:abstractNumId="5" w15:restartNumberingAfterBreak="0">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2C0F45"/>
    <w:multiLevelType w:val="hybridMultilevel"/>
    <w:tmpl w:val="171AA0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AB15B58"/>
    <w:multiLevelType w:val="multilevel"/>
    <w:tmpl w:val="0AB15B58"/>
    <w:lvl w:ilvl="0">
      <w:start w:val="1"/>
      <w:numFmt w:val="bullet"/>
      <w:pStyle w:val="ListBar8ptFeeder"/>
      <w:lvlText w:val="-"/>
      <w:lvlJc w:val="left"/>
      <w:pPr>
        <w:tabs>
          <w:tab w:val="left" w:pos="644"/>
        </w:tabs>
        <w:ind w:left="567" w:hanging="283"/>
      </w:pPr>
      <w:rPr>
        <w:rFonts w:hint="default"/>
        <w:sz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2F3655"/>
    <w:multiLevelType w:val="hybridMultilevel"/>
    <w:tmpl w:val="A794470C"/>
    <w:lvl w:ilvl="0" w:tplc="A824F034">
      <w:start w:val="3"/>
      <w:numFmt w:val="decimalZero"/>
      <w:lvlText w:val="%1）"/>
      <w:lvlJc w:val="left"/>
      <w:pPr>
        <w:ind w:left="922" w:hanging="48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11" w15:restartNumberingAfterBreak="0">
    <w:nsid w:val="1D481A7E"/>
    <w:multiLevelType w:val="multilevel"/>
    <w:tmpl w:val="8624ADC8"/>
    <w:lvl w:ilvl="0">
      <w:start w:val="1"/>
      <w:numFmt w:val="decimal"/>
      <w:lvlText w:val="%1"/>
      <w:lvlJc w:val="left"/>
      <w:pPr>
        <w:tabs>
          <w:tab w:val="num" w:pos="360"/>
        </w:tabs>
        <w:ind w:left="284" w:hanging="284"/>
      </w:pPr>
      <w:rPr>
        <w:rFonts w:ascii="Arial" w:hAnsi="Arial" w:cs="Arial"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851"/>
        </w:tabs>
        <w:ind w:left="851" w:hanging="851"/>
      </w:pPr>
      <w:rPr>
        <w:rFonts w:ascii="Arial"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4230D95"/>
    <w:multiLevelType w:val="hybridMultilevel"/>
    <w:tmpl w:val="84F676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5B26646"/>
    <w:multiLevelType w:val="hybridMultilevel"/>
    <w:tmpl w:val="C1A2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4D5273"/>
    <w:multiLevelType w:val="hybridMultilevel"/>
    <w:tmpl w:val="76B45298"/>
    <w:lvl w:ilvl="0" w:tplc="04090001">
      <w:start w:val="1"/>
      <w:numFmt w:val="bullet"/>
      <w:lvlText w:val=""/>
      <w:lvlJc w:val="left"/>
      <w:pPr>
        <w:ind w:left="1655" w:hanging="360"/>
      </w:pPr>
      <w:rPr>
        <w:rFonts w:ascii="Symbol" w:hAnsi="Symbol" w:hint="default"/>
      </w:rPr>
    </w:lvl>
    <w:lvl w:ilvl="1" w:tplc="04090003" w:tentative="1">
      <w:start w:val="1"/>
      <w:numFmt w:val="bullet"/>
      <w:lvlText w:val="o"/>
      <w:lvlJc w:val="left"/>
      <w:pPr>
        <w:ind w:left="2375" w:hanging="360"/>
      </w:pPr>
      <w:rPr>
        <w:rFonts w:ascii="Courier New" w:hAnsi="Courier New" w:cs="Courier New" w:hint="default"/>
      </w:rPr>
    </w:lvl>
    <w:lvl w:ilvl="2" w:tplc="04090005" w:tentative="1">
      <w:start w:val="1"/>
      <w:numFmt w:val="bullet"/>
      <w:lvlText w:val=""/>
      <w:lvlJc w:val="left"/>
      <w:pPr>
        <w:ind w:left="3095" w:hanging="360"/>
      </w:pPr>
      <w:rPr>
        <w:rFonts w:ascii="Wingdings" w:hAnsi="Wingdings" w:hint="default"/>
      </w:rPr>
    </w:lvl>
    <w:lvl w:ilvl="3" w:tplc="04090001" w:tentative="1">
      <w:start w:val="1"/>
      <w:numFmt w:val="bullet"/>
      <w:lvlText w:val=""/>
      <w:lvlJc w:val="left"/>
      <w:pPr>
        <w:ind w:left="3815" w:hanging="360"/>
      </w:pPr>
      <w:rPr>
        <w:rFonts w:ascii="Symbol" w:hAnsi="Symbol" w:hint="default"/>
      </w:rPr>
    </w:lvl>
    <w:lvl w:ilvl="4" w:tplc="04090003" w:tentative="1">
      <w:start w:val="1"/>
      <w:numFmt w:val="bullet"/>
      <w:lvlText w:val="o"/>
      <w:lvlJc w:val="left"/>
      <w:pPr>
        <w:ind w:left="4535" w:hanging="360"/>
      </w:pPr>
      <w:rPr>
        <w:rFonts w:ascii="Courier New" w:hAnsi="Courier New" w:cs="Courier New" w:hint="default"/>
      </w:rPr>
    </w:lvl>
    <w:lvl w:ilvl="5" w:tplc="04090005" w:tentative="1">
      <w:start w:val="1"/>
      <w:numFmt w:val="bullet"/>
      <w:lvlText w:val=""/>
      <w:lvlJc w:val="left"/>
      <w:pPr>
        <w:ind w:left="5255" w:hanging="360"/>
      </w:pPr>
      <w:rPr>
        <w:rFonts w:ascii="Wingdings" w:hAnsi="Wingdings" w:hint="default"/>
      </w:rPr>
    </w:lvl>
    <w:lvl w:ilvl="6" w:tplc="04090001" w:tentative="1">
      <w:start w:val="1"/>
      <w:numFmt w:val="bullet"/>
      <w:lvlText w:val=""/>
      <w:lvlJc w:val="left"/>
      <w:pPr>
        <w:ind w:left="5975" w:hanging="360"/>
      </w:pPr>
      <w:rPr>
        <w:rFonts w:ascii="Symbol" w:hAnsi="Symbol" w:hint="default"/>
      </w:rPr>
    </w:lvl>
    <w:lvl w:ilvl="7" w:tplc="04090003" w:tentative="1">
      <w:start w:val="1"/>
      <w:numFmt w:val="bullet"/>
      <w:lvlText w:val="o"/>
      <w:lvlJc w:val="left"/>
      <w:pPr>
        <w:ind w:left="6695" w:hanging="360"/>
      </w:pPr>
      <w:rPr>
        <w:rFonts w:ascii="Courier New" w:hAnsi="Courier New" w:cs="Courier New" w:hint="default"/>
      </w:rPr>
    </w:lvl>
    <w:lvl w:ilvl="8" w:tplc="04090005" w:tentative="1">
      <w:start w:val="1"/>
      <w:numFmt w:val="bullet"/>
      <w:lvlText w:val=""/>
      <w:lvlJc w:val="left"/>
      <w:pPr>
        <w:ind w:left="7415" w:hanging="360"/>
      </w:pPr>
      <w:rPr>
        <w:rFonts w:ascii="Wingdings" w:hAnsi="Wingdings" w:hint="default"/>
      </w:rPr>
    </w:lvl>
  </w:abstractNum>
  <w:abstractNum w:abstractNumId="17" w15:restartNumberingAfterBreak="0">
    <w:nsid w:val="2EDD0FB5"/>
    <w:multiLevelType w:val="hybridMultilevel"/>
    <w:tmpl w:val="4FFCCC10"/>
    <w:lvl w:ilvl="0" w:tplc="C7AA5390">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4944522"/>
    <w:multiLevelType w:val="multilevel"/>
    <w:tmpl w:val="34944522"/>
    <w:lvl w:ilvl="0">
      <w:start w:val="1"/>
      <w:numFmt w:val="bullet"/>
      <w:pStyle w:val="ListBar11ptFeeder"/>
      <w:lvlText w:val="-"/>
      <w:lvlJc w:val="left"/>
      <w:pPr>
        <w:tabs>
          <w:tab w:val="left" w:pos="927"/>
        </w:tabs>
        <w:ind w:left="851" w:hanging="284"/>
      </w:pPr>
      <w:rPr>
        <w:rFonts w:hint="default"/>
        <w:sz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948361E"/>
    <w:multiLevelType w:val="hybridMultilevel"/>
    <w:tmpl w:val="5E6C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177904"/>
    <w:multiLevelType w:val="hybridMultilevel"/>
    <w:tmpl w:val="A1F85698"/>
    <w:lvl w:ilvl="0" w:tplc="04090017">
      <w:start w:val="1"/>
      <w:numFmt w:val="chineseCountingThousand"/>
      <w:lvlText w:val="(%1)"/>
      <w:lvlJc w:val="left"/>
      <w:pPr>
        <w:ind w:left="461" w:hanging="420"/>
      </w:pPr>
    </w:lvl>
    <w:lvl w:ilvl="1" w:tplc="04090019" w:tentative="1">
      <w:start w:val="1"/>
      <w:numFmt w:val="lowerLetter"/>
      <w:lvlText w:val="%2)"/>
      <w:lvlJc w:val="left"/>
      <w:pPr>
        <w:ind w:left="881" w:hanging="420"/>
      </w:pPr>
    </w:lvl>
    <w:lvl w:ilvl="2" w:tplc="0409001B" w:tentative="1">
      <w:start w:val="1"/>
      <w:numFmt w:val="lowerRoman"/>
      <w:lvlText w:val="%3."/>
      <w:lvlJc w:val="right"/>
      <w:pPr>
        <w:ind w:left="1301" w:hanging="420"/>
      </w:pPr>
    </w:lvl>
    <w:lvl w:ilvl="3" w:tplc="0409000F" w:tentative="1">
      <w:start w:val="1"/>
      <w:numFmt w:val="decimal"/>
      <w:lvlText w:val="%4."/>
      <w:lvlJc w:val="left"/>
      <w:pPr>
        <w:ind w:left="1721" w:hanging="420"/>
      </w:pPr>
    </w:lvl>
    <w:lvl w:ilvl="4" w:tplc="04090019" w:tentative="1">
      <w:start w:val="1"/>
      <w:numFmt w:val="lowerLetter"/>
      <w:lvlText w:val="%5)"/>
      <w:lvlJc w:val="left"/>
      <w:pPr>
        <w:ind w:left="2141" w:hanging="420"/>
      </w:pPr>
    </w:lvl>
    <w:lvl w:ilvl="5" w:tplc="0409001B" w:tentative="1">
      <w:start w:val="1"/>
      <w:numFmt w:val="lowerRoman"/>
      <w:lvlText w:val="%6."/>
      <w:lvlJc w:val="right"/>
      <w:pPr>
        <w:ind w:left="2561" w:hanging="420"/>
      </w:pPr>
    </w:lvl>
    <w:lvl w:ilvl="6" w:tplc="0409000F" w:tentative="1">
      <w:start w:val="1"/>
      <w:numFmt w:val="decimal"/>
      <w:lvlText w:val="%7."/>
      <w:lvlJc w:val="left"/>
      <w:pPr>
        <w:ind w:left="2981" w:hanging="420"/>
      </w:pPr>
    </w:lvl>
    <w:lvl w:ilvl="7" w:tplc="04090019" w:tentative="1">
      <w:start w:val="1"/>
      <w:numFmt w:val="lowerLetter"/>
      <w:lvlText w:val="%8)"/>
      <w:lvlJc w:val="left"/>
      <w:pPr>
        <w:ind w:left="3401" w:hanging="420"/>
      </w:pPr>
    </w:lvl>
    <w:lvl w:ilvl="8" w:tplc="0409001B" w:tentative="1">
      <w:start w:val="1"/>
      <w:numFmt w:val="lowerRoman"/>
      <w:lvlText w:val="%9."/>
      <w:lvlJc w:val="right"/>
      <w:pPr>
        <w:ind w:left="3821" w:hanging="420"/>
      </w:pPr>
    </w:lvl>
  </w:abstractNum>
  <w:abstractNum w:abstractNumId="21" w15:restartNumberingAfterBreak="0">
    <w:nsid w:val="3D0705A1"/>
    <w:multiLevelType w:val="hybridMultilevel"/>
    <w:tmpl w:val="447A6610"/>
    <w:lvl w:ilvl="0" w:tplc="6C00AA8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0C34750"/>
    <w:multiLevelType w:val="hybridMultilevel"/>
    <w:tmpl w:val="F1FC028A"/>
    <w:lvl w:ilvl="0" w:tplc="E1BEDA5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88E20F7"/>
    <w:multiLevelType w:val="multilevel"/>
    <w:tmpl w:val="488E20F7"/>
    <w:lvl w:ilvl="0">
      <w:start w:val="1"/>
      <w:numFmt w:val="japaneseCounting"/>
      <w:pStyle w:val="1"/>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919123D"/>
    <w:multiLevelType w:val="hybridMultilevel"/>
    <w:tmpl w:val="E2D0F6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pStyle w:val="2"/>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0EC46FB"/>
    <w:multiLevelType w:val="hybridMultilevel"/>
    <w:tmpl w:val="A94C49AC"/>
    <w:lvl w:ilvl="0" w:tplc="04090017">
      <w:start w:val="1"/>
      <w:numFmt w:val="chineseCountingThousand"/>
      <w:lvlText w:val="(%1)"/>
      <w:lvlJc w:val="left"/>
      <w:pPr>
        <w:ind w:left="200" w:hanging="420"/>
      </w:p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abstractNum w:abstractNumId="29" w15:restartNumberingAfterBreak="0">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70B28BE"/>
    <w:multiLevelType w:val="singleLevel"/>
    <w:tmpl w:val="570B28BE"/>
    <w:lvl w:ilvl="0">
      <w:start w:val="1"/>
      <w:numFmt w:val="decimal"/>
      <w:suff w:val="nothing"/>
      <w:lvlText w:val="%1、"/>
      <w:lvlJc w:val="left"/>
    </w:lvl>
  </w:abstractNum>
  <w:abstractNum w:abstractNumId="31" w15:restartNumberingAfterBreak="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32" w15:restartNumberingAfterBreak="0">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E3E32DB"/>
    <w:multiLevelType w:val="hybridMultilevel"/>
    <w:tmpl w:val="09345286"/>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EE83493"/>
    <w:multiLevelType w:val="hybridMultilevel"/>
    <w:tmpl w:val="3DC2A4B0"/>
    <w:lvl w:ilvl="0" w:tplc="06740588">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pStyle w:val="3"/>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37" w15:restartNumberingAfterBreak="0">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E592DEE"/>
    <w:multiLevelType w:val="hybridMultilevel"/>
    <w:tmpl w:val="4BAEC5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9" w15:restartNumberingAfterBreak="0">
    <w:nsid w:val="7014063A"/>
    <w:multiLevelType w:val="multilevel"/>
    <w:tmpl w:val="7014063A"/>
    <w:lvl w:ilv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03A27DC"/>
    <w:multiLevelType w:val="hybridMultilevel"/>
    <w:tmpl w:val="461AB5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0E60302"/>
    <w:multiLevelType w:val="hybridMultilevel"/>
    <w:tmpl w:val="14069010"/>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42" w15:restartNumberingAfterBreak="0">
    <w:nsid w:val="71691D76"/>
    <w:multiLevelType w:val="multilevel"/>
    <w:tmpl w:val="71691D76"/>
    <w:lvl w:ilvl="0">
      <w:start w:val="1"/>
      <w:numFmt w:val="bullet"/>
      <w:pStyle w:val="Header12ptBoldCentered"/>
      <w:lvlText w:val=""/>
      <w:lvlJc w:val="left"/>
      <w:pPr>
        <w:tabs>
          <w:tab w:val="left" w:pos="360"/>
        </w:tabs>
        <w:ind w:left="284" w:hanging="284"/>
      </w:pPr>
      <w:rPr>
        <w:rFonts w:ascii="Symbol"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43" w15:restartNumberingAfterBreak="0">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9D94E48"/>
    <w:multiLevelType w:val="hybridMultilevel"/>
    <w:tmpl w:val="A794470C"/>
    <w:lvl w:ilvl="0" w:tplc="A824F034">
      <w:start w:val="3"/>
      <w:numFmt w:val="decimalZero"/>
      <w:lvlText w:val="%1）"/>
      <w:lvlJc w:val="left"/>
      <w:pPr>
        <w:ind w:left="922" w:hanging="48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45" w15:restartNumberingAfterBreak="0">
    <w:nsid w:val="7A4334DC"/>
    <w:multiLevelType w:val="hybridMultilevel"/>
    <w:tmpl w:val="45E0F5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7B0D6E35"/>
    <w:multiLevelType w:val="hybridMultilevel"/>
    <w:tmpl w:val="8760E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AF4150"/>
    <w:multiLevelType w:val="hybridMultilevel"/>
    <w:tmpl w:val="F53A534A"/>
    <w:lvl w:ilvl="0" w:tplc="D92E734E">
      <w:start w:val="1"/>
      <w:numFmt w:val="decimal"/>
      <w:lvlText w:val="%1."/>
      <w:lvlJc w:val="left"/>
      <w:pPr>
        <w:ind w:left="140" w:hanging="360"/>
      </w:pPr>
      <w:rPr>
        <w:rFonts w:hint="default"/>
        <w:sz w:val="21"/>
      </w:r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num w:numId="1">
    <w:abstractNumId w:val="25"/>
  </w:num>
  <w:num w:numId="2">
    <w:abstractNumId w:val="27"/>
  </w:num>
  <w:num w:numId="3">
    <w:abstractNumId w:val="36"/>
  </w:num>
  <w:num w:numId="4">
    <w:abstractNumId w:val="42"/>
  </w:num>
  <w:num w:numId="5">
    <w:abstractNumId w:val="18"/>
  </w:num>
  <w:num w:numId="6">
    <w:abstractNumId w:val="8"/>
  </w:num>
  <w:num w:numId="7">
    <w:abstractNumId w:val="3"/>
  </w:num>
  <w:num w:numId="8">
    <w:abstractNumId w:val="5"/>
  </w:num>
  <w:num w:numId="9">
    <w:abstractNumId w:val="0"/>
  </w:num>
  <w:num w:numId="10">
    <w:abstractNumId w:val="32"/>
  </w:num>
  <w:num w:numId="11">
    <w:abstractNumId w:val="7"/>
  </w:num>
  <w:num w:numId="12">
    <w:abstractNumId w:val="31"/>
  </w:num>
  <w:num w:numId="13">
    <w:abstractNumId w:val="35"/>
  </w:num>
  <w:num w:numId="14">
    <w:abstractNumId w:val="29"/>
  </w:num>
  <w:num w:numId="15">
    <w:abstractNumId w:val="23"/>
  </w:num>
  <w:num w:numId="16">
    <w:abstractNumId w:val="43"/>
  </w:num>
  <w:num w:numId="17">
    <w:abstractNumId w:val="14"/>
  </w:num>
  <w:num w:numId="18">
    <w:abstractNumId w:val="37"/>
  </w:num>
  <w:num w:numId="19">
    <w:abstractNumId w:val="15"/>
  </w:num>
  <w:num w:numId="20">
    <w:abstractNumId w:val="9"/>
  </w:num>
  <w:num w:numId="21">
    <w:abstractNumId w:val="39"/>
  </w:num>
  <w:num w:numId="22">
    <w:abstractNumId w:val="24"/>
  </w:num>
  <w:num w:numId="23">
    <w:abstractNumId w:val="4"/>
  </w:num>
  <w:num w:numId="24">
    <w:abstractNumId w:val="17"/>
  </w:num>
  <w:num w:numId="25">
    <w:abstractNumId w:val="47"/>
  </w:num>
  <w:num w:numId="26">
    <w:abstractNumId w:val="40"/>
  </w:num>
  <w:num w:numId="27">
    <w:abstractNumId w:val="6"/>
  </w:num>
  <w:num w:numId="28">
    <w:abstractNumId w:val="1"/>
  </w:num>
  <w:num w:numId="29">
    <w:abstractNumId w:val="2"/>
  </w:num>
  <w:num w:numId="30">
    <w:abstractNumId w:val="10"/>
  </w:num>
  <w:num w:numId="31">
    <w:abstractNumId w:val="11"/>
  </w:num>
  <w:num w:numId="32">
    <w:abstractNumId w:val="33"/>
  </w:num>
  <w:num w:numId="33">
    <w:abstractNumId w:val="21"/>
  </w:num>
  <w:num w:numId="34">
    <w:abstractNumId w:val="38"/>
  </w:num>
  <w:num w:numId="35">
    <w:abstractNumId w:val="34"/>
  </w:num>
  <w:num w:numId="36">
    <w:abstractNumId w:val="41"/>
  </w:num>
  <w:num w:numId="37">
    <w:abstractNumId w:val="13"/>
  </w:num>
  <w:num w:numId="38">
    <w:abstractNumId w:val="16"/>
  </w:num>
  <w:num w:numId="39">
    <w:abstractNumId w:val="19"/>
  </w:num>
  <w:num w:numId="40">
    <w:abstractNumId w:val="45"/>
  </w:num>
  <w:num w:numId="41">
    <w:abstractNumId w:val="12"/>
  </w:num>
  <w:num w:numId="42">
    <w:abstractNumId w:val="46"/>
  </w:num>
  <w:num w:numId="43">
    <w:abstractNumId w:val="26"/>
  </w:num>
  <w:num w:numId="44">
    <w:abstractNumId w:val="28"/>
  </w:num>
  <w:num w:numId="45">
    <w:abstractNumId w:val="20"/>
  </w:num>
  <w:num w:numId="46">
    <w:abstractNumId w:val="30"/>
  </w:num>
  <w:num w:numId="47">
    <w:abstractNumId w:val="4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grammar="clean"/>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3C98"/>
    <w:rsid w:val="00004AF9"/>
    <w:rsid w:val="00005DE9"/>
    <w:rsid w:val="00010F5C"/>
    <w:rsid w:val="00013542"/>
    <w:rsid w:val="00015D86"/>
    <w:rsid w:val="000161A8"/>
    <w:rsid w:val="00016D43"/>
    <w:rsid w:val="000174EF"/>
    <w:rsid w:val="0001796A"/>
    <w:rsid w:val="000215B2"/>
    <w:rsid w:val="00021CAA"/>
    <w:rsid w:val="0002356E"/>
    <w:rsid w:val="00023A94"/>
    <w:rsid w:val="000247CC"/>
    <w:rsid w:val="00024C50"/>
    <w:rsid w:val="00025A3F"/>
    <w:rsid w:val="00026FC3"/>
    <w:rsid w:val="00027C37"/>
    <w:rsid w:val="00030A02"/>
    <w:rsid w:val="00032106"/>
    <w:rsid w:val="00034405"/>
    <w:rsid w:val="0003489C"/>
    <w:rsid w:val="0003779C"/>
    <w:rsid w:val="0004195F"/>
    <w:rsid w:val="00042F0B"/>
    <w:rsid w:val="000430BC"/>
    <w:rsid w:val="000443F0"/>
    <w:rsid w:val="00045306"/>
    <w:rsid w:val="0004567E"/>
    <w:rsid w:val="00046C54"/>
    <w:rsid w:val="0004796A"/>
    <w:rsid w:val="00050569"/>
    <w:rsid w:val="0005617F"/>
    <w:rsid w:val="0005663F"/>
    <w:rsid w:val="00056717"/>
    <w:rsid w:val="000568A8"/>
    <w:rsid w:val="000568E0"/>
    <w:rsid w:val="000609BC"/>
    <w:rsid w:val="000620B7"/>
    <w:rsid w:val="00062D79"/>
    <w:rsid w:val="00063A12"/>
    <w:rsid w:val="00063F19"/>
    <w:rsid w:val="000641F5"/>
    <w:rsid w:val="00065843"/>
    <w:rsid w:val="00071408"/>
    <w:rsid w:val="00071D0F"/>
    <w:rsid w:val="000739EC"/>
    <w:rsid w:val="00073B1B"/>
    <w:rsid w:val="00075C70"/>
    <w:rsid w:val="00081246"/>
    <w:rsid w:val="000833FB"/>
    <w:rsid w:val="00083928"/>
    <w:rsid w:val="0008517E"/>
    <w:rsid w:val="000859A5"/>
    <w:rsid w:val="00086FBE"/>
    <w:rsid w:val="0008704E"/>
    <w:rsid w:val="00087F03"/>
    <w:rsid w:val="0009304F"/>
    <w:rsid w:val="000937AB"/>
    <w:rsid w:val="00095A47"/>
    <w:rsid w:val="000A2BE6"/>
    <w:rsid w:val="000A3CBC"/>
    <w:rsid w:val="000A5C31"/>
    <w:rsid w:val="000A6BE4"/>
    <w:rsid w:val="000A74C2"/>
    <w:rsid w:val="000A77DF"/>
    <w:rsid w:val="000A7E39"/>
    <w:rsid w:val="000B0B92"/>
    <w:rsid w:val="000B61B8"/>
    <w:rsid w:val="000C24D4"/>
    <w:rsid w:val="000C2516"/>
    <w:rsid w:val="000C37CA"/>
    <w:rsid w:val="000C3927"/>
    <w:rsid w:val="000C4FC8"/>
    <w:rsid w:val="000D1CDF"/>
    <w:rsid w:val="000D3018"/>
    <w:rsid w:val="000D5381"/>
    <w:rsid w:val="000D5889"/>
    <w:rsid w:val="000D62A8"/>
    <w:rsid w:val="000D6C89"/>
    <w:rsid w:val="000D6F38"/>
    <w:rsid w:val="000D7DAA"/>
    <w:rsid w:val="000E0E27"/>
    <w:rsid w:val="000E1458"/>
    <w:rsid w:val="000E1BCB"/>
    <w:rsid w:val="000E3742"/>
    <w:rsid w:val="000E5E0C"/>
    <w:rsid w:val="000E6D03"/>
    <w:rsid w:val="000F0A73"/>
    <w:rsid w:val="000F2F8F"/>
    <w:rsid w:val="000F455D"/>
    <w:rsid w:val="000F50ED"/>
    <w:rsid w:val="000F53BC"/>
    <w:rsid w:val="0010180F"/>
    <w:rsid w:val="00101DC6"/>
    <w:rsid w:val="00102C83"/>
    <w:rsid w:val="00105501"/>
    <w:rsid w:val="00107EE9"/>
    <w:rsid w:val="001126DB"/>
    <w:rsid w:val="001134E0"/>
    <w:rsid w:val="0011696A"/>
    <w:rsid w:val="00116FB7"/>
    <w:rsid w:val="0012086B"/>
    <w:rsid w:val="00120DB0"/>
    <w:rsid w:val="00122A4D"/>
    <w:rsid w:val="0012338C"/>
    <w:rsid w:val="00124885"/>
    <w:rsid w:val="001311C0"/>
    <w:rsid w:val="0013265E"/>
    <w:rsid w:val="00132C04"/>
    <w:rsid w:val="001336B1"/>
    <w:rsid w:val="00134144"/>
    <w:rsid w:val="001357D8"/>
    <w:rsid w:val="00137039"/>
    <w:rsid w:val="0013797E"/>
    <w:rsid w:val="00140256"/>
    <w:rsid w:val="00150DEE"/>
    <w:rsid w:val="00161B47"/>
    <w:rsid w:val="0016297C"/>
    <w:rsid w:val="001660DD"/>
    <w:rsid w:val="00166640"/>
    <w:rsid w:val="00166C20"/>
    <w:rsid w:val="00174CD0"/>
    <w:rsid w:val="001755BC"/>
    <w:rsid w:val="0017661A"/>
    <w:rsid w:val="00180FB6"/>
    <w:rsid w:val="0019015D"/>
    <w:rsid w:val="00192349"/>
    <w:rsid w:val="00192B8A"/>
    <w:rsid w:val="001931DE"/>
    <w:rsid w:val="00197EBB"/>
    <w:rsid w:val="001A0E93"/>
    <w:rsid w:val="001A3416"/>
    <w:rsid w:val="001A5390"/>
    <w:rsid w:val="001A58B4"/>
    <w:rsid w:val="001A65A1"/>
    <w:rsid w:val="001A711E"/>
    <w:rsid w:val="001B04FE"/>
    <w:rsid w:val="001B08B1"/>
    <w:rsid w:val="001B33A7"/>
    <w:rsid w:val="001B3A29"/>
    <w:rsid w:val="001B702A"/>
    <w:rsid w:val="001C213F"/>
    <w:rsid w:val="001C6CD5"/>
    <w:rsid w:val="001D1AE3"/>
    <w:rsid w:val="001D2444"/>
    <w:rsid w:val="001D27FE"/>
    <w:rsid w:val="001D399B"/>
    <w:rsid w:val="001D3E38"/>
    <w:rsid w:val="001D450C"/>
    <w:rsid w:val="001D5696"/>
    <w:rsid w:val="001D764E"/>
    <w:rsid w:val="001D7F4E"/>
    <w:rsid w:val="001E47B3"/>
    <w:rsid w:val="001F01DD"/>
    <w:rsid w:val="001F15FE"/>
    <w:rsid w:val="001F200A"/>
    <w:rsid w:val="001F2BA9"/>
    <w:rsid w:val="001F2C42"/>
    <w:rsid w:val="001F2E0D"/>
    <w:rsid w:val="001F39C1"/>
    <w:rsid w:val="001F3CEE"/>
    <w:rsid w:val="001F4573"/>
    <w:rsid w:val="001F586A"/>
    <w:rsid w:val="001F59EC"/>
    <w:rsid w:val="001F6056"/>
    <w:rsid w:val="001F7B98"/>
    <w:rsid w:val="0020097A"/>
    <w:rsid w:val="00200B5C"/>
    <w:rsid w:val="00202A0E"/>
    <w:rsid w:val="0020561B"/>
    <w:rsid w:val="00206A25"/>
    <w:rsid w:val="00207B99"/>
    <w:rsid w:val="0021010B"/>
    <w:rsid w:val="00213E63"/>
    <w:rsid w:val="0021422A"/>
    <w:rsid w:val="002158CC"/>
    <w:rsid w:val="00215B65"/>
    <w:rsid w:val="00220DC7"/>
    <w:rsid w:val="00221582"/>
    <w:rsid w:val="0022375D"/>
    <w:rsid w:val="00225D86"/>
    <w:rsid w:val="00226D24"/>
    <w:rsid w:val="002303B0"/>
    <w:rsid w:val="00230482"/>
    <w:rsid w:val="002345C8"/>
    <w:rsid w:val="00235F69"/>
    <w:rsid w:val="00236070"/>
    <w:rsid w:val="00236689"/>
    <w:rsid w:val="0023683F"/>
    <w:rsid w:val="00241C08"/>
    <w:rsid w:val="00253A7D"/>
    <w:rsid w:val="00254DFD"/>
    <w:rsid w:val="002555A1"/>
    <w:rsid w:val="00255CEC"/>
    <w:rsid w:val="0025784C"/>
    <w:rsid w:val="00257C70"/>
    <w:rsid w:val="0026543C"/>
    <w:rsid w:val="002665B1"/>
    <w:rsid w:val="00273D1D"/>
    <w:rsid w:val="00276374"/>
    <w:rsid w:val="00277EFB"/>
    <w:rsid w:val="00280675"/>
    <w:rsid w:val="00283945"/>
    <w:rsid w:val="00283A47"/>
    <w:rsid w:val="00286A05"/>
    <w:rsid w:val="002874A4"/>
    <w:rsid w:val="00291DCD"/>
    <w:rsid w:val="0029211B"/>
    <w:rsid w:val="002925F3"/>
    <w:rsid w:val="00292DE6"/>
    <w:rsid w:val="00295AF9"/>
    <w:rsid w:val="00296D4A"/>
    <w:rsid w:val="0029718F"/>
    <w:rsid w:val="002974E9"/>
    <w:rsid w:val="002A21C0"/>
    <w:rsid w:val="002A6E71"/>
    <w:rsid w:val="002B0063"/>
    <w:rsid w:val="002B0E52"/>
    <w:rsid w:val="002B120A"/>
    <w:rsid w:val="002B2C71"/>
    <w:rsid w:val="002B3F58"/>
    <w:rsid w:val="002B5F85"/>
    <w:rsid w:val="002B68BB"/>
    <w:rsid w:val="002B799E"/>
    <w:rsid w:val="002C0DA0"/>
    <w:rsid w:val="002C0F9E"/>
    <w:rsid w:val="002C4615"/>
    <w:rsid w:val="002C600A"/>
    <w:rsid w:val="002C7249"/>
    <w:rsid w:val="002C7E94"/>
    <w:rsid w:val="002D0DC0"/>
    <w:rsid w:val="002D1483"/>
    <w:rsid w:val="002D28DB"/>
    <w:rsid w:val="002D4EBD"/>
    <w:rsid w:val="002E24FE"/>
    <w:rsid w:val="002E3D34"/>
    <w:rsid w:val="002E3D64"/>
    <w:rsid w:val="002E5BA6"/>
    <w:rsid w:val="002E6804"/>
    <w:rsid w:val="002F3211"/>
    <w:rsid w:val="002F3E9E"/>
    <w:rsid w:val="002F549E"/>
    <w:rsid w:val="002F6D37"/>
    <w:rsid w:val="002F78ED"/>
    <w:rsid w:val="002F795B"/>
    <w:rsid w:val="003020A4"/>
    <w:rsid w:val="0030355E"/>
    <w:rsid w:val="003064F9"/>
    <w:rsid w:val="003075E8"/>
    <w:rsid w:val="00307BC3"/>
    <w:rsid w:val="00307FE0"/>
    <w:rsid w:val="003102D4"/>
    <w:rsid w:val="00311661"/>
    <w:rsid w:val="003118F5"/>
    <w:rsid w:val="00311A9B"/>
    <w:rsid w:val="00312019"/>
    <w:rsid w:val="00313795"/>
    <w:rsid w:val="0031418F"/>
    <w:rsid w:val="003147ED"/>
    <w:rsid w:val="00314D80"/>
    <w:rsid w:val="00317619"/>
    <w:rsid w:val="0031761F"/>
    <w:rsid w:val="00320078"/>
    <w:rsid w:val="00320CB8"/>
    <w:rsid w:val="003219C5"/>
    <w:rsid w:val="00321A4E"/>
    <w:rsid w:val="00321C23"/>
    <w:rsid w:val="00321F2A"/>
    <w:rsid w:val="003225B6"/>
    <w:rsid w:val="00323251"/>
    <w:rsid w:val="003260AF"/>
    <w:rsid w:val="003260C1"/>
    <w:rsid w:val="00327013"/>
    <w:rsid w:val="00330637"/>
    <w:rsid w:val="0033244B"/>
    <w:rsid w:val="003367B3"/>
    <w:rsid w:val="00341103"/>
    <w:rsid w:val="00343125"/>
    <w:rsid w:val="00344E0D"/>
    <w:rsid w:val="003468D6"/>
    <w:rsid w:val="003473BB"/>
    <w:rsid w:val="00347F60"/>
    <w:rsid w:val="0035144D"/>
    <w:rsid w:val="0035258B"/>
    <w:rsid w:val="003529AA"/>
    <w:rsid w:val="00355077"/>
    <w:rsid w:val="003557A0"/>
    <w:rsid w:val="00356213"/>
    <w:rsid w:val="003608A2"/>
    <w:rsid w:val="00360BBF"/>
    <w:rsid w:val="0036131F"/>
    <w:rsid w:val="00361B5C"/>
    <w:rsid w:val="00361B6E"/>
    <w:rsid w:val="0036366D"/>
    <w:rsid w:val="00363A8A"/>
    <w:rsid w:val="00363B8B"/>
    <w:rsid w:val="0036409E"/>
    <w:rsid w:val="00365163"/>
    <w:rsid w:val="003656B4"/>
    <w:rsid w:val="00365814"/>
    <w:rsid w:val="00371E43"/>
    <w:rsid w:val="00372274"/>
    <w:rsid w:val="00373391"/>
    <w:rsid w:val="0037459F"/>
    <w:rsid w:val="003751A8"/>
    <w:rsid w:val="00376915"/>
    <w:rsid w:val="00377EA6"/>
    <w:rsid w:val="00380FA6"/>
    <w:rsid w:val="00383985"/>
    <w:rsid w:val="003839B2"/>
    <w:rsid w:val="0038619A"/>
    <w:rsid w:val="00392F2E"/>
    <w:rsid w:val="003931DB"/>
    <w:rsid w:val="003943C3"/>
    <w:rsid w:val="0039563C"/>
    <w:rsid w:val="00396633"/>
    <w:rsid w:val="003A0661"/>
    <w:rsid w:val="003A0DE1"/>
    <w:rsid w:val="003A314F"/>
    <w:rsid w:val="003A4C41"/>
    <w:rsid w:val="003A53CF"/>
    <w:rsid w:val="003A5E39"/>
    <w:rsid w:val="003A5E8F"/>
    <w:rsid w:val="003A6B78"/>
    <w:rsid w:val="003A7BC1"/>
    <w:rsid w:val="003B36D6"/>
    <w:rsid w:val="003B4805"/>
    <w:rsid w:val="003B4A30"/>
    <w:rsid w:val="003B55D2"/>
    <w:rsid w:val="003B6644"/>
    <w:rsid w:val="003B674A"/>
    <w:rsid w:val="003B69BB"/>
    <w:rsid w:val="003B72BA"/>
    <w:rsid w:val="003B742C"/>
    <w:rsid w:val="003C225D"/>
    <w:rsid w:val="003C28C9"/>
    <w:rsid w:val="003C30BF"/>
    <w:rsid w:val="003C4EC2"/>
    <w:rsid w:val="003C62DF"/>
    <w:rsid w:val="003C6700"/>
    <w:rsid w:val="003C67E5"/>
    <w:rsid w:val="003D1C26"/>
    <w:rsid w:val="003D621F"/>
    <w:rsid w:val="003D796F"/>
    <w:rsid w:val="003E0A19"/>
    <w:rsid w:val="003E1392"/>
    <w:rsid w:val="003E162D"/>
    <w:rsid w:val="003E16AD"/>
    <w:rsid w:val="003E3D4F"/>
    <w:rsid w:val="003E43AC"/>
    <w:rsid w:val="003E60BB"/>
    <w:rsid w:val="003E68A2"/>
    <w:rsid w:val="003E6A5F"/>
    <w:rsid w:val="003F11E2"/>
    <w:rsid w:val="003F26FB"/>
    <w:rsid w:val="003F30B2"/>
    <w:rsid w:val="003F4F33"/>
    <w:rsid w:val="003F729C"/>
    <w:rsid w:val="003F73B4"/>
    <w:rsid w:val="003F74C1"/>
    <w:rsid w:val="003F7CCF"/>
    <w:rsid w:val="003F7D21"/>
    <w:rsid w:val="0040324F"/>
    <w:rsid w:val="00403A76"/>
    <w:rsid w:val="00405907"/>
    <w:rsid w:val="004061CA"/>
    <w:rsid w:val="004100EA"/>
    <w:rsid w:val="00412E2D"/>
    <w:rsid w:val="004136BC"/>
    <w:rsid w:val="004167FD"/>
    <w:rsid w:val="00417185"/>
    <w:rsid w:val="0041722B"/>
    <w:rsid w:val="00420B68"/>
    <w:rsid w:val="0042174D"/>
    <w:rsid w:val="00421F5F"/>
    <w:rsid w:val="00422C26"/>
    <w:rsid w:val="00424E79"/>
    <w:rsid w:val="00425E15"/>
    <w:rsid w:val="00427989"/>
    <w:rsid w:val="00427E72"/>
    <w:rsid w:val="004304B9"/>
    <w:rsid w:val="0043270B"/>
    <w:rsid w:val="00433B78"/>
    <w:rsid w:val="00434150"/>
    <w:rsid w:val="0043596D"/>
    <w:rsid w:val="004359D5"/>
    <w:rsid w:val="00437988"/>
    <w:rsid w:val="004413BD"/>
    <w:rsid w:val="004415D5"/>
    <w:rsid w:val="00441B47"/>
    <w:rsid w:val="00442107"/>
    <w:rsid w:val="00444366"/>
    <w:rsid w:val="00446040"/>
    <w:rsid w:val="0044616C"/>
    <w:rsid w:val="004467AD"/>
    <w:rsid w:val="00447F93"/>
    <w:rsid w:val="004519FA"/>
    <w:rsid w:val="00451C61"/>
    <w:rsid w:val="004541E5"/>
    <w:rsid w:val="00455D14"/>
    <w:rsid w:val="00455D9C"/>
    <w:rsid w:val="004566CA"/>
    <w:rsid w:val="004569AF"/>
    <w:rsid w:val="00456ED9"/>
    <w:rsid w:val="00460C61"/>
    <w:rsid w:val="004614A7"/>
    <w:rsid w:val="004618F8"/>
    <w:rsid w:val="004640D4"/>
    <w:rsid w:val="00464184"/>
    <w:rsid w:val="00464786"/>
    <w:rsid w:val="00465B78"/>
    <w:rsid w:val="00467A94"/>
    <w:rsid w:val="004706CF"/>
    <w:rsid w:val="00470B44"/>
    <w:rsid w:val="00473427"/>
    <w:rsid w:val="004754FB"/>
    <w:rsid w:val="0047698A"/>
    <w:rsid w:val="00477390"/>
    <w:rsid w:val="00477671"/>
    <w:rsid w:val="004779B7"/>
    <w:rsid w:val="00481225"/>
    <w:rsid w:val="004839E2"/>
    <w:rsid w:val="00484B0B"/>
    <w:rsid w:val="00484F44"/>
    <w:rsid w:val="004850A8"/>
    <w:rsid w:val="00490171"/>
    <w:rsid w:val="00490ABE"/>
    <w:rsid w:val="00490DC0"/>
    <w:rsid w:val="00492CEC"/>
    <w:rsid w:val="00493204"/>
    <w:rsid w:val="004A4726"/>
    <w:rsid w:val="004A5690"/>
    <w:rsid w:val="004A6793"/>
    <w:rsid w:val="004B3726"/>
    <w:rsid w:val="004B4105"/>
    <w:rsid w:val="004B541A"/>
    <w:rsid w:val="004B7A08"/>
    <w:rsid w:val="004B7ABC"/>
    <w:rsid w:val="004C1602"/>
    <w:rsid w:val="004C2093"/>
    <w:rsid w:val="004C4977"/>
    <w:rsid w:val="004C79CF"/>
    <w:rsid w:val="004D02CB"/>
    <w:rsid w:val="004D0420"/>
    <w:rsid w:val="004D1FA8"/>
    <w:rsid w:val="004D2854"/>
    <w:rsid w:val="004D3E71"/>
    <w:rsid w:val="004D51FC"/>
    <w:rsid w:val="004D5789"/>
    <w:rsid w:val="004D6867"/>
    <w:rsid w:val="004D7F7A"/>
    <w:rsid w:val="004E3228"/>
    <w:rsid w:val="004E3DE1"/>
    <w:rsid w:val="004E4848"/>
    <w:rsid w:val="004E56FA"/>
    <w:rsid w:val="004E631A"/>
    <w:rsid w:val="004F00C0"/>
    <w:rsid w:val="004F07A0"/>
    <w:rsid w:val="004F3778"/>
    <w:rsid w:val="004F4587"/>
    <w:rsid w:val="004F50B5"/>
    <w:rsid w:val="004F560C"/>
    <w:rsid w:val="00504731"/>
    <w:rsid w:val="005049C7"/>
    <w:rsid w:val="00504DB7"/>
    <w:rsid w:val="00504F8E"/>
    <w:rsid w:val="00506CC4"/>
    <w:rsid w:val="00514567"/>
    <w:rsid w:val="005164BD"/>
    <w:rsid w:val="00517F2C"/>
    <w:rsid w:val="00522112"/>
    <w:rsid w:val="00522C4F"/>
    <w:rsid w:val="005246D3"/>
    <w:rsid w:val="00526703"/>
    <w:rsid w:val="00526D18"/>
    <w:rsid w:val="00532B87"/>
    <w:rsid w:val="00535CBA"/>
    <w:rsid w:val="005366C8"/>
    <w:rsid w:val="00537B80"/>
    <w:rsid w:val="00542474"/>
    <w:rsid w:val="005435DB"/>
    <w:rsid w:val="00544572"/>
    <w:rsid w:val="005453FA"/>
    <w:rsid w:val="0054659B"/>
    <w:rsid w:val="00554050"/>
    <w:rsid w:val="005540B3"/>
    <w:rsid w:val="00555746"/>
    <w:rsid w:val="0055651D"/>
    <w:rsid w:val="005569E5"/>
    <w:rsid w:val="00561FBE"/>
    <w:rsid w:val="00562779"/>
    <w:rsid w:val="005627F2"/>
    <w:rsid w:val="00562B1B"/>
    <w:rsid w:val="00563268"/>
    <w:rsid w:val="00563341"/>
    <w:rsid w:val="0056476E"/>
    <w:rsid w:val="00564906"/>
    <w:rsid w:val="005668FF"/>
    <w:rsid w:val="00567BD1"/>
    <w:rsid w:val="00567DCA"/>
    <w:rsid w:val="00570ADA"/>
    <w:rsid w:val="00571D29"/>
    <w:rsid w:val="00571D95"/>
    <w:rsid w:val="0057243B"/>
    <w:rsid w:val="0057592E"/>
    <w:rsid w:val="00576F7C"/>
    <w:rsid w:val="0058276F"/>
    <w:rsid w:val="00582B28"/>
    <w:rsid w:val="0058344C"/>
    <w:rsid w:val="00584F23"/>
    <w:rsid w:val="005857B5"/>
    <w:rsid w:val="0058665D"/>
    <w:rsid w:val="005872FC"/>
    <w:rsid w:val="00592421"/>
    <w:rsid w:val="0059700F"/>
    <w:rsid w:val="005A42AE"/>
    <w:rsid w:val="005A494F"/>
    <w:rsid w:val="005A6808"/>
    <w:rsid w:val="005B0E6E"/>
    <w:rsid w:val="005B18E7"/>
    <w:rsid w:val="005B675E"/>
    <w:rsid w:val="005C051C"/>
    <w:rsid w:val="005C385B"/>
    <w:rsid w:val="005C4D99"/>
    <w:rsid w:val="005C5DE4"/>
    <w:rsid w:val="005D1D3E"/>
    <w:rsid w:val="005D5D5D"/>
    <w:rsid w:val="005D604C"/>
    <w:rsid w:val="005D6437"/>
    <w:rsid w:val="005E1385"/>
    <w:rsid w:val="005E1CBB"/>
    <w:rsid w:val="005E1D39"/>
    <w:rsid w:val="005E3E1C"/>
    <w:rsid w:val="005E3EDA"/>
    <w:rsid w:val="005E5488"/>
    <w:rsid w:val="005E56B1"/>
    <w:rsid w:val="005E6ACA"/>
    <w:rsid w:val="005E7A01"/>
    <w:rsid w:val="005E7CE9"/>
    <w:rsid w:val="005F104A"/>
    <w:rsid w:val="005F1B66"/>
    <w:rsid w:val="005F4341"/>
    <w:rsid w:val="005F5DD9"/>
    <w:rsid w:val="005F76EA"/>
    <w:rsid w:val="005F7E11"/>
    <w:rsid w:val="00601240"/>
    <w:rsid w:val="00603285"/>
    <w:rsid w:val="00604F37"/>
    <w:rsid w:val="00605A52"/>
    <w:rsid w:val="00605B3E"/>
    <w:rsid w:val="00610FA8"/>
    <w:rsid w:val="006112A8"/>
    <w:rsid w:val="006118F4"/>
    <w:rsid w:val="00612EF9"/>
    <w:rsid w:val="00613287"/>
    <w:rsid w:val="0061668C"/>
    <w:rsid w:val="00616DD4"/>
    <w:rsid w:val="00620ADB"/>
    <w:rsid w:val="00622F26"/>
    <w:rsid w:val="00624D86"/>
    <w:rsid w:val="00625603"/>
    <w:rsid w:val="006306D9"/>
    <w:rsid w:val="006318E9"/>
    <w:rsid w:val="00632A83"/>
    <w:rsid w:val="00634687"/>
    <w:rsid w:val="00636F2A"/>
    <w:rsid w:val="006379BB"/>
    <w:rsid w:val="00637D0A"/>
    <w:rsid w:val="006444AB"/>
    <w:rsid w:val="00645F59"/>
    <w:rsid w:val="00646B6F"/>
    <w:rsid w:val="00647189"/>
    <w:rsid w:val="00652ACA"/>
    <w:rsid w:val="00653429"/>
    <w:rsid w:val="00653D80"/>
    <w:rsid w:val="006545EA"/>
    <w:rsid w:val="00654924"/>
    <w:rsid w:val="0065499D"/>
    <w:rsid w:val="006561BD"/>
    <w:rsid w:val="00657E9D"/>
    <w:rsid w:val="00662E3B"/>
    <w:rsid w:val="00663160"/>
    <w:rsid w:val="00664691"/>
    <w:rsid w:val="006646F7"/>
    <w:rsid w:val="00665AEE"/>
    <w:rsid w:val="006666F0"/>
    <w:rsid w:val="00667182"/>
    <w:rsid w:val="006673D4"/>
    <w:rsid w:val="00670C3A"/>
    <w:rsid w:val="0067100B"/>
    <w:rsid w:val="0067275E"/>
    <w:rsid w:val="0067336F"/>
    <w:rsid w:val="0067364F"/>
    <w:rsid w:val="00674016"/>
    <w:rsid w:val="006754CE"/>
    <w:rsid w:val="00675A69"/>
    <w:rsid w:val="006775F4"/>
    <w:rsid w:val="00680052"/>
    <w:rsid w:val="006850E8"/>
    <w:rsid w:val="00686D2C"/>
    <w:rsid w:val="00691997"/>
    <w:rsid w:val="00691EB6"/>
    <w:rsid w:val="00692141"/>
    <w:rsid w:val="0069225E"/>
    <w:rsid w:val="006A1122"/>
    <w:rsid w:val="006A1447"/>
    <w:rsid w:val="006A22AB"/>
    <w:rsid w:val="006A3A2D"/>
    <w:rsid w:val="006A3E83"/>
    <w:rsid w:val="006A3EF8"/>
    <w:rsid w:val="006A41F1"/>
    <w:rsid w:val="006A4B17"/>
    <w:rsid w:val="006A5030"/>
    <w:rsid w:val="006A5D0A"/>
    <w:rsid w:val="006A6C0C"/>
    <w:rsid w:val="006A6DC1"/>
    <w:rsid w:val="006A77B4"/>
    <w:rsid w:val="006A7B70"/>
    <w:rsid w:val="006B1844"/>
    <w:rsid w:val="006B2636"/>
    <w:rsid w:val="006B39B9"/>
    <w:rsid w:val="006B4AAC"/>
    <w:rsid w:val="006B5370"/>
    <w:rsid w:val="006C3EB0"/>
    <w:rsid w:val="006C40C6"/>
    <w:rsid w:val="006C4389"/>
    <w:rsid w:val="006C683A"/>
    <w:rsid w:val="006C6F24"/>
    <w:rsid w:val="006C74E6"/>
    <w:rsid w:val="006D0E48"/>
    <w:rsid w:val="006D1335"/>
    <w:rsid w:val="006D305C"/>
    <w:rsid w:val="006D453C"/>
    <w:rsid w:val="006D609C"/>
    <w:rsid w:val="006D6652"/>
    <w:rsid w:val="006D68DD"/>
    <w:rsid w:val="006D723C"/>
    <w:rsid w:val="006D7B35"/>
    <w:rsid w:val="006D7D81"/>
    <w:rsid w:val="006E1390"/>
    <w:rsid w:val="006E3612"/>
    <w:rsid w:val="006E46FE"/>
    <w:rsid w:val="006E51A3"/>
    <w:rsid w:val="006E53B8"/>
    <w:rsid w:val="006E6067"/>
    <w:rsid w:val="006E772F"/>
    <w:rsid w:val="006E7B5F"/>
    <w:rsid w:val="006F02E6"/>
    <w:rsid w:val="006F1E3A"/>
    <w:rsid w:val="00700B3C"/>
    <w:rsid w:val="00701BFA"/>
    <w:rsid w:val="00701CA2"/>
    <w:rsid w:val="00706452"/>
    <w:rsid w:val="00707DB4"/>
    <w:rsid w:val="00712D5D"/>
    <w:rsid w:val="00712F52"/>
    <w:rsid w:val="00713BF2"/>
    <w:rsid w:val="00717485"/>
    <w:rsid w:val="00723336"/>
    <w:rsid w:val="00725178"/>
    <w:rsid w:val="0072576E"/>
    <w:rsid w:val="007275FB"/>
    <w:rsid w:val="00731E5A"/>
    <w:rsid w:val="00732DF8"/>
    <w:rsid w:val="0073530D"/>
    <w:rsid w:val="00736104"/>
    <w:rsid w:val="00736E06"/>
    <w:rsid w:val="00740295"/>
    <w:rsid w:val="0074059D"/>
    <w:rsid w:val="0074094E"/>
    <w:rsid w:val="0074202A"/>
    <w:rsid w:val="007436AD"/>
    <w:rsid w:val="00744021"/>
    <w:rsid w:val="00744E0B"/>
    <w:rsid w:val="00746D3F"/>
    <w:rsid w:val="00747C8B"/>
    <w:rsid w:val="00747FE4"/>
    <w:rsid w:val="00750BD4"/>
    <w:rsid w:val="00751106"/>
    <w:rsid w:val="00751C1D"/>
    <w:rsid w:val="007523AF"/>
    <w:rsid w:val="007532A4"/>
    <w:rsid w:val="0075396C"/>
    <w:rsid w:val="00754353"/>
    <w:rsid w:val="00754CFD"/>
    <w:rsid w:val="007570DC"/>
    <w:rsid w:val="00760FAD"/>
    <w:rsid w:val="007614C8"/>
    <w:rsid w:val="007626A7"/>
    <w:rsid w:val="00764FDB"/>
    <w:rsid w:val="0076752D"/>
    <w:rsid w:val="00770469"/>
    <w:rsid w:val="00771869"/>
    <w:rsid w:val="00775D3A"/>
    <w:rsid w:val="0077730E"/>
    <w:rsid w:val="00780E44"/>
    <w:rsid w:val="0078264C"/>
    <w:rsid w:val="00784B49"/>
    <w:rsid w:val="00784EC4"/>
    <w:rsid w:val="007866C5"/>
    <w:rsid w:val="00786DFD"/>
    <w:rsid w:val="007879F8"/>
    <w:rsid w:val="00791125"/>
    <w:rsid w:val="00791B8D"/>
    <w:rsid w:val="00791CBE"/>
    <w:rsid w:val="00792229"/>
    <w:rsid w:val="00792DA4"/>
    <w:rsid w:val="00794023"/>
    <w:rsid w:val="00795DA0"/>
    <w:rsid w:val="0079713C"/>
    <w:rsid w:val="007976B3"/>
    <w:rsid w:val="007A1760"/>
    <w:rsid w:val="007A2697"/>
    <w:rsid w:val="007A2C1A"/>
    <w:rsid w:val="007A6BA6"/>
    <w:rsid w:val="007A7751"/>
    <w:rsid w:val="007A7E08"/>
    <w:rsid w:val="007B2F73"/>
    <w:rsid w:val="007B6812"/>
    <w:rsid w:val="007B6D1F"/>
    <w:rsid w:val="007B739B"/>
    <w:rsid w:val="007B778F"/>
    <w:rsid w:val="007C0F10"/>
    <w:rsid w:val="007C2849"/>
    <w:rsid w:val="007C4DD7"/>
    <w:rsid w:val="007C53C9"/>
    <w:rsid w:val="007C7159"/>
    <w:rsid w:val="007D0A81"/>
    <w:rsid w:val="007D0CF5"/>
    <w:rsid w:val="007D3993"/>
    <w:rsid w:val="007D3BA9"/>
    <w:rsid w:val="007D5557"/>
    <w:rsid w:val="007D5E4C"/>
    <w:rsid w:val="007D69B4"/>
    <w:rsid w:val="007D69CA"/>
    <w:rsid w:val="007D7B31"/>
    <w:rsid w:val="007E5153"/>
    <w:rsid w:val="007F020E"/>
    <w:rsid w:val="007F1C16"/>
    <w:rsid w:val="007F1E62"/>
    <w:rsid w:val="007F28FE"/>
    <w:rsid w:val="007F4D49"/>
    <w:rsid w:val="007F4DE7"/>
    <w:rsid w:val="007F6F24"/>
    <w:rsid w:val="00800B39"/>
    <w:rsid w:val="008012FF"/>
    <w:rsid w:val="008025CE"/>
    <w:rsid w:val="00802C43"/>
    <w:rsid w:val="008030AC"/>
    <w:rsid w:val="00805A46"/>
    <w:rsid w:val="0080778A"/>
    <w:rsid w:val="008111CA"/>
    <w:rsid w:val="00811698"/>
    <w:rsid w:val="008138C7"/>
    <w:rsid w:val="00813D96"/>
    <w:rsid w:val="00813E0A"/>
    <w:rsid w:val="00814B2F"/>
    <w:rsid w:val="00815ADD"/>
    <w:rsid w:val="0081649F"/>
    <w:rsid w:val="008167F1"/>
    <w:rsid w:val="00817152"/>
    <w:rsid w:val="00817EF8"/>
    <w:rsid w:val="008216AF"/>
    <w:rsid w:val="00824EFA"/>
    <w:rsid w:val="00827C88"/>
    <w:rsid w:val="008317B8"/>
    <w:rsid w:val="0083209B"/>
    <w:rsid w:val="00832D01"/>
    <w:rsid w:val="00833B18"/>
    <w:rsid w:val="00835561"/>
    <w:rsid w:val="0083589B"/>
    <w:rsid w:val="00835C22"/>
    <w:rsid w:val="008365DD"/>
    <w:rsid w:val="0084019B"/>
    <w:rsid w:val="00845AA9"/>
    <w:rsid w:val="00845D78"/>
    <w:rsid w:val="00847AF3"/>
    <w:rsid w:val="00850565"/>
    <w:rsid w:val="00850E86"/>
    <w:rsid w:val="0085191B"/>
    <w:rsid w:val="008523C5"/>
    <w:rsid w:val="00852A92"/>
    <w:rsid w:val="008531AD"/>
    <w:rsid w:val="008544F0"/>
    <w:rsid w:val="00856ADD"/>
    <w:rsid w:val="00857EF7"/>
    <w:rsid w:val="00861056"/>
    <w:rsid w:val="00862210"/>
    <w:rsid w:val="00862324"/>
    <w:rsid w:val="00862DC9"/>
    <w:rsid w:val="00864092"/>
    <w:rsid w:val="008648E8"/>
    <w:rsid w:val="0086496B"/>
    <w:rsid w:val="00864EC8"/>
    <w:rsid w:val="00867A20"/>
    <w:rsid w:val="00867D30"/>
    <w:rsid w:val="00874935"/>
    <w:rsid w:val="00874AAC"/>
    <w:rsid w:val="00875A0F"/>
    <w:rsid w:val="00875B41"/>
    <w:rsid w:val="00877EB8"/>
    <w:rsid w:val="008801D3"/>
    <w:rsid w:val="00880B7D"/>
    <w:rsid w:val="00880C3D"/>
    <w:rsid w:val="00881093"/>
    <w:rsid w:val="008822A0"/>
    <w:rsid w:val="00884564"/>
    <w:rsid w:val="00886123"/>
    <w:rsid w:val="00886B68"/>
    <w:rsid w:val="00887731"/>
    <w:rsid w:val="008902A4"/>
    <w:rsid w:val="008911A1"/>
    <w:rsid w:val="0089141B"/>
    <w:rsid w:val="008922AB"/>
    <w:rsid w:val="00893538"/>
    <w:rsid w:val="00894AE8"/>
    <w:rsid w:val="008956AE"/>
    <w:rsid w:val="0089675B"/>
    <w:rsid w:val="008A3F79"/>
    <w:rsid w:val="008A462E"/>
    <w:rsid w:val="008A546A"/>
    <w:rsid w:val="008A5B85"/>
    <w:rsid w:val="008A6929"/>
    <w:rsid w:val="008A71D3"/>
    <w:rsid w:val="008B0233"/>
    <w:rsid w:val="008B0A14"/>
    <w:rsid w:val="008B17BE"/>
    <w:rsid w:val="008B2AD7"/>
    <w:rsid w:val="008B39A8"/>
    <w:rsid w:val="008B5A6A"/>
    <w:rsid w:val="008B76F2"/>
    <w:rsid w:val="008C0340"/>
    <w:rsid w:val="008C1EC6"/>
    <w:rsid w:val="008C2FB9"/>
    <w:rsid w:val="008C30CE"/>
    <w:rsid w:val="008C4FF4"/>
    <w:rsid w:val="008C609C"/>
    <w:rsid w:val="008C61D8"/>
    <w:rsid w:val="008D2CCD"/>
    <w:rsid w:val="008D4C7D"/>
    <w:rsid w:val="008D7750"/>
    <w:rsid w:val="008E1514"/>
    <w:rsid w:val="008E16D2"/>
    <w:rsid w:val="008E4199"/>
    <w:rsid w:val="008E4A7C"/>
    <w:rsid w:val="008E6333"/>
    <w:rsid w:val="008E67FF"/>
    <w:rsid w:val="008E7D28"/>
    <w:rsid w:val="008F15F5"/>
    <w:rsid w:val="008F2EDD"/>
    <w:rsid w:val="008F3821"/>
    <w:rsid w:val="008F56DA"/>
    <w:rsid w:val="008F7E11"/>
    <w:rsid w:val="009004F3"/>
    <w:rsid w:val="00901988"/>
    <w:rsid w:val="00901C38"/>
    <w:rsid w:val="0090215D"/>
    <w:rsid w:val="009028F6"/>
    <w:rsid w:val="00902B3C"/>
    <w:rsid w:val="0090380D"/>
    <w:rsid w:val="00904297"/>
    <w:rsid w:val="009052D2"/>
    <w:rsid w:val="00905FD4"/>
    <w:rsid w:val="0091086D"/>
    <w:rsid w:val="00911176"/>
    <w:rsid w:val="00914C24"/>
    <w:rsid w:val="009203AC"/>
    <w:rsid w:val="00920AF8"/>
    <w:rsid w:val="0092312A"/>
    <w:rsid w:val="00925B74"/>
    <w:rsid w:val="009260B9"/>
    <w:rsid w:val="00926324"/>
    <w:rsid w:val="00926FBD"/>
    <w:rsid w:val="0092740B"/>
    <w:rsid w:val="00932B07"/>
    <w:rsid w:val="00934CB3"/>
    <w:rsid w:val="00936317"/>
    <w:rsid w:val="00936636"/>
    <w:rsid w:val="00936C90"/>
    <w:rsid w:val="00943014"/>
    <w:rsid w:val="00946A31"/>
    <w:rsid w:val="00950AF5"/>
    <w:rsid w:val="0095181D"/>
    <w:rsid w:val="00951E0F"/>
    <w:rsid w:val="009524C7"/>
    <w:rsid w:val="009525E8"/>
    <w:rsid w:val="00954896"/>
    <w:rsid w:val="00955295"/>
    <w:rsid w:val="0096442B"/>
    <w:rsid w:val="00964AE5"/>
    <w:rsid w:val="00965F40"/>
    <w:rsid w:val="009673B7"/>
    <w:rsid w:val="0097007D"/>
    <w:rsid w:val="009716DE"/>
    <w:rsid w:val="00971BD7"/>
    <w:rsid w:val="009727A6"/>
    <w:rsid w:val="0097574E"/>
    <w:rsid w:val="009773C5"/>
    <w:rsid w:val="00977798"/>
    <w:rsid w:val="0098025C"/>
    <w:rsid w:val="00980AEE"/>
    <w:rsid w:val="00981C8D"/>
    <w:rsid w:val="0098269F"/>
    <w:rsid w:val="009833E3"/>
    <w:rsid w:val="00983627"/>
    <w:rsid w:val="0098530B"/>
    <w:rsid w:val="009862C9"/>
    <w:rsid w:val="00987B47"/>
    <w:rsid w:val="009914AB"/>
    <w:rsid w:val="00991BAE"/>
    <w:rsid w:val="00992839"/>
    <w:rsid w:val="00995385"/>
    <w:rsid w:val="00997B9E"/>
    <w:rsid w:val="00997CC7"/>
    <w:rsid w:val="009A150A"/>
    <w:rsid w:val="009A1916"/>
    <w:rsid w:val="009A19ED"/>
    <w:rsid w:val="009A1B22"/>
    <w:rsid w:val="009A29DC"/>
    <w:rsid w:val="009A2DAA"/>
    <w:rsid w:val="009A50DD"/>
    <w:rsid w:val="009A774E"/>
    <w:rsid w:val="009A7BA8"/>
    <w:rsid w:val="009B038E"/>
    <w:rsid w:val="009B0C4D"/>
    <w:rsid w:val="009B102D"/>
    <w:rsid w:val="009B1619"/>
    <w:rsid w:val="009B2D79"/>
    <w:rsid w:val="009B37FB"/>
    <w:rsid w:val="009B39C0"/>
    <w:rsid w:val="009B43AC"/>
    <w:rsid w:val="009C06DE"/>
    <w:rsid w:val="009C0A4B"/>
    <w:rsid w:val="009C238A"/>
    <w:rsid w:val="009C2808"/>
    <w:rsid w:val="009C3CE2"/>
    <w:rsid w:val="009D0836"/>
    <w:rsid w:val="009D15E6"/>
    <w:rsid w:val="009D359A"/>
    <w:rsid w:val="009D36C2"/>
    <w:rsid w:val="009D5E43"/>
    <w:rsid w:val="009D60BA"/>
    <w:rsid w:val="009D7370"/>
    <w:rsid w:val="009D7AF9"/>
    <w:rsid w:val="009E0C13"/>
    <w:rsid w:val="009E1BE9"/>
    <w:rsid w:val="009E1C26"/>
    <w:rsid w:val="009E2B7E"/>
    <w:rsid w:val="009E35D1"/>
    <w:rsid w:val="009E3A6E"/>
    <w:rsid w:val="009E63BB"/>
    <w:rsid w:val="009E684E"/>
    <w:rsid w:val="009E741A"/>
    <w:rsid w:val="009E7776"/>
    <w:rsid w:val="009F0467"/>
    <w:rsid w:val="009F41A5"/>
    <w:rsid w:val="009F5724"/>
    <w:rsid w:val="009F7849"/>
    <w:rsid w:val="00A01064"/>
    <w:rsid w:val="00A02B91"/>
    <w:rsid w:val="00A03374"/>
    <w:rsid w:val="00A05397"/>
    <w:rsid w:val="00A057D9"/>
    <w:rsid w:val="00A068CD"/>
    <w:rsid w:val="00A06D3F"/>
    <w:rsid w:val="00A074E2"/>
    <w:rsid w:val="00A1042C"/>
    <w:rsid w:val="00A106E0"/>
    <w:rsid w:val="00A112DB"/>
    <w:rsid w:val="00A11BB9"/>
    <w:rsid w:val="00A14FDE"/>
    <w:rsid w:val="00A15504"/>
    <w:rsid w:val="00A15FE4"/>
    <w:rsid w:val="00A17090"/>
    <w:rsid w:val="00A23ACE"/>
    <w:rsid w:val="00A23D1C"/>
    <w:rsid w:val="00A26C2F"/>
    <w:rsid w:val="00A31D17"/>
    <w:rsid w:val="00A335F6"/>
    <w:rsid w:val="00A33791"/>
    <w:rsid w:val="00A34B5C"/>
    <w:rsid w:val="00A35B3D"/>
    <w:rsid w:val="00A4363C"/>
    <w:rsid w:val="00A44ADF"/>
    <w:rsid w:val="00A47376"/>
    <w:rsid w:val="00A479F7"/>
    <w:rsid w:val="00A541C7"/>
    <w:rsid w:val="00A56968"/>
    <w:rsid w:val="00A56A33"/>
    <w:rsid w:val="00A57C01"/>
    <w:rsid w:val="00A57DFB"/>
    <w:rsid w:val="00A608A3"/>
    <w:rsid w:val="00A61769"/>
    <w:rsid w:val="00A632CB"/>
    <w:rsid w:val="00A66311"/>
    <w:rsid w:val="00A70965"/>
    <w:rsid w:val="00A72EBF"/>
    <w:rsid w:val="00A765D4"/>
    <w:rsid w:val="00A80B6D"/>
    <w:rsid w:val="00A8292B"/>
    <w:rsid w:val="00A832E3"/>
    <w:rsid w:val="00A85E9D"/>
    <w:rsid w:val="00A918EC"/>
    <w:rsid w:val="00A934BA"/>
    <w:rsid w:val="00A96119"/>
    <w:rsid w:val="00AA0308"/>
    <w:rsid w:val="00AA096D"/>
    <w:rsid w:val="00AA18D7"/>
    <w:rsid w:val="00AA2342"/>
    <w:rsid w:val="00AA29D5"/>
    <w:rsid w:val="00AA608B"/>
    <w:rsid w:val="00AA6C59"/>
    <w:rsid w:val="00AA70BF"/>
    <w:rsid w:val="00AB1797"/>
    <w:rsid w:val="00AB2C96"/>
    <w:rsid w:val="00AB65DE"/>
    <w:rsid w:val="00AB7D3D"/>
    <w:rsid w:val="00AC140D"/>
    <w:rsid w:val="00AC182E"/>
    <w:rsid w:val="00AC3F5D"/>
    <w:rsid w:val="00AC4645"/>
    <w:rsid w:val="00AC5115"/>
    <w:rsid w:val="00AC5E3C"/>
    <w:rsid w:val="00AC6FC0"/>
    <w:rsid w:val="00AD15FB"/>
    <w:rsid w:val="00AD2206"/>
    <w:rsid w:val="00AD33BA"/>
    <w:rsid w:val="00AD33C4"/>
    <w:rsid w:val="00AD45AF"/>
    <w:rsid w:val="00AD4D43"/>
    <w:rsid w:val="00AE01EE"/>
    <w:rsid w:val="00AE14A0"/>
    <w:rsid w:val="00AE179D"/>
    <w:rsid w:val="00AE1964"/>
    <w:rsid w:val="00AE2DAD"/>
    <w:rsid w:val="00AE347F"/>
    <w:rsid w:val="00AE3533"/>
    <w:rsid w:val="00AE4918"/>
    <w:rsid w:val="00AE6361"/>
    <w:rsid w:val="00AE63F5"/>
    <w:rsid w:val="00AE71F3"/>
    <w:rsid w:val="00AF0414"/>
    <w:rsid w:val="00AF0A91"/>
    <w:rsid w:val="00AF0F3D"/>
    <w:rsid w:val="00AF2213"/>
    <w:rsid w:val="00AF2679"/>
    <w:rsid w:val="00AF2BD1"/>
    <w:rsid w:val="00AF389D"/>
    <w:rsid w:val="00AF66F6"/>
    <w:rsid w:val="00AF77D7"/>
    <w:rsid w:val="00AF7F5F"/>
    <w:rsid w:val="00B005AE"/>
    <w:rsid w:val="00B0281C"/>
    <w:rsid w:val="00B060F3"/>
    <w:rsid w:val="00B0619B"/>
    <w:rsid w:val="00B073D9"/>
    <w:rsid w:val="00B117A2"/>
    <w:rsid w:val="00B15258"/>
    <w:rsid w:val="00B15380"/>
    <w:rsid w:val="00B1562A"/>
    <w:rsid w:val="00B162EA"/>
    <w:rsid w:val="00B2284C"/>
    <w:rsid w:val="00B243A3"/>
    <w:rsid w:val="00B25A8C"/>
    <w:rsid w:val="00B26E84"/>
    <w:rsid w:val="00B27931"/>
    <w:rsid w:val="00B30838"/>
    <w:rsid w:val="00B31750"/>
    <w:rsid w:val="00B338CF"/>
    <w:rsid w:val="00B344E7"/>
    <w:rsid w:val="00B34573"/>
    <w:rsid w:val="00B34830"/>
    <w:rsid w:val="00B406B5"/>
    <w:rsid w:val="00B4190B"/>
    <w:rsid w:val="00B458A5"/>
    <w:rsid w:val="00B46949"/>
    <w:rsid w:val="00B5128C"/>
    <w:rsid w:val="00B529EC"/>
    <w:rsid w:val="00B53D2C"/>
    <w:rsid w:val="00B62050"/>
    <w:rsid w:val="00B628D1"/>
    <w:rsid w:val="00B6349F"/>
    <w:rsid w:val="00B63CBD"/>
    <w:rsid w:val="00B66951"/>
    <w:rsid w:val="00B67631"/>
    <w:rsid w:val="00B67CF3"/>
    <w:rsid w:val="00B700C6"/>
    <w:rsid w:val="00B71D18"/>
    <w:rsid w:val="00B73E55"/>
    <w:rsid w:val="00B7619B"/>
    <w:rsid w:val="00B81946"/>
    <w:rsid w:val="00B83D3E"/>
    <w:rsid w:val="00B8493D"/>
    <w:rsid w:val="00B84ADF"/>
    <w:rsid w:val="00B853FA"/>
    <w:rsid w:val="00B87135"/>
    <w:rsid w:val="00B8779E"/>
    <w:rsid w:val="00B91385"/>
    <w:rsid w:val="00B91FF1"/>
    <w:rsid w:val="00B923B8"/>
    <w:rsid w:val="00B94054"/>
    <w:rsid w:val="00B94C41"/>
    <w:rsid w:val="00B95A99"/>
    <w:rsid w:val="00B95B63"/>
    <w:rsid w:val="00B974D7"/>
    <w:rsid w:val="00BA3D34"/>
    <w:rsid w:val="00BA4709"/>
    <w:rsid w:val="00BA5ADA"/>
    <w:rsid w:val="00BA6A5E"/>
    <w:rsid w:val="00BB01C7"/>
    <w:rsid w:val="00BB0925"/>
    <w:rsid w:val="00BB21A8"/>
    <w:rsid w:val="00BB3DB4"/>
    <w:rsid w:val="00BB72B5"/>
    <w:rsid w:val="00BC10FD"/>
    <w:rsid w:val="00BC196D"/>
    <w:rsid w:val="00BC2711"/>
    <w:rsid w:val="00BC3212"/>
    <w:rsid w:val="00BC3244"/>
    <w:rsid w:val="00BC3434"/>
    <w:rsid w:val="00BD2793"/>
    <w:rsid w:val="00BD2B5C"/>
    <w:rsid w:val="00BE1FB7"/>
    <w:rsid w:val="00BE69BD"/>
    <w:rsid w:val="00BF00EE"/>
    <w:rsid w:val="00BF13AF"/>
    <w:rsid w:val="00BF35C3"/>
    <w:rsid w:val="00BF40E8"/>
    <w:rsid w:val="00BF4F8D"/>
    <w:rsid w:val="00BF55C3"/>
    <w:rsid w:val="00BF57B7"/>
    <w:rsid w:val="00BF739F"/>
    <w:rsid w:val="00BF7FA6"/>
    <w:rsid w:val="00C007AD"/>
    <w:rsid w:val="00C02A13"/>
    <w:rsid w:val="00C0307C"/>
    <w:rsid w:val="00C036B6"/>
    <w:rsid w:val="00C03B62"/>
    <w:rsid w:val="00C10366"/>
    <w:rsid w:val="00C103FC"/>
    <w:rsid w:val="00C11500"/>
    <w:rsid w:val="00C136AA"/>
    <w:rsid w:val="00C21791"/>
    <w:rsid w:val="00C23953"/>
    <w:rsid w:val="00C239D9"/>
    <w:rsid w:val="00C25313"/>
    <w:rsid w:val="00C2765E"/>
    <w:rsid w:val="00C27EFF"/>
    <w:rsid w:val="00C3010A"/>
    <w:rsid w:val="00C31666"/>
    <w:rsid w:val="00C333AB"/>
    <w:rsid w:val="00C365C9"/>
    <w:rsid w:val="00C377C5"/>
    <w:rsid w:val="00C40FEC"/>
    <w:rsid w:val="00C41AFF"/>
    <w:rsid w:val="00C43D1F"/>
    <w:rsid w:val="00C4595F"/>
    <w:rsid w:val="00C45F33"/>
    <w:rsid w:val="00C46386"/>
    <w:rsid w:val="00C46C0E"/>
    <w:rsid w:val="00C47906"/>
    <w:rsid w:val="00C51B50"/>
    <w:rsid w:val="00C54428"/>
    <w:rsid w:val="00C54FF6"/>
    <w:rsid w:val="00C5770A"/>
    <w:rsid w:val="00C60E30"/>
    <w:rsid w:val="00C60F4C"/>
    <w:rsid w:val="00C6123C"/>
    <w:rsid w:val="00C634D9"/>
    <w:rsid w:val="00C639BA"/>
    <w:rsid w:val="00C741A3"/>
    <w:rsid w:val="00C757A7"/>
    <w:rsid w:val="00C76217"/>
    <w:rsid w:val="00C768EF"/>
    <w:rsid w:val="00C81415"/>
    <w:rsid w:val="00C81C42"/>
    <w:rsid w:val="00C8241F"/>
    <w:rsid w:val="00C83205"/>
    <w:rsid w:val="00C84220"/>
    <w:rsid w:val="00C845A4"/>
    <w:rsid w:val="00C84CC8"/>
    <w:rsid w:val="00C85782"/>
    <w:rsid w:val="00C85F9C"/>
    <w:rsid w:val="00C870E7"/>
    <w:rsid w:val="00C922CE"/>
    <w:rsid w:val="00C93CBC"/>
    <w:rsid w:val="00C94FB3"/>
    <w:rsid w:val="00C975DC"/>
    <w:rsid w:val="00CA050E"/>
    <w:rsid w:val="00CA05CC"/>
    <w:rsid w:val="00CA0B98"/>
    <w:rsid w:val="00CA1A7A"/>
    <w:rsid w:val="00CA1EEC"/>
    <w:rsid w:val="00CA2387"/>
    <w:rsid w:val="00CA29BD"/>
    <w:rsid w:val="00CA2B7D"/>
    <w:rsid w:val="00CB26B5"/>
    <w:rsid w:val="00CB29D2"/>
    <w:rsid w:val="00CB2D20"/>
    <w:rsid w:val="00CB33D6"/>
    <w:rsid w:val="00CB386C"/>
    <w:rsid w:val="00CB3F88"/>
    <w:rsid w:val="00CB5EDB"/>
    <w:rsid w:val="00CB5F79"/>
    <w:rsid w:val="00CB6CC1"/>
    <w:rsid w:val="00CC7F24"/>
    <w:rsid w:val="00CD0AEE"/>
    <w:rsid w:val="00CD22C7"/>
    <w:rsid w:val="00CD296C"/>
    <w:rsid w:val="00CD39D1"/>
    <w:rsid w:val="00CD611F"/>
    <w:rsid w:val="00CE0D79"/>
    <w:rsid w:val="00CE6B8F"/>
    <w:rsid w:val="00CE6C5F"/>
    <w:rsid w:val="00CE7A95"/>
    <w:rsid w:val="00CF144F"/>
    <w:rsid w:val="00CF472E"/>
    <w:rsid w:val="00CF4CA7"/>
    <w:rsid w:val="00CF7246"/>
    <w:rsid w:val="00D00BA6"/>
    <w:rsid w:val="00D03329"/>
    <w:rsid w:val="00D0515F"/>
    <w:rsid w:val="00D05CCB"/>
    <w:rsid w:val="00D107AB"/>
    <w:rsid w:val="00D10F26"/>
    <w:rsid w:val="00D1113C"/>
    <w:rsid w:val="00D1209C"/>
    <w:rsid w:val="00D13486"/>
    <w:rsid w:val="00D157C4"/>
    <w:rsid w:val="00D17064"/>
    <w:rsid w:val="00D20EE9"/>
    <w:rsid w:val="00D23500"/>
    <w:rsid w:val="00D23AB7"/>
    <w:rsid w:val="00D23F92"/>
    <w:rsid w:val="00D270D0"/>
    <w:rsid w:val="00D30422"/>
    <w:rsid w:val="00D30766"/>
    <w:rsid w:val="00D335EF"/>
    <w:rsid w:val="00D33AB2"/>
    <w:rsid w:val="00D346D9"/>
    <w:rsid w:val="00D377B7"/>
    <w:rsid w:val="00D40E52"/>
    <w:rsid w:val="00D413F1"/>
    <w:rsid w:val="00D41AFA"/>
    <w:rsid w:val="00D42BC1"/>
    <w:rsid w:val="00D5155B"/>
    <w:rsid w:val="00D526A8"/>
    <w:rsid w:val="00D56DE0"/>
    <w:rsid w:val="00D6092B"/>
    <w:rsid w:val="00D617C5"/>
    <w:rsid w:val="00D70183"/>
    <w:rsid w:val="00D708AF"/>
    <w:rsid w:val="00D70BE1"/>
    <w:rsid w:val="00D713E4"/>
    <w:rsid w:val="00D71B3A"/>
    <w:rsid w:val="00D71B4C"/>
    <w:rsid w:val="00D7200A"/>
    <w:rsid w:val="00D723F5"/>
    <w:rsid w:val="00D75BB6"/>
    <w:rsid w:val="00D7775D"/>
    <w:rsid w:val="00D778D1"/>
    <w:rsid w:val="00D800F4"/>
    <w:rsid w:val="00D810D2"/>
    <w:rsid w:val="00D81706"/>
    <w:rsid w:val="00D8248D"/>
    <w:rsid w:val="00D8346A"/>
    <w:rsid w:val="00D84552"/>
    <w:rsid w:val="00D85051"/>
    <w:rsid w:val="00D86CC2"/>
    <w:rsid w:val="00D9257D"/>
    <w:rsid w:val="00D937F3"/>
    <w:rsid w:val="00D93B0C"/>
    <w:rsid w:val="00D95363"/>
    <w:rsid w:val="00D96889"/>
    <w:rsid w:val="00D97A64"/>
    <w:rsid w:val="00DA356C"/>
    <w:rsid w:val="00DA4399"/>
    <w:rsid w:val="00DA7A3C"/>
    <w:rsid w:val="00DB04DF"/>
    <w:rsid w:val="00DB6683"/>
    <w:rsid w:val="00DC0B53"/>
    <w:rsid w:val="00DC15AE"/>
    <w:rsid w:val="00DC5CEA"/>
    <w:rsid w:val="00DC74C8"/>
    <w:rsid w:val="00DD08AD"/>
    <w:rsid w:val="00DD16E6"/>
    <w:rsid w:val="00DD1A3B"/>
    <w:rsid w:val="00DD2268"/>
    <w:rsid w:val="00DD4234"/>
    <w:rsid w:val="00DD429C"/>
    <w:rsid w:val="00DD5663"/>
    <w:rsid w:val="00DD5F79"/>
    <w:rsid w:val="00DD6727"/>
    <w:rsid w:val="00DD787E"/>
    <w:rsid w:val="00DE18FD"/>
    <w:rsid w:val="00DE1AAE"/>
    <w:rsid w:val="00DE46E7"/>
    <w:rsid w:val="00DE5C58"/>
    <w:rsid w:val="00DE6661"/>
    <w:rsid w:val="00DE69EC"/>
    <w:rsid w:val="00DF0E54"/>
    <w:rsid w:val="00DF0F98"/>
    <w:rsid w:val="00DF1723"/>
    <w:rsid w:val="00DF4074"/>
    <w:rsid w:val="00DF4268"/>
    <w:rsid w:val="00DF4ED6"/>
    <w:rsid w:val="00DF6726"/>
    <w:rsid w:val="00E01B7D"/>
    <w:rsid w:val="00E0317D"/>
    <w:rsid w:val="00E03476"/>
    <w:rsid w:val="00E05A21"/>
    <w:rsid w:val="00E071B2"/>
    <w:rsid w:val="00E077E7"/>
    <w:rsid w:val="00E118CD"/>
    <w:rsid w:val="00E13297"/>
    <w:rsid w:val="00E14088"/>
    <w:rsid w:val="00E148C5"/>
    <w:rsid w:val="00E14FD4"/>
    <w:rsid w:val="00E155F7"/>
    <w:rsid w:val="00E1585E"/>
    <w:rsid w:val="00E15D68"/>
    <w:rsid w:val="00E15FA8"/>
    <w:rsid w:val="00E21920"/>
    <w:rsid w:val="00E22311"/>
    <w:rsid w:val="00E23DC3"/>
    <w:rsid w:val="00E24669"/>
    <w:rsid w:val="00E24E5F"/>
    <w:rsid w:val="00E255D2"/>
    <w:rsid w:val="00E26B22"/>
    <w:rsid w:val="00E31917"/>
    <w:rsid w:val="00E31BEF"/>
    <w:rsid w:val="00E32B36"/>
    <w:rsid w:val="00E35F47"/>
    <w:rsid w:val="00E403D3"/>
    <w:rsid w:val="00E41650"/>
    <w:rsid w:val="00E460BE"/>
    <w:rsid w:val="00E46B51"/>
    <w:rsid w:val="00E503DA"/>
    <w:rsid w:val="00E50B36"/>
    <w:rsid w:val="00E52D9A"/>
    <w:rsid w:val="00E544A2"/>
    <w:rsid w:val="00E55F04"/>
    <w:rsid w:val="00E5688C"/>
    <w:rsid w:val="00E607B7"/>
    <w:rsid w:val="00E6334E"/>
    <w:rsid w:val="00E704D7"/>
    <w:rsid w:val="00E70CED"/>
    <w:rsid w:val="00E7297D"/>
    <w:rsid w:val="00E73253"/>
    <w:rsid w:val="00E76584"/>
    <w:rsid w:val="00E774DB"/>
    <w:rsid w:val="00E77965"/>
    <w:rsid w:val="00E80945"/>
    <w:rsid w:val="00E80D19"/>
    <w:rsid w:val="00E83E6A"/>
    <w:rsid w:val="00E85D58"/>
    <w:rsid w:val="00E90872"/>
    <w:rsid w:val="00E90FFF"/>
    <w:rsid w:val="00E9203A"/>
    <w:rsid w:val="00E9214A"/>
    <w:rsid w:val="00E92F8B"/>
    <w:rsid w:val="00E946C0"/>
    <w:rsid w:val="00E96FEA"/>
    <w:rsid w:val="00EA2480"/>
    <w:rsid w:val="00EA3386"/>
    <w:rsid w:val="00EA34B5"/>
    <w:rsid w:val="00EA3A43"/>
    <w:rsid w:val="00EA6705"/>
    <w:rsid w:val="00EA68BE"/>
    <w:rsid w:val="00EA6B40"/>
    <w:rsid w:val="00EA7A50"/>
    <w:rsid w:val="00EB0A75"/>
    <w:rsid w:val="00EB0C57"/>
    <w:rsid w:val="00EB0E36"/>
    <w:rsid w:val="00EB2BFB"/>
    <w:rsid w:val="00EB3210"/>
    <w:rsid w:val="00EB49DF"/>
    <w:rsid w:val="00EB506D"/>
    <w:rsid w:val="00EB7447"/>
    <w:rsid w:val="00EB7DEE"/>
    <w:rsid w:val="00EC05A9"/>
    <w:rsid w:val="00EC30ED"/>
    <w:rsid w:val="00EC37C5"/>
    <w:rsid w:val="00EC62D9"/>
    <w:rsid w:val="00EC74F5"/>
    <w:rsid w:val="00ED09EB"/>
    <w:rsid w:val="00ED1698"/>
    <w:rsid w:val="00ED4340"/>
    <w:rsid w:val="00ED62E6"/>
    <w:rsid w:val="00ED703C"/>
    <w:rsid w:val="00EE2D5C"/>
    <w:rsid w:val="00EE3E54"/>
    <w:rsid w:val="00EE558E"/>
    <w:rsid w:val="00EE6091"/>
    <w:rsid w:val="00EF1481"/>
    <w:rsid w:val="00EF1E45"/>
    <w:rsid w:val="00EF283D"/>
    <w:rsid w:val="00EF3F72"/>
    <w:rsid w:val="00EF5B49"/>
    <w:rsid w:val="00EF609B"/>
    <w:rsid w:val="00F00DC0"/>
    <w:rsid w:val="00F02C9B"/>
    <w:rsid w:val="00F042B9"/>
    <w:rsid w:val="00F05958"/>
    <w:rsid w:val="00F1015C"/>
    <w:rsid w:val="00F11A37"/>
    <w:rsid w:val="00F12FA3"/>
    <w:rsid w:val="00F13794"/>
    <w:rsid w:val="00F14CEF"/>
    <w:rsid w:val="00F16E70"/>
    <w:rsid w:val="00F1789F"/>
    <w:rsid w:val="00F20DF1"/>
    <w:rsid w:val="00F22B0F"/>
    <w:rsid w:val="00F25798"/>
    <w:rsid w:val="00F2672D"/>
    <w:rsid w:val="00F27F76"/>
    <w:rsid w:val="00F30563"/>
    <w:rsid w:val="00F30B42"/>
    <w:rsid w:val="00F314EA"/>
    <w:rsid w:val="00F326DC"/>
    <w:rsid w:val="00F32AFF"/>
    <w:rsid w:val="00F34F30"/>
    <w:rsid w:val="00F359A8"/>
    <w:rsid w:val="00F402D7"/>
    <w:rsid w:val="00F4068C"/>
    <w:rsid w:val="00F426AE"/>
    <w:rsid w:val="00F443B0"/>
    <w:rsid w:val="00F44D69"/>
    <w:rsid w:val="00F45209"/>
    <w:rsid w:val="00F46E29"/>
    <w:rsid w:val="00F47DFF"/>
    <w:rsid w:val="00F5115E"/>
    <w:rsid w:val="00F533C3"/>
    <w:rsid w:val="00F544B6"/>
    <w:rsid w:val="00F54710"/>
    <w:rsid w:val="00F54B2C"/>
    <w:rsid w:val="00F54E64"/>
    <w:rsid w:val="00F6257C"/>
    <w:rsid w:val="00F627A1"/>
    <w:rsid w:val="00F64301"/>
    <w:rsid w:val="00F64376"/>
    <w:rsid w:val="00F646E2"/>
    <w:rsid w:val="00F66522"/>
    <w:rsid w:val="00F70674"/>
    <w:rsid w:val="00F70D90"/>
    <w:rsid w:val="00F711AF"/>
    <w:rsid w:val="00F73243"/>
    <w:rsid w:val="00F74A78"/>
    <w:rsid w:val="00F775D3"/>
    <w:rsid w:val="00F776F9"/>
    <w:rsid w:val="00F82070"/>
    <w:rsid w:val="00F83D05"/>
    <w:rsid w:val="00F84938"/>
    <w:rsid w:val="00F86288"/>
    <w:rsid w:val="00F90BB7"/>
    <w:rsid w:val="00F918BA"/>
    <w:rsid w:val="00F91EE1"/>
    <w:rsid w:val="00F92493"/>
    <w:rsid w:val="00F93FB4"/>
    <w:rsid w:val="00F946D2"/>
    <w:rsid w:val="00F9524D"/>
    <w:rsid w:val="00F95AF7"/>
    <w:rsid w:val="00FA1929"/>
    <w:rsid w:val="00FA4E22"/>
    <w:rsid w:val="00FA59EF"/>
    <w:rsid w:val="00FA5C98"/>
    <w:rsid w:val="00FB16C1"/>
    <w:rsid w:val="00FB1E39"/>
    <w:rsid w:val="00FB4B4A"/>
    <w:rsid w:val="00FB7FD1"/>
    <w:rsid w:val="00FC1107"/>
    <w:rsid w:val="00FC182A"/>
    <w:rsid w:val="00FC4CAF"/>
    <w:rsid w:val="00FC5E38"/>
    <w:rsid w:val="00FC7FDD"/>
    <w:rsid w:val="00FD02A5"/>
    <w:rsid w:val="00FD0AF2"/>
    <w:rsid w:val="00FD24F2"/>
    <w:rsid w:val="00FD2809"/>
    <w:rsid w:val="00FD38F7"/>
    <w:rsid w:val="00FD6EB5"/>
    <w:rsid w:val="00FE0258"/>
    <w:rsid w:val="00FE2AF9"/>
    <w:rsid w:val="00FE4ACE"/>
    <w:rsid w:val="00FE4CB2"/>
    <w:rsid w:val="00FE55A3"/>
    <w:rsid w:val="00FE6305"/>
    <w:rsid w:val="00FF016D"/>
    <w:rsid w:val="00FF0212"/>
    <w:rsid w:val="00FF32D2"/>
    <w:rsid w:val="00FF6078"/>
    <w:rsid w:val="022A73A0"/>
    <w:rsid w:val="02C705A2"/>
    <w:rsid w:val="03055103"/>
    <w:rsid w:val="036614DE"/>
    <w:rsid w:val="0473678B"/>
    <w:rsid w:val="04BF28DC"/>
    <w:rsid w:val="04F253AD"/>
    <w:rsid w:val="04FE5AF0"/>
    <w:rsid w:val="059C7216"/>
    <w:rsid w:val="06280BA3"/>
    <w:rsid w:val="066E7CA6"/>
    <w:rsid w:val="06E814B3"/>
    <w:rsid w:val="07247F07"/>
    <w:rsid w:val="07453E91"/>
    <w:rsid w:val="078F5AA5"/>
    <w:rsid w:val="07D6127C"/>
    <w:rsid w:val="084D40F7"/>
    <w:rsid w:val="093C4240"/>
    <w:rsid w:val="09713483"/>
    <w:rsid w:val="09B63CA5"/>
    <w:rsid w:val="09D154C9"/>
    <w:rsid w:val="09DB7BDC"/>
    <w:rsid w:val="0ABE7597"/>
    <w:rsid w:val="0B011C95"/>
    <w:rsid w:val="0B585209"/>
    <w:rsid w:val="0BEC6006"/>
    <w:rsid w:val="0C255A84"/>
    <w:rsid w:val="0C462D5C"/>
    <w:rsid w:val="0C897635"/>
    <w:rsid w:val="0CF70AD5"/>
    <w:rsid w:val="0DC61A68"/>
    <w:rsid w:val="0DCF1171"/>
    <w:rsid w:val="0E4F6FC4"/>
    <w:rsid w:val="0E7E3CB0"/>
    <w:rsid w:val="0E9115C7"/>
    <w:rsid w:val="0F6D45A9"/>
    <w:rsid w:val="102941B5"/>
    <w:rsid w:val="10CE66A2"/>
    <w:rsid w:val="11610717"/>
    <w:rsid w:val="116620D4"/>
    <w:rsid w:val="117D5C2C"/>
    <w:rsid w:val="12E87EE4"/>
    <w:rsid w:val="13103FBC"/>
    <w:rsid w:val="135C0807"/>
    <w:rsid w:val="13B33091"/>
    <w:rsid w:val="13CE3A28"/>
    <w:rsid w:val="141B5992"/>
    <w:rsid w:val="15805901"/>
    <w:rsid w:val="15F4180F"/>
    <w:rsid w:val="168C2F3F"/>
    <w:rsid w:val="184E1945"/>
    <w:rsid w:val="184F1EEB"/>
    <w:rsid w:val="18C04DA6"/>
    <w:rsid w:val="1914584E"/>
    <w:rsid w:val="19C9634C"/>
    <w:rsid w:val="19F41442"/>
    <w:rsid w:val="1A7C511D"/>
    <w:rsid w:val="1B0E7427"/>
    <w:rsid w:val="1B123CDB"/>
    <w:rsid w:val="1B27032A"/>
    <w:rsid w:val="1B3D6AD2"/>
    <w:rsid w:val="1C440198"/>
    <w:rsid w:val="1DD8325C"/>
    <w:rsid w:val="1DE82072"/>
    <w:rsid w:val="1E94271D"/>
    <w:rsid w:val="1F5A7593"/>
    <w:rsid w:val="1F66158E"/>
    <w:rsid w:val="20894C79"/>
    <w:rsid w:val="21611269"/>
    <w:rsid w:val="21684FA1"/>
    <w:rsid w:val="227228C8"/>
    <w:rsid w:val="236E4CAA"/>
    <w:rsid w:val="23D0287E"/>
    <w:rsid w:val="23F92929"/>
    <w:rsid w:val="241E1146"/>
    <w:rsid w:val="24A90475"/>
    <w:rsid w:val="25222FE3"/>
    <w:rsid w:val="26036F00"/>
    <w:rsid w:val="26CD7776"/>
    <w:rsid w:val="282D2075"/>
    <w:rsid w:val="287D37C7"/>
    <w:rsid w:val="294B2CEA"/>
    <w:rsid w:val="298266E7"/>
    <w:rsid w:val="298E75E3"/>
    <w:rsid w:val="29A5000B"/>
    <w:rsid w:val="2A351B1D"/>
    <w:rsid w:val="2A4B433E"/>
    <w:rsid w:val="2ABD43D7"/>
    <w:rsid w:val="2B59267F"/>
    <w:rsid w:val="2C9C5623"/>
    <w:rsid w:val="2C9C5862"/>
    <w:rsid w:val="2CD15CF9"/>
    <w:rsid w:val="2CDC1CAC"/>
    <w:rsid w:val="2CE76A45"/>
    <w:rsid w:val="2D312279"/>
    <w:rsid w:val="2D8F5297"/>
    <w:rsid w:val="2D9D2412"/>
    <w:rsid w:val="2DBB15EE"/>
    <w:rsid w:val="2EBA64CC"/>
    <w:rsid w:val="2EFC2199"/>
    <w:rsid w:val="2F691172"/>
    <w:rsid w:val="2F8C189E"/>
    <w:rsid w:val="315D2087"/>
    <w:rsid w:val="315D3D19"/>
    <w:rsid w:val="321A535A"/>
    <w:rsid w:val="33217059"/>
    <w:rsid w:val="33762162"/>
    <w:rsid w:val="3433543C"/>
    <w:rsid w:val="359F3DC7"/>
    <w:rsid w:val="35E86B6B"/>
    <w:rsid w:val="36966F0E"/>
    <w:rsid w:val="37130289"/>
    <w:rsid w:val="38443A10"/>
    <w:rsid w:val="387C56EF"/>
    <w:rsid w:val="390A1495"/>
    <w:rsid w:val="390C6928"/>
    <w:rsid w:val="39245C09"/>
    <w:rsid w:val="3A2B65EA"/>
    <w:rsid w:val="3ACF0C29"/>
    <w:rsid w:val="3C6210A8"/>
    <w:rsid w:val="3C6B2A0C"/>
    <w:rsid w:val="3CF27344"/>
    <w:rsid w:val="3EAD396E"/>
    <w:rsid w:val="3F0F4FB2"/>
    <w:rsid w:val="3FA04660"/>
    <w:rsid w:val="401B73D5"/>
    <w:rsid w:val="414E4D29"/>
    <w:rsid w:val="41847DAD"/>
    <w:rsid w:val="4238332C"/>
    <w:rsid w:val="42A35F6A"/>
    <w:rsid w:val="437213F6"/>
    <w:rsid w:val="44890926"/>
    <w:rsid w:val="44F13479"/>
    <w:rsid w:val="45457A01"/>
    <w:rsid w:val="458E4C55"/>
    <w:rsid w:val="45F66EC0"/>
    <w:rsid w:val="460A1702"/>
    <w:rsid w:val="46102F69"/>
    <w:rsid w:val="461323BD"/>
    <w:rsid w:val="46331183"/>
    <w:rsid w:val="465C4469"/>
    <w:rsid w:val="471F510B"/>
    <w:rsid w:val="47317534"/>
    <w:rsid w:val="476E6DE8"/>
    <w:rsid w:val="480418F7"/>
    <w:rsid w:val="481E05A2"/>
    <w:rsid w:val="4878363C"/>
    <w:rsid w:val="487D4CE0"/>
    <w:rsid w:val="494301F7"/>
    <w:rsid w:val="4952262E"/>
    <w:rsid w:val="498C1259"/>
    <w:rsid w:val="4A530618"/>
    <w:rsid w:val="4B4A3A22"/>
    <w:rsid w:val="4B6704D7"/>
    <w:rsid w:val="4BA55DEE"/>
    <w:rsid w:val="4BB00240"/>
    <w:rsid w:val="4C8978AB"/>
    <w:rsid w:val="4DE97690"/>
    <w:rsid w:val="4E0062C7"/>
    <w:rsid w:val="4EA24F8C"/>
    <w:rsid w:val="50164862"/>
    <w:rsid w:val="504B3A24"/>
    <w:rsid w:val="5187429B"/>
    <w:rsid w:val="51E569AA"/>
    <w:rsid w:val="520A3F74"/>
    <w:rsid w:val="524317A1"/>
    <w:rsid w:val="5278350D"/>
    <w:rsid w:val="5315050D"/>
    <w:rsid w:val="532B7C93"/>
    <w:rsid w:val="53C17238"/>
    <w:rsid w:val="54550C9C"/>
    <w:rsid w:val="548B727D"/>
    <w:rsid w:val="55232F3D"/>
    <w:rsid w:val="557A1D0B"/>
    <w:rsid w:val="561B04F2"/>
    <w:rsid w:val="566804B5"/>
    <w:rsid w:val="56711D38"/>
    <w:rsid w:val="56EB7DFC"/>
    <w:rsid w:val="57036261"/>
    <w:rsid w:val="573159EC"/>
    <w:rsid w:val="573963E7"/>
    <w:rsid w:val="57540135"/>
    <w:rsid w:val="57605AAE"/>
    <w:rsid w:val="57717409"/>
    <w:rsid w:val="57F511B5"/>
    <w:rsid w:val="58042A09"/>
    <w:rsid w:val="581058C6"/>
    <w:rsid w:val="58426D1A"/>
    <w:rsid w:val="589B7C23"/>
    <w:rsid w:val="59DB1B5F"/>
    <w:rsid w:val="59E42A83"/>
    <w:rsid w:val="5A2028FF"/>
    <w:rsid w:val="5B6A7D08"/>
    <w:rsid w:val="5BDA4AFE"/>
    <w:rsid w:val="5BDB5999"/>
    <w:rsid w:val="5C1E2A73"/>
    <w:rsid w:val="5CD856E3"/>
    <w:rsid w:val="5CDD1C2D"/>
    <w:rsid w:val="5D34054A"/>
    <w:rsid w:val="5DF52475"/>
    <w:rsid w:val="5E30377E"/>
    <w:rsid w:val="5EDB6674"/>
    <w:rsid w:val="5F586E1A"/>
    <w:rsid w:val="601122FA"/>
    <w:rsid w:val="608163D5"/>
    <w:rsid w:val="60B2476A"/>
    <w:rsid w:val="60EE6F87"/>
    <w:rsid w:val="611E380B"/>
    <w:rsid w:val="62B42312"/>
    <w:rsid w:val="630453E7"/>
    <w:rsid w:val="63185A5A"/>
    <w:rsid w:val="634A5006"/>
    <w:rsid w:val="63870057"/>
    <w:rsid w:val="638D42FB"/>
    <w:rsid w:val="642E715A"/>
    <w:rsid w:val="64600B31"/>
    <w:rsid w:val="6526621F"/>
    <w:rsid w:val="6550702E"/>
    <w:rsid w:val="6551044C"/>
    <w:rsid w:val="65E41067"/>
    <w:rsid w:val="66684BDB"/>
    <w:rsid w:val="66FE3A08"/>
    <w:rsid w:val="67972F1E"/>
    <w:rsid w:val="680C6625"/>
    <w:rsid w:val="68546520"/>
    <w:rsid w:val="6A524488"/>
    <w:rsid w:val="6A804EF2"/>
    <w:rsid w:val="6B480735"/>
    <w:rsid w:val="6CC73384"/>
    <w:rsid w:val="6D6D0B45"/>
    <w:rsid w:val="6DD62184"/>
    <w:rsid w:val="6E890C0D"/>
    <w:rsid w:val="6EA66863"/>
    <w:rsid w:val="6F8557CC"/>
    <w:rsid w:val="70234DFB"/>
    <w:rsid w:val="70B15E4D"/>
    <w:rsid w:val="71463893"/>
    <w:rsid w:val="722263AA"/>
    <w:rsid w:val="72301086"/>
    <w:rsid w:val="727F78E4"/>
    <w:rsid w:val="72870285"/>
    <w:rsid w:val="72BB1022"/>
    <w:rsid w:val="73084835"/>
    <w:rsid w:val="733A7128"/>
    <w:rsid w:val="73442687"/>
    <w:rsid w:val="73701AB5"/>
    <w:rsid w:val="738A49B5"/>
    <w:rsid w:val="73E4715F"/>
    <w:rsid w:val="73F964D7"/>
    <w:rsid w:val="74007BC6"/>
    <w:rsid w:val="742959A7"/>
    <w:rsid w:val="75565FB6"/>
    <w:rsid w:val="75660212"/>
    <w:rsid w:val="75C96B43"/>
    <w:rsid w:val="75D3171F"/>
    <w:rsid w:val="768253C4"/>
    <w:rsid w:val="76AB1BE4"/>
    <w:rsid w:val="76BF04D0"/>
    <w:rsid w:val="76C56A0A"/>
    <w:rsid w:val="76E36545"/>
    <w:rsid w:val="770E2676"/>
    <w:rsid w:val="77492494"/>
    <w:rsid w:val="77813A26"/>
    <w:rsid w:val="77B50811"/>
    <w:rsid w:val="7827378D"/>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67A03E"/>
  <w15:docId w15:val="{CD910D6A-CA00-458A-9688-B2CD23B6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iPriority="0"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aliases w:val="CaptionXL"/>
    <w:basedOn w:val="a"/>
    <w:next w:val="a"/>
    <w:link w:val="10"/>
    <w:qFormat/>
    <w:pPr>
      <w:keepNext/>
      <w:keepLines/>
      <w:widowControl/>
      <w:numPr>
        <w:numId w:val="1"/>
      </w:numPr>
      <w:tabs>
        <w:tab w:val="left" w:pos="284"/>
        <w:tab w:val="left" w:pos="567"/>
      </w:tabs>
      <w:spacing w:before="240" w:after="120"/>
      <w:outlineLvl w:val="0"/>
    </w:pPr>
    <w:rPr>
      <w:rFonts w:ascii="Arial" w:hAnsi="Arial" w:cs="Arial"/>
      <w:b/>
      <w:bCs/>
      <w:snapToGrid w:val="0"/>
      <w:kern w:val="0"/>
      <w:sz w:val="24"/>
      <w:lang w:val="de-DE" w:eastAsia="de-DE"/>
    </w:rPr>
  </w:style>
  <w:style w:type="paragraph" w:styleId="2">
    <w:name w:val="heading 2"/>
    <w:aliases w:val="CaptionL"/>
    <w:basedOn w:val="a"/>
    <w:next w:val="a"/>
    <w:link w:val="20"/>
    <w:qFormat/>
    <w:pPr>
      <w:keepNext/>
      <w:keepLines/>
      <w:widowControl/>
      <w:numPr>
        <w:ilvl w:val="1"/>
        <w:numId w:val="2"/>
      </w:numPr>
      <w:spacing w:before="360" w:after="120"/>
      <w:outlineLvl w:val="1"/>
    </w:pPr>
    <w:rPr>
      <w:rFonts w:ascii="Arial" w:hAnsi="Arial" w:cs="Arial"/>
      <w:b/>
      <w:bCs/>
      <w:snapToGrid w:val="0"/>
      <w:kern w:val="0"/>
      <w:sz w:val="24"/>
      <w:lang w:val="de-DE" w:eastAsia="de-DE"/>
    </w:rPr>
  </w:style>
  <w:style w:type="paragraph" w:styleId="3">
    <w:name w:val="heading 3"/>
    <w:aliases w:val="CaptionM"/>
    <w:basedOn w:val="a"/>
    <w:next w:val="a"/>
    <w:link w:val="30"/>
    <w:qFormat/>
    <w:pPr>
      <w:keepNext/>
      <w:widowControl/>
      <w:numPr>
        <w:ilvl w:val="2"/>
        <w:numId w:val="3"/>
      </w:numPr>
      <w:spacing w:before="360" w:after="40"/>
      <w:outlineLvl w:val="2"/>
    </w:pPr>
    <w:rPr>
      <w:rFonts w:ascii="Arial" w:hAnsi="Arial" w:cs="Arial"/>
      <w:b/>
      <w:bCs/>
      <w:snapToGrid w:val="0"/>
      <w:kern w:val="0"/>
      <w:sz w:val="20"/>
      <w:szCs w:val="20"/>
      <w:lang w:val="de-DE" w:eastAsia="de-DE"/>
    </w:rPr>
  </w:style>
  <w:style w:type="paragraph" w:styleId="4">
    <w:name w:val="heading 4"/>
    <w:aliases w:val="CaptionS"/>
    <w:basedOn w:val="a"/>
    <w:next w:val="a"/>
    <w:link w:val="40"/>
    <w:qFormat/>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5">
    <w:name w:val="heading 5"/>
    <w:basedOn w:val="a"/>
    <w:next w:val="a"/>
    <w:link w:val="50"/>
    <w:qFormat/>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6">
    <w:name w:val="heading 6"/>
    <w:basedOn w:val="a"/>
    <w:next w:val="a"/>
    <w:link w:val="60"/>
    <w:qFormat/>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7">
    <w:name w:val="heading 7"/>
    <w:basedOn w:val="a"/>
    <w:next w:val="a"/>
    <w:link w:val="70"/>
    <w:qFormat/>
    <w:pPr>
      <w:keepNext/>
      <w:widowControl/>
      <w:tabs>
        <w:tab w:val="left" w:pos="2269"/>
      </w:tabs>
      <w:spacing w:before="60" w:after="40"/>
      <w:ind w:left="113" w:right="113"/>
      <w:outlineLvl w:val="6"/>
    </w:pPr>
    <w:rPr>
      <w:rFonts w:ascii="Arial" w:eastAsia="MS Gothic" w:hAnsi="Arial"/>
      <w:i/>
      <w:iCs/>
      <w:snapToGrid w:val="0"/>
      <w:color w:val="000000"/>
      <w:kern w:val="0"/>
      <w:sz w:val="16"/>
      <w:szCs w:val="16"/>
      <w:lang w:val="de-DE" w:eastAsia="de-DE"/>
    </w:rPr>
  </w:style>
  <w:style w:type="paragraph" w:styleId="8">
    <w:name w:val="heading 8"/>
    <w:basedOn w:val="a"/>
    <w:next w:val="a"/>
    <w:link w:val="80"/>
    <w:qFormat/>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9">
    <w:name w:val="heading 9"/>
    <w:basedOn w:val="a"/>
    <w:next w:val="a"/>
    <w:link w:val="90"/>
    <w:qFormat/>
    <w:pPr>
      <w:keepNext/>
      <w:widowControl/>
      <w:tabs>
        <w:tab w:val="left" w:pos="709"/>
      </w:tabs>
      <w:spacing w:before="40" w:after="40"/>
      <w:ind w:left="113" w:right="113"/>
      <w:outlineLvl w:val="8"/>
    </w:pPr>
    <w:rPr>
      <w:rFonts w:ascii="Arial" w:eastAsia="MS Gothic" w:hAnsi="Arial"/>
      <w:snapToGrid w:val="0"/>
      <w:kern w:val="0"/>
      <w:sz w:val="18"/>
      <w:szCs w:val="18"/>
      <w:u w:val="single"/>
      <w:lang w:val="de-DE" w:eastAsia="de-D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semiHidden/>
    <w:qFormat/>
    <w:pPr>
      <w:widowControl/>
      <w:ind w:left="1000"/>
      <w:jc w:val="left"/>
    </w:pPr>
    <w:rPr>
      <w:snapToGrid w:val="0"/>
      <w:kern w:val="0"/>
      <w:sz w:val="20"/>
      <w:szCs w:val="20"/>
      <w:lang w:val="de-DE" w:eastAsia="de-DE"/>
    </w:rPr>
  </w:style>
  <w:style w:type="paragraph" w:styleId="31">
    <w:name w:val="Body Text 3"/>
    <w:basedOn w:val="a"/>
    <w:link w:val="32"/>
    <w:qFormat/>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paragraph" w:styleId="a3">
    <w:name w:val="Body Text"/>
    <w:basedOn w:val="a"/>
    <w:link w:val="a4"/>
    <w:qFormat/>
    <w:pPr>
      <w:widowControl/>
      <w:spacing w:before="40" w:after="40"/>
    </w:pPr>
    <w:rPr>
      <w:rFonts w:ascii="Arial" w:hAnsi="Arial" w:cs="Arial"/>
      <w:snapToGrid w:val="0"/>
      <w:vanish/>
      <w:color w:val="0000FF"/>
      <w:kern w:val="0"/>
      <w:sz w:val="20"/>
      <w:szCs w:val="20"/>
      <w:lang w:val="de-DE" w:eastAsia="de-DE"/>
    </w:rPr>
  </w:style>
  <w:style w:type="paragraph" w:styleId="a5">
    <w:name w:val="Body Text Indent"/>
    <w:basedOn w:val="a"/>
    <w:link w:val="a6"/>
    <w:qFormat/>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pPr>
    <w:rPr>
      <w:rFonts w:ascii="Arial" w:hAnsi="Arial" w:cs="Arial"/>
      <w:snapToGrid w:val="0"/>
      <w:kern w:val="0"/>
      <w:sz w:val="20"/>
      <w:szCs w:val="20"/>
      <w:lang w:val="en-GB" w:eastAsia="de-DE"/>
    </w:rPr>
  </w:style>
  <w:style w:type="paragraph" w:styleId="51">
    <w:name w:val="toc 5"/>
    <w:basedOn w:val="a"/>
    <w:next w:val="a"/>
    <w:semiHidden/>
    <w:qFormat/>
    <w:pPr>
      <w:widowControl/>
      <w:ind w:left="600"/>
      <w:jc w:val="left"/>
    </w:pPr>
    <w:rPr>
      <w:snapToGrid w:val="0"/>
      <w:kern w:val="0"/>
      <w:sz w:val="20"/>
      <w:szCs w:val="20"/>
      <w:lang w:val="de-DE" w:eastAsia="de-DE"/>
    </w:rPr>
  </w:style>
  <w:style w:type="paragraph" w:styleId="33">
    <w:name w:val="toc 3"/>
    <w:basedOn w:val="a"/>
    <w:next w:val="a"/>
    <w:semiHidden/>
    <w:qFormat/>
    <w:pPr>
      <w:widowControl/>
      <w:ind w:left="200"/>
      <w:jc w:val="left"/>
    </w:pPr>
    <w:rPr>
      <w:snapToGrid w:val="0"/>
      <w:kern w:val="0"/>
      <w:sz w:val="20"/>
      <w:szCs w:val="20"/>
      <w:lang w:val="de-DE" w:eastAsia="de-DE"/>
    </w:rPr>
  </w:style>
  <w:style w:type="paragraph" w:styleId="a7">
    <w:name w:val="Plain Text"/>
    <w:basedOn w:val="a"/>
    <w:link w:val="a8"/>
    <w:qFormat/>
    <w:rPr>
      <w:rFonts w:ascii="宋体" w:hAnsi="Courier New"/>
      <w:szCs w:val="20"/>
    </w:rPr>
  </w:style>
  <w:style w:type="paragraph" w:styleId="81">
    <w:name w:val="toc 8"/>
    <w:basedOn w:val="a"/>
    <w:next w:val="a"/>
    <w:semiHidden/>
    <w:qFormat/>
    <w:pPr>
      <w:widowControl/>
      <w:ind w:left="1200"/>
      <w:jc w:val="left"/>
    </w:pPr>
    <w:rPr>
      <w:snapToGrid w:val="0"/>
      <w:kern w:val="0"/>
      <w:sz w:val="20"/>
      <w:szCs w:val="20"/>
      <w:lang w:val="de-DE" w:eastAsia="de-DE"/>
    </w:rPr>
  </w:style>
  <w:style w:type="paragraph" w:styleId="a9">
    <w:name w:val="Balloon Text"/>
    <w:basedOn w:val="a"/>
    <w:link w:val="aa"/>
    <w:unhideWhenUsed/>
    <w:qFormat/>
    <w:rPr>
      <w:sz w:val="18"/>
      <w:szCs w:val="18"/>
    </w:rPr>
  </w:style>
  <w:style w:type="paragraph" w:styleId="ab">
    <w:name w:val="footer"/>
    <w:aliases w:val="Footer 7pt"/>
    <w:basedOn w:val="a"/>
    <w:link w:val="ac"/>
    <w:unhideWhenUsed/>
    <w:qFormat/>
    <w:pPr>
      <w:tabs>
        <w:tab w:val="center" w:pos="4153"/>
        <w:tab w:val="right" w:pos="8306"/>
      </w:tabs>
      <w:snapToGrid w:val="0"/>
      <w:jc w:val="left"/>
    </w:pPr>
    <w:rPr>
      <w:sz w:val="18"/>
      <w:szCs w:val="18"/>
    </w:rPr>
  </w:style>
  <w:style w:type="paragraph" w:styleId="ad">
    <w:name w:val="header"/>
    <w:aliases w:val="Headline 9pt,Headline"/>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11">
    <w:name w:val="toc 1"/>
    <w:aliases w:val="Content PRC 1"/>
    <w:basedOn w:val="a"/>
    <w:next w:val="a"/>
    <w:semiHidden/>
    <w:qFormat/>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paragraph" w:styleId="41">
    <w:name w:val="toc 4"/>
    <w:basedOn w:val="a"/>
    <w:next w:val="a"/>
    <w:semiHidden/>
    <w:qFormat/>
    <w:pPr>
      <w:widowControl/>
      <w:ind w:left="400"/>
      <w:jc w:val="left"/>
    </w:pPr>
    <w:rPr>
      <w:snapToGrid w:val="0"/>
      <w:kern w:val="0"/>
      <w:sz w:val="20"/>
      <w:szCs w:val="20"/>
      <w:lang w:val="de-DE" w:eastAsia="de-DE"/>
    </w:rPr>
  </w:style>
  <w:style w:type="paragraph" w:styleId="61">
    <w:name w:val="toc 6"/>
    <w:basedOn w:val="a"/>
    <w:next w:val="a"/>
    <w:semiHidden/>
    <w:qFormat/>
    <w:pPr>
      <w:widowControl/>
      <w:ind w:left="800"/>
      <w:jc w:val="left"/>
    </w:pPr>
    <w:rPr>
      <w:snapToGrid w:val="0"/>
      <w:kern w:val="0"/>
      <w:sz w:val="20"/>
      <w:szCs w:val="20"/>
      <w:lang w:val="de-DE" w:eastAsia="de-DE"/>
    </w:rPr>
  </w:style>
  <w:style w:type="paragraph" w:styleId="21">
    <w:name w:val="toc 2"/>
    <w:aliases w:val="Content PRC 2"/>
    <w:basedOn w:val="a"/>
    <w:next w:val="a"/>
    <w:semiHidden/>
    <w:qFormat/>
    <w:pPr>
      <w:widowControl/>
      <w:tabs>
        <w:tab w:val="left" w:pos="918"/>
        <w:tab w:val="left" w:leader="dot" w:pos="8789"/>
      </w:tabs>
      <w:spacing w:before="40"/>
      <w:jc w:val="left"/>
    </w:pPr>
    <w:rPr>
      <w:rFonts w:ascii="Arial" w:hAnsi="Arial" w:cs="Arial"/>
      <w:b/>
      <w:bCs/>
      <w:snapToGrid w:val="0"/>
      <w:kern w:val="0"/>
      <w:sz w:val="20"/>
      <w:szCs w:val="20"/>
      <w:lang w:val="de-DE" w:eastAsia="de-DE"/>
    </w:rPr>
  </w:style>
  <w:style w:type="paragraph" w:styleId="91">
    <w:name w:val="toc 9"/>
    <w:basedOn w:val="a"/>
    <w:next w:val="a"/>
    <w:semiHidden/>
    <w:qFormat/>
    <w:pPr>
      <w:widowControl/>
      <w:ind w:left="1400"/>
      <w:jc w:val="left"/>
    </w:pPr>
    <w:rPr>
      <w:snapToGrid w:val="0"/>
      <w:kern w:val="0"/>
      <w:sz w:val="20"/>
      <w:szCs w:val="20"/>
      <w:lang w:val="de-DE" w:eastAsia="de-DE"/>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basedOn w:val="a0"/>
    <w:uiPriority w:val="99"/>
    <w:unhideWhenUsed/>
    <w:qFormat/>
    <w:rPr>
      <w:color w:val="0000FF"/>
      <w:u w:val="single"/>
    </w:rPr>
  </w:style>
  <w:style w:type="paragraph" w:styleId="af3">
    <w:name w:val="List Paragraph"/>
    <w:basedOn w:val="a"/>
    <w:uiPriority w:val="34"/>
    <w:qFormat/>
    <w:pPr>
      <w:ind w:firstLineChars="200" w:firstLine="420"/>
    </w:pPr>
  </w:style>
  <w:style w:type="character" w:customStyle="1" w:styleId="ae">
    <w:name w:val="页眉 字符"/>
    <w:aliases w:val="Headline 9pt 字符,Headline 字符"/>
    <w:basedOn w:val="a0"/>
    <w:link w:val="ad"/>
    <w:uiPriority w:val="99"/>
    <w:qFormat/>
    <w:rPr>
      <w:rFonts w:ascii="Times New Roman" w:eastAsia="宋体" w:hAnsi="Times New Roman" w:cs="Times New Roman"/>
      <w:sz w:val="18"/>
      <w:szCs w:val="18"/>
    </w:rPr>
  </w:style>
  <w:style w:type="character" w:customStyle="1" w:styleId="ac">
    <w:name w:val="页脚 字符"/>
    <w:aliases w:val="Footer 7pt 字符"/>
    <w:basedOn w:val="a0"/>
    <w:link w:val="ab"/>
    <w:uiPriority w:val="99"/>
    <w:qFormat/>
    <w:rPr>
      <w:rFonts w:ascii="Times New Roman" w:eastAsia="宋体" w:hAnsi="Times New Roman" w:cs="Times New Roman"/>
      <w:sz w:val="18"/>
      <w:szCs w:val="18"/>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f4">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 w:type="character" w:customStyle="1" w:styleId="10">
    <w:name w:val="标题 1 字符"/>
    <w:aliases w:val="CaptionXL 字符"/>
    <w:basedOn w:val="a0"/>
    <w:link w:val="1"/>
    <w:qFormat/>
    <w:rPr>
      <w:rFonts w:ascii="Arial" w:hAnsi="Arial" w:cs="Arial"/>
      <w:b/>
      <w:bCs/>
      <w:snapToGrid w:val="0"/>
      <w:sz w:val="24"/>
      <w:szCs w:val="24"/>
      <w:lang w:val="de-DE" w:eastAsia="de-DE"/>
    </w:rPr>
  </w:style>
  <w:style w:type="character" w:customStyle="1" w:styleId="20">
    <w:name w:val="标题 2 字符"/>
    <w:aliases w:val="CaptionL 字符"/>
    <w:basedOn w:val="a0"/>
    <w:link w:val="2"/>
    <w:qFormat/>
    <w:rPr>
      <w:rFonts w:ascii="Arial" w:hAnsi="Arial" w:cs="Arial"/>
      <w:b/>
      <w:bCs/>
      <w:snapToGrid w:val="0"/>
      <w:sz w:val="24"/>
      <w:szCs w:val="24"/>
      <w:lang w:val="de-DE" w:eastAsia="de-DE"/>
    </w:rPr>
  </w:style>
  <w:style w:type="character" w:customStyle="1" w:styleId="30">
    <w:name w:val="标题 3 字符"/>
    <w:aliases w:val="CaptionM 字符"/>
    <w:basedOn w:val="a0"/>
    <w:link w:val="3"/>
    <w:qFormat/>
    <w:rPr>
      <w:rFonts w:ascii="Arial" w:hAnsi="Arial" w:cs="Arial"/>
      <w:b/>
      <w:bCs/>
      <w:snapToGrid w:val="0"/>
      <w:lang w:val="de-DE" w:eastAsia="de-DE"/>
    </w:rPr>
  </w:style>
  <w:style w:type="character" w:customStyle="1" w:styleId="40">
    <w:name w:val="标题 4 字符"/>
    <w:aliases w:val="CaptionS 字符"/>
    <w:basedOn w:val="a0"/>
    <w:link w:val="4"/>
    <w:qFormat/>
    <w:rPr>
      <w:rFonts w:ascii="Arial" w:hAnsi="Arial" w:cs="Arial"/>
      <w:b/>
      <w:bCs/>
      <w:snapToGrid w:val="0"/>
      <w:sz w:val="24"/>
      <w:szCs w:val="24"/>
      <w:lang w:val="de-DE" w:eastAsia="de-DE"/>
    </w:rPr>
  </w:style>
  <w:style w:type="character" w:customStyle="1" w:styleId="50">
    <w:name w:val="标题 5 字符"/>
    <w:basedOn w:val="a0"/>
    <w:link w:val="5"/>
    <w:qFormat/>
    <w:rPr>
      <w:rFonts w:ascii="Arial" w:hAnsi="Arial"/>
      <w:b/>
      <w:bCs/>
      <w:snapToGrid w:val="0"/>
      <w:color w:val="FF0000"/>
      <w:sz w:val="24"/>
      <w:szCs w:val="24"/>
      <w:lang w:val="de-DE" w:eastAsia="de-DE"/>
    </w:rPr>
  </w:style>
  <w:style w:type="character" w:customStyle="1" w:styleId="60">
    <w:name w:val="标题 6 字符"/>
    <w:basedOn w:val="a0"/>
    <w:link w:val="6"/>
    <w:qFormat/>
    <w:rPr>
      <w:rFonts w:ascii="Arial" w:hAnsi="Arial"/>
      <w:b/>
      <w:bCs/>
      <w:snapToGrid w:val="0"/>
      <w:sz w:val="24"/>
      <w:szCs w:val="24"/>
      <w:lang w:val="de-DE" w:eastAsia="de-DE"/>
    </w:rPr>
  </w:style>
  <w:style w:type="character" w:customStyle="1" w:styleId="70">
    <w:name w:val="标题 7 字符"/>
    <w:basedOn w:val="a0"/>
    <w:link w:val="7"/>
    <w:qFormat/>
    <w:rPr>
      <w:rFonts w:ascii="Arial" w:eastAsia="MS Gothic" w:hAnsi="Arial"/>
      <w:i/>
      <w:iCs/>
      <w:snapToGrid w:val="0"/>
      <w:color w:val="000000"/>
      <w:sz w:val="16"/>
      <w:szCs w:val="16"/>
      <w:lang w:val="de-DE" w:eastAsia="de-DE"/>
    </w:rPr>
  </w:style>
  <w:style w:type="character" w:customStyle="1" w:styleId="80">
    <w:name w:val="标题 8 字符"/>
    <w:basedOn w:val="a0"/>
    <w:link w:val="8"/>
    <w:qFormat/>
    <w:rPr>
      <w:rFonts w:ascii="Arial" w:hAnsi="Arial" w:cs="Arial"/>
      <w:b/>
      <w:bCs/>
      <w:snapToGrid w:val="0"/>
      <w:color w:val="000000"/>
      <w:sz w:val="16"/>
      <w:szCs w:val="16"/>
      <w:lang w:val="de-DE" w:eastAsia="de-DE"/>
    </w:rPr>
  </w:style>
  <w:style w:type="character" w:customStyle="1" w:styleId="90">
    <w:name w:val="标题 9 字符"/>
    <w:basedOn w:val="a0"/>
    <w:link w:val="9"/>
    <w:qFormat/>
    <w:rPr>
      <w:rFonts w:ascii="Arial" w:eastAsia="MS Gothic" w:hAnsi="Arial"/>
      <w:snapToGrid w:val="0"/>
      <w:sz w:val="18"/>
      <w:szCs w:val="18"/>
      <w:u w:val="single"/>
      <w:lang w:val="de-DE" w:eastAsia="de-DE"/>
    </w:rPr>
  </w:style>
  <w:style w:type="paragraph" w:customStyle="1" w:styleId="Body10ptDeLeftAS0">
    <w:name w:val="Body 10pt De Left AS0"/>
    <w:basedOn w:val="a"/>
    <w:qFormat/>
    <w:pPr>
      <w:widowControl/>
      <w:spacing w:before="40" w:after="40"/>
    </w:pPr>
    <w:rPr>
      <w:rFonts w:ascii="Arial" w:hAnsi="Arial" w:cs="Arial"/>
      <w:snapToGrid w:val="0"/>
      <w:kern w:val="0"/>
      <w:sz w:val="20"/>
      <w:szCs w:val="20"/>
      <w:lang w:val="de-DE" w:eastAsia="de-DE"/>
    </w:rPr>
  </w:style>
  <w:style w:type="paragraph" w:customStyle="1" w:styleId="Body10ptDeUnderlineAS0">
    <w:name w:val="Body 10pt De Underline AS0"/>
    <w:basedOn w:val="a"/>
    <w:qFormat/>
    <w:pPr>
      <w:widowControl/>
      <w:spacing w:before="40" w:after="40"/>
    </w:pPr>
    <w:rPr>
      <w:rFonts w:ascii="Arial" w:hAnsi="Arial" w:cs="Arial"/>
      <w:snapToGrid w:val="0"/>
      <w:kern w:val="0"/>
      <w:sz w:val="20"/>
      <w:szCs w:val="20"/>
      <w:u w:val="single"/>
      <w:lang w:val="de-DE" w:eastAsia="de-DE"/>
    </w:rPr>
  </w:style>
  <w:style w:type="paragraph" w:customStyle="1" w:styleId="Body10ptEnLeftAS0">
    <w:name w:val="Body 10pt En Left AS0"/>
    <w:basedOn w:val="Body10ptDeLeftAS0"/>
    <w:qFormat/>
    <w:rPr>
      <w:color w:val="000080"/>
    </w:rPr>
  </w:style>
  <w:style w:type="paragraph" w:customStyle="1" w:styleId="Body10ptEnUnderlineAS0">
    <w:name w:val="Body 10pt En Underline AS0"/>
    <w:basedOn w:val="Body10ptDeUnderlineAS0"/>
    <w:qFormat/>
    <w:rPr>
      <w:color w:val="000080"/>
    </w:rPr>
  </w:style>
  <w:style w:type="paragraph" w:customStyle="1" w:styleId="Header10ptDePS0">
    <w:name w:val="Header 10pt De PS0"/>
    <w:basedOn w:val="a"/>
    <w:qFormat/>
    <w:pPr>
      <w:widowControl/>
      <w:spacing w:before="40" w:after="40"/>
    </w:pPr>
    <w:rPr>
      <w:rFonts w:ascii="Arial" w:hAnsi="Arial" w:cs="Arial"/>
      <w:b/>
      <w:bCs/>
      <w:snapToGrid w:val="0"/>
      <w:kern w:val="0"/>
      <w:sz w:val="20"/>
      <w:szCs w:val="20"/>
      <w:lang w:val="de-DE" w:eastAsia="de-DE"/>
    </w:rPr>
  </w:style>
  <w:style w:type="paragraph" w:customStyle="1" w:styleId="Header10ptEnPS0">
    <w:name w:val="Header 10pt En PS0"/>
    <w:basedOn w:val="Header10ptDePS0"/>
    <w:qFormat/>
    <w:rPr>
      <w:color w:val="000080"/>
    </w:rPr>
  </w:style>
  <w:style w:type="paragraph" w:customStyle="1" w:styleId="Header11ptLeftBold">
    <w:name w:val="Header 11pt Left Bold"/>
    <w:basedOn w:val="Header10ptDePS0"/>
    <w:qFormat/>
    <w:pPr>
      <w:jc w:val="left"/>
    </w:pPr>
    <w:rPr>
      <w:sz w:val="22"/>
      <w:szCs w:val="22"/>
    </w:rPr>
  </w:style>
  <w:style w:type="paragraph" w:customStyle="1" w:styleId="Header11ptEnLeftBold">
    <w:name w:val="Header 11pt En Left Bold"/>
    <w:basedOn w:val="Header11ptLeftBold"/>
    <w:qFormat/>
    <w:rPr>
      <w:color w:val="000080"/>
    </w:rPr>
  </w:style>
  <w:style w:type="paragraph" w:customStyle="1" w:styleId="Header14ptBoldCentered">
    <w:name w:val="Header 14pt Bold Centered"/>
    <w:basedOn w:val="a"/>
    <w:qFormat/>
    <w:pPr>
      <w:widowControl/>
      <w:spacing w:before="40" w:after="40"/>
      <w:jc w:val="center"/>
    </w:pPr>
    <w:rPr>
      <w:rFonts w:ascii="Arial" w:hAnsi="Arial" w:cs="Arial"/>
      <w:b/>
      <w:bCs/>
      <w:snapToGrid w:val="0"/>
      <w:kern w:val="0"/>
      <w:sz w:val="28"/>
      <w:szCs w:val="28"/>
      <w:lang w:val="de-DE" w:eastAsia="de-DE"/>
    </w:rPr>
  </w:style>
  <w:style w:type="paragraph" w:customStyle="1" w:styleId="Header12ptBoldCentered">
    <w:name w:val="Header 12pt Bold Centered"/>
    <w:basedOn w:val="Header14ptBoldCentered"/>
    <w:qFormat/>
    <w:pPr>
      <w:numPr>
        <w:numId w:val="4"/>
      </w:numPr>
      <w:tabs>
        <w:tab w:val="clear" w:pos="360"/>
      </w:tabs>
      <w:ind w:left="0" w:firstLine="0"/>
    </w:pPr>
  </w:style>
  <w:style w:type="paragraph" w:customStyle="1" w:styleId="Header20ptPS24AS12">
    <w:name w:val="Header 20pt PS24 AS12"/>
    <w:basedOn w:val="a"/>
    <w:qFormat/>
    <w:pPr>
      <w:widowControl/>
      <w:spacing w:before="480" w:after="240"/>
      <w:jc w:val="center"/>
    </w:pPr>
    <w:rPr>
      <w:rFonts w:ascii="Arial" w:hAnsi="Arial" w:cs="Arial"/>
      <w:snapToGrid w:val="0"/>
      <w:kern w:val="0"/>
      <w:sz w:val="40"/>
      <w:szCs w:val="40"/>
      <w:lang w:val="de-DE" w:eastAsia="de-DE"/>
    </w:rPr>
  </w:style>
  <w:style w:type="paragraph" w:customStyle="1" w:styleId="Hidden9pt">
    <w:name w:val="Hidden 9pt"/>
    <w:basedOn w:val="a"/>
    <w:qFormat/>
    <w:pPr>
      <w:widowControl/>
      <w:spacing w:before="40" w:after="40"/>
    </w:pPr>
    <w:rPr>
      <w:rFonts w:ascii="Arial" w:hAnsi="Arial" w:cs="Arial"/>
      <w:snapToGrid w:val="0"/>
      <w:vanish/>
      <w:color w:val="0000FF"/>
      <w:kern w:val="0"/>
      <w:sz w:val="18"/>
      <w:szCs w:val="18"/>
      <w:lang w:val="de-DE" w:eastAsia="de-DE"/>
    </w:rPr>
  </w:style>
  <w:style w:type="paragraph" w:customStyle="1" w:styleId="ListBarDe10pt">
    <w:name w:val="List Bar De 10pt"/>
    <w:basedOn w:val="a"/>
    <w:qFormat/>
    <w:pPr>
      <w:widowControl/>
      <w:tabs>
        <w:tab w:val="left" w:pos="284"/>
        <w:tab w:val="left" w:pos="720"/>
      </w:tabs>
      <w:spacing w:before="40"/>
      <w:ind w:left="284" w:hanging="284"/>
      <w:jc w:val="left"/>
    </w:pPr>
    <w:rPr>
      <w:rFonts w:ascii="Arial" w:hAnsi="Arial" w:cs="Arial"/>
      <w:snapToGrid w:val="0"/>
      <w:kern w:val="0"/>
      <w:sz w:val="20"/>
      <w:szCs w:val="20"/>
      <w:lang w:val="de-DE" w:eastAsia="de-DE"/>
    </w:rPr>
  </w:style>
  <w:style w:type="paragraph" w:customStyle="1" w:styleId="ListBarEn10pt">
    <w:name w:val="List Bar En 10pt"/>
    <w:basedOn w:val="a"/>
    <w:qFormat/>
    <w:pPr>
      <w:widowControl/>
      <w:tabs>
        <w:tab w:val="left" w:pos="284"/>
        <w:tab w:val="left" w:pos="360"/>
      </w:tabs>
      <w:spacing w:before="40" w:after="40"/>
      <w:ind w:left="284" w:hanging="284"/>
    </w:pPr>
    <w:rPr>
      <w:rFonts w:ascii="Arial" w:hAnsi="Arial" w:cs="Arial"/>
      <w:snapToGrid w:val="0"/>
      <w:color w:val="000080"/>
      <w:kern w:val="0"/>
      <w:sz w:val="20"/>
      <w:szCs w:val="20"/>
      <w:lang w:eastAsia="de-DE"/>
    </w:rPr>
  </w:style>
  <w:style w:type="paragraph" w:customStyle="1" w:styleId="ListDotDe10ptFeeder">
    <w:name w:val="List Dot De 10pt Feeder"/>
    <w:basedOn w:val="a"/>
    <w:qFormat/>
    <w:pPr>
      <w:widowControl/>
      <w:tabs>
        <w:tab w:val="left" w:pos="284"/>
        <w:tab w:val="left" w:pos="851"/>
        <w:tab w:val="left" w:pos="927"/>
      </w:tabs>
      <w:spacing w:before="40"/>
      <w:ind w:left="851" w:right="567" w:hanging="284"/>
    </w:pPr>
    <w:rPr>
      <w:rFonts w:ascii="Arial" w:hAnsi="Arial" w:cs="Arial"/>
      <w:snapToGrid w:val="0"/>
      <w:kern w:val="0"/>
      <w:sz w:val="20"/>
      <w:szCs w:val="20"/>
      <w:lang w:val="de-DE" w:eastAsia="de-DE"/>
    </w:rPr>
  </w:style>
  <w:style w:type="paragraph" w:customStyle="1" w:styleId="ListDotEn10pt">
    <w:name w:val="List Dot En 10pt"/>
    <w:basedOn w:val="ListDotDe10pt"/>
    <w:qFormat/>
    <w:pPr>
      <w:widowControl/>
      <w:tabs>
        <w:tab w:val="left" w:pos="360"/>
      </w:tabs>
    </w:pPr>
    <w:rPr>
      <w:rFonts w:ascii="Arial" w:eastAsia="宋体" w:hAnsi="Arial" w:cs="Arial"/>
      <w:color w:val="000080"/>
      <w:kern w:val="0"/>
    </w:rPr>
  </w:style>
  <w:style w:type="paragraph" w:customStyle="1" w:styleId="ListDotEn10ptFeeder">
    <w:name w:val="List Dot En 10pt Feeder"/>
    <w:basedOn w:val="ListDotDe10ptFeeder"/>
    <w:qFormat/>
    <w:pPr>
      <w:tabs>
        <w:tab w:val="clear" w:pos="927"/>
      </w:tabs>
    </w:pPr>
    <w:rPr>
      <w:color w:val="000080"/>
    </w:rPr>
  </w:style>
  <w:style w:type="paragraph" w:customStyle="1" w:styleId="ListNumberDe10pt">
    <w:name w:val="List Number De 10pt"/>
    <w:basedOn w:val="a"/>
    <w:qFormat/>
    <w:pPr>
      <w:widowControl/>
      <w:tabs>
        <w:tab w:val="left" w:pos="284"/>
        <w:tab w:val="left"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ListNumberEn10pt">
    <w:name w:val="List Number En 10pt"/>
    <w:basedOn w:val="ListNumberDe10pt"/>
    <w:qFormat/>
    <w:pPr>
      <w:tabs>
        <w:tab w:val="clear" w:pos="567"/>
      </w:tabs>
    </w:pPr>
    <w:rPr>
      <w:color w:val="000080"/>
      <w:lang w:val="en-US"/>
    </w:rPr>
  </w:style>
  <w:style w:type="paragraph" w:customStyle="1" w:styleId="PRCStep10ptDeSubtitle">
    <w:name w:val="PRC Step 10pt De Subtitle"/>
    <w:basedOn w:val="a"/>
    <w:qFormat/>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DeTitle">
    <w:name w:val="PRC Step 10pt De Title"/>
    <w:basedOn w:val="a"/>
    <w:qFormat/>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EnSubtitle">
    <w:name w:val="PRC Step 10pt En Subtitle"/>
    <w:basedOn w:val="PRCStep10ptDeTitle"/>
    <w:next w:val="a"/>
    <w:qFormat/>
    <w:rPr>
      <w:color w:val="000080"/>
      <w:lang w:val="en-US"/>
    </w:rPr>
  </w:style>
  <w:style w:type="paragraph" w:customStyle="1" w:styleId="PRCStep10ptEnTitle">
    <w:name w:val="PRC Step 10pt En Title"/>
    <w:basedOn w:val="PRCStep10ptDeTitle"/>
    <w:next w:val="a"/>
    <w:qFormat/>
    <w:rPr>
      <w:color w:val="000080"/>
      <w:lang w:val="en-US"/>
    </w:rPr>
  </w:style>
  <w:style w:type="paragraph" w:customStyle="1" w:styleId="PRCStep10ptNumber">
    <w:name w:val="PRC Step 10pt Number"/>
    <w:basedOn w:val="a"/>
    <w:qFormat/>
    <w:pPr>
      <w:widowControl/>
      <w:spacing w:before="40" w:after="40"/>
    </w:pPr>
    <w:rPr>
      <w:rFonts w:ascii="Arial" w:hAnsi="Arial" w:cs="Arial"/>
      <w:b/>
      <w:bCs/>
      <w:snapToGrid w:val="0"/>
      <w:kern w:val="0"/>
      <w:sz w:val="20"/>
      <w:szCs w:val="20"/>
      <w:lang w:val="de-DE" w:eastAsia="de-DE"/>
    </w:rPr>
  </w:style>
  <w:style w:type="paragraph" w:customStyle="1" w:styleId="PRCStep10ptSub-number">
    <w:name w:val="PRC Step 10pt Sub-number"/>
    <w:basedOn w:val="a"/>
    <w:qFormat/>
    <w:pPr>
      <w:widowControl/>
      <w:spacing w:before="40" w:after="40"/>
    </w:pPr>
    <w:rPr>
      <w:rFonts w:ascii="Arial" w:hAnsi="Arial" w:cs="Arial"/>
      <w:b/>
      <w:bCs/>
      <w:snapToGrid w:val="0"/>
      <w:kern w:val="0"/>
      <w:sz w:val="20"/>
      <w:szCs w:val="20"/>
      <w:lang w:val="de-DE" w:eastAsia="de-DE"/>
    </w:rPr>
  </w:style>
  <w:style w:type="paragraph" w:customStyle="1" w:styleId="StandardPRCDeBold">
    <w:name w:val="Standard PRC De Bold"/>
    <w:basedOn w:val="a"/>
    <w:qFormat/>
    <w:pPr>
      <w:widowControl/>
      <w:spacing w:before="40" w:after="40"/>
      <w:jc w:val="left"/>
    </w:pPr>
    <w:rPr>
      <w:rFonts w:ascii="Arial" w:hAnsi="Arial" w:cs="Arial"/>
      <w:b/>
      <w:bCs/>
      <w:snapToGrid w:val="0"/>
      <w:kern w:val="0"/>
      <w:sz w:val="20"/>
      <w:szCs w:val="20"/>
      <w:lang w:val="de-DE" w:eastAsia="de-DE"/>
    </w:rPr>
  </w:style>
  <w:style w:type="paragraph" w:customStyle="1" w:styleId="StandardPRCEn">
    <w:name w:val="Standard PRC En"/>
    <w:basedOn w:val="a"/>
    <w:qFormat/>
    <w:pPr>
      <w:widowControl/>
      <w:spacing w:before="40" w:after="40"/>
    </w:pPr>
    <w:rPr>
      <w:rFonts w:ascii="Arial" w:hAnsi="Arial" w:cs="Arial"/>
      <w:snapToGrid w:val="0"/>
      <w:color w:val="000080"/>
      <w:kern w:val="0"/>
      <w:sz w:val="20"/>
      <w:szCs w:val="20"/>
      <w:lang w:eastAsia="de-DE"/>
    </w:rPr>
  </w:style>
  <w:style w:type="paragraph" w:customStyle="1" w:styleId="StandardPRCEnBold">
    <w:name w:val="Standard PRC En Bold"/>
    <w:basedOn w:val="a"/>
    <w:qFormat/>
    <w:pPr>
      <w:widowControl/>
      <w:spacing w:before="40" w:after="40"/>
      <w:jc w:val="left"/>
    </w:pPr>
    <w:rPr>
      <w:rFonts w:ascii="Arial" w:hAnsi="Arial" w:cs="Arial"/>
      <w:b/>
      <w:bCs/>
      <w:snapToGrid w:val="0"/>
      <w:color w:val="000080"/>
      <w:kern w:val="0"/>
      <w:sz w:val="20"/>
      <w:szCs w:val="20"/>
      <w:lang w:val="de-DE" w:eastAsia="de-DE"/>
    </w:rPr>
  </w:style>
  <w:style w:type="paragraph" w:customStyle="1" w:styleId="TMapprovedBy">
    <w:name w:val="TM_approvedBy"/>
    <w:basedOn w:val="a"/>
    <w:qFormat/>
    <w:pPr>
      <w:widowControl/>
      <w:spacing w:before="40" w:after="40"/>
      <w:jc w:val="left"/>
    </w:pPr>
    <w:rPr>
      <w:rFonts w:ascii="Arial" w:hAnsi="Arial" w:cs="Arial"/>
      <w:snapToGrid w:val="0"/>
      <w:kern w:val="0"/>
      <w:sz w:val="20"/>
      <w:szCs w:val="20"/>
      <w:lang w:val="en-GB" w:eastAsia="de-DE"/>
    </w:rPr>
  </w:style>
  <w:style w:type="paragraph" w:customStyle="1" w:styleId="TMauDate">
    <w:name w:val="TM_auDate"/>
    <w:basedOn w:val="a"/>
    <w:qFormat/>
    <w:pPr>
      <w:widowControl/>
      <w:spacing w:before="40" w:after="120"/>
      <w:jc w:val="center"/>
    </w:pPr>
    <w:rPr>
      <w:rFonts w:ascii="Arial" w:hAnsi="Arial" w:cs="Arial"/>
      <w:b/>
      <w:bCs/>
      <w:snapToGrid w:val="0"/>
      <w:kern w:val="0"/>
      <w:sz w:val="40"/>
      <w:szCs w:val="40"/>
      <w:lang w:val="de-DE" w:eastAsia="de-DE"/>
    </w:rPr>
  </w:style>
  <w:style w:type="paragraph" w:customStyle="1" w:styleId="TMauType">
    <w:name w:val="TM_auType"/>
    <w:basedOn w:val="a"/>
    <w:qFormat/>
    <w:pPr>
      <w:widowControl/>
      <w:spacing w:before="40" w:after="40"/>
      <w:jc w:val="center"/>
    </w:pPr>
    <w:rPr>
      <w:rFonts w:ascii="Arial" w:hAnsi="Arial" w:cs="Arial"/>
      <w:b/>
      <w:bCs/>
      <w:snapToGrid w:val="0"/>
      <w:kern w:val="0"/>
      <w:sz w:val="40"/>
      <w:szCs w:val="40"/>
      <w:lang w:val="de-DE" w:eastAsia="de-DE"/>
    </w:rPr>
  </w:style>
  <w:style w:type="paragraph" w:customStyle="1" w:styleId="TMcompName">
    <w:name w:val="TM_compName"/>
    <w:basedOn w:val="a"/>
    <w:qFormat/>
    <w:pPr>
      <w:widowControl/>
      <w:spacing w:before="40" w:after="120"/>
      <w:jc w:val="center"/>
    </w:pPr>
    <w:rPr>
      <w:rFonts w:ascii="Arial" w:hAnsi="Arial" w:cs="Arial"/>
      <w:b/>
      <w:bCs/>
      <w:snapToGrid w:val="0"/>
      <w:kern w:val="0"/>
      <w:sz w:val="40"/>
      <w:szCs w:val="40"/>
      <w:lang w:val="de-DE" w:eastAsia="de-DE"/>
    </w:rPr>
  </w:style>
  <w:style w:type="paragraph" w:customStyle="1" w:styleId="TMclientName">
    <w:name w:val="TM_clientName"/>
    <w:basedOn w:val="TMcompName"/>
    <w:qFormat/>
  </w:style>
  <w:style w:type="paragraph" w:customStyle="1" w:styleId="TMCN">
    <w:name w:val="TM_CN"/>
    <w:basedOn w:val="a"/>
    <w:qFormat/>
    <w:pPr>
      <w:widowControl/>
      <w:spacing w:before="240" w:after="240"/>
      <w:jc w:val="center"/>
    </w:pPr>
    <w:rPr>
      <w:rFonts w:ascii="Arial" w:hAnsi="Arial" w:cs="Arial"/>
      <w:snapToGrid w:val="0"/>
      <w:kern w:val="0"/>
      <w:sz w:val="40"/>
      <w:szCs w:val="40"/>
      <w:lang w:val="de-DE" w:eastAsia="de-DE"/>
    </w:rPr>
  </w:style>
  <w:style w:type="paragraph" w:customStyle="1" w:styleId="TMdisclosed">
    <w:name w:val="TM_disclosed"/>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Index">
    <w:name w:val="TM_docIndex"/>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Typelong">
    <w:name w:val="TM_docTypelong"/>
    <w:basedOn w:val="a"/>
    <w:qFormat/>
    <w:pPr>
      <w:widowControl/>
      <w:spacing w:before="40" w:after="40"/>
      <w:jc w:val="left"/>
    </w:pPr>
    <w:rPr>
      <w:rFonts w:ascii="Arial" w:hAnsi="Arial" w:cs="Arial"/>
      <w:snapToGrid w:val="0"/>
      <w:kern w:val="0"/>
      <w:sz w:val="20"/>
      <w:szCs w:val="20"/>
      <w:lang w:val="en-GB" w:eastAsia="de-DE"/>
    </w:rPr>
  </w:style>
  <w:style w:type="paragraph" w:customStyle="1" w:styleId="TMdocType">
    <w:name w:val="TM_docType"/>
    <w:basedOn w:val="TMdocTypelong"/>
    <w:qFormat/>
  </w:style>
  <w:style w:type="paragraph" w:customStyle="1" w:styleId="TMissuedBy">
    <w:name w:val="TM_issuedBy"/>
    <w:basedOn w:val="a"/>
    <w:qFormat/>
    <w:pPr>
      <w:widowControl/>
      <w:spacing w:before="40" w:after="40"/>
      <w:jc w:val="left"/>
    </w:pPr>
    <w:rPr>
      <w:rFonts w:ascii="Arial" w:hAnsi="Arial" w:cs="Arial"/>
      <w:snapToGrid w:val="0"/>
      <w:kern w:val="0"/>
      <w:sz w:val="20"/>
      <w:szCs w:val="20"/>
      <w:lang w:val="en-GB" w:eastAsia="de-DE"/>
    </w:rPr>
  </w:style>
  <w:style w:type="paragraph" w:customStyle="1" w:styleId="TMlanguage">
    <w:name w:val="TM_language"/>
    <w:basedOn w:val="a"/>
    <w:qFormat/>
    <w:pPr>
      <w:widowControl/>
      <w:spacing w:before="40" w:after="40"/>
      <w:jc w:val="left"/>
    </w:pPr>
    <w:rPr>
      <w:rFonts w:ascii="Arial" w:hAnsi="Arial" w:cs="Arial"/>
      <w:snapToGrid w:val="0"/>
      <w:kern w:val="0"/>
      <w:sz w:val="20"/>
      <w:szCs w:val="20"/>
      <w:lang w:val="en-GB" w:eastAsia="de-DE"/>
    </w:rPr>
  </w:style>
  <w:style w:type="paragraph" w:customStyle="1" w:styleId="TMMFvalidFrom">
    <w:name w:val="TM_MFvalidFrom"/>
    <w:basedOn w:val="a"/>
    <w:qFormat/>
    <w:pPr>
      <w:widowControl/>
      <w:spacing w:before="40" w:after="40"/>
    </w:pPr>
    <w:rPr>
      <w:rFonts w:ascii="Arial" w:hAnsi="Arial" w:cs="Arial"/>
      <w:snapToGrid w:val="0"/>
      <w:kern w:val="0"/>
      <w:sz w:val="22"/>
      <w:szCs w:val="22"/>
      <w:lang w:val="de-DE" w:eastAsia="de-DE"/>
    </w:rPr>
  </w:style>
  <w:style w:type="paragraph" w:customStyle="1" w:styleId="TMMFvalidUntil">
    <w:name w:val="TM_MFvalidUntil"/>
    <w:basedOn w:val="a"/>
    <w:qFormat/>
    <w:pPr>
      <w:widowControl/>
      <w:spacing w:before="40" w:after="40"/>
      <w:jc w:val="left"/>
    </w:pPr>
    <w:rPr>
      <w:rFonts w:ascii="Arial" w:hAnsi="Arial" w:cs="Arial"/>
      <w:snapToGrid w:val="0"/>
      <w:kern w:val="0"/>
      <w:sz w:val="20"/>
      <w:szCs w:val="20"/>
      <w:lang w:val="en-GB" w:eastAsia="de-DE"/>
    </w:rPr>
  </w:style>
  <w:style w:type="paragraph" w:customStyle="1" w:styleId="TMregion">
    <w:name w:val="TM_region"/>
    <w:basedOn w:val="a"/>
    <w:qFormat/>
    <w:pPr>
      <w:widowControl/>
      <w:spacing w:before="240" w:after="40"/>
      <w:ind w:left="397" w:hanging="340"/>
    </w:pPr>
    <w:rPr>
      <w:rFonts w:ascii="Arial" w:hAnsi="Arial" w:cs="Arial"/>
      <w:snapToGrid w:val="0"/>
      <w:kern w:val="0"/>
      <w:sz w:val="16"/>
      <w:szCs w:val="16"/>
      <w:lang w:val="de-DE" w:eastAsia="de-DE"/>
    </w:rPr>
  </w:style>
  <w:style w:type="paragraph" w:customStyle="1" w:styleId="TMregSuppl">
    <w:name w:val="TM_regSuppl"/>
    <w:basedOn w:val="a"/>
    <w:qFormat/>
    <w:pPr>
      <w:widowControl/>
      <w:spacing w:before="40" w:after="40"/>
      <w:jc w:val="left"/>
    </w:pPr>
    <w:rPr>
      <w:rFonts w:ascii="Arial" w:hAnsi="Arial" w:cs="Arial"/>
      <w:snapToGrid w:val="0"/>
      <w:kern w:val="0"/>
      <w:sz w:val="20"/>
      <w:szCs w:val="20"/>
      <w:lang w:val="en-GB" w:eastAsia="de-DE"/>
    </w:rPr>
  </w:style>
  <w:style w:type="paragraph" w:customStyle="1" w:styleId="TMreleaseDate">
    <w:name w:val="TM_releaseDate"/>
    <w:basedOn w:val="a"/>
    <w:qFormat/>
    <w:pPr>
      <w:widowControl/>
      <w:spacing w:before="40" w:after="40"/>
      <w:jc w:val="left"/>
    </w:pPr>
    <w:rPr>
      <w:rFonts w:ascii="Arial" w:hAnsi="Arial" w:cs="Arial"/>
      <w:snapToGrid w:val="0"/>
      <w:kern w:val="0"/>
      <w:sz w:val="20"/>
      <w:szCs w:val="20"/>
      <w:lang w:val="en-GB" w:eastAsia="de-DE"/>
    </w:rPr>
  </w:style>
  <w:style w:type="paragraph" w:customStyle="1" w:styleId="TMrevision">
    <w:name w:val="TM_revision"/>
    <w:basedOn w:val="a"/>
    <w:qFormat/>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TMstandard">
    <w:name w:val="TM_standard"/>
    <w:basedOn w:val="a"/>
    <w:qFormat/>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TMstateofValidity">
    <w:name w:val="TM_stateofValidity"/>
    <w:basedOn w:val="a"/>
    <w:qFormat/>
    <w:pPr>
      <w:widowControl/>
      <w:spacing w:before="40" w:after="40"/>
      <w:jc w:val="left"/>
    </w:pPr>
    <w:rPr>
      <w:rFonts w:ascii="Arial" w:hAnsi="Arial" w:cs="Arial"/>
      <w:snapToGrid w:val="0"/>
      <w:kern w:val="0"/>
      <w:sz w:val="20"/>
      <w:szCs w:val="20"/>
      <w:lang w:val="en-GB" w:eastAsia="de-DE"/>
    </w:rPr>
  </w:style>
  <w:style w:type="paragraph" w:customStyle="1" w:styleId="TMtitle">
    <w:name w:val="TM_title"/>
    <w:basedOn w:val="a"/>
    <w:qFormat/>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TMworkflPos">
    <w:name w:val="TM_workflPos"/>
    <w:basedOn w:val="a"/>
    <w:qFormat/>
    <w:pPr>
      <w:widowControl/>
      <w:spacing w:before="40" w:after="40"/>
      <w:jc w:val="left"/>
    </w:pPr>
    <w:rPr>
      <w:rFonts w:ascii="Arial" w:hAnsi="Arial" w:cs="Arial"/>
      <w:snapToGrid w:val="0"/>
      <w:kern w:val="0"/>
      <w:sz w:val="20"/>
      <w:szCs w:val="20"/>
      <w:lang w:val="en-GB" w:eastAsia="de-DE"/>
    </w:rPr>
  </w:style>
  <w:style w:type="paragraph" w:customStyle="1" w:styleId="berschrift4En">
    <w:name w:val="Überschrift 4 En"/>
    <w:aliases w:val="CaptionS En"/>
    <w:basedOn w:val="4"/>
    <w:qFormat/>
    <w:rPr>
      <w:color w:val="000080"/>
    </w:rPr>
  </w:style>
  <w:style w:type="paragraph" w:customStyle="1" w:styleId="TMclientAdr">
    <w:name w:val="TM_clientAdr"/>
    <w:basedOn w:val="a"/>
    <w:qFormat/>
    <w:pPr>
      <w:widowControl/>
      <w:spacing w:before="40" w:after="40"/>
    </w:pPr>
    <w:rPr>
      <w:rFonts w:ascii="Arial" w:hAnsi="Arial" w:cs="Arial"/>
      <w:snapToGrid w:val="0"/>
      <w:kern w:val="0"/>
      <w:sz w:val="20"/>
      <w:szCs w:val="20"/>
      <w:lang w:eastAsia="de-DE"/>
    </w:rPr>
  </w:style>
  <w:style w:type="paragraph" w:customStyle="1" w:styleId="Body11ptFeeder">
    <w:name w:val="Body 11pt Feeder"/>
    <w:basedOn w:val="a"/>
    <w:qFormat/>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Body9pt">
    <w:name w:val="Body 9pt"/>
    <w:basedOn w:val="a"/>
    <w:qFormat/>
    <w:pPr>
      <w:widowControl/>
      <w:spacing w:before="40" w:after="40"/>
    </w:pPr>
    <w:rPr>
      <w:rFonts w:ascii="Arial" w:hAnsi="Arial" w:cs="Arial"/>
      <w:snapToGrid w:val="0"/>
      <w:kern w:val="0"/>
      <w:sz w:val="18"/>
      <w:szCs w:val="18"/>
      <w:lang w:val="de-DE" w:eastAsia="de-DE"/>
    </w:rPr>
  </w:style>
  <w:style w:type="character" w:customStyle="1" w:styleId="a4">
    <w:name w:val="正文文本 字符"/>
    <w:basedOn w:val="a0"/>
    <w:link w:val="a3"/>
    <w:qFormat/>
    <w:rPr>
      <w:rFonts w:ascii="Arial" w:hAnsi="Arial" w:cs="Arial"/>
      <w:snapToGrid w:val="0"/>
      <w:vanish/>
      <w:color w:val="0000FF"/>
      <w:lang w:val="de-DE" w:eastAsia="de-DE"/>
    </w:rPr>
  </w:style>
  <w:style w:type="character" w:customStyle="1" w:styleId="a6">
    <w:name w:val="正文文本缩进 字符"/>
    <w:basedOn w:val="a0"/>
    <w:link w:val="a5"/>
    <w:qFormat/>
    <w:rPr>
      <w:rFonts w:ascii="Arial" w:hAnsi="Arial" w:cs="Arial"/>
      <w:snapToGrid w:val="0"/>
      <w:shd w:val="pct25" w:color="00FF00" w:fill="FFFFFF"/>
      <w:lang w:val="en-GB" w:eastAsia="de-DE"/>
    </w:rPr>
  </w:style>
  <w:style w:type="paragraph" w:customStyle="1" w:styleId="TMstreet">
    <w:name w:val="TM_street"/>
    <w:basedOn w:val="a"/>
    <w:qFormat/>
    <w:pPr>
      <w:widowControl/>
      <w:spacing w:before="40" w:after="40"/>
    </w:pPr>
    <w:rPr>
      <w:rFonts w:ascii="Arial" w:hAnsi="Arial" w:cs="Arial"/>
      <w:snapToGrid w:val="0"/>
      <w:kern w:val="0"/>
      <w:sz w:val="20"/>
      <w:szCs w:val="20"/>
      <w:lang w:val="de-DE" w:eastAsia="de-DE"/>
    </w:rPr>
  </w:style>
  <w:style w:type="paragraph" w:customStyle="1" w:styleId="Header20ptPS24AS1224ptFett">
    <w:name w:val="Header 20pt PS24 AS12 + 24 pt Fett"/>
    <w:basedOn w:val="Header20ptPS24AS12"/>
    <w:qFormat/>
    <w:pPr>
      <w:spacing w:before="0" w:after="0" w:line="520" w:lineRule="exact"/>
      <w:jc w:val="left"/>
    </w:pPr>
    <w:rPr>
      <w:sz w:val="48"/>
      <w:szCs w:val="48"/>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32">
    <w:name w:val="正文文本 3 字符"/>
    <w:basedOn w:val="a0"/>
    <w:link w:val="31"/>
    <w:qFormat/>
    <w:rPr>
      <w:rFonts w:ascii="Arial" w:hAnsi="Arial" w:cs="Arial"/>
      <w:snapToGrid w:val="0"/>
      <w:shd w:val="pct25" w:color="00FF00" w:fill="FFFFFF"/>
      <w:lang w:val="en-GB" w:eastAsia="de-DE"/>
    </w:rPr>
  </w:style>
  <w:style w:type="character" w:customStyle="1" w:styleId="tw4winError">
    <w:name w:val="tw4winError"/>
    <w:qFormat/>
    <w:rPr>
      <w:rFonts w:ascii="Courier New" w:hAnsi="Courier New" w:cs="Courier New"/>
      <w:color w:val="00FF00"/>
      <w:sz w:val="40"/>
      <w:szCs w:val="40"/>
    </w:rPr>
  </w:style>
  <w:style w:type="character" w:customStyle="1" w:styleId="tw4winTerm">
    <w:name w:val="tw4winTerm"/>
    <w:qFormat/>
    <w:rPr>
      <w:color w:val="0000FF"/>
    </w:rPr>
  </w:style>
  <w:style w:type="character" w:customStyle="1" w:styleId="tw4winPopup">
    <w:name w:val="tw4winPopup"/>
    <w:qFormat/>
    <w:rPr>
      <w:rFonts w:ascii="Courier New" w:hAnsi="Courier New" w:cs="Courier New"/>
      <w:color w:val="008000"/>
    </w:rPr>
  </w:style>
  <w:style w:type="character" w:customStyle="1" w:styleId="tw4winJump">
    <w:name w:val="tw4winJump"/>
    <w:qFormat/>
    <w:rPr>
      <w:rFonts w:ascii="Courier New" w:hAnsi="Courier New" w:cs="Courier New"/>
      <w:color w:val="008080"/>
    </w:rPr>
  </w:style>
  <w:style w:type="character" w:customStyle="1" w:styleId="tw4winExternal">
    <w:name w:val="tw4winExternal"/>
    <w:qFormat/>
    <w:rPr>
      <w:rFonts w:ascii="Courier New" w:hAnsi="Courier New" w:cs="Courier New"/>
      <w:color w:val="808080"/>
    </w:rPr>
  </w:style>
  <w:style w:type="character" w:customStyle="1" w:styleId="tw4winInternal">
    <w:name w:val="tw4winInternal"/>
    <w:qFormat/>
    <w:rPr>
      <w:rFonts w:ascii="Courier New" w:hAnsi="Courier New" w:cs="Courier New"/>
      <w:color w:val="FF0000"/>
    </w:rPr>
  </w:style>
  <w:style w:type="character" w:customStyle="1" w:styleId="DONOTTRANSLATE">
    <w:name w:val="DO_NOT_TRANSLATE"/>
    <w:qFormat/>
    <w:rPr>
      <w:rFonts w:ascii="Courier New" w:hAnsi="Courier New" w:cs="Courier New"/>
      <w:color w:val="800000"/>
    </w:rPr>
  </w:style>
  <w:style w:type="paragraph" w:customStyle="1" w:styleId="StyleTMCN">
    <w:name w:val="Style TM_CN"/>
    <w:basedOn w:val="TMCN"/>
    <w:qFormat/>
    <w:rPr>
      <w:rFonts w:cs="Times New Roman"/>
      <w:snapToGrid/>
      <w:sz w:val="18"/>
      <w:szCs w:val="20"/>
    </w:rPr>
  </w:style>
  <w:style w:type="paragraph" w:customStyle="1" w:styleId="ListBar11ptFeeder">
    <w:name w:val="List Bar 11pt Feeder"/>
    <w:basedOn w:val="a"/>
    <w:qFormat/>
    <w:pPr>
      <w:widowControl/>
      <w:numPr>
        <w:numId w:val="5"/>
      </w:numPr>
      <w:tabs>
        <w:tab w:val="clear" w:pos="927"/>
      </w:tabs>
      <w:spacing w:before="60"/>
      <w:ind w:left="568" w:right="567"/>
    </w:pPr>
    <w:rPr>
      <w:rFonts w:ascii="Arial" w:hAnsi="Arial"/>
      <w:kern w:val="0"/>
      <w:sz w:val="22"/>
      <w:szCs w:val="20"/>
      <w:lang w:val="de-DE" w:eastAsia="de-DE"/>
    </w:rPr>
  </w:style>
  <w:style w:type="character" w:customStyle="1" w:styleId="a8">
    <w:name w:val="纯文本 字符"/>
    <w:basedOn w:val="a0"/>
    <w:link w:val="a7"/>
    <w:qFormat/>
    <w:rPr>
      <w:rFonts w:ascii="宋体" w:hAnsi="Courier New"/>
      <w:kern w:val="2"/>
      <w:sz w:val="21"/>
    </w:rPr>
  </w:style>
  <w:style w:type="paragraph" w:customStyle="1" w:styleId="Body11ptAS0">
    <w:name w:val="Body 11pt AS0"/>
    <w:basedOn w:val="a"/>
    <w:qFormat/>
    <w:pPr>
      <w:widowControl/>
      <w:spacing w:before="60"/>
    </w:pPr>
    <w:rPr>
      <w:rFonts w:ascii="Arial" w:hAnsi="Arial"/>
      <w:kern w:val="0"/>
      <w:sz w:val="22"/>
      <w:szCs w:val="20"/>
      <w:lang w:val="de-DE" w:eastAsia="de-DE"/>
    </w:rPr>
  </w:style>
  <w:style w:type="paragraph" w:customStyle="1" w:styleId="Header11ptTablePS0">
    <w:name w:val="Header 11pt Table PS0"/>
    <w:basedOn w:val="a"/>
    <w:qFormat/>
    <w:pPr>
      <w:widowControl/>
      <w:spacing w:before="60" w:after="60"/>
      <w:jc w:val="left"/>
    </w:pPr>
    <w:rPr>
      <w:rFonts w:ascii="Arial" w:hAnsi="Arial"/>
      <w:b/>
      <w:kern w:val="0"/>
      <w:sz w:val="22"/>
      <w:szCs w:val="20"/>
      <w:lang w:val="de-DE" w:eastAsia="de-DE"/>
    </w:rPr>
  </w:style>
  <w:style w:type="paragraph" w:customStyle="1" w:styleId="ListBar8ptFeeder">
    <w:name w:val="List Bar 8pt Feeder"/>
    <w:basedOn w:val="a"/>
    <w:qFormat/>
    <w:pPr>
      <w:widowControl/>
      <w:numPr>
        <w:numId w:val="6"/>
      </w:numPr>
      <w:tabs>
        <w:tab w:val="clear" w:pos="644"/>
        <w:tab w:val="left" w:pos="284"/>
        <w:tab w:val="left" w:pos="567"/>
      </w:tabs>
      <w:spacing w:before="40"/>
      <w:ind w:left="568" w:right="284" w:hanging="284"/>
      <w:jc w:val="left"/>
    </w:pPr>
    <w:rPr>
      <w:rFonts w:ascii="Arial" w:hAnsi="Arial"/>
      <w:kern w:val="0"/>
      <w:sz w:val="16"/>
      <w:szCs w:val="20"/>
      <w:lang w:val="de-DE" w:eastAsia="de-DE"/>
    </w:rPr>
  </w:style>
  <w:style w:type="paragraph" w:styleId="22">
    <w:name w:val="Body Text First Indent 2"/>
    <w:basedOn w:val="a5"/>
    <w:link w:val="23"/>
    <w:uiPriority w:val="99"/>
    <w:unhideWhenUsed/>
    <w:qFormat/>
    <w:rsid w:val="004C4977"/>
    <w:pPr>
      <w:widowControl w:val="0"/>
      <w:pBdr>
        <w:top w:val="none" w:sz="0" w:space="0" w:color="auto"/>
        <w:left w:val="none" w:sz="0" w:space="0" w:color="auto"/>
        <w:bottom w:val="none" w:sz="0" w:space="0" w:color="auto"/>
        <w:right w:val="none" w:sz="0" w:space="0" w:color="auto"/>
        <w:between w:val="none" w:sz="0" w:space="0" w:color="auto"/>
      </w:pBdr>
      <w:shd w:val="clear" w:color="auto" w:fill="auto"/>
      <w:spacing w:after="120"/>
      <w:ind w:leftChars="200" w:left="420" w:firstLineChars="200" w:firstLine="420"/>
    </w:pPr>
    <w:rPr>
      <w:rFonts w:ascii="Times New Roman" w:hAnsi="Times New Roman" w:cs="Times New Roman"/>
      <w:snapToGrid/>
      <w:kern w:val="2"/>
      <w:sz w:val="21"/>
      <w:szCs w:val="24"/>
      <w:lang w:val="en-US" w:eastAsia="zh-CN"/>
    </w:rPr>
  </w:style>
  <w:style w:type="character" w:customStyle="1" w:styleId="23">
    <w:name w:val="正文首行缩进 2 字符"/>
    <w:basedOn w:val="a6"/>
    <w:link w:val="22"/>
    <w:uiPriority w:val="99"/>
    <w:rsid w:val="004C4977"/>
    <w:rPr>
      <w:rFonts w:ascii="Arial" w:hAnsi="Arial" w:cs="Arial"/>
      <w:snapToGrid/>
      <w:kern w:val="2"/>
      <w:sz w:val="21"/>
      <w:szCs w:val="24"/>
      <w:shd w:val="pct25" w:color="00FF00" w:fill="FFFFFF"/>
      <w:lang w:val="en-GB" w:eastAsia="de-DE"/>
    </w:rPr>
  </w:style>
  <w:style w:type="paragraph" w:styleId="af5">
    <w:name w:val="Subtitle"/>
    <w:basedOn w:val="a"/>
    <w:next w:val="a"/>
    <w:link w:val="af6"/>
    <w:uiPriority w:val="99"/>
    <w:qFormat/>
    <w:rsid w:val="00AF2213"/>
    <w:pPr>
      <w:spacing w:before="240" w:after="60" w:line="312" w:lineRule="auto"/>
      <w:jc w:val="center"/>
      <w:outlineLvl w:val="1"/>
    </w:pPr>
    <w:rPr>
      <w:rFonts w:ascii="Cambria" w:hAnsi="Cambria"/>
      <w:b/>
      <w:bCs/>
      <w:kern w:val="28"/>
      <w:sz w:val="32"/>
      <w:szCs w:val="32"/>
    </w:rPr>
  </w:style>
  <w:style w:type="character" w:customStyle="1" w:styleId="af6">
    <w:name w:val="副标题 字符"/>
    <w:basedOn w:val="a0"/>
    <w:link w:val="af5"/>
    <w:uiPriority w:val="99"/>
    <w:qFormat/>
    <w:rsid w:val="00AF2213"/>
    <w:rPr>
      <w:rFonts w:ascii="Cambria" w:hAnsi="Cambria"/>
      <w:b/>
      <w:bCs/>
      <w:kern w:val="28"/>
      <w:sz w:val="32"/>
      <w:szCs w:val="32"/>
    </w:rPr>
  </w:style>
  <w:style w:type="character" w:styleId="af7">
    <w:name w:val="Emphasis"/>
    <w:basedOn w:val="a0"/>
    <w:uiPriority w:val="20"/>
    <w:qFormat/>
    <w:rsid w:val="000C2516"/>
    <w:rPr>
      <w:i/>
      <w:iCs/>
    </w:rPr>
  </w:style>
  <w:style w:type="character" w:customStyle="1" w:styleId="HTML0">
    <w:name w:val="HTML 预设格式 字符"/>
    <w:basedOn w:val="a0"/>
    <w:link w:val="HTML"/>
    <w:uiPriority w:val="99"/>
    <w:rsid w:val="00B53D2C"/>
    <w:rPr>
      <w:rFonts w:ascii="Courier New" w:eastAsia="Times New Roman" w:hAnsi="Courier New" w:cs="Courier New"/>
      <w:kern w:val="2"/>
    </w:rPr>
  </w:style>
  <w:style w:type="paragraph" w:styleId="af8">
    <w:name w:val="Date"/>
    <w:basedOn w:val="a"/>
    <w:next w:val="a"/>
    <w:link w:val="12"/>
    <w:rsid w:val="00B53D2C"/>
    <w:rPr>
      <w:rFonts w:ascii="仿宋_GB2312" w:eastAsia="仿宋_GB2312" w:hAnsi="Arial"/>
      <w:sz w:val="24"/>
      <w:szCs w:val="20"/>
    </w:rPr>
  </w:style>
  <w:style w:type="character" w:customStyle="1" w:styleId="af9">
    <w:name w:val="日期 字符"/>
    <w:basedOn w:val="a0"/>
    <w:uiPriority w:val="99"/>
    <w:semiHidden/>
    <w:rsid w:val="00B53D2C"/>
    <w:rPr>
      <w:kern w:val="2"/>
      <w:sz w:val="21"/>
      <w:szCs w:val="24"/>
    </w:rPr>
  </w:style>
  <w:style w:type="character" w:customStyle="1" w:styleId="12">
    <w:name w:val="日期 字符1"/>
    <w:basedOn w:val="a0"/>
    <w:link w:val="af8"/>
    <w:rsid w:val="00B53D2C"/>
    <w:rPr>
      <w:rFonts w:ascii="仿宋_GB2312" w:eastAsia="仿宋_GB2312" w:hAnsi="Arial"/>
      <w:kern w:val="2"/>
      <w:sz w:val="24"/>
    </w:rPr>
  </w:style>
  <w:style w:type="character" w:styleId="afa">
    <w:name w:val="Placeholder Text"/>
    <w:basedOn w:val="a0"/>
    <w:uiPriority w:val="99"/>
    <w:semiHidden/>
    <w:rsid w:val="00FE4A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957945">
      <w:bodyDiv w:val="1"/>
      <w:marLeft w:val="0"/>
      <w:marRight w:val="0"/>
      <w:marTop w:val="0"/>
      <w:marBottom w:val="0"/>
      <w:divBdr>
        <w:top w:val="none" w:sz="0" w:space="0" w:color="auto"/>
        <w:left w:val="none" w:sz="0" w:space="0" w:color="auto"/>
        <w:bottom w:val="none" w:sz="0" w:space="0" w:color="auto"/>
        <w:right w:val="none" w:sz="0" w:space="0" w:color="auto"/>
      </w:divBdr>
    </w:div>
    <w:div w:id="1863980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DA18C3-AF2B-4C03-8D0C-89916D991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40</Pages>
  <Words>5311</Words>
  <Characters>30279</Characters>
  <Application>Microsoft Office Word</Application>
  <DocSecurity>0</DocSecurity>
  <Lines>252</Lines>
  <Paragraphs>71</Paragraphs>
  <ScaleCrop>false</ScaleCrop>
  <Company>微软中国</Company>
  <LinksUpToDate>false</LinksUpToDate>
  <CharactersWithSpaces>35519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1307</cp:revision>
  <cp:lastPrinted>2019-05-13T03:19:00Z</cp:lastPrinted>
  <dcterms:created xsi:type="dcterms:W3CDTF">2020-10-19T06:50:00Z</dcterms:created>
  <dcterms:modified xsi:type="dcterms:W3CDTF">2022-01-01T12:54:00Z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