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10636-2024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江苏丙辰电子股份有限公司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0123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