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27CB" w14:textId="77777777" w:rsidR="00A61024" w:rsidRDefault="00D3043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E4B2B" w14:paraId="7BEB5B40"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4CE389FC" w14:textId="77777777" w:rsidR="00A61024" w:rsidRDefault="00D3043B">
            <w:pPr>
              <w:spacing w:before="120"/>
              <w:jc w:val="center"/>
              <w:rPr>
                <w:color w:val="000000"/>
                <w:sz w:val="24"/>
                <w:szCs w:val="24"/>
              </w:rPr>
            </w:pPr>
            <w:r>
              <w:rPr>
                <w:rFonts w:hint="eastAsia"/>
                <w:color w:val="000000"/>
                <w:sz w:val="24"/>
                <w:szCs w:val="24"/>
              </w:rPr>
              <w:t>过程与活动、</w:t>
            </w:r>
          </w:p>
          <w:p w14:paraId="50317052" w14:textId="77777777" w:rsidR="00A61024" w:rsidRDefault="00D3043B">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13AEE996" w14:textId="77777777" w:rsidR="00A61024" w:rsidRDefault="00D3043B">
            <w:pPr>
              <w:rPr>
                <w:color w:val="000000"/>
                <w:sz w:val="24"/>
                <w:szCs w:val="24"/>
              </w:rPr>
            </w:pPr>
            <w:r>
              <w:rPr>
                <w:rFonts w:hint="eastAsia"/>
                <w:color w:val="000000"/>
                <w:sz w:val="24"/>
                <w:szCs w:val="24"/>
              </w:rPr>
              <w:t>涉及</w:t>
            </w:r>
          </w:p>
          <w:p w14:paraId="3843D345" w14:textId="77777777" w:rsidR="00A61024" w:rsidRDefault="00D3043B">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D0CC540" w14:textId="7F52D338" w:rsidR="00A61024" w:rsidRDefault="00D3043B">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河北新瑞风扬通信工程有限公司</w:t>
            </w:r>
            <w:bookmarkEnd w:id="0"/>
            <w:r>
              <w:rPr>
                <w:rFonts w:hint="eastAsia"/>
                <w:color w:val="000000"/>
                <w:sz w:val="24"/>
                <w:szCs w:val="24"/>
              </w:rPr>
              <w:t xml:space="preserve">           </w:t>
            </w:r>
            <w:r w:rsidRPr="00E35DD2">
              <w:rPr>
                <w:rFonts w:hint="eastAsia"/>
                <w:sz w:val="24"/>
                <w:szCs w:val="24"/>
              </w:rPr>
              <w:t xml:space="preserve"> </w:t>
            </w:r>
            <w:r w:rsidRPr="00E35DD2">
              <w:rPr>
                <w:rFonts w:hint="eastAsia"/>
                <w:sz w:val="24"/>
                <w:szCs w:val="24"/>
              </w:rPr>
              <w:t>陪同人员：</w:t>
            </w:r>
            <w:r w:rsidR="00E35DD2" w:rsidRPr="00E35DD2">
              <w:rPr>
                <w:rFonts w:hint="eastAsia"/>
                <w:sz w:val="24"/>
                <w:szCs w:val="24"/>
              </w:rPr>
              <w:t>魏俊斌、韩丽娜等</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0DF7F129" w14:textId="77777777" w:rsidR="00A61024" w:rsidRDefault="00D3043B">
            <w:pPr>
              <w:rPr>
                <w:color w:val="000000"/>
                <w:sz w:val="24"/>
                <w:szCs w:val="24"/>
              </w:rPr>
            </w:pPr>
            <w:r>
              <w:rPr>
                <w:rFonts w:hint="eastAsia"/>
                <w:color w:val="000000"/>
                <w:sz w:val="24"/>
                <w:szCs w:val="24"/>
              </w:rPr>
              <w:t>判定</w:t>
            </w:r>
          </w:p>
        </w:tc>
      </w:tr>
      <w:tr w:rsidR="005E4B2B" w14:paraId="4FAB99DD"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F18B0A5" w14:textId="77777777" w:rsidR="00A61024" w:rsidRDefault="00803090">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13D704D"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D0A02F3" w14:textId="7D444561" w:rsidR="00A61024" w:rsidRDefault="00D3043B">
            <w:pPr>
              <w:spacing w:before="120"/>
              <w:rPr>
                <w:color w:val="000000"/>
              </w:rPr>
            </w:pPr>
            <w:r>
              <w:rPr>
                <w:rFonts w:hint="eastAsia"/>
                <w:color w:val="000000"/>
                <w:sz w:val="24"/>
                <w:szCs w:val="24"/>
              </w:rPr>
              <w:t>审核员：</w:t>
            </w:r>
            <w:bookmarkStart w:id="1" w:name="审核组成员不含组长"/>
            <w:r w:rsidR="0043250D">
              <w:rPr>
                <w:rFonts w:hint="eastAsia"/>
                <w:color w:val="000000"/>
                <w:sz w:val="24"/>
                <w:szCs w:val="24"/>
              </w:rPr>
              <w:t>周文廷</w:t>
            </w:r>
            <w:r w:rsidR="0043250D">
              <w:rPr>
                <w:rFonts w:hint="eastAsia"/>
                <w:color w:val="000000"/>
                <w:sz w:val="24"/>
                <w:szCs w:val="24"/>
              </w:rPr>
              <w:t xml:space="preserve"> </w:t>
            </w:r>
            <w:r w:rsidR="0043250D">
              <w:rPr>
                <w:color w:val="000000"/>
                <w:sz w:val="24"/>
                <w:szCs w:val="24"/>
              </w:rPr>
              <w:t xml:space="preserve"> </w:t>
            </w:r>
            <w:r>
              <w:rPr>
                <w:rFonts w:hint="eastAsia"/>
                <w:color w:val="000000"/>
                <w:sz w:val="24"/>
                <w:szCs w:val="24"/>
              </w:rPr>
              <w:t>胡晓建</w:t>
            </w:r>
            <w:bookmarkEnd w:id="1"/>
            <w:r w:rsidR="0043250D">
              <w:rPr>
                <w:rFonts w:hint="eastAsia"/>
                <w:color w:val="000000"/>
                <w:sz w:val="24"/>
                <w:szCs w:val="24"/>
              </w:rPr>
              <w:t>（专家）</w:t>
            </w:r>
            <w:r>
              <w:rPr>
                <w:rFonts w:hint="eastAsia"/>
                <w:color w:val="000000"/>
                <w:sz w:val="24"/>
                <w:szCs w:val="24"/>
              </w:rPr>
              <w:t xml:space="preserve">  </w:t>
            </w:r>
            <w:r>
              <w:rPr>
                <w:rFonts w:hint="eastAsia"/>
                <w:color w:val="000000"/>
                <w:sz w:val="24"/>
                <w:szCs w:val="24"/>
              </w:rPr>
              <w:t>审核时间：</w:t>
            </w:r>
            <w:bookmarkStart w:id="2" w:name="审核日期"/>
            <w:r>
              <w:rPr>
                <w:color w:val="000000"/>
              </w:rPr>
              <w:t>2021</w:t>
            </w:r>
            <w:r>
              <w:rPr>
                <w:color w:val="000000"/>
              </w:rPr>
              <w:t>年</w:t>
            </w:r>
            <w:r>
              <w:rPr>
                <w:color w:val="000000"/>
              </w:rPr>
              <w:t>12</w:t>
            </w:r>
            <w:r>
              <w:rPr>
                <w:color w:val="000000"/>
              </w:rPr>
              <w:t>月</w:t>
            </w:r>
            <w:r>
              <w:rPr>
                <w:color w:val="000000"/>
              </w:rPr>
              <w:t>08</w:t>
            </w:r>
            <w:r>
              <w:rPr>
                <w:color w:val="000000"/>
              </w:rPr>
              <w:t>日</w:t>
            </w:r>
            <w:r>
              <w:rPr>
                <w:color w:val="000000"/>
              </w:rPr>
              <w:t xml:space="preserve"> </w:t>
            </w:r>
            <w:r>
              <w:rPr>
                <w:color w:val="000000"/>
              </w:rPr>
              <w:t>上午至</w:t>
            </w:r>
            <w:r>
              <w:rPr>
                <w:color w:val="000000"/>
              </w:rPr>
              <w:t>2021</w:t>
            </w:r>
            <w:r>
              <w:rPr>
                <w:color w:val="000000"/>
              </w:rPr>
              <w:t>年</w:t>
            </w:r>
            <w:r>
              <w:rPr>
                <w:color w:val="000000"/>
              </w:rPr>
              <w:t>12</w:t>
            </w:r>
            <w:r>
              <w:rPr>
                <w:color w:val="000000"/>
              </w:rPr>
              <w:t>月</w:t>
            </w:r>
            <w:r>
              <w:rPr>
                <w:color w:val="000000"/>
              </w:rPr>
              <w:t>08</w:t>
            </w:r>
            <w:r>
              <w:rPr>
                <w:color w:val="000000"/>
              </w:rPr>
              <w:t>日</w:t>
            </w:r>
            <w:r>
              <w:rPr>
                <w:color w:val="000000"/>
              </w:rPr>
              <w:t xml:space="preserve"> </w:t>
            </w:r>
            <w:r>
              <w:rPr>
                <w:color w:val="000000"/>
              </w:rPr>
              <w:t>下午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34202155" w14:textId="77777777" w:rsidR="00A61024" w:rsidRDefault="00803090">
            <w:pPr>
              <w:rPr>
                <w:color w:val="000000"/>
              </w:rPr>
            </w:pPr>
          </w:p>
        </w:tc>
      </w:tr>
      <w:tr w:rsidR="005E4B2B" w14:paraId="6F8044AD"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53A80EA" w14:textId="77777777" w:rsidR="00A61024" w:rsidRDefault="00803090">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0704B61"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F088ED2" w14:textId="77777777" w:rsidR="00A61024" w:rsidRDefault="00D3043B">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665BEC2C" w14:textId="77777777" w:rsidR="00A61024" w:rsidRDefault="00803090">
            <w:pPr>
              <w:rPr>
                <w:color w:val="000000"/>
              </w:rPr>
            </w:pPr>
          </w:p>
        </w:tc>
      </w:tr>
      <w:tr w:rsidR="005E4B2B" w14:paraId="3D2FF6A1"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6D781E2" w14:textId="77777777" w:rsidR="00A61024" w:rsidRDefault="00D3043B">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349E7745" w14:textId="77777777" w:rsidR="00A61024" w:rsidRDefault="00D3043B">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E526670"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A309E64" w14:textId="251272B2" w:rsidR="00A61024" w:rsidRDefault="00D3043B">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sidR="007461DF">
              <w:rPr>
                <w:rFonts w:ascii="宋体" w:hAnsi="宋体" w:hint="eastAsia"/>
                <w:color w:val="000000"/>
                <w:szCs w:val="21"/>
              </w:rPr>
              <w:t>■</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 xml:space="preserve">原件 </w:t>
            </w:r>
            <w:r>
              <w:rPr>
                <w:rFonts w:hint="eastAsia"/>
                <w:color w:val="000000"/>
                <w:szCs w:val="21"/>
              </w:rPr>
              <w:t>□复印件</w:t>
            </w:r>
          </w:p>
          <w:p w14:paraId="36395C03" w14:textId="6B9B5BFA" w:rsidR="00A61024" w:rsidRDefault="00D3043B">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sidR="00C27560">
              <w:rPr>
                <w:rFonts w:hint="eastAsia"/>
                <w:color w:val="000000"/>
                <w:szCs w:val="21"/>
                <w:u w:val="single"/>
              </w:rPr>
              <w:t>9</w:t>
            </w:r>
            <w:r w:rsidR="00C27560">
              <w:rPr>
                <w:color w:val="000000"/>
                <w:szCs w:val="21"/>
                <w:u w:val="single"/>
              </w:rPr>
              <w:t>113010067322552X2</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sidR="00C27560">
              <w:rPr>
                <w:rFonts w:hint="eastAsia"/>
                <w:color w:val="000000"/>
                <w:szCs w:val="21"/>
              </w:rPr>
              <w:t>2</w:t>
            </w:r>
            <w:r w:rsidR="00C27560">
              <w:rPr>
                <w:color w:val="000000"/>
                <w:szCs w:val="21"/>
              </w:rPr>
              <w:t>007.4.1-2027.3.31</w:t>
            </w:r>
            <w:r>
              <w:rPr>
                <w:rFonts w:hint="eastAsia"/>
                <w:color w:val="000000"/>
                <w:szCs w:val="21"/>
              </w:rPr>
              <w:t>；</w:t>
            </w:r>
          </w:p>
          <w:p w14:paraId="518BB854" w14:textId="5AB9E6F6" w:rsidR="00A61024" w:rsidRDefault="00D3043B">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sidR="001D3BFF">
              <w:rPr>
                <w:rFonts w:hint="eastAsia"/>
                <w:color w:val="000000"/>
                <w:szCs w:val="21"/>
              </w:rPr>
              <w:t>空调和配件、制冷设备的销售、维修安装等</w:t>
            </w:r>
            <w:r>
              <w:rPr>
                <w:rFonts w:hint="eastAsia"/>
                <w:color w:val="000000"/>
                <w:szCs w:val="21"/>
              </w:rPr>
              <w:t>；</w:t>
            </w:r>
          </w:p>
          <w:p w14:paraId="782B552A" w14:textId="42B3F4BB" w:rsidR="00A61024" w:rsidRDefault="00D3043B">
            <w:pPr>
              <w:spacing w:line="440" w:lineRule="exact"/>
              <w:ind w:firstLineChars="200" w:firstLine="420"/>
              <w:rPr>
                <w:color w:val="000000"/>
                <w:szCs w:val="21"/>
              </w:rPr>
            </w:pPr>
            <w:r>
              <w:rPr>
                <w:rFonts w:hint="eastAsia"/>
                <w:color w:val="000000"/>
              </w:rPr>
              <w:t>认证申请范围：</w:t>
            </w:r>
            <w:bookmarkStart w:id="3" w:name="审核范围"/>
            <w:r w:rsidR="001D3BFF">
              <w:rPr>
                <w:rFonts w:ascii="宋体" w:hAnsi="宋体" w:cs="宋体" w:hint="eastAsia"/>
                <w:color w:val="000000"/>
                <w:kern w:val="0"/>
                <w:szCs w:val="21"/>
              </w:rPr>
              <w:t>空调设备配件的销售；空调设备的维修、维护</w:t>
            </w:r>
            <w:bookmarkEnd w:id="3"/>
            <w:r>
              <w:rPr>
                <w:rFonts w:hint="eastAsia"/>
                <w:color w:val="000000"/>
                <w:szCs w:val="21"/>
              </w:rPr>
              <w:t>；</w:t>
            </w:r>
          </w:p>
          <w:p w14:paraId="316F269E" w14:textId="77777777" w:rsidR="00A61024" w:rsidRDefault="00803090">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02946B4" w14:textId="1E24CF64" w:rsidR="00A61024" w:rsidRDefault="007461DF">
            <w:pPr>
              <w:rPr>
                <w:color w:val="000000"/>
              </w:rPr>
            </w:pPr>
            <w:r>
              <w:rPr>
                <w:rFonts w:ascii="宋体" w:hAnsi="宋体" w:hint="eastAsia"/>
                <w:color w:val="000000"/>
                <w:szCs w:val="21"/>
              </w:rPr>
              <w:t>■</w:t>
            </w:r>
            <w:r w:rsidR="00D3043B">
              <w:rPr>
                <w:rFonts w:hint="eastAsia"/>
                <w:color w:val="000000"/>
              </w:rPr>
              <w:t>证件有效</w:t>
            </w:r>
          </w:p>
          <w:p w14:paraId="1A8A2FEC" w14:textId="77777777" w:rsidR="00A61024" w:rsidRDefault="00D3043B">
            <w:pPr>
              <w:rPr>
                <w:color w:val="000000"/>
              </w:rPr>
            </w:pPr>
            <w:r>
              <w:rPr>
                <w:rFonts w:hint="eastAsia"/>
                <w:color w:val="000000"/>
                <w:szCs w:val="21"/>
              </w:rPr>
              <w:t>□</w:t>
            </w:r>
            <w:r>
              <w:rPr>
                <w:rFonts w:hint="eastAsia"/>
                <w:color w:val="000000"/>
              </w:rPr>
              <w:t>证件失效</w:t>
            </w:r>
          </w:p>
          <w:p w14:paraId="425D43FB" w14:textId="77777777" w:rsidR="00A61024" w:rsidRDefault="00803090">
            <w:pPr>
              <w:rPr>
                <w:color w:val="000000"/>
              </w:rPr>
            </w:pPr>
          </w:p>
          <w:p w14:paraId="0F05C675" w14:textId="596964F2" w:rsidR="00A61024" w:rsidRDefault="007461DF">
            <w:pPr>
              <w:rPr>
                <w:color w:val="000000"/>
              </w:rPr>
            </w:pPr>
            <w:r>
              <w:rPr>
                <w:rFonts w:ascii="宋体" w:hAnsi="宋体" w:hint="eastAsia"/>
                <w:color w:val="000000"/>
                <w:szCs w:val="21"/>
              </w:rPr>
              <w:t>■</w:t>
            </w:r>
            <w:r w:rsidR="00D3043B">
              <w:rPr>
                <w:rFonts w:hint="eastAsia"/>
                <w:color w:val="000000"/>
              </w:rPr>
              <w:t>范围合</w:t>
            </w:r>
            <w:proofErr w:type="gramStart"/>
            <w:r w:rsidR="00D3043B">
              <w:rPr>
                <w:rFonts w:hint="eastAsia"/>
                <w:color w:val="000000"/>
              </w:rPr>
              <w:t>规</w:t>
            </w:r>
            <w:proofErr w:type="gramEnd"/>
          </w:p>
          <w:p w14:paraId="6B9B3AE9" w14:textId="77777777" w:rsidR="00A61024" w:rsidRDefault="00D3043B">
            <w:pPr>
              <w:rPr>
                <w:color w:val="000000"/>
              </w:rPr>
            </w:pPr>
            <w:r>
              <w:rPr>
                <w:rFonts w:hint="eastAsia"/>
                <w:color w:val="000000"/>
                <w:szCs w:val="21"/>
              </w:rPr>
              <w:t>□</w:t>
            </w:r>
            <w:r>
              <w:rPr>
                <w:rFonts w:hint="eastAsia"/>
                <w:color w:val="000000"/>
              </w:rPr>
              <w:t>超出范围</w:t>
            </w:r>
          </w:p>
        </w:tc>
      </w:tr>
      <w:tr w:rsidR="005E4B2B" w14:paraId="1900EF28"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4154D3C" w14:textId="77777777" w:rsidR="00A61024" w:rsidRDefault="00D3043B">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040F353"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6C3B32A" w14:textId="19E66600" w:rsidR="00A61024" w:rsidRDefault="00D3043B">
            <w:pPr>
              <w:spacing w:line="440" w:lineRule="exact"/>
              <w:rPr>
                <w:color w:val="000000"/>
                <w:szCs w:val="21"/>
              </w:rPr>
            </w:pPr>
            <w:r>
              <w:rPr>
                <w:rFonts w:hint="eastAsia"/>
                <w:color w:val="000000"/>
                <w:szCs w:val="21"/>
              </w:rPr>
              <w:t>现场检查</w:t>
            </w:r>
            <w:r>
              <w:rPr>
                <w:rFonts w:hint="eastAsia"/>
                <w:b/>
                <w:bCs/>
                <w:color w:val="000000"/>
                <w:szCs w:val="21"/>
              </w:rPr>
              <w:t>《</w:t>
            </w:r>
            <w:r w:rsidR="001D3BFF">
              <w:rPr>
                <w:rFonts w:hint="eastAsia"/>
                <w:b/>
                <w:bCs/>
                <w:color w:val="000000"/>
                <w:szCs w:val="21"/>
              </w:rPr>
              <w:t>中国设备维修安装企业能力等级证书（制冷空调）</w:t>
            </w:r>
            <w:r>
              <w:rPr>
                <w:rFonts w:hint="eastAsia"/>
                <w:b/>
                <w:bCs/>
                <w:color w:val="000000"/>
                <w:szCs w:val="21"/>
              </w:rPr>
              <w:t>》</w:t>
            </w:r>
            <w:r>
              <w:rPr>
                <w:rFonts w:hint="eastAsia"/>
                <w:color w:val="000000"/>
                <w:szCs w:val="21"/>
              </w:rPr>
              <w:t>——：□</w:t>
            </w:r>
            <w:r>
              <w:rPr>
                <w:rFonts w:ascii="宋体" w:hAnsi="宋体" w:hint="eastAsia"/>
                <w:color w:val="000000"/>
                <w:szCs w:val="21"/>
              </w:rPr>
              <w:t xml:space="preserve">正本 </w:t>
            </w:r>
            <w:r w:rsidR="007461DF">
              <w:rPr>
                <w:rFonts w:ascii="宋体" w:hAnsi="宋体" w:hint="eastAsia"/>
                <w:color w:val="000000"/>
                <w:szCs w:val="21"/>
              </w:rPr>
              <w:t>■</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 xml:space="preserve">原件 </w:t>
            </w:r>
            <w:r>
              <w:rPr>
                <w:rFonts w:hint="eastAsia"/>
                <w:color w:val="000000"/>
                <w:szCs w:val="21"/>
              </w:rPr>
              <w:t>□复印件</w:t>
            </w:r>
          </w:p>
          <w:p w14:paraId="1CBCF70D" w14:textId="7563DD00" w:rsidR="00A61024" w:rsidRDefault="00D3043B">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sidR="001D3BFF">
              <w:rPr>
                <w:rFonts w:hint="eastAsia"/>
                <w:color w:val="000000"/>
                <w:szCs w:val="21"/>
                <w:u w:val="single"/>
              </w:rPr>
              <w:t>1</w:t>
            </w:r>
            <w:r w:rsidR="001D3BFF">
              <w:rPr>
                <w:color w:val="000000"/>
                <w:szCs w:val="21"/>
                <w:u w:val="single"/>
              </w:rPr>
              <w:t>921301271</w:t>
            </w:r>
            <w:r w:rsidR="007461DF">
              <w:rPr>
                <w:color w:val="000000"/>
                <w:szCs w:val="21"/>
                <w:u w:val="single"/>
              </w:rPr>
              <w:t>906689</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sidR="007461DF">
              <w:rPr>
                <w:rFonts w:hint="eastAsia"/>
                <w:color w:val="000000"/>
                <w:szCs w:val="21"/>
              </w:rPr>
              <w:t>2</w:t>
            </w:r>
            <w:r w:rsidR="007461DF">
              <w:rPr>
                <w:color w:val="000000"/>
                <w:szCs w:val="21"/>
              </w:rPr>
              <w:t>022.6.30</w:t>
            </w:r>
            <w:r>
              <w:rPr>
                <w:rFonts w:hint="eastAsia"/>
                <w:color w:val="000000"/>
                <w:szCs w:val="21"/>
              </w:rPr>
              <w:t>；</w:t>
            </w:r>
          </w:p>
          <w:p w14:paraId="185E6852" w14:textId="77777777" w:rsidR="00A61024" w:rsidRDefault="00803090">
            <w:pPr>
              <w:spacing w:line="440" w:lineRule="exact"/>
              <w:ind w:firstLineChars="200" w:firstLine="420"/>
              <w:rPr>
                <w:color w:val="000000"/>
                <w:szCs w:val="21"/>
                <w:u w:val="single"/>
              </w:rPr>
            </w:pPr>
          </w:p>
          <w:p w14:paraId="78D4C6E9" w14:textId="43C06DC0" w:rsidR="00A61024" w:rsidRDefault="00D3043B">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sidR="007461DF">
              <w:rPr>
                <w:rFonts w:hint="eastAsia"/>
                <w:color w:val="000000"/>
                <w:szCs w:val="21"/>
              </w:rPr>
              <w:t>集中式制冷空调设备维修安装、家用（商用）制冷空调设备维修安装</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5DFD088" w14:textId="5CE0BBB4" w:rsidR="00A61024" w:rsidRDefault="007461DF">
            <w:pPr>
              <w:rPr>
                <w:color w:val="000000"/>
              </w:rPr>
            </w:pPr>
            <w:r>
              <w:rPr>
                <w:rFonts w:ascii="宋体" w:hAnsi="宋体" w:hint="eastAsia"/>
                <w:color w:val="000000"/>
                <w:szCs w:val="21"/>
              </w:rPr>
              <w:t>■</w:t>
            </w:r>
            <w:r w:rsidR="00D3043B">
              <w:rPr>
                <w:rFonts w:hint="eastAsia"/>
                <w:color w:val="000000"/>
              </w:rPr>
              <w:t>证件有效</w:t>
            </w:r>
          </w:p>
          <w:p w14:paraId="464FBCDC" w14:textId="77777777" w:rsidR="00A61024" w:rsidRDefault="00D3043B">
            <w:pPr>
              <w:rPr>
                <w:color w:val="000000"/>
              </w:rPr>
            </w:pPr>
            <w:r>
              <w:rPr>
                <w:rFonts w:hint="eastAsia"/>
                <w:color w:val="000000"/>
                <w:szCs w:val="21"/>
              </w:rPr>
              <w:t>□</w:t>
            </w:r>
            <w:r>
              <w:rPr>
                <w:rFonts w:hint="eastAsia"/>
                <w:color w:val="000000"/>
              </w:rPr>
              <w:t>证件失效</w:t>
            </w:r>
          </w:p>
          <w:p w14:paraId="7C0D1A63" w14:textId="77777777" w:rsidR="00A61024" w:rsidRDefault="00803090">
            <w:pPr>
              <w:rPr>
                <w:color w:val="000000"/>
              </w:rPr>
            </w:pPr>
          </w:p>
          <w:p w14:paraId="1DBA3955" w14:textId="1780D036" w:rsidR="00A61024" w:rsidRDefault="007461DF">
            <w:pPr>
              <w:rPr>
                <w:color w:val="000000"/>
              </w:rPr>
            </w:pPr>
            <w:r>
              <w:rPr>
                <w:rFonts w:ascii="宋体" w:hAnsi="宋体" w:hint="eastAsia"/>
                <w:color w:val="000000"/>
                <w:szCs w:val="21"/>
              </w:rPr>
              <w:t>■</w:t>
            </w:r>
            <w:r w:rsidR="00D3043B">
              <w:rPr>
                <w:rFonts w:hint="eastAsia"/>
                <w:color w:val="000000"/>
              </w:rPr>
              <w:t>范围合</w:t>
            </w:r>
            <w:proofErr w:type="gramStart"/>
            <w:r w:rsidR="00D3043B">
              <w:rPr>
                <w:rFonts w:hint="eastAsia"/>
                <w:color w:val="000000"/>
              </w:rPr>
              <w:t>规</w:t>
            </w:r>
            <w:proofErr w:type="gramEnd"/>
          </w:p>
          <w:p w14:paraId="0C3644FA" w14:textId="77777777" w:rsidR="00A61024" w:rsidRDefault="00D3043B">
            <w:pPr>
              <w:rPr>
                <w:rFonts w:ascii="宋体" w:hAnsi="宋体"/>
                <w:color w:val="000000"/>
                <w:szCs w:val="21"/>
              </w:rPr>
            </w:pPr>
            <w:r>
              <w:rPr>
                <w:rFonts w:hint="eastAsia"/>
                <w:color w:val="000000"/>
                <w:szCs w:val="21"/>
              </w:rPr>
              <w:t>□</w:t>
            </w:r>
            <w:r>
              <w:rPr>
                <w:rFonts w:hint="eastAsia"/>
                <w:color w:val="000000"/>
              </w:rPr>
              <w:t>超出范围</w:t>
            </w:r>
          </w:p>
        </w:tc>
      </w:tr>
      <w:tr w:rsidR="005E4B2B" w14:paraId="179E4F31"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3E39E2F" w14:textId="77777777" w:rsidR="00A61024" w:rsidRDefault="00D3043B">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E3843F2"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F9370B5" w14:textId="7258BF68" w:rsidR="00A61024" w:rsidRDefault="00D3043B">
            <w:pPr>
              <w:rPr>
                <w:color w:val="000000"/>
              </w:rPr>
            </w:pPr>
            <w:r>
              <w:rPr>
                <w:rFonts w:hint="eastAsia"/>
                <w:color w:val="000000"/>
              </w:rPr>
              <w:t>注册地址：</w:t>
            </w:r>
            <w:bookmarkStart w:id="4" w:name="注册地址"/>
            <w:r w:rsidR="007461DF">
              <w:rPr>
                <w:rFonts w:ascii="宋体" w:hAnsi="宋体" w:cs="宋体" w:hint="eastAsia"/>
                <w:color w:val="000000"/>
                <w:kern w:val="0"/>
                <w:szCs w:val="21"/>
              </w:rPr>
              <w:t>河北省石家庄市桥西区南长街193号2栋1单元103号</w:t>
            </w:r>
            <w:bookmarkEnd w:id="4"/>
          </w:p>
          <w:p w14:paraId="4657A8C5" w14:textId="7676D02B" w:rsidR="00A61024" w:rsidRDefault="00D3043B">
            <w:pPr>
              <w:rPr>
                <w:color w:val="000000"/>
              </w:rPr>
            </w:pPr>
            <w:r>
              <w:rPr>
                <w:rFonts w:hint="eastAsia"/>
                <w:color w:val="000000"/>
              </w:rPr>
              <w:t>与《营业执照》和《</w:t>
            </w:r>
            <w:r w:rsidR="007461DF">
              <w:rPr>
                <w:rFonts w:hint="eastAsia"/>
                <w:b/>
                <w:bCs/>
                <w:color w:val="000000"/>
                <w:szCs w:val="21"/>
              </w:rPr>
              <w:t>中国设备维修安装企业能力等级证书（制冷空调）</w:t>
            </w:r>
            <w:r>
              <w:rPr>
                <w:rFonts w:hint="eastAsia"/>
                <w:color w:val="000000"/>
              </w:rPr>
              <w:t>》内容一致。</w:t>
            </w:r>
          </w:p>
          <w:p w14:paraId="2BF25F51" w14:textId="77777777" w:rsidR="00A61024" w:rsidRDefault="00803090">
            <w:pPr>
              <w:rPr>
                <w:color w:val="000000"/>
              </w:rPr>
            </w:pPr>
          </w:p>
          <w:p w14:paraId="0C3F606C" w14:textId="107E8E96" w:rsidR="00A61024" w:rsidRDefault="00D3043B">
            <w:pPr>
              <w:rPr>
                <w:color w:val="000000"/>
              </w:rPr>
            </w:pPr>
            <w:r>
              <w:rPr>
                <w:rFonts w:hint="eastAsia"/>
                <w:color w:val="000000"/>
              </w:rPr>
              <w:t>经营地址：</w:t>
            </w:r>
            <w:bookmarkStart w:id="5" w:name="生产地址"/>
            <w:r w:rsidR="007461DF">
              <w:rPr>
                <w:rFonts w:ascii="宋体" w:hAnsi="宋体" w:cs="宋体" w:hint="eastAsia"/>
                <w:color w:val="000000"/>
                <w:kern w:val="0"/>
                <w:szCs w:val="21"/>
              </w:rPr>
              <w:t>石家庄市裕华区建华南</w:t>
            </w:r>
            <w:proofErr w:type="gramStart"/>
            <w:r w:rsidR="007461DF">
              <w:rPr>
                <w:rFonts w:ascii="宋体" w:hAnsi="宋体" w:cs="宋体" w:hint="eastAsia"/>
                <w:color w:val="000000"/>
                <w:kern w:val="0"/>
                <w:szCs w:val="21"/>
              </w:rPr>
              <w:t>大街中冶盛世</w:t>
            </w:r>
            <w:proofErr w:type="gramEnd"/>
            <w:r w:rsidR="007461DF">
              <w:rPr>
                <w:rFonts w:ascii="宋体" w:hAnsi="宋体" w:cs="宋体" w:hint="eastAsia"/>
                <w:color w:val="000000"/>
                <w:kern w:val="0"/>
                <w:szCs w:val="21"/>
              </w:rPr>
              <w:t>国际广场D座717</w:t>
            </w:r>
            <w:bookmarkEnd w:id="5"/>
          </w:p>
          <w:p w14:paraId="7662D956" w14:textId="77777777" w:rsidR="00A61024" w:rsidRDefault="00D3043B">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938AABB" w14:textId="0ADA3C12" w:rsidR="00A61024" w:rsidRDefault="007461DF">
            <w:pPr>
              <w:rPr>
                <w:color w:val="000000"/>
              </w:rPr>
            </w:pPr>
            <w:r>
              <w:rPr>
                <w:rFonts w:ascii="宋体" w:hAnsi="宋体" w:hint="eastAsia"/>
                <w:color w:val="000000"/>
                <w:szCs w:val="21"/>
              </w:rPr>
              <w:t>■</w:t>
            </w:r>
            <w:r w:rsidR="00D3043B">
              <w:rPr>
                <w:rFonts w:hint="eastAsia"/>
                <w:color w:val="000000"/>
              </w:rPr>
              <w:t>内容一致</w:t>
            </w:r>
          </w:p>
          <w:p w14:paraId="1DFAB6C1" w14:textId="77777777" w:rsidR="00A61024" w:rsidRDefault="00D3043B">
            <w:pPr>
              <w:rPr>
                <w:color w:val="000000"/>
              </w:rPr>
            </w:pPr>
            <w:r>
              <w:rPr>
                <w:rFonts w:hint="eastAsia"/>
                <w:color w:val="000000"/>
                <w:szCs w:val="21"/>
              </w:rPr>
              <w:t>□</w:t>
            </w:r>
            <w:r>
              <w:rPr>
                <w:rFonts w:hint="eastAsia"/>
                <w:color w:val="000000"/>
              </w:rPr>
              <w:t>内容不同</w:t>
            </w:r>
          </w:p>
          <w:p w14:paraId="3641D664" w14:textId="77777777" w:rsidR="00A61024" w:rsidRDefault="00803090">
            <w:pPr>
              <w:rPr>
                <w:color w:val="000000"/>
              </w:rPr>
            </w:pPr>
          </w:p>
          <w:p w14:paraId="16CA90B9" w14:textId="60B22DFB" w:rsidR="00A61024" w:rsidRDefault="007461DF">
            <w:pPr>
              <w:rPr>
                <w:color w:val="000000"/>
              </w:rPr>
            </w:pPr>
            <w:r>
              <w:rPr>
                <w:rFonts w:ascii="宋体" w:hAnsi="宋体" w:hint="eastAsia"/>
                <w:color w:val="000000"/>
                <w:szCs w:val="21"/>
              </w:rPr>
              <w:t>■</w:t>
            </w:r>
            <w:r w:rsidR="00D3043B">
              <w:rPr>
                <w:rFonts w:hint="eastAsia"/>
                <w:color w:val="000000"/>
              </w:rPr>
              <w:t>内容一致</w:t>
            </w:r>
          </w:p>
          <w:p w14:paraId="741ECD3D" w14:textId="77777777" w:rsidR="00A61024" w:rsidRDefault="00D3043B">
            <w:pPr>
              <w:rPr>
                <w:color w:val="000000"/>
              </w:rPr>
            </w:pPr>
            <w:r>
              <w:rPr>
                <w:rFonts w:hint="eastAsia"/>
                <w:color w:val="000000"/>
                <w:szCs w:val="21"/>
              </w:rPr>
              <w:t>□</w:t>
            </w:r>
            <w:r>
              <w:rPr>
                <w:rFonts w:hint="eastAsia"/>
                <w:color w:val="000000"/>
              </w:rPr>
              <w:t>内容不同</w:t>
            </w:r>
          </w:p>
          <w:p w14:paraId="5CB49AAA" w14:textId="77777777" w:rsidR="00A61024" w:rsidRDefault="00803090">
            <w:pPr>
              <w:rPr>
                <w:color w:val="000000"/>
              </w:rPr>
            </w:pPr>
          </w:p>
        </w:tc>
      </w:tr>
      <w:tr w:rsidR="005E4B2B" w14:paraId="2B53D084"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F50BFB4" w14:textId="77777777" w:rsidR="00A61024" w:rsidRDefault="00D3043B">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7D71902"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E7398B" w14:textId="77777777" w:rsidR="00A61024" w:rsidRDefault="00D3043B">
            <w:pPr>
              <w:rPr>
                <w:color w:val="000000"/>
              </w:rPr>
            </w:pPr>
            <w:r>
              <w:rPr>
                <w:rFonts w:hint="eastAsia"/>
                <w:color w:val="000000"/>
              </w:rPr>
              <w:t>多现场的名称和具体位置：</w:t>
            </w:r>
          </w:p>
          <w:p w14:paraId="3E975ED7" w14:textId="77777777" w:rsidR="00A61024" w:rsidRDefault="00D3043B">
            <w:pPr>
              <w:rPr>
                <w:color w:val="000000"/>
                <w:szCs w:val="21"/>
                <w:u w:val="single"/>
              </w:rPr>
            </w:pPr>
            <w:r>
              <w:rPr>
                <w:rFonts w:hint="eastAsia"/>
                <w:color w:val="000000"/>
              </w:rPr>
              <w:t>现场</w:t>
            </w:r>
            <w:r>
              <w:rPr>
                <w:rFonts w:hint="eastAsia"/>
                <w:color w:val="000000"/>
              </w:rPr>
              <w:t>1</w:t>
            </w:r>
            <w:r>
              <w:rPr>
                <w:rFonts w:hint="eastAsia"/>
                <w:color w:val="000000"/>
              </w:rPr>
              <w:t>：</w:t>
            </w:r>
          </w:p>
          <w:p w14:paraId="501E33AC" w14:textId="77777777" w:rsidR="00A61024" w:rsidRDefault="00D3043B">
            <w:pPr>
              <w:rPr>
                <w:color w:val="000000"/>
              </w:rPr>
            </w:pPr>
            <w:r>
              <w:rPr>
                <w:rFonts w:hint="eastAsia"/>
                <w:color w:val="000000"/>
              </w:rPr>
              <w:t>现场</w:t>
            </w:r>
            <w:r>
              <w:rPr>
                <w:color w:val="000000"/>
              </w:rPr>
              <w:t>2</w:t>
            </w:r>
            <w:r>
              <w:rPr>
                <w:rFonts w:hint="eastAsia"/>
                <w:color w:val="000000"/>
              </w:rPr>
              <w:t>：</w:t>
            </w:r>
          </w:p>
          <w:p w14:paraId="31B137F5" w14:textId="77777777" w:rsidR="00A61024" w:rsidRDefault="00D3043B">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14:paraId="76BC901C" w14:textId="77777777" w:rsidR="00A61024" w:rsidRDefault="00803090">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AF187C5" w14:textId="77777777" w:rsidR="00A61024" w:rsidRDefault="00D3043B">
            <w:pPr>
              <w:rPr>
                <w:color w:val="000000"/>
              </w:rPr>
            </w:pPr>
            <w:r>
              <w:rPr>
                <w:rFonts w:hint="eastAsia"/>
                <w:color w:val="000000"/>
                <w:szCs w:val="21"/>
              </w:rPr>
              <w:t>□</w:t>
            </w:r>
            <w:r>
              <w:rPr>
                <w:rFonts w:hint="eastAsia"/>
                <w:color w:val="000000"/>
              </w:rPr>
              <w:t>内容一致</w:t>
            </w:r>
          </w:p>
          <w:p w14:paraId="5EF2654F" w14:textId="77777777" w:rsidR="00A61024" w:rsidRDefault="00D3043B">
            <w:pPr>
              <w:rPr>
                <w:color w:val="000000"/>
              </w:rPr>
            </w:pPr>
            <w:r>
              <w:rPr>
                <w:rFonts w:hint="eastAsia"/>
                <w:color w:val="000000"/>
                <w:szCs w:val="21"/>
              </w:rPr>
              <w:t>□</w:t>
            </w:r>
            <w:r>
              <w:rPr>
                <w:rFonts w:hint="eastAsia"/>
                <w:color w:val="000000"/>
              </w:rPr>
              <w:t>内容不同</w:t>
            </w:r>
          </w:p>
          <w:p w14:paraId="14257240" w14:textId="77777777" w:rsidR="00A61024" w:rsidRDefault="00803090">
            <w:pPr>
              <w:rPr>
                <w:color w:val="000000"/>
              </w:rPr>
            </w:pPr>
          </w:p>
          <w:p w14:paraId="7B9CBFF6" w14:textId="77777777" w:rsidR="00A61024" w:rsidRDefault="00D3043B">
            <w:pPr>
              <w:rPr>
                <w:color w:val="000000"/>
              </w:rPr>
            </w:pPr>
            <w:r>
              <w:rPr>
                <w:rFonts w:hint="eastAsia"/>
                <w:color w:val="000000"/>
                <w:szCs w:val="21"/>
              </w:rPr>
              <w:t>□</w:t>
            </w:r>
            <w:r>
              <w:rPr>
                <w:rFonts w:hint="eastAsia"/>
                <w:color w:val="000000"/>
              </w:rPr>
              <w:t>内容一致</w:t>
            </w:r>
          </w:p>
          <w:p w14:paraId="477D41D8" w14:textId="77777777" w:rsidR="00A61024" w:rsidRDefault="00D3043B">
            <w:pPr>
              <w:rPr>
                <w:color w:val="000000"/>
              </w:rPr>
            </w:pPr>
            <w:r>
              <w:rPr>
                <w:rFonts w:hint="eastAsia"/>
                <w:color w:val="000000"/>
                <w:szCs w:val="21"/>
              </w:rPr>
              <w:t>□</w:t>
            </w:r>
            <w:r>
              <w:rPr>
                <w:rFonts w:hint="eastAsia"/>
                <w:color w:val="000000"/>
              </w:rPr>
              <w:t>内容不同</w:t>
            </w:r>
          </w:p>
        </w:tc>
      </w:tr>
      <w:tr w:rsidR="005E4B2B" w14:paraId="1DE2AEA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97311A6" w14:textId="77777777" w:rsidR="00A61024" w:rsidRDefault="00D3043B">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E78E1E6"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E7F112A" w14:textId="0EE4A1AE" w:rsidR="00A61024" w:rsidRPr="00E35DD2" w:rsidRDefault="00D3043B">
            <w:r w:rsidRPr="00E35DD2">
              <w:rPr>
                <w:rFonts w:hint="eastAsia"/>
              </w:rPr>
              <w:t>临时现场的名称和具体位置：</w:t>
            </w:r>
            <w:r w:rsidR="00E35DD2" w:rsidRPr="00E35DD2">
              <w:rPr>
                <w:rFonts w:hint="eastAsia"/>
              </w:rPr>
              <w:t>石家庄市中山东路</w:t>
            </w:r>
            <w:r w:rsidR="00E35DD2" w:rsidRPr="00E35DD2">
              <w:rPr>
                <w:rFonts w:hint="eastAsia"/>
              </w:rPr>
              <w:t>3</w:t>
            </w:r>
            <w:r w:rsidR="00E35DD2" w:rsidRPr="00E35DD2">
              <w:t>89</w:t>
            </w:r>
            <w:r w:rsidR="00E35DD2" w:rsidRPr="00E35DD2">
              <w:rPr>
                <w:rFonts w:hint="eastAsia"/>
              </w:rPr>
              <w:t>号，河北省中医院院内</w:t>
            </w:r>
          </w:p>
          <w:p w14:paraId="4BC26594" w14:textId="77777777" w:rsidR="00A61024" w:rsidRDefault="00D3043B">
            <w:pPr>
              <w:rPr>
                <w:color w:val="000000"/>
                <w:szCs w:val="21"/>
                <w:u w:val="single"/>
              </w:rPr>
            </w:pPr>
            <w:r>
              <w:rPr>
                <w:rFonts w:hint="eastAsia"/>
                <w:color w:val="000000"/>
              </w:rPr>
              <w:t>现场</w:t>
            </w:r>
            <w:r>
              <w:rPr>
                <w:rFonts w:hint="eastAsia"/>
                <w:color w:val="000000"/>
              </w:rPr>
              <w:t>1</w:t>
            </w:r>
            <w:r>
              <w:rPr>
                <w:rFonts w:hint="eastAsia"/>
                <w:color w:val="000000"/>
              </w:rPr>
              <w:t>：</w:t>
            </w:r>
          </w:p>
          <w:p w14:paraId="7BBFB920" w14:textId="77777777" w:rsidR="00A61024" w:rsidRDefault="00D3043B">
            <w:pPr>
              <w:rPr>
                <w:color w:val="000000"/>
                <w:szCs w:val="21"/>
                <w:u w:val="single"/>
              </w:rPr>
            </w:pPr>
            <w:r>
              <w:rPr>
                <w:rFonts w:hint="eastAsia"/>
                <w:color w:val="000000"/>
              </w:rPr>
              <w:t>现场</w:t>
            </w:r>
            <w:r>
              <w:rPr>
                <w:color w:val="000000"/>
              </w:rPr>
              <w:t>2</w:t>
            </w:r>
            <w:r>
              <w:rPr>
                <w:rFonts w:hint="eastAsia"/>
                <w:color w:val="000000"/>
              </w:rPr>
              <w:t>：</w:t>
            </w:r>
          </w:p>
          <w:p w14:paraId="052E0314" w14:textId="77777777" w:rsidR="00A61024" w:rsidRDefault="00803090">
            <w:pPr>
              <w:rPr>
                <w:color w:val="000000"/>
                <w:szCs w:val="21"/>
                <w:u w:val="single"/>
              </w:rPr>
            </w:pPr>
          </w:p>
          <w:p w14:paraId="5138D2E2" w14:textId="77777777" w:rsidR="00A61024" w:rsidRDefault="00D3043B">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BFEFFEC" w14:textId="7A78A5F5" w:rsidR="00A61024" w:rsidRDefault="001922CE">
            <w:pPr>
              <w:rPr>
                <w:color w:val="000000"/>
              </w:rPr>
            </w:pPr>
            <w:r>
              <w:rPr>
                <w:rFonts w:ascii="宋体" w:hAnsi="宋体" w:hint="eastAsia"/>
                <w:color w:val="000000"/>
                <w:szCs w:val="21"/>
              </w:rPr>
              <w:t>■</w:t>
            </w:r>
            <w:r w:rsidR="00D3043B">
              <w:rPr>
                <w:rFonts w:hint="eastAsia"/>
                <w:color w:val="000000"/>
              </w:rPr>
              <w:t>内容一致</w:t>
            </w:r>
          </w:p>
          <w:p w14:paraId="50ACAFB7" w14:textId="77777777" w:rsidR="00A61024" w:rsidRDefault="00D3043B">
            <w:pPr>
              <w:rPr>
                <w:color w:val="000000"/>
              </w:rPr>
            </w:pPr>
            <w:r>
              <w:rPr>
                <w:rFonts w:hint="eastAsia"/>
                <w:color w:val="000000"/>
                <w:szCs w:val="21"/>
              </w:rPr>
              <w:t>□</w:t>
            </w:r>
            <w:r>
              <w:rPr>
                <w:rFonts w:hint="eastAsia"/>
                <w:color w:val="000000"/>
              </w:rPr>
              <w:t>内容不同</w:t>
            </w:r>
          </w:p>
          <w:p w14:paraId="0BDDD50D" w14:textId="77777777" w:rsidR="00A61024" w:rsidRDefault="00803090">
            <w:pPr>
              <w:rPr>
                <w:color w:val="000000"/>
              </w:rPr>
            </w:pPr>
          </w:p>
          <w:p w14:paraId="584317D5" w14:textId="77777777" w:rsidR="00A61024" w:rsidRDefault="00D3043B">
            <w:pPr>
              <w:rPr>
                <w:color w:val="000000"/>
              </w:rPr>
            </w:pPr>
            <w:r>
              <w:rPr>
                <w:rFonts w:hint="eastAsia"/>
                <w:color w:val="000000"/>
                <w:szCs w:val="21"/>
              </w:rPr>
              <w:t>□</w:t>
            </w:r>
            <w:r>
              <w:rPr>
                <w:rFonts w:hint="eastAsia"/>
                <w:color w:val="000000"/>
              </w:rPr>
              <w:t>内容一致</w:t>
            </w:r>
          </w:p>
          <w:p w14:paraId="20F6247E" w14:textId="77777777" w:rsidR="00A61024" w:rsidRDefault="00D3043B">
            <w:pPr>
              <w:rPr>
                <w:rFonts w:ascii="宋体" w:hAnsi="宋体"/>
                <w:color w:val="000000"/>
                <w:szCs w:val="21"/>
              </w:rPr>
            </w:pPr>
            <w:r>
              <w:rPr>
                <w:rFonts w:hint="eastAsia"/>
                <w:color w:val="000000"/>
                <w:szCs w:val="21"/>
              </w:rPr>
              <w:t>□</w:t>
            </w:r>
            <w:r>
              <w:rPr>
                <w:rFonts w:hint="eastAsia"/>
                <w:color w:val="000000"/>
              </w:rPr>
              <w:t>内容不同</w:t>
            </w:r>
          </w:p>
        </w:tc>
      </w:tr>
      <w:tr w:rsidR="005E4B2B" w14:paraId="6C7B5286"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C52C49D" w14:textId="77777777" w:rsidR="00A61024" w:rsidRDefault="00D3043B">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E4D7841"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D0B1872" w14:textId="77777777" w:rsidR="00A61024" w:rsidRDefault="00D3043B">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14:paraId="5DB5CE84" w14:textId="77777777" w:rsidR="00A61024" w:rsidRDefault="00D3043B">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14:paraId="22C07698" w14:textId="77777777" w:rsidR="00A61024" w:rsidRDefault="00D3043B">
            <w:pPr>
              <w:rPr>
                <w:color w:val="000000"/>
              </w:rPr>
            </w:pPr>
            <w:r>
              <w:rPr>
                <w:rFonts w:ascii="Wingdings" w:hAnsi="Wingdings"/>
                <w:color w:val="000000"/>
              </w:rPr>
              <w:t>¨</w:t>
            </w:r>
            <w:r>
              <w:rPr>
                <w:rFonts w:hint="eastAsia"/>
                <w:color w:val="000000"/>
              </w:rPr>
              <w:t>按照统一安排实施内部审核（不强制同一时段）</w:t>
            </w:r>
          </w:p>
          <w:p w14:paraId="4C927A7D" w14:textId="77777777" w:rsidR="00A61024" w:rsidRDefault="00D3043B">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A71DC03" w14:textId="77777777" w:rsidR="00A61024" w:rsidRDefault="00D3043B">
            <w:pPr>
              <w:rPr>
                <w:color w:val="000000"/>
              </w:rPr>
            </w:pPr>
            <w:r>
              <w:rPr>
                <w:rFonts w:hint="eastAsia"/>
                <w:color w:val="000000"/>
                <w:szCs w:val="21"/>
              </w:rPr>
              <w:t>□</w:t>
            </w:r>
            <w:r>
              <w:rPr>
                <w:rFonts w:hint="eastAsia"/>
                <w:color w:val="000000"/>
              </w:rPr>
              <w:t>满足要求</w:t>
            </w:r>
          </w:p>
          <w:p w14:paraId="6D122751"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371ECDFD"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219C182" w14:textId="77777777" w:rsidR="00A61024" w:rsidRDefault="00D3043B">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121888B"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0312241" w14:textId="77777777" w:rsidR="001922CE" w:rsidRPr="001922CE" w:rsidRDefault="001922CE" w:rsidP="001922CE">
            <w:pPr>
              <w:tabs>
                <w:tab w:val="left" w:pos="720"/>
                <w:tab w:val="left" w:pos="1080"/>
              </w:tabs>
              <w:rPr>
                <w:color w:val="000000"/>
                <w:sz w:val="28"/>
              </w:rPr>
            </w:pPr>
            <w:r w:rsidRPr="001922CE">
              <w:rPr>
                <w:color w:val="000000"/>
                <w:sz w:val="28"/>
              </w:rPr>
              <w:t>销售服务流程：</w:t>
            </w:r>
          </w:p>
          <w:p w14:paraId="34EF7D65" w14:textId="57F5FA70" w:rsidR="001922CE" w:rsidRPr="001922CE" w:rsidRDefault="001922CE" w:rsidP="001922CE">
            <w:pPr>
              <w:tabs>
                <w:tab w:val="left" w:pos="720"/>
                <w:tab w:val="left" w:pos="1080"/>
              </w:tabs>
              <w:rPr>
                <w:color w:val="000000"/>
                <w:sz w:val="28"/>
              </w:rPr>
            </w:pPr>
            <w:r w:rsidRPr="001922CE">
              <w:rPr>
                <w:color w:val="000000"/>
                <w:sz w:val="28"/>
              </w:rPr>
              <w:t>找寻客户</w:t>
            </w:r>
            <w:r w:rsidRPr="001922CE">
              <w:rPr>
                <w:rFonts w:ascii="楷体" w:hAnsi="楷体" w:hint="eastAsia"/>
                <w:spacing w:val="10"/>
                <w:sz w:val="32"/>
                <w:szCs w:val="32"/>
              </w:rPr>
              <w:t>→</w:t>
            </w:r>
            <w:r w:rsidRPr="001922CE">
              <w:rPr>
                <w:color w:val="000000"/>
                <w:sz w:val="28"/>
              </w:rPr>
              <w:t>业务接洽</w:t>
            </w:r>
            <w:r w:rsidRPr="001922CE">
              <w:rPr>
                <w:rFonts w:ascii="楷体" w:hAnsi="楷体" w:hint="eastAsia"/>
                <w:spacing w:val="10"/>
                <w:sz w:val="32"/>
                <w:szCs w:val="32"/>
              </w:rPr>
              <w:t>→</w:t>
            </w:r>
            <w:r w:rsidRPr="001922CE">
              <w:rPr>
                <w:color w:val="000000"/>
                <w:sz w:val="28"/>
              </w:rPr>
              <w:t>合同签订</w:t>
            </w:r>
            <w:r w:rsidRPr="001922CE">
              <w:rPr>
                <w:rFonts w:ascii="楷体" w:hAnsi="楷体" w:hint="eastAsia"/>
                <w:spacing w:val="10"/>
                <w:sz w:val="32"/>
                <w:szCs w:val="32"/>
              </w:rPr>
              <w:t>→</w:t>
            </w:r>
            <w:r w:rsidRPr="001922CE">
              <w:rPr>
                <w:color w:val="000000"/>
                <w:sz w:val="28"/>
              </w:rPr>
              <w:t>采购</w:t>
            </w:r>
            <w:r w:rsidRPr="001922CE">
              <w:rPr>
                <w:rFonts w:ascii="楷体" w:hAnsi="楷体" w:hint="eastAsia"/>
                <w:spacing w:val="10"/>
                <w:sz w:val="32"/>
                <w:szCs w:val="32"/>
              </w:rPr>
              <w:t>→</w:t>
            </w:r>
            <w:r w:rsidRPr="001922CE">
              <w:rPr>
                <w:color w:val="000000"/>
                <w:sz w:val="28"/>
              </w:rPr>
              <w:t>产品运输</w:t>
            </w:r>
            <w:r w:rsidRPr="001922CE">
              <w:rPr>
                <w:rFonts w:ascii="楷体" w:hAnsi="楷体" w:hint="eastAsia"/>
                <w:spacing w:val="10"/>
                <w:sz w:val="32"/>
                <w:szCs w:val="32"/>
              </w:rPr>
              <w:t>→</w:t>
            </w:r>
            <w:r w:rsidRPr="001922CE">
              <w:rPr>
                <w:color w:val="000000"/>
                <w:sz w:val="28"/>
              </w:rPr>
              <w:t>客户签收</w:t>
            </w:r>
            <w:r w:rsidRPr="001922CE">
              <w:rPr>
                <w:rFonts w:ascii="楷体" w:hAnsi="楷体" w:hint="eastAsia"/>
                <w:spacing w:val="10"/>
                <w:sz w:val="32"/>
                <w:szCs w:val="32"/>
              </w:rPr>
              <w:t>→</w:t>
            </w:r>
            <w:r w:rsidRPr="001922CE">
              <w:rPr>
                <w:color w:val="000000"/>
                <w:sz w:val="28"/>
              </w:rPr>
              <w:t>售后服务</w:t>
            </w:r>
            <w:r w:rsidRPr="001922CE">
              <w:rPr>
                <w:color w:val="000000"/>
                <w:sz w:val="28"/>
              </w:rPr>
              <w:t xml:space="preserve">  </w:t>
            </w:r>
          </w:p>
          <w:p w14:paraId="62AA5B1D" w14:textId="77777777" w:rsidR="001922CE" w:rsidRPr="001922CE" w:rsidRDefault="001922CE" w:rsidP="001922CE">
            <w:pPr>
              <w:rPr>
                <w:color w:val="000000"/>
                <w:sz w:val="28"/>
              </w:rPr>
            </w:pPr>
            <w:r w:rsidRPr="001922CE">
              <w:rPr>
                <w:rFonts w:hint="eastAsia"/>
                <w:color w:val="000000"/>
                <w:sz w:val="28"/>
              </w:rPr>
              <w:t>维修维护服务流程：</w:t>
            </w:r>
          </w:p>
          <w:p w14:paraId="3EA15E21" w14:textId="77777777" w:rsidR="00034CE2" w:rsidRDefault="00034CE2" w:rsidP="00034CE2">
            <w:pPr>
              <w:rPr>
                <w:rFonts w:ascii="楷体" w:eastAsia="楷体" w:hAnsi="楷体"/>
                <w:szCs w:val="21"/>
              </w:rPr>
            </w:pPr>
            <w:r>
              <w:rPr>
                <w:rFonts w:ascii="楷体" w:eastAsia="楷体" w:hAnsi="楷体" w:hint="eastAsia"/>
                <w:szCs w:val="21"/>
              </w:rPr>
              <w:t>方案（经甲方确认）--选派有资质人员—进行维护检查（日常巡检、周检、月检、季度捡、高峰期来临前和结束后的全面检查）--通过检查发现故障—进行维修排除故障—测试</w:t>
            </w:r>
            <w:proofErr w:type="gramStart"/>
            <w:r>
              <w:rPr>
                <w:rFonts w:ascii="楷体" w:eastAsia="楷体" w:hAnsi="楷体" w:hint="eastAsia"/>
                <w:szCs w:val="21"/>
              </w:rPr>
              <w:t>—正常</w:t>
            </w:r>
            <w:proofErr w:type="gramEnd"/>
            <w:r>
              <w:rPr>
                <w:rFonts w:ascii="楷体" w:eastAsia="楷体" w:hAnsi="楷体" w:hint="eastAsia"/>
                <w:szCs w:val="21"/>
              </w:rPr>
              <w:t>运行</w:t>
            </w:r>
          </w:p>
          <w:p w14:paraId="697B72AC" w14:textId="77777777" w:rsidR="00A61024" w:rsidRPr="00034CE2" w:rsidRDefault="00803090" w:rsidP="0043250D">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FEB2A3E" w14:textId="3088BC92" w:rsidR="00A61024" w:rsidRDefault="001922CE">
            <w:pPr>
              <w:rPr>
                <w:color w:val="000000"/>
              </w:rPr>
            </w:pPr>
            <w:r>
              <w:rPr>
                <w:rFonts w:ascii="宋体" w:hAnsi="宋体" w:hint="eastAsia"/>
                <w:color w:val="000000"/>
                <w:szCs w:val="21"/>
              </w:rPr>
              <w:t>■</w:t>
            </w:r>
            <w:r w:rsidR="00D3043B">
              <w:rPr>
                <w:rFonts w:hint="eastAsia"/>
                <w:color w:val="000000"/>
              </w:rPr>
              <w:t>内容一致</w:t>
            </w:r>
          </w:p>
          <w:p w14:paraId="3BC06CBB" w14:textId="77777777" w:rsidR="00A61024" w:rsidRDefault="00D3043B">
            <w:pPr>
              <w:rPr>
                <w:color w:val="000000"/>
              </w:rPr>
            </w:pPr>
            <w:r>
              <w:rPr>
                <w:rFonts w:hint="eastAsia"/>
                <w:color w:val="000000"/>
                <w:szCs w:val="21"/>
              </w:rPr>
              <w:t>□</w:t>
            </w:r>
            <w:r>
              <w:rPr>
                <w:rFonts w:hint="eastAsia"/>
                <w:color w:val="000000"/>
              </w:rPr>
              <w:t>内容不同</w:t>
            </w:r>
          </w:p>
          <w:p w14:paraId="60182476" w14:textId="77777777" w:rsidR="00A61024" w:rsidRDefault="00803090">
            <w:pPr>
              <w:rPr>
                <w:color w:val="000000"/>
              </w:rPr>
            </w:pPr>
          </w:p>
          <w:p w14:paraId="193BBD9A" w14:textId="77777777" w:rsidR="00A61024" w:rsidRDefault="00D3043B">
            <w:pPr>
              <w:rPr>
                <w:color w:val="000000"/>
              </w:rPr>
            </w:pPr>
            <w:r>
              <w:rPr>
                <w:rFonts w:hint="eastAsia"/>
                <w:color w:val="000000"/>
                <w:szCs w:val="21"/>
              </w:rPr>
              <w:t>□</w:t>
            </w:r>
            <w:r>
              <w:rPr>
                <w:rFonts w:hint="eastAsia"/>
                <w:color w:val="000000"/>
              </w:rPr>
              <w:t>内容一致</w:t>
            </w:r>
          </w:p>
          <w:p w14:paraId="23E584A7" w14:textId="77777777" w:rsidR="00A61024" w:rsidRDefault="00D3043B">
            <w:pPr>
              <w:rPr>
                <w:rFonts w:ascii="宋体" w:hAnsi="宋体"/>
                <w:color w:val="000000"/>
                <w:szCs w:val="21"/>
              </w:rPr>
            </w:pPr>
            <w:r>
              <w:rPr>
                <w:rFonts w:hint="eastAsia"/>
                <w:color w:val="000000"/>
                <w:szCs w:val="21"/>
              </w:rPr>
              <w:t>□</w:t>
            </w:r>
            <w:r>
              <w:rPr>
                <w:rFonts w:hint="eastAsia"/>
                <w:color w:val="000000"/>
              </w:rPr>
              <w:t>内容不同</w:t>
            </w:r>
          </w:p>
        </w:tc>
      </w:tr>
      <w:tr w:rsidR="005E4B2B" w14:paraId="79FCD923"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3D13C27" w14:textId="77777777" w:rsidR="00A61024" w:rsidRDefault="00D3043B">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CFD6474"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003B080" w14:textId="4B1D5B74" w:rsidR="00A61024" w:rsidRPr="00B7536F" w:rsidRDefault="00D3043B">
            <w:pPr>
              <w:rPr>
                <w:szCs w:val="21"/>
              </w:rPr>
            </w:pPr>
            <w:r w:rsidRPr="00B7536F">
              <w:rPr>
                <w:rFonts w:hint="eastAsia"/>
                <w:szCs w:val="21"/>
              </w:rPr>
              <w:t>认证范围内管理体系覆盖的人数（总计</w:t>
            </w:r>
            <w:r w:rsidR="001922CE" w:rsidRPr="00B7536F">
              <w:rPr>
                <w:rFonts w:hint="eastAsia"/>
                <w:szCs w:val="21"/>
              </w:rPr>
              <w:t>4</w:t>
            </w:r>
            <w:r w:rsidR="001922CE" w:rsidRPr="00B7536F">
              <w:rPr>
                <w:szCs w:val="21"/>
              </w:rPr>
              <w:t>4</w:t>
            </w:r>
            <w:r w:rsidRPr="00B7536F">
              <w:rPr>
                <w:rFonts w:hint="eastAsia"/>
                <w:szCs w:val="21"/>
              </w:rPr>
              <w:t xml:space="preserve">人）　</w:t>
            </w:r>
          </w:p>
          <w:p w14:paraId="4896E9CE" w14:textId="77777777" w:rsidR="00A61024" w:rsidRPr="001922CE" w:rsidRDefault="00803090">
            <w:pPr>
              <w:rPr>
                <w:color w:val="FF0000"/>
                <w:szCs w:val="18"/>
              </w:rPr>
            </w:pPr>
          </w:p>
          <w:p w14:paraId="60944C5D" w14:textId="6B52569C" w:rsidR="00A61024" w:rsidRDefault="00D3043B">
            <w:pPr>
              <w:rPr>
                <w:color w:val="000000"/>
                <w:szCs w:val="18"/>
              </w:rPr>
            </w:pPr>
            <w:r>
              <w:rPr>
                <w:rFonts w:hint="eastAsia"/>
                <w:color w:val="000000"/>
                <w:szCs w:val="18"/>
              </w:rPr>
              <w:t>管理人员</w:t>
            </w:r>
            <w:r w:rsidR="001922CE">
              <w:rPr>
                <w:rFonts w:hint="eastAsia"/>
                <w:color w:val="000000"/>
                <w:szCs w:val="18"/>
              </w:rPr>
              <w:t>1</w:t>
            </w:r>
            <w:r w:rsidR="001922CE">
              <w:rPr>
                <w:color w:val="000000"/>
                <w:szCs w:val="18"/>
              </w:rPr>
              <w:t>0</w:t>
            </w:r>
            <w:r>
              <w:rPr>
                <w:rFonts w:hint="eastAsia"/>
                <w:color w:val="000000"/>
                <w:szCs w:val="21"/>
              </w:rPr>
              <w:t>人</w:t>
            </w:r>
            <w:r>
              <w:rPr>
                <w:rFonts w:hint="eastAsia"/>
                <w:color w:val="000000"/>
                <w:szCs w:val="18"/>
              </w:rPr>
              <w:t>；操作人员</w:t>
            </w:r>
            <w:r w:rsidR="001922CE">
              <w:rPr>
                <w:rFonts w:hint="eastAsia"/>
                <w:color w:val="000000"/>
                <w:szCs w:val="18"/>
              </w:rPr>
              <w:t>3</w:t>
            </w:r>
            <w:r w:rsidR="001922CE">
              <w:rPr>
                <w:color w:val="000000"/>
                <w:szCs w:val="18"/>
              </w:rPr>
              <w:t>4</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4428565" w14:textId="2F142F29" w:rsidR="00A61024" w:rsidRDefault="001922CE">
            <w:pPr>
              <w:rPr>
                <w:color w:val="000000"/>
              </w:rPr>
            </w:pPr>
            <w:r>
              <w:rPr>
                <w:rFonts w:ascii="宋体" w:hAnsi="宋体" w:hint="eastAsia"/>
                <w:color w:val="000000"/>
                <w:szCs w:val="21"/>
              </w:rPr>
              <w:t>■</w:t>
            </w:r>
            <w:r w:rsidR="00D3043B">
              <w:rPr>
                <w:rFonts w:hint="eastAsia"/>
                <w:color w:val="000000"/>
              </w:rPr>
              <w:t>与申请一致</w:t>
            </w:r>
          </w:p>
          <w:p w14:paraId="770445F6" w14:textId="77777777" w:rsidR="00A61024" w:rsidRDefault="00D3043B">
            <w:pPr>
              <w:rPr>
                <w:color w:val="000000"/>
              </w:rPr>
            </w:pPr>
            <w:r>
              <w:rPr>
                <w:rFonts w:hint="eastAsia"/>
                <w:color w:val="000000"/>
                <w:szCs w:val="21"/>
              </w:rPr>
              <w:t>□</w:t>
            </w:r>
            <w:r>
              <w:rPr>
                <w:rFonts w:hint="eastAsia"/>
                <w:color w:val="000000"/>
              </w:rPr>
              <w:t>与申请不同</w:t>
            </w:r>
          </w:p>
        </w:tc>
      </w:tr>
      <w:tr w:rsidR="005E4B2B" w14:paraId="0B8CCB6C"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4230DC5" w14:textId="77777777" w:rsidR="00A61024" w:rsidRDefault="00D3043B">
            <w:pPr>
              <w:rPr>
                <w:color w:val="000000"/>
                <w:szCs w:val="18"/>
              </w:rPr>
            </w:pPr>
            <w:r>
              <w:rPr>
                <w:rFonts w:hint="eastAsia"/>
                <w:color w:val="000000"/>
                <w:szCs w:val="18"/>
              </w:rPr>
              <w:lastRenderedPageBreak/>
              <w:t>生产</w:t>
            </w:r>
            <w:r>
              <w:rPr>
                <w:rFonts w:hint="eastAsia"/>
                <w:color w:val="000000"/>
                <w:szCs w:val="18"/>
              </w:rPr>
              <w:t>/</w:t>
            </w:r>
            <w:r>
              <w:rPr>
                <w:rFonts w:hint="eastAsia"/>
                <w:color w:val="000000"/>
                <w:szCs w:val="18"/>
              </w:rPr>
              <w:t>服务的班次</w:t>
            </w:r>
          </w:p>
          <w:p w14:paraId="7FD43AB8" w14:textId="77777777" w:rsidR="00A61024" w:rsidRDefault="00803090">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BDDA44D"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0F4D066" w14:textId="07FE7B63" w:rsidR="00A61024" w:rsidRDefault="001922CE">
            <w:pPr>
              <w:rPr>
                <w:color w:val="000000"/>
                <w:szCs w:val="21"/>
              </w:rPr>
            </w:pPr>
            <w:r>
              <w:rPr>
                <w:rFonts w:ascii="宋体" w:hAnsi="宋体" w:hint="eastAsia"/>
                <w:color w:val="000000"/>
                <w:szCs w:val="21"/>
              </w:rPr>
              <w:t>■</w:t>
            </w:r>
            <w:r w:rsidR="00D3043B">
              <w:rPr>
                <w:rFonts w:hint="eastAsia"/>
                <w:color w:val="000000"/>
                <w:szCs w:val="21"/>
              </w:rPr>
              <w:t>单班（例如：</w:t>
            </w:r>
            <w:r w:rsidR="00D3043B">
              <w:rPr>
                <w:color w:val="000000"/>
                <w:szCs w:val="21"/>
              </w:rPr>
              <w:t>8:00- 12 :00</w:t>
            </w:r>
            <w:r w:rsidR="00D3043B">
              <w:rPr>
                <w:rFonts w:hint="eastAsia"/>
                <w:color w:val="000000"/>
                <w:szCs w:val="21"/>
              </w:rPr>
              <w:t>；</w:t>
            </w:r>
            <w:r w:rsidR="00D3043B">
              <w:rPr>
                <w:color w:val="000000"/>
                <w:szCs w:val="21"/>
              </w:rPr>
              <w:t>13 :00- 17 :00</w:t>
            </w:r>
            <w:r w:rsidR="00D3043B">
              <w:rPr>
                <w:rFonts w:hint="eastAsia"/>
                <w:color w:val="000000"/>
                <w:szCs w:val="21"/>
              </w:rPr>
              <w:t>；）</w:t>
            </w:r>
          </w:p>
          <w:p w14:paraId="5AEBBC42" w14:textId="77777777" w:rsidR="00A61024" w:rsidRDefault="00D3043B">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20A21CB3" w14:textId="77777777" w:rsidR="00A61024" w:rsidRDefault="00D3043B">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633C803" w14:textId="77777777" w:rsidR="00A61024" w:rsidRDefault="00803090">
            <w:pPr>
              <w:rPr>
                <w:color w:val="000000"/>
              </w:rPr>
            </w:pPr>
          </w:p>
        </w:tc>
      </w:tr>
      <w:tr w:rsidR="005E4B2B" w14:paraId="2070BD96"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364A7C8" w14:textId="77777777" w:rsidR="00A61024" w:rsidRDefault="00D3043B">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7856A51"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44C63EB" w14:textId="77777777" w:rsidR="00A61024" w:rsidRDefault="00D3043B">
            <w:pPr>
              <w:rPr>
                <w:color w:val="000000"/>
                <w:szCs w:val="18"/>
              </w:rPr>
            </w:pPr>
            <w:r>
              <w:rPr>
                <w:rFonts w:hint="eastAsia"/>
                <w:color w:val="000000"/>
                <w:szCs w:val="18"/>
              </w:rPr>
              <w:t>管理手册发布的时间：年月日</w:t>
            </w:r>
          </w:p>
          <w:p w14:paraId="51A1F494" w14:textId="77777777" w:rsidR="00A61024" w:rsidRDefault="00D3043B">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4D30B32C" w14:textId="77777777" w:rsidR="00A61024" w:rsidRDefault="00D3043B">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60567DEB" w14:textId="77777777" w:rsidR="00A61024" w:rsidRDefault="00803090">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1297F87" w14:textId="2648E4D0" w:rsidR="00A61024" w:rsidRDefault="001922CE">
            <w:pPr>
              <w:rPr>
                <w:color w:val="000000"/>
              </w:rPr>
            </w:pPr>
            <w:r>
              <w:rPr>
                <w:rFonts w:ascii="宋体" w:hAnsi="宋体" w:hint="eastAsia"/>
                <w:color w:val="000000"/>
                <w:szCs w:val="21"/>
              </w:rPr>
              <w:t>■</w:t>
            </w:r>
            <w:r w:rsidR="00D3043B">
              <w:rPr>
                <w:rFonts w:hint="eastAsia"/>
                <w:color w:val="000000"/>
              </w:rPr>
              <w:t>满足要求</w:t>
            </w:r>
          </w:p>
          <w:p w14:paraId="600E521B"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40641087"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025ECED" w14:textId="77777777" w:rsidR="00A61024" w:rsidRDefault="00D3043B">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9FEF3DF"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4DE9F8E" w14:textId="76FE8845" w:rsidR="00A61024" w:rsidRDefault="00D3043B">
            <w:pPr>
              <w:rPr>
                <w:color w:val="000000"/>
                <w:szCs w:val="18"/>
              </w:rPr>
            </w:pPr>
            <w:r>
              <w:rPr>
                <w:rFonts w:hint="eastAsia"/>
                <w:color w:val="000000"/>
                <w:szCs w:val="18"/>
              </w:rPr>
              <w:t>标准宣贯的时间：</w:t>
            </w:r>
            <w:r w:rsidR="001922CE">
              <w:rPr>
                <w:rFonts w:hint="eastAsia"/>
                <w:color w:val="000000"/>
                <w:szCs w:val="18"/>
              </w:rPr>
              <w:t>2</w:t>
            </w:r>
            <w:r w:rsidR="001922CE">
              <w:rPr>
                <w:color w:val="000000"/>
                <w:szCs w:val="18"/>
              </w:rPr>
              <w:t>021</w:t>
            </w:r>
            <w:r>
              <w:rPr>
                <w:rFonts w:hint="eastAsia"/>
                <w:color w:val="000000"/>
                <w:szCs w:val="18"/>
              </w:rPr>
              <w:t>年</w:t>
            </w:r>
            <w:r w:rsidR="001922CE">
              <w:rPr>
                <w:rFonts w:hint="eastAsia"/>
                <w:color w:val="000000"/>
                <w:szCs w:val="18"/>
              </w:rPr>
              <w:t>5</w:t>
            </w:r>
            <w:r>
              <w:rPr>
                <w:rFonts w:hint="eastAsia"/>
                <w:color w:val="000000"/>
                <w:szCs w:val="18"/>
              </w:rPr>
              <w:t>月</w:t>
            </w:r>
            <w:r w:rsidR="006258A6">
              <w:rPr>
                <w:color w:val="000000"/>
                <w:szCs w:val="18"/>
              </w:rPr>
              <w:t>8</w:t>
            </w:r>
            <w:r>
              <w:rPr>
                <w:rFonts w:hint="eastAsia"/>
                <w:color w:val="000000"/>
                <w:szCs w:val="18"/>
              </w:rPr>
              <w:t>日</w:t>
            </w:r>
          </w:p>
          <w:p w14:paraId="1B9BF9DB" w14:textId="51E0DF05" w:rsidR="00A61024" w:rsidRDefault="001922CE">
            <w:pPr>
              <w:rPr>
                <w:color w:val="000000"/>
                <w:szCs w:val="21"/>
              </w:rPr>
            </w:pPr>
            <w:r>
              <w:rPr>
                <w:rFonts w:ascii="宋体" w:hAnsi="宋体" w:hint="eastAsia"/>
                <w:color w:val="000000"/>
                <w:szCs w:val="21"/>
              </w:rPr>
              <w:t>■</w:t>
            </w:r>
            <w:r w:rsidR="00D3043B">
              <w:rPr>
                <w:rFonts w:hint="eastAsia"/>
                <w:color w:val="000000"/>
                <w:szCs w:val="21"/>
              </w:rPr>
              <w:t xml:space="preserve">QMS  </w:t>
            </w:r>
            <w:r w:rsidR="00D3043B">
              <w:rPr>
                <w:rFonts w:hint="eastAsia"/>
                <w:color w:val="000000"/>
                <w:szCs w:val="21"/>
              </w:rPr>
              <w:t>□</w:t>
            </w:r>
            <w:r w:rsidR="00D3043B">
              <w:rPr>
                <w:rFonts w:hint="eastAsia"/>
                <w:color w:val="000000"/>
                <w:szCs w:val="21"/>
              </w:rPr>
              <w:t xml:space="preserve">EMS  </w:t>
            </w:r>
            <w:r w:rsidR="00D3043B">
              <w:rPr>
                <w:rFonts w:hint="eastAsia"/>
                <w:color w:val="000000"/>
                <w:szCs w:val="21"/>
              </w:rPr>
              <w:t>□</w:t>
            </w:r>
            <w:r w:rsidR="00D3043B">
              <w:rPr>
                <w:rFonts w:hint="eastAsia"/>
                <w:color w:val="000000"/>
                <w:szCs w:val="21"/>
              </w:rPr>
              <w:t xml:space="preserve">OHSMS  </w:t>
            </w:r>
            <w:r w:rsidR="00D3043B">
              <w:rPr>
                <w:rFonts w:hint="eastAsia"/>
                <w:color w:val="000000"/>
                <w:szCs w:val="21"/>
              </w:rPr>
              <w:t>□</w:t>
            </w:r>
            <w:r w:rsidR="00D3043B">
              <w:rPr>
                <w:rFonts w:hint="eastAsia"/>
                <w:color w:val="000000"/>
                <w:szCs w:val="21"/>
              </w:rPr>
              <w:t xml:space="preserve">FSMSMS  </w:t>
            </w:r>
            <w:r w:rsidR="00D3043B">
              <w:rPr>
                <w:rFonts w:hint="eastAsia"/>
                <w:color w:val="000000"/>
                <w:szCs w:val="21"/>
              </w:rPr>
              <w:t>□</w:t>
            </w:r>
            <w:r w:rsidR="00D3043B">
              <w:rPr>
                <w:rFonts w:hint="eastAsia"/>
                <w:color w:val="000000"/>
                <w:szCs w:val="21"/>
              </w:rPr>
              <w:t xml:space="preserve">HACCP  </w:t>
            </w:r>
          </w:p>
          <w:p w14:paraId="49CD165B" w14:textId="77777777" w:rsidR="00A61024" w:rsidRDefault="00803090">
            <w:pPr>
              <w:rPr>
                <w:color w:val="000000"/>
                <w:szCs w:val="21"/>
              </w:rPr>
            </w:pPr>
          </w:p>
          <w:p w14:paraId="5BDF8C0E" w14:textId="6A2AF01F" w:rsidR="00A61024" w:rsidRDefault="001922CE">
            <w:pPr>
              <w:widowControl/>
              <w:jc w:val="left"/>
              <w:rPr>
                <w:color w:val="000000"/>
                <w:szCs w:val="18"/>
              </w:rPr>
            </w:pPr>
            <w:r>
              <w:rPr>
                <w:rFonts w:ascii="宋体" w:hAnsi="宋体" w:hint="eastAsia"/>
                <w:color w:val="000000"/>
                <w:szCs w:val="21"/>
              </w:rPr>
              <w:t>■</w:t>
            </w:r>
            <w:r w:rsidR="00D3043B">
              <w:rPr>
                <w:rFonts w:hint="eastAsia"/>
                <w:color w:val="000000"/>
              </w:rPr>
              <w:t>已培训了相关标准和内审员知识；</w:t>
            </w:r>
            <w:r w:rsidR="00D3043B">
              <w:rPr>
                <w:rFonts w:hint="eastAsia"/>
                <w:color w:val="000000"/>
                <w:szCs w:val="21"/>
              </w:rPr>
              <w:t>□</w:t>
            </w:r>
            <w:r w:rsidR="00D3043B">
              <w:rPr>
                <w:rFonts w:hint="eastAsia"/>
                <w:color w:val="000000"/>
              </w:rPr>
              <w:t>至今未培训相关标准和内审员知识</w:t>
            </w:r>
          </w:p>
          <w:p w14:paraId="2A0CDD9D" w14:textId="2AFDC9A8" w:rsidR="00A61024" w:rsidRDefault="00D3043B">
            <w:pPr>
              <w:widowControl/>
              <w:jc w:val="left"/>
              <w:rPr>
                <w:color w:val="000000"/>
                <w:szCs w:val="18"/>
              </w:rPr>
            </w:pPr>
            <w:r>
              <w:rPr>
                <w:rFonts w:hint="eastAsia"/>
                <w:color w:val="000000"/>
                <w:szCs w:val="18"/>
              </w:rPr>
              <w:t>员工对相关标准的认知和能力（应知应会、持证上岗等）</w:t>
            </w:r>
            <w:r w:rsidR="001922CE">
              <w:rPr>
                <w:rFonts w:ascii="宋体" w:hAnsi="宋体" w:hint="eastAsia"/>
                <w:color w:val="000000"/>
                <w:szCs w:val="21"/>
              </w:rPr>
              <w:t>■</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A9E926C" w14:textId="77777777" w:rsidR="00A61024" w:rsidRDefault="00803090">
            <w:pPr>
              <w:rPr>
                <w:rFonts w:ascii="宋体" w:hAnsi="宋体"/>
                <w:color w:val="000000"/>
                <w:szCs w:val="21"/>
              </w:rPr>
            </w:pPr>
          </w:p>
        </w:tc>
      </w:tr>
      <w:tr w:rsidR="005E4B2B" w14:paraId="63401E2D"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9DAD5F8" w14:textId="77777777" w:rsidR="00A61024" w:rsidRDefault="00D3043B">
            <w:pPr>
              <w:rPr>
                <w:color w:val="000000"/>
                <w:szCs w:val="18"/>
                <w:shd w:val="pct10" w:color="auto" w:fill="FFFFFF"/>
              </w:rPr>
            </w:pPr>
            <w:r>
              <w:rPr>
                <w:rFonts w:hint="eastAsia"/>
                <w:color w:val="000000"/>
                <w:szCs w:val="18"/>
                <w:shd w:val="pct10" w:color="auto" w:fill="FFFFFF"/>
              </w:rPr>
              <w:t>了解企业基本情况：</w:t>
            </w:r>
          </w:p>
          <w:p w14:paraId="3B4F7D83" w14:textId="77777777" w:rsidR="00A61024" w:rsidRDefault="0080309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38ECC13"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837EBAA" w14:textId="77777777" w:rsidR="00A61024" w:rsidRDefault="00D3043B">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14:paraId="2458AEDA" w14:textId="52AF9F92" w:rsidR="00A61024" w:rsidRDefault="001922CE">
            <w:pPr>
              <w:widowControl/>
              <w:ind w:firstLineChars="200" w:firstLine="420"/>
              <w:jc w:val="left"/>
              <w:rPr>
                <w:color w:val="000000"/>
                <w:u w:val="single"/>
              </w:rPr>
            </w:pPr>
            <w:r>
              <w:rPr>
                <w:rFonts w:ascii="宋体" w:hAnsi="宋体" w:hint="eastAsia"/>
                <w:color w:val="000000"/>
                <w:szCs w:val="21"/>
              </w:rPr>
              <w:t>■</w:t>
            </w:r>
            <w:r w:rsidR="00D3043B">
              <w:rPr>
                <w:rFonts w:hint="eastAsia"/>
                <w:color w:val="000000"/>
              </w:rPr>
              <w:t>已实施</w:t>
            </w:r>
            <w:r w:rsidR="00D3043B">
              <w:rPr>
                <w:rFonts w:hint="eastAsia"/>
                <w:color w:val="000000"/>
              </w:rPr>
              <w:t xml:space="preserve">   </w:t>
            </w:r>
            <w:r w:rsidR="00D3043B">
              <w:rPr>
                <w:rFonts w:ascii="Wingdings" w:hAnsi="Wingdings"/>
                <w:color w:val="000000"/>
              </w:rPr>
              <w:t>¨</w:t>
            </w:r>
            <w:r w:rsidR="00D3043B">
              <w:rPr>
                <w:rFonts w:hint="eastAsia"/>
                <w:color w:val="000000"/>
              </w:rPr>
              <w:t>不充分，需要完善：</w:t>
            </w:r>
            <w:r w:rsidR="00D3043B">
              <w:rPr>
                <w:rFonts w:hint="eastAsia"/>
                <w:color w:val="000000"/>
              </w:rPr>
              <w:t xml:space="preserve"> </w:t>
            </w:r>
          </w:p>
          <w:p w14:paraId="7938AFB8" w14:textId="77777777" w:rsidR="00A61024" w:rsidRDefault="00803090">
            <w:pPr>
              <w:widowControl/>
              <w:jc w:val="left"/>
              <w:rPr>
                <w:color w:val="000000"/>
                <w:szCs w:val="18"/>
              </w:rPr>
            </w:pPr>
          </w:p>
          <w:p w14:paraId="0EBA0D79" w14:textId="77777777" w:rsidR="00A61024" w:rsidRDefault="00D3043B">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14:paraId="12A39687" w14:textId="36DF8CB8" w:rsidR="00A61024" w:rsidRDefault="006258A6">
            <w:pPr>
              <w:widowControl/>
              <w:ind w:firstLineChars="200" w:firstLine="420"/>
              <w:jc w:val="left"/>
              <w:rPr>
                <w:color w:val="000000"/>
                <w:u w:val="single"/>
              </w:rPr>
            </w:pPr>
            <w:r>
              <w:rPr>
                <w:rFonts w:ascii="宋体" w:hAnsi="宋体" w:hint="eastAsia"/>
                <w:color w:val="000000"/>
                <w:szCs w:val="21"/>
              </w:rPr>
              <w:t>■</w:t>
            </w:r>
            <w:r w:rsidR="00D3043B">
              <w:rPr>
                <w:rFonts w:hint="eastAsia"/>
                <w:color w:val="000000"/>
              </w:rPr>
              <w:t>已实施</w:t>
            </w:r>
            <w:r w:rsidR="00D3043B">
              <w:rPr>
                <w:rFonts w:hint="eastAsia"/>
                <w:color w:val="000000"/>
              </w:rPr>
              <w:t xml:space="preserve">   </w:t>
            </w:r>
            <w:r w:rsidR="00D3043B">
              <w:rPr>
                <w:rFonts w:ascii="Wingdings" w:hAnsi="Wingdings"/>
                <w:color w:val="000000"/>
              </w:rPr>
              <w:t>¨</w:t>
            </w:r>
            <w:r w:rsidR="00D3043B">
              <w:rPr>
                <w:rFonts w:hint="eastAsia"/>
                <w:color w:val="000000"/>
              </w:rPr>
              <w:t>不充分，需要完善：</w:t>
            </w:r>
            <w:r w:rsidR="00D3043B">
              <w:rPr>
                <w:rFonts w:hint="eastAsia"/>
                <w:color w:val="000000"/>
              </w:rPr>
              <w:t xml:space="preserve"> </w:t>
            </w:r>
          </w:p>
          <w:p w14:paraId="28D27C08" w14:textId="77777777" w:rsidR="00A61024" w:rsidRDefault="00803090">
            <w:pPr>
              <w:widowControl/>
              <w:jc w:val="left"/>
              <w:rPr>
                <w:color w:val="000000"/>
                <w:u w:val="single"/>
              </w:rPr>
            </w:pPr>
          </w:p>
          <w:p w14:paraId="2DED0138" w14:textId="77777777" w:rsidR="00A61024" w:rsidRDefault="00D3043B">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14:paraId="785491AA" w14:textId="63730EBD" w:rsidR="00A61024" w:rsidRDefault="006258A6">
            <w:pPr>
              <w:widowControl/>
              <w:ind w:firstLineChars="200" w:firstLine="420"/>
              <w:jc w:val="left"/>
              <w:rPr>
                <w:color w:val="000000"/>
                <w:szCs w:val="18"/>
                <w:highlight w:val="cyan"/>
              </w:rPr>
            </w:pPr>
            <w:r>
              <w:rPr>
                <w:rFonts w:ascii="宋体" w:hAnsi="宋体" w:hint="eastAsia"/>
                <w:color w:val="000000"/>
                <w:szCs w:val="21"/>
              </w:rPr>
              <w:t>■</w:t>
            </w:r>
            <w:r w:rsidR="00D3043B">
              <w:rPr>
                <w:rFonts w:hint="eastAsia"/>
                <w:color w:val="000000"/>
              </w:rPr>
              <w:t>已实施</w:t>
            </w:r>
            <w:r w:rsidR="00D3043B">
              <w:rPr>
                <w:rFonts w:hint="eastAsia"/>
                <w:color w:val="000000"/>
              </w:rPr>
              <w:t xml:space="preserve">   </w:t>
            </w:r>
            <w:r w:rsidR="00D3043B">
              <w:rPr>
                <w:rFonts w:ascii="Wingdings" w:hAnsi="Wingdings"/>
                <w:color w:val="000000"/>
              </w:rPr>
              <w:t>¨</w:t>
            </w:r>
            <w:r w:rsidR="00D3043B">
              <w:rPr>
                <w:rFonts w:hint="eastAsia"/>
                <w:color w:val="000000"/>
              </w:rPr>
              <w:t>不充分，需要完善：</w:t>
            </w:r>
            <w:r w:rsidR="00D3043B">
              <w:rPr>
                <w:rFonts w:hint="eastAsia"/>
                <w:color w:val="000000"/>
              </w:rPr>
              <w:t xml:space="preserve"> </w:t>
            </w:r>
          </w:p>
          <w:p w14:paraId="5F651C2B" w14:textId="77777777" w:rsidR="00A61024" w:rsidRDefault="00803090">
            <w:pPr>
              <w:widowControl/>
              <w:jc w:val="left"/>
              <w:rPr>
                <w:color w:val="000000"/>
                <w:szCs w:val="18"/>
                <w:highlight w:val="cyan"/>
              </w:rPr>
            </w:pPr>
          </w:p>
          <w:p w14:paraId="44F68FBD" w14:textId="77777777" w:rsidR="00A61024" w:rsidRDefault="00D3043B">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41F511A3" w14:textId="127EE9AE" w:rsidR="00A61024" w:rsidRDefault="006258A6">
            <w:pPr>
              <w:widowControl/>
              <w:ind w:firstLineChars="200" w:firstLine="420"/>
              <w:jc w:val="left"/>
              <w:rPr>
                <w:color w:val="000000"/>
                <w:szCs w:val="18"/>
              </w:rPr>
            </w:pPr>
            <w:r>
              <w:rPr>
                <w:rFonts w:ascii="宋体" w:hAnsi="宋体" w:hint="eastAsia"/>
                <w:color w:val="000000"/>
                <w:szCs w:val="21"/>
              </w:rPr>
              <w:t>■</w:t>
            </w:r>
            <w:r w:rsidR="00D3043B">
              <w:rPr>
                <w:rFonts w:hint="eastAsia"/>
                <w:color w:val="000000"/>
              </w:rPr>
              <w:t>已实施</w:t>
            </w:r>
            <w:r w:rsidR="00D3043B">
              <w:rPr>
                <w:rFonts w:hint="eastAsia"/>
                <w:color w:val="000000"/>
              </w:rPr>
              <w:t xml:space="preserve">   </w:t>
            </w:r>
            <w:r w:rsidR="00D3043B">
              <w:rPr>
                <w:rFonts w:ascii="Wingdings" w:hAnsi="Wingdings"/>
                <w:color w:val="000000"/>
              </w:rPr>
              <w:t>¨</w:t>
            </w:r>
            <w:r w:rsidR="00D3043B">
              <w:rPr>
                <w:rFonts w:hint="eastAsia"/>
                <w:color w:val="000000"/>
              </w:rPr>
              <w:t>不充分，需要完善：</w:t>
            </w:r>
            <w:r w:rsidR="00D3043B">
              <w:rPr>
                <w:rFonts w:hint="eastAsia"/>
                <w:color w:val="000000"/>
              </w:rPr>
              <w:t xml:space="preserve"> </w:t>
            </w:r>
          </w:p>
          <w:p w14:paraId="71B27B18" w14:textId="77777777" w:rsidR="00A61024" w:rsidRDefault="00803090">
            <w:pPr>
              <w:widowControl/>
              <w:jc w:val="left"/>
              <w:rPr>
                <w:color w:val="000000"/>
                <w:szCs w:val="18"/>
              </w:rPr>
            </w:pPr>
          </w:p>
          <w:p w14:paraId="67294299" w14:textId="1B2AD857" w:rsidR="00A61024" w:rsidRDefault="00D3043B">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sidR="006258A6">
              <w:rPr>
                <w:rFonts w:hint="eastAsia"/>
                <w:color w:val="000000"/>
                <w:szCs w:val="18"/>
              </w:rPr>
              <w:t>产品运输</w:t>
            </w:r>
          </w:p>
          <w:p w14:paraId="34ECE397" w14:textId="77777777" w:rsidR="00A61024" w:rsidRDefault="00803090">
            <w:pPr>
              <w:widowControl/>
              <w:jc w:val="left"/>
              <w:rPr>
                <w:color w:val="000000"/>
                <w:szCs w:val="18"/>
                <w:highlight w:val="cyan"/>
              </w:rPr>
            </w:pPr>
          </w:p>
          <w:p w14:paraId="7EE3E2EE" w14:textId="77777777" w:rsidR="00A61024" w:rsidRDefault="00803090">
            <w:pPr>
              <w:widowControl/>
              <w:jc w:val="left"/>
              <w:rPr>
                <w:color w:val="000000"/>
                <w:szCs w:val="18"/>
                <w:highlight w:val="cyan"/>
              </w:rPr>
            </w:pPr>
          </w:p>
          <w:p w14:paraId="0785C4D1" w14:textId="77777777" w:rsidR="00A61024" w:rsidRDefault="00D3043B">
            <w:pPr>
              <w:widowControl/>
              <w:jc w:val="left"/>
              <w:rPr>
                <w:color w:val="000000"/>
                <w:szCs w:val="18"/>
              </w:rPr>
            </w:pPr>
            <w:r>
              <w:rPr>
                <w:rFonts w:hint="eastAsia"/>
                <w:color w:val="000000"/>
                <w:szCs w:val="18"/>
              </w:rPr>
              <w:lastRenderedPageBreak/>
              <w:t xml:space="preserve">- </w:t>
            </w:r>
            <w:r>
              <w:rPr>
                <w:rFonts w:hint="eastAsia"/>
                <w:color w:val="000000"/>
                <w:szCs w:val="18"/>
              </w:rPr>
              <w:t>被主管部门处罚和曝光情况</w:t>
            </w:r>
          </w:p>
          <w:p w14:paraId="31DC3F3F" w14:textId="09AA415E" w:rsidR="00A61024" w:rsidRDefault="006258A6">
            <w:pPr>
              <w:widowControl/>
              <w:ind w:firstLineChars="200" w:firstLine="420"/>
              <w:jc w:val="left"/>
              <w:rPr>
                <w:color w:val="000000"/>
                <w:u w:val="single"/>
              </w:rPr>
            </w:pPr>
            <w:r>
              <w:rPr>
                <w:rFonts w:ascii="宋体" w:hAnsi="宋体" w:hint="eastAsia"/>
                <w:color w:val="000000"/>
                <w:szCs w:val="21"/>
              </w:rPr>
              <w:t>■</w:t>
            </w:r>
            <w:r w:rsidR="00D3043B">
              <w:rPr>
                <w:rFonts w:hint="eastAsia"/>
                <w:color w:val="000000"/>
              </w:rPr>
              <w:t>未发生</w:t>
            </w:r>
            <w:r w:rsidR="00D3043B">
              <w:rPr>
                <w:rFonts w:hint="eastAsia"/>
                <w:color w:val="000000"/>
              </w:rPr>
              <w:t xml:space="preserve">   </w:t>
            </w:r>
            <w:r w:rsidR="00D3043B">
              <w:rPr>
                <w:rFonts w:ascii="Wingdings" w:hAnsi="Wingdings"/>
                <w:color w:val="000000"/>
              </w:rPr>
              <w:t>¨</w:t>
            </w:r>
            <w:r w:rsidR="00D3043B">
              <w:rPr>
                <w:rFonts w:hint="eastAsia"/>
                <w:color w:val="000000"/>
              </w:rPr>
              <w:t>已发生，说明：</w:t>
            </w:r>
            <w:r w:rsidR="00D3043B">
              <w:rPr>
                <w:rFonts w:hint="eastAsia"/>
                <w:color w:val="000000"/>
              </w:rPr>
              <w:t xml:space="preserve"> </w:t>
            </w:r>
          </w:p>
          <w:p w14:paraId="69732C00" w14:textId="77777777" w:rsidR="00A61024" w:rsidRDefault="00803090">
            <w:pPr>
              <w:widowControl/>
              <w:jc w:val="left"/>
              <w:rPr>
                <w:color w:val="000000"/>
                <w:szCs w:val="18"/>
                <w:highlight w:val="cyan"/>
              </w:rPr>
            </w:pPr>
          </w:p>
          <w:p w14:paraId="026BED39" w14:textId="77777777" w:rsidR="00A61024" w:rsidRDefault="00D3043B">
            <w:pPr>
              <w:rPr>
                <w:color w:val="000000"/>
                <w:szCs w:val="18"/>
              </w:rPr>
            </w:pPr>
            <w:r>
              <w:rPr>
                <w:rFonts w:hint="eastAsia"/>
                <w:color w:val="000000"/>
                <w:szCs w:val="18"/>
              </w:rPr>
              <w:t xml:space="preserve">- </w:t>
            </w:r>
            <w:r>
              <w:rPr>
                <w:rFonts w:hint="eastAsia"/>
                <w:color w:val="000000"/>
                <w:szCs w:val="18"/>
              </w:rPr>
              <w:t>其他机构转入情况（适用时）</w:t>
            </w:r>
          </w:p>
          <w:p w14:paraId="0178426F" w14:textId="2D4ED314" w:rsidR="00A61024" w:rsidRDefault="00B7536F">
            <w:pPr>
              <w:ind w:firstLineChars="100" w:firstLine="210"/>
              <w:rPr>
                <w:color w:val="000000"/>
                <w:szCs w:val="18"/>
                <w:highlight w:val="cyan"/>
              </w:rPr>
            </w:pPr>
            <w:r>
              <w:rPr>
                <w:rFonts w:ascii="Wingdings" w:hAnsi="Wingdings"/>
                <w:color w:val="000000"/>
              </w:rPr>
              <w:t>¨</w:t>
            </w:r>
            <w:r w:rsidR="00D3043B" w:rsidRPr="00B7536F">
              <w:rPr>
                <w:rFonts w:hint="eastAsia"/>
              </w:rPr>
              <w:t>已收集到以往的不符合项</w:t>
            </w:r>
            <w:r w:rsidR="00D3043B">
              <w:rPr>
                <w:rFonts w:hint="eastAsia"/>
                <w:color w:val="000000"/>
              </w:rPr>
              <w:t xml:space="preserve">   </w:t>
            </w:r>
            <w:r w:rsidR="00D3043B">
              <w:rPr>
                <w:rFonts w:ascii="Wingdings" w:hAnsi="Wingdings"/>
                <w:color w:val="000000"/>
              </w:rPr>
              <w:t>¨</w:t>
            </w:r>
            <w:r w:rsidR="00D3043B">
              <w:rPr>
                <w:rFonts w:hint="eastAsia"/>
                <w:color w:val="000000"/>
              </w:rPr>
              <w:t>未收集到以往的不符合项</w:t>
            </w:r>
            <w:r w:rsidR="00D3043B">
              <w:rPr>
                <w:rFonts w:hint="eastAsia"/>
                <w:color w:val="000000"/>
              </w:rPr>
              <w:t xml:space="preserve"> </w:t>
            </w:r>
            <w:r w:rsidR="00D3043B">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D993B91" w14:textId="3106C198" w:rsidR="00A61024" w:rsidRDefault="001922CE">
            <w:pPr>
              <w:rPr>
                <w:color w:val="000000"/>
              </w:rPr>
            </w:pPr>
            <w:r>
              <w:rPr>
                <w:rFonts w:ascii="宋体" w:hAnsi="宋体" w:hint="eastAsia"/>
                <w:color w:val="000000"/>
                <w:szCs w:val="21"/>
              </w:rPr>
              <w:lastRenderedPageBreak/>
              <w:t>■</w:t>
            </w:r>
            <w:r w:rsidR="00D3043B">
              <w:rPr>
                <w:rFonts w:hint="eastAsia"/>
                <w:color w:val="000000"/>
              </w:rPr>
              <w:t>满足要求</w:t>
            </w:r>
          </w:p>
          <w:p w14:paraId="7A8F370E"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52D4B8A6"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DD29B8F" w14:textId="77777777" w:rsidR="00A61024" w:rsidRDefault="00D3043B">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14:paraId="03A6966B" w14:textId="77777777" w:rsidR="00A61024" w:rsidRDefault="0080309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8E535B4"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C4A0205" w14:textId="6A290812" w:rsidR="00A61024" w:rsidRDefault="00D3043B">
            <w:pPr>
              <w:widowControl/>
              <w:spacing w:before="40"/>
              <w:jc w:val="left"/>
              <w:rPr>
                <w:color w:val="000000"/>
                <w:szCs w:val="18"/>
              </w:rPr>
            </w:pPr>
            <w:r>
              <w:rPr>
                <w:rFonts w:hint="eastAsia"/>
                <w:color w:val="000000"/>
                <w:szCs w:val="18"/>
              </w:rPr>
              <w:t>组织文件化的管理方针已制定，内容为：</w:t>
            </w:r>
            <w:r w:rsidR="006258A6">
              <w:rPr>
                <w:b/>
                <w:bCs/>
              </w:rPr>
              <w:t>以质量求生存；以信誉求发展</w:t>
            </w:r>
          </w:p>
          <w:p w14:paraId="3E3C6C88" w14:textId="7393F167" w:rsidR="00A61024" w:rsidRDefault="00D3043B">
            <w:pPr>
              <w:widowControl/>
              <w:spacing w:before="40"/>
              <w:jc w:val="left"/>
              <w:rPr>
                <w:color w:val="000000"/>
                <w:spacing w:val="-2"/>
                <w:szCs w:val="21"/>
              </w:rPr>
            </w:pPr>
            <w:r>
              <w:rPr>
                <w:rFonts w:hint="eastAsia"/>
                <w:color w:val="000000"/>
                <w:szCs w:val="18"/>
              </w:rPr>
              <w:t>贯彻情况：</w:t>
            </w:r>
            <w:r w:rsidR="006258A6">
              <w:rPr>
                <w:rFonts w:ascii="宋体" w:hAnsi="宋体" w:hint="eastAsia"/>
                <w:color w:val="000000"/>
                <w:szCs w:val="21"/>
              </w:rPr>
              <w:t>■</w:t>
            </w:r>
            <w:r>
              <w:rPr>
                <w:rFonts w:hint="eastAsia"/>
                <w:color w:val="000000"/>
                <w:spacing w:val="-2"/>
                <w:szCs w:val="21"/>
              </w:rPr>
              <w:t>文件发放</w:t>
            </w:r>
            <w:r w:rsidR="006258A6">
              <w:rPr>
                <w:rFonts w:ascii="宋体" w:hAnsi="宋体" w:hint="eastAsia"/>
                <w:color w:val="000000"/>
                <w:szCs w:val="21"/>
              </w:rPr>
              <w:t>■</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sidR="006258A6">
              <w:rPr>
                <w:rFonts w:ascii="宋体" w:hAnsi="宋体" w:hint="eastAsia"/>
                <w:color w:val="000000"/>
                <w:szCs w:val="21"/>
              </w:rPr>
              <w:t>■</w:t>
            </w:r>
            <w:r>
              <w:rPr>
                <w:rFonts w:hint="eastAsia"/>
                <w:color w:val="000000"/>
                <w:spacing w:val="-2"/>
                <w:szCs w:val="21"/>
              </w:rPr>
              <w:t>员工手册</w:t>
            </w:r>
            <w:r>
              <w:rPr>
                <w:rFonts w:hint="eastAsia"/>
                <w:color w:val="000000"/>
                <w:szCs w:val="21"/>
              </w:rPr>
              <w:t>□</w:t>
            </w:r>
          </w:p>
          <w:p w14:paraId="2F1C7AD8" w14:textId="77777777" w:rsidR="00A61024" w:rsidRDefault="00803090">
            <w:pPr>
              <w:widowControl/>
              <w:spacing w:before="40"/>
              <w:jc w:val="left"/>
              <w:rPr>
                <w:color w:val="000000"/>
                <w:szCs w:val="18"/>
              </w:rPr>
            </w:pPr>
          </w:p>
          <w:p w14:paraId="72A17759" w14:textId="77777777" w:rsidR="00A61024" w:rsidRDefault="00D3043B">
            <w:pPr>
              <w:widowControl/>
              <w:spacing w:before="40"/>
              <w:jc w:val="left"/>
              <w:rPr>
                <w:color w:val="000000"/>
                <w:szCs w:val="18"/>
              </w:rPr>
            </w:pPr>
            <w:r>
              <w:rPr>
                <w:rFonts w:hint="eastAsia"/>
                <w:color w:val="000000"/>
                <w:szCs w:val="18"/>
              </w:rPr>
              <w:t>组织文件化的管理目标已制定，内容为：</w:t>
            </w:r>
          </w:p>
          <w:tbl>
            <w:tblPr>
              <w:tblStyle w:val="a9"/>
              <w:tblW w:w="0" w:type="auto"/>
              <w:tblLayout w:type="fixed"/>
              <w:tblLook w:val="04A0" w:firstRow="1" w:lastRow="0" w:firstColumn="1" w:lastColumn="0" w:noHBand="0" w:noVBand="1"/>
            </w:tblPr>
            <w:tblGrid>
              <w:gridCol w:w="2443"/>
              <w:gridCol w:w="1105"/>
              <w:gridCol w:w="3781"/>
              <w:gridCol w:w="2444"/>
            </w:tblGrid>
            <w:tr w:rsidR="005E4B2B" w14:paraId="25693504" w14:textId="77777777" w:rsidTr="001F661D">
              <w:tc>
                <w:tcPr>
                  <w:tcW w:w="2443" w:type="dxa"/>
                </w:tcPr>
                <w:p w14:paraId="376C8B17" w14:textId="77777777" w:rsidR="00A61024" w:rsidRDefault="00D3043B">
                  <w:pPr>
                    <w:widowControl/>
                    <w:spacing w:before="40"/>
                    <w:jc w:val="left"/>
                    <w:rPr>
                      <w:color w:val="000000"/>
                      <w:szCs w:val="18"/>
                    </w:rPr>
                  </w:pPr>
                  <w:r>
                    <w:rPr>
                      <w:rFonts w:hint="eastAsia"/>
                      <w:color w:val="000000"/>
                      <w:szCs w:val="18"/>
                    </w:rPr>
                    <w:t>目标</w:t>
                  </w:r>
                </w:p>
              </w:tc>
              <w:tc>
                <w:tcPr>
                  <w:tcW w:w="1105" w:type="dxa"/>
                </w:tcPr>
                <w:p w14:paraId="5A20D1A3" w14:textId="77777777" w:rsidR="00A61024" w:rsidRDefault="00D3043B">
                  <w:pPr>
                    <w:widowControl/>
                    <w:spacing w:before="40"/>
                    <w:jc w:val="left"/>
                    <w:rPr>
                      <w:color w:val="000000"/>
                      <w:szCs w:val="18"/>
                    </w:rPr>
                  </w:pPr>
                  <w:r>
                    <w:rPr>
                      <w:rFonts w:hint="eastAsia"/>
                      <w:color w:val="000000"/>
                      <w:szCs w:val="18"/>
                    </w:rPr>
                    <w:t>考核频次</w:t>
                  </w:r>
                </w:p>
              </w:tc>
              <w:tc>
                <w:tcPr>
                  <w:tcW w:w="3781" w:type="dxa"/>
                </w:tcPr>
                <w:p w14:paraId="381743B7" w14:textId="77777777" w:rsidR="00A61024" w:rsidRDefault="00D3043B">
                  <w:pPr>
                    <w:widowControl/>
                    <w:spacing w:before="40"/>
                    <w:jc w:val="left"/>
                    <w:rPr>
                      <w:color w:val="000000"/>
                      <w:szCs w:val="18"/>
                    </w:rPr>
                  </w:pPr>
                  <w:r>
                    <w:rPr>
                      <w:rFonts w:hint="eastAsia"/>
                      <w:color w:val="000000"/>
                      <w:szCs w:val="18"/>
                    </w:rPr>
                    <w:t>计算方法</w:t>
                  </w:r>
                </w:p>
              </w:tc>
              <w:tc>
                <w:tcPr>
                  <w:tcW w:w="2444" w:type="dxa"/>
                </w:tcPr>
                <w:p w14:paraId="6F8D93BA" w14:textId="77777777" w:rsidR="00A61024" w:rsidRDefault="00D3043B">
                  <w:pPr>
                    <w:widowControl/>
                    <w:spacing w:before="40"/>
                    <w:jc w:val="left"/>
                    <w:rPr>
                      <w:color w:val="000000"/>
                      <w:szCs w:val="18"/>
                    </w:rPr>
                  </w:pPr>
                  <w:r>
                    <w:rPr>
                      <w:rFonts w:hint="eastAsia"/>
                      <w:color w:val="000000"/>
                      <w:szCs w:val="18"/>
                    </w:rPr>
                    <w:t>完成情况（审核周期）</w:t>
                  </w:r>
                </w:p>
              </w:tc>
            </w:tr>
            <w:tr w:rsidR="005E4B2B" w14:paraId="36F5B73A" w14:textId="77777777" w:rsidTr="001F661D">
              <w:tc>
                <w:tcPr>
                  <w:tcW w:w="2443" w:type="dxa"/>
                </w:tcPr>
                <w:p w14:paraId="5023AA67" w14:textId="4301CDDD" w:rsidR="00A61024" w:rsidRDefault="006258A6">
                  <w:pPr>
                    <w:widowControl/>
                    <w:spacing w:before="40"/>
                    <w:jc w:val="left"/>
                    <w:rPr>
                      <w:color w:val="000000"/>
                      <w:szCs w:val="18"/>
                      <w:highlight w:val="cyan"/>
                    </w:rPr>
                  </w:pPr>
                  <w:r>
                    <w:rPr>
                      <w:rFonts w:hint="eastAsia"/>
                      <w:b/>
                      <w:bCs/>
                      <w:szCs w:val="24"/>
                    </w:rPr>
                    <w:t>合同责任履约率</w:t>
                  </w:r>
                  <w:r>
                    <w:rPr>
                      <w:rFonts w:hint="eastAsia"/>
                      <w:b/>
                      <w:bCs/>
                      <w:szCs w:val="24"/>
                    </w:rPr>
                    <w:t>100</w:t>
                  </w:r>
                  <w:r>
                    <w:rPr>
                      <w:b/>
                      <w:bCs/>
                      <w:szCs w:val="24"/>
                    </w:rPr>
                    <w:t>%</w:t>
                  </w:r>
                </w:p>
              </w:tc>
              <w:tc>
                <w:tcPr>
                  <w:tcW w:w="1105" w:type="dxa"/>
                </w:tcPr>
                <w:p w14:paraId="034D03FE" w14:textId="41F8E6F8" w:rsidR="00A61024" w:rsidRDefault="001F661D">
                  <w:pPr>
                    <w:widowControl/>
                    <w:spacing w:before="40"/>
                    <w:jc w:val="left"/>
                    <w:rPr>
                      <w:color w:val="000000"/>
                      <w:szCs w:val="18"/>
                      <w:highlight w:val="cyan"/>
                    </w:rPr>
                  </w:pPr>
                  <w:r>
                    <w:rPr>
                      <w:rFonts w:hint="eastAsia"/>
                      <w:color w:val="000000"/>
                      <w:szCs w:val="18"/>
                      <w:highlight w:val="cyan"/>
                    </w:rPr>
                    <w:t>季度</w:t>
                  </w:r>
                </w:p>
              </w:tc>
              <w:tc>
                <w:tcPr>
                  <w:tcW w:w="3781" w:type="dxa"/>
                </w:tcPr>
                <w:p w14:paraId="3C9EE132" w14:textId="7EA33887" w:rsidR="00A61024" w:rsidRPr="00B7536F" w:rsidRDefault="001F661D">
                  <w:pPr>
                    <w:widowControl/>
                    <w:spacing w:before="40"/>
                    <w:jc w:val="left"/>
                    <w:rPr>
                      <w:szCs w:val="18"/>
                      <w:highlight w:val="cyan"/>
                    </w:rPr>
                  </w:pPr>
                  <w:r w:rsidRPr="00B7536F">
                    <w:rPr>
                      <w:rFonts w:eastAsia="楷体" w:hint="eastAsia"/>
                      <w:sz w:val="24"/>
                      <w:szCs w:val="24"/>
                    </w:rPr>
                    <w:t>合同责任履约数量</w:t>
                  </w:r>
                  <w:r w:rsidRPr="00B7536F">
                    <w:rPr>
                      <w:rFonts w:eastAsia="楷体"/>
                      <w:sz w:val="24"/>
                      <w:szCs w:val="24"/>
                    </w:rPr>
                    <w:t>/</w:t>
                  </w:r>
                  <w:r w:rsidRPr="00B7536F">
                    <w:rPr>
                      <w:rFonts w:eastAsia="楷体" w:hAnsi="楷体" w:hint="eastAsia"/>
                      <w:sz w:val="24"/>
                      <w:szCs w:val="24"/>
                    </w:rPr>
                    <w:t>合同总数量</w:t>
                  </w:r>
                  <w:r w:rsidRPr="00B7536F">
                    <w:rPr>
                      <w:rFonts w:eastAsia="楷体"/>
                      <w:sz w:val="24"/>
                      <w:szCs w:val="24"/>
                    </w:rPr>
                    <w:t>*100%</w:t>
                  </w:r>
                </w:p>
              </w:tc>
              <w:tc>
                <w:tcPr>
                  <w:tcW w:w="2444" w:type="dxa"/>
                </w:tcPr>
                <w:p w14:paraId="3631FE4E" w14:textId="7F45F934" w:rsidR="00A61024" w:rsidRDefault="001F661D">
                  <w:pPr>
                    <w:widowControl/>
                    <w:spacing w:before="40"/>
                    <w:jc w:val="left"/>
                    <w:rPr>
                      <w:color w:val="000000"/>
                      <w:szCs w:val="18"/>
                      <w:highlight w:val="cyan"/>
                    </w:rPr>
                  </w:pPr>
                  <w:r>
                    <w:rPr>
                      <w:rFonts w:hint="eastAsia"/>
                      <w:color w:val="000000"/>
                      <w:szCs w:val="18"/>
                      <w:highlight w:val="cyan"/>
                    </w:rPr>
                    <w:t>1</w:t>
                  </w:r>
                  <w:r>
                    <w:rPr>
                      <w:color w:val="000000"/>
                      <w:szCs w:val="18"/>
                      <w:highlight w:val="cyan"/>
                    </w:rPr>
                    <w:t>00%</w:t>
                  </w:r>
                </w:p>
              </w:tc>
            </w:tr>
            <w:tr w:rsidR="005E4B2B" w14:paraId="025FB2D3" w14:textId="77777777" w:rsidTr="001F661D">
              <w:tc>
                <w:tcPr>
                  <w:tcW w:w="2443" w:type="dxa"/>
                </w:tcPr>
                <w:p w14:paraId="0B82EB17" w14:textId="45B45F69" w:rsidR="00A61024" w:rsidRDefault="006258A6">
                  <w:pPr>
                    <w:widowControl/>
                    <w:spacing w:before="40"/>
                    <w:jc w:val="left"/>
                    <w:rPr>
                      <w:color w:val="000000"/>
                      <w:szCs w:val="18"/>
                      <w:highlight w:val="cyan"/>
                    </w:rPr>
                  </w:pPr>
                  <w:r>
                    <w:rPr>
                      <w:b/>
                      <w:bCs/>
                      <w:szCs w:val="24"/>
                    </w:rPr>
                    <w:t>顾客满意度</w:t>
                  </w:r>
                  <w:r>
                    <w:rPr>
                      <w:b/>
                      <w:bCs/>
                      <w:szCs w:val="24"/>
                    </w:rPr>
                    <w:t>≥9</w:t>
                  </w:r>
                  <w:r>
                    <w:rPr>
                      <w:rFonts w:hint="eastAsia"/>
                      <w:b/>
                      <w:bCs/>
                      <w:szCs w:val="24"/>
                    </w:rPr>
                    <w:t>5</w:t>
                  </w:r>
                  <w:r>
                    <w:rPr>
                      <w:b/>
                      <w:bCs/>
                      <w:szCs w:val="24"/>
                    </w:rPr>
                    <w:t>%</w:t>
                  </w:r>
                </w:p>
              </w:tc>
              <w:tc>
                <w:tcPr>
                  <w:tcW w:w="1105" w:type="dxa"/>
                </w:tcPr>
                <w:p w14:paraId="38817B9E" w14:textId="374CC011" w:rsidR="00A61024" w:rsidRDefault="001F661D">
                  <w:pPr>
                    <w:widowControl/>
                    <w:spacing w:before="40"/>
                    <w:jc w:val="left"/>
                    <w:rPr>
                      <w:color w:val="000000"/>
                      <w:szCs w:val="18"/>
                      <w:highlight w:val="cyan"/>
                    </w:rPr>
                  </w:pPr>
                  <w:r>
                    <w:rPr>
                      <w:rFonts w:hint="eastAsia"/>
                      <w:color w:val="000000"/>
                      <w:szCs w:val="18"/>
                      <w:highlight w:val="cyan"/>
                    </w:rPr>
                    <w:t>年度</w:t>
                  </w:r>
                </w:p>
              </w:tc>
              <w:tc>
                <w:tcPr>
                  <w:tcW w:w="3781" w:type="dxa"/>
                </w:tcPr>
                <w:p w14:paraId="5A7020F5" w14:textId="2FE7D4A5" w:rsidR="00A61024" w:rsidRDefault="001F661D">
                  <w:pPr>
                    <w:widowControl/>
                    <w:spacing w:before="40"/>
                    <w:jc w:val="left"/>
                    <w:rPr>
                      <w:color w:val="000000"/>
                      <w:szCs w:val="18"/>
                      <w:highlight w:val="cyan"/>
                    </w:rPr>
                  </w:pPr>
                  <w:r>
                    <w:rPr>
                      <w:rFonts w:eastAsia="楷体" w:hint="eastAsia"/>
                      <w:sz w:val="24"/>
                      <w:szCs w:val="24"/>
                    </w:rPr>
                    <w:t>满意度测试分数</w:t>
                  </w:r>
                  <w:r>
                    <w:rPr>
                      <w:rFonts w:eastAsia="楷体" w:hint="eastAsia"/>
                      <w:sz w:val="24"/>
                      <w:szCs w:val="24"/>
                    </w:rPr>
                    <w:t>/</w:t>
                  </w:r>
                  <w:r>
                    <w:rPr>
                      <w:rFonts w:eastAsia="楷体" w:hint="eastAsia"/>
                      <w:sz w:val="24"/>
                      <w:szCs w:val="24"/>
                    </w:rPr>
                    <w:t>测试总分数</w:t>
                  </w:r>
                  <w:r>
                    <w:rPr>
                      <w:rFonts w:eastAsia="楷体" w:hint="eastAsia"/>
                      <w:sz w:val="24"/>
                      <w:szCs w:val="24"/>
                    </w:rPr>
                    <w:t>*100%</w:t>
                  </w:r>
                </w:p>
              </w:tc>
              <w:tc>
                <w:tcPr>
                  <w:tcW w:w="2444" w:type="dxa"/>
                </w:tcPr>
                <w:p w14:paraId="1AAD3890" w14:textId="10F2E442" w:rsidR="00A61024" w:rsidRDefault="001F661D">
                  <w:pPr>
                    <w:widowControl/>
                    <w:spacing w:before="40"/>
                    <w:jc w:val="left"/>
                    <w:rPr>
                      <w:color w:val="000000"/>
                      <w:szCs w:val="18"/>
                      <w:highlight w:val="cyan"/>
                    </w:rPr>
                  </w:pPr>
                  <w:r>
                    <w:rPr>
                      <w:rFonts w:hint="eastAsia"/>
                      <w:color w:val="000000"/>
                      <w:szCs w:val="18"/>
                      <w:highlight w:val="cyan"/>
                    </w:rPr>
                    <w:t>9</w:t>
                  </w:r>
                  <w:r>
                    <w:rPr>
                      <w:color w:val="000000"/>
                      <w:szCs w:val="18"/>
                      <w:highlight w:val="cyan"/>
                    </w:rPr>
                    <w:t>7%</w:t>
                  </w:r>
                </w:p>
              </w:tc>
            </w:tr>
            <w:tr w:rsidR="005E4B2B" w14:paraId="426E99AF" w14:textId="77777777" w:rsidTr="001F661D">
              <w:tc>
                <w:tcPr>
                  <w:tcW w:w="2443" w:type="dxa"/>
                </w:tcPr>
                <w:p w14:paraId="2C5BF935" w14:textId="38ACDD3A" w:rsidR="00A61024" w:rsidRDefault="006258A6">
                  <w:pPr>
                    <w:widowControl/>
                    <w:spacing w:before="40"/>
                    <w:jc w:val="left"/>
                    <w:rPr>
                      <w:color w:val="000000"/>
                      <w:szCs w:val="18"/>
                      <w:highlight w:val="cyan"/>
                    </w:rPr>
                  </w:pPr>
                  <w:r>
                    <w:rPr>
                      <w:rFonts w:hint="eastAsia"/>
                      <w:b/>
                      <w:bCs/>
                      <w:szCs w:val="24"/>
                    </w:rPr>
                    <w:t>一次交验合格率</w:t>
                  </w:r>
                  <w:r>
                    <w:rPr>
                      <w:b/>
                      <w:bCs/>
                      <w:szCs w:val="24"/>
                    </w:rPr>
                    <w:t>≥9</w:t>
                  </w:r>
                  <w:r>
                    <w:rPr>
                      <w:rFonts w:hint="eastAsia"/>
                      <w:b/>
                      <w:bCs/>
                      <w:szCs w:val="24"/>
                    </w:rPr>
                    <w:t>5</w:t>
                  </w:r>
                  <w:r>
                    <w:rPr>
                      <w:b/>
                      <w:bCs/>
                      <w:szCs w:val="24"/>
                    </w:rPr>
                    <w:t>%</w:t>
                  </w:r>
                </w:p>
              </w:tc>
              <w:tc>
                <w:tcPr>
                  <w:tcW w:w="1105" w:type="dxa"/>
                </w:tcPr>
                <w:p w14:paraId="5F7434B4" w14:textId="4CA48D77" w:rsidR="00A61024" w:rsidRDefault="001F661D">
                  <w:pPr>
                    <w:widowControl/>
                    <w:spacing w:before="40"/>
                    <w:jc w:val="left"/>
                    <w:rPr>
                      <w:color w:val="000000"/>
                      <w:szCs w:val="18"/>
                      <w:highlight w:val="cyan"/>
                    </w:rPr>
                  </w:pPr>
                  <w:r>
                    <w:rPr>
                      <w:rFonts w:hint="eastAsia"/>
                      <w:color w:val="000000"/>
                      <w:szCs w:val="18"/>
                      <w:highlight w:val="cyan"/>
                    </w:rPr>
                    <w:t>季度</w:t>
                  </w:r>
                </w:p>
              </w:tc>
              <w:tc>
                <w:tcPr>
                  <w:tcW w:w="3781" w:type="dxa"/>
                </w:tcPr>
                <w:p w14:paraId="0816D50E" w14:textId="3AAC727D" w:rsidR="00A61024" w:rsidRDefault="001F661D">
                  <w:pPr>
                    <w:widowControl/>
                    <w:spacing w:before="40"/>
                    <w:jc w:val="left"/>
                    <w:rPr>
                      <w:color w:val="000000"/>
                      <w:szCs w:val="18"/>
                      <w:highlight w:val="cyan"/>
                    </w:rPr>
                  </w:pPr>
                  <w:r>
                    <w:rPr>
                      <w:rFonts w:eastAsia="楷体" w:hAnsi="楷体"/>
                      <w:sz w:val="24"/>
                      <w:szCs w:val="24"/>
                    </w:rPr>
                    <w:t>一次</w:t>
                  </w:r>
                  <w:r>
                    <w:rPr>
                      <w:rFonts w:eastAsia="楷体" w:hAnsi="楷体" w:hint="eastAsia"/>
                      <w:sz w:val="24"/>
                      <w:szCs w:val="24"/>
                    </w:rPr>
                    <w:t>检验</w:t>
                  </w:r>
                  <w:r>
                    <w:rPr>
                      <w:rFonts w:eastAsia="楷体" w:hAnsi="楷体"/>
                      <w:sz w:val="24"/>
                      <w:szCs w:val="24"/>
                    </w:rPr>
                    <w:t>合格数量</w:t>
                  </w:r>
                  <w:r>
                    <w:rPr>
                      <w:rFonts w:eastAsia="楷体"/>
                      <w:sz w:val="24"/>
                      <w:szCs w:val="24"/>
                    </w:rPr>
                    <w:t>/</w:t>
                  </w:r>
                  <w:r>
                    <w:rPr>
                      <w:rFonts w:eastAsia="楷体" w:hAnsi="楷体"/>
                      <w:sz w:val="24"/>
                      <w:szCs w:val="24"/>
                    </w:rPr>
                    <w:t>总生产产品数量</w:t>
                  </w:r>
                  <w:r>
                    <w:rPr>
                      <w:rFonts w:eastAsia="楷体"/>
                      <w:sz w:val="24"/>
                      <w:szCs w:val="24"/>
                    </w:rPr>
                    <w:t>*100%</w:t>
                  </w:r>
                </w:p>
              </w:tc>
              <w:tc>
                <w:tcPr>
                  <w:tcW w:w="2444" w:type="dxa"/>
                </w:tcPr>
                <w:p w14:paraId="6EF830A2" w14:textId="3C9B921A" w:rsidR="00A61024" w:rsidRDefault="001F661D">
                  <w:pPr>
                    <w:widowControl/>
                    <w:spacing w:before="40"/>
                    <w:jc w:val="left"/>
                    <w:rPr>
                      <w:color w:val="000000"/>
                      <w:szCs w:val="18"/>
                      <w:highlight w:val="cyan"/>
                    </w:rPr>
                  </w:pPr>
                  <w:r>
                    <w:rPr>
                      <w:rFonts w:hint="eastAsia"/>
                      <w:color w:val="000000"/>
                      <w:szCs w:val="18"/>
                      <w:highlight w:val="cyan"/>
                    </w:rPr>
                    <w:t>1</w:t>
                  </w:r>
                  <w:r>
                    <w:rPr>
                      <w:color w:val="000000"/>
                      <w:szCs w:val="18"/>
                      <w:highlight w:val="cyan"/>
                    </w:rPr>
                    <w:t>00%</w:t>
                  </w:r>
                </w:p>
              </w:tc>
            </w:tr>
            <w:tr w:rsidR="005E4B2B" w14:paraId="4FD81902" w14:textId="77777777" w:rsidTr="001F661D">
              <w:tc>
                <w:tcPr>
                  <w:tcW w:w="2443" w:type="dxa"/>
                </w:tcPr>
                <w:p w14:paraId="280A9888" w14:textId="77777777" w:rsidR="00A61024" w:rsidRDefault="00803090">
                  <w:pPr>
                    <w:widowControl/>
                    <w:spacing w:before="40"/>
                    <w:jc w:val="left"/>
                    <w:rPr>
                      <w:color w:val="000000"/>
                      <w:szCs w:val="18"/>
                      <w:highlight w:val="cyan"/>
                    </w:rPr>
                  </w:pPr>
                </w:p>
              </w:tc>
              <w:tc>
                <w:tcPr>
                  <w:tcW w:w="1105" w:type="dxa"/>
                </w:tcPr>
                <w:p w14:paraId="398A5799" w14:textId="77777777" w:rsidR="00A61024" w:rsidRDefault="00803090">
                  <w:pPr>
                    <w:widowControl/>
                    <w:spacing w:before="40"/>
                    <w:jc w:val="left"/>
                    <w:rPr>
                      <w:color w:val="000000"/>
                      <w:szCs w:val="18"/>
                      <w:highlight w:val="cyan"/>
                    </w:rPr>
                  </w:pPr>
                </w:p>
              </w:tc>
              <w:tc>
                <w:tcPr>
                  <w:tcW w:w="3781" w:type="dxa"/>
                </w:tcPr>
                <w:p w14:paraId="0B4F5949" w14:textId="77777777" w:rsidR="00A61024" w:rsidRDefault="00803090">
                  <w:pPr>
                    <w:widowControl/>
                    <w:spacing w:before="40"/>
                    <w:jc w:val="left"/>
                    <w:rPr>
                      <w:color w:val="000000"/>
                      <w:szCs w:val="18"/>
                      <w:highlight w:val="cyan"/>
                    </w:rPr>
                  </w:pPr>
                </w:p>
              </w:tc>
              <w:tc>
                <w:tcPr>
                  <w:tcW w:w="2444" w:type="dxa"/>
                </w:tcPr>
                <w:p w14:paraId="7E20EAAE" w14:textId="77777777" w:rsidR="00A61024" w:rsidRDefault="00803090">
                  <w:pPr>
                    <w:widowControl/>
                    <w:spacing w:before="40"/>
                    <w:jc w:val="left"/>
                    <w:rPr>
                      <w:color w:val="000000"/>
                      <w:szCs w:val="18"/>
                      <w:highlight w:val="cyan"/>
                    </w:rPr>
                  </w:pPr>
                </w:p>
              </w:tc>
            </w:tr>
            <w:tr w:rsidR="005E4B2B" w14:paraId="09FB0305" w14:textId="77777777" w:rsidTr="001F661D">
              <w:tc>
                <w:tcPr>
                  <w:tcW w:w="2443" w:type="dxa"/>
                </w:tcPr>
                <w:p w14:paraId="30444F0C" w14:textId="77777777" w:rsidR="00A61024" w:rsidRDefault="00803090">
                  <w:pPr>
                    <w:widowControl/>
                    <w:spacing w:before="40"/>
                    <w:jc w:val="left"/>
                    <w:rPr>
                      <w:color w:val="000000"/>
                      <w:szCs w:val="18"/>
                      <w:highlight w:val="cyan"/>
                    </w:rPr>
                  </w:pPr>
                </w:p>
              </w:tc>
              <w:tc>
                <w:tcPr>
                  <w:tcW w:w="1105" w:type="dxa"/>
                </w:tcPr>
                <w:p w14:paraId="479959B9" w14:textId="77777777" w:rsidR="00A61024" w:rsidRDefault="00803090">
                  <w:pPr>
                    <w:widowControl/>
                    <w:spacing w:before="40"/>
                    <w:jc w:val="left"/>
                    <w:rPr>
                      <w:color w:val="000000"/>
                      <w:szCs w:val="18"/>
                      <w:highlight w:val="cyan"/>
                    </w:rPr>
                  </w:pPr>
                </w:p>
              </w:tc>
              <w:tc>
                <w:tcPr>
                  <w:tcW w:w="3781" w:type="dxa"/>
                </w:tcPr>
                <w:p w14:paraId="6113EA4B" w14:textId="77777777" w:rsidR="00A61024" w:rsidRDefault="00803090">
                  <w:pPr>
                    <w:widowControl/>
                    <w:spacing w:before="40"/>
                    <w:jc w:val="left"/>
                    <w:rPr>
                      <w:color w:val="000000"/>
                      <w:szCs w:val="18"/>
                      <w:highlight w:val="cyan"/>
                    </w:rPr>
                  </w:pPr>
                </w:p>
              </w:tc>
              <w:tc>
                <w:tcPr>
                  <w:tcW w:w="2444" w:type="dxa"/>
                </w:tcPr>
                <w:p w14:paraId="54102227" w14:textId="77777777" w:rsidR="00A61024" w:rsidRDefault="00803090">
                  <w:pPr>
                    <w:widowControl/>
                    <w:spacing w:before="40"/>
                    <w:jc w:val="left"/>
                    <w:rPr>
                      <w:color w:val="000000"/>
                      <w:szCs w:val="18"/>
                      <w:highlight w:val="cyan"/>
                    </w:rPr>
                  </w:pPr>
                </w:p>
              </w:tc>
            </w:tr>
            <w:tr w:rsidR="005E4B2B" w14:paraId="214A97FA" w14:textId="77777777" w:rsidTr="001F661D">
              <w:tc>
                <w:tcPr>
                  <w:tcW w:w="2443" w:type="dxa"/>
                </w:tcPr>
                <w:p w14:paraId="7DAF89EA" w14:textId="77777777" w:rsidR="00A61024" w:rsidRDefault="00803090">
                  <w:pPr>
                    <w:widowControl/>
                    <w:spacing w:before="40"/>
                    <w:jc w:val="left"/>
                    <w:rPr>
                      <w:color w:val="000000"/>
                      <w:szCs w:val="18"/>
                      <w:highlight w:val="cyan"/>
                    </w:rPr>
                  </w:pPr>
                </w:p>
              </w:tc>
              <w:tc>
                <w:tcPr>
                  <w:tcW w:w="1105" w:type="dxa"/>
                </w:tcPr>
                <w:p w14:paraId="524AD190" w14:textId="77777777" w:rsidR="00A61024" w:rsidRDefault="00803090">
                  <w:pPr>
                    <w:widowControl/>
                    <w:spacing w:before="40"/>
                    <w:jc w:val="left"/>
                    <w:rPr>
                      <w:color w:val="000000"/>
                      <w:szCs w:val="18"/>
                      <w:highlight w:val="cyan"/>
                    </w:rPr>
                  </w:pPr>
                </w:p>
              </w:tc>
              <w:tc>
                <w:tcPr>
                  <w:tcW w:w="3781" w:type="dxa"/>
                </w:tcPr>
                <w:p w14:paraId="1B566F62" w14:textId="77777777" w:rsidR="00A61024" w:rsidRDefault="00803090">
                  <w:pPr>
                    <w:widowControl/>
                    <w:spacing w:before="40"/>
                    <w:jc w:val="left"/>
                    <w:rPr>
                      <w:color w:val="000000"/>
                      <w:szCs w:val="18"/>
                      <w:highlight w:val="cyan"/>
                    </w:rPr>
                  </w:pPr>
                </w:p>
              </w:tc>
              <w:tc>
                <w:tcPr>
                  <w:tcW w:w="2444" w:type="dxa"/>
                </w:tcPr>
                <w:p w14:paraId="5DFBD5EC" w14:textId="77777777" w:rsidR="00A61024" w:rsidRDefault="00803090">
                  <w:pPr>
                    <w:widowControl/>
                    <w:spacing w:before="40"/>
                    <w:jc w:val="left"/>
                    <w:rPr>
                      <w:color w:val="000000"/>
                      <w:szCs w:val="18"/>
                      <w:highlight w:val="cyan"/>
                    </w:rPr>
                  </w:pPr>
                </w:p>
              </w:tc>
            </w:tr>
            <w:tr w:rsidR="005E4B2B" w14:paraId="3B2F11D8" w14:textId="77777777" w:rsidTr="001F661D">
              <w:tc>
                <w:tcPr>
                  <w:tcW w:w="2443" w:type="dxa"/>
                </w:tcPr>
                <w:p w14:paraId="45B5121C" w14:textId="77777777" w:rsidR="00A61024" w:rsidRDefault="00803090">
                  <w:pPr>
                    <w:widowControl/>
                    <w:spacing w:before="40"/>
                    <w:jc w:val="left"/>
                    <w:rPr>
                      <w:color w:val="000000"/>
                      <w:szCs w:val="18"/>
                      <w:highlight w:val="cyan"/>
                    </w:rPr>
                  </w:pPr>
                </w:p>
              </w:tc>
              <w:tc>
                <w:tcPr>
                  <w:tcW w:w="1105" w:type="dxa"/>
                </w:tcPr>
                <w:p w14:paraId="4E84902A" w14:textId="77777777" w:rsidR="00A61024" w:rsidRDefault="00803090">
                  <w:pPr>
                    <w:widowControl/>
                    <w:spacing w:before="40"/>
                    <w:jc w:val="left"/>
                    <w:rPr>
                      <w:color w:val="000000"/>
                      <w:szCs w:val="18"/>
                      <w:highlight w:val="cyan"/>
                    </w:rPr>
                  </w:pPr>
                </w:p>
              </w:tc>
              <w:tc>
                <w:tcPr>
                  <w:tcW w:w="3781" w:type="dxa"/>
                </w:tcPr>
                <w:p w14:paraId="4E9B8CD9" w14:textId="77777777" w:rsidR="00A61024" w:rsidRDefault="00803090">
                  <w:pPr>
                    <w:widowControl/>
                    <w:spacing w:before="40"/>
                    <w:jc w:val="left"/>
                    <w:rPr>
                      <w:color w:val="000000"/>
                      <w:szCs w:val="18"/>
                      <w:highlight w:val="cyan"/>
                    </w:rPr>
                  </w:pPr>
                </w:p>
              </w:tc>
              <w:tc>
                <w:tcPr>
                  <w:tcW w:w="2444" w:type="dxa"/>
                </w:tcPr>
                <w:p w14:paraId="407748C2" w14:textId="77777777" w:rsidR="00A61024" w:rsidRDefault="00803090">
                  <w:pPr>
                    <w:widowControl/>
                    <w:spacing w:before="40"/>
                    <w:jc w:val="left"/>
                    <w:rPr>
                      <w:color w:val="000000"/>
                      <w:szCs w:val="18"/>
                      <w:highlight w:val="cyan"/>
                    </w:rPr>
                  </w:pPr>
                </w:p>
              </w:tc>
            </w:tr>
          </w:tbl>
          <w:p w14:paraId="17CC5D5E" w14:textId="77777777" w:rsidR="00A61024" w:rsidRDefault="00803090">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626A715" w14:textId="399BE060" w:rsidR="00A61024" w:rsidRDefault="006258A6">
            <w:pPr>
              <w:rPr>
                <w:color w:val="000000"/>
              </w:rPr>
            </w:pPr>
            <w:r>
              <w:rPr>
                <w:rFonts w:ascii="宋体" w:hAnsi="宋体" w:hint="eastAsia"/>
                <w:color w:val="000000"/>
                <w:szCs w:val="21"/>
              </w:rPr>
              <w:t>■</w:t>
            </w:r>
            <w:r w:rsidR="00D3043B">
              <w:rPr>
                <w:rFonts w:hint="eastAsia"/>
                <w:color w:val="000000"/>
              </w:rPr>
              <w:t>满足要求</w:t>
            </w:r>
          </w:p>
          <w:p w14:paraId="63E4927D"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750AB313"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5BCA015" w14:textId="77777777" w:rsidR="00A61024" w:rsidRDefault="00D3043B">
            <w:pPr>
              <w:widowControl/>
              <w:jc w:val="left"/>
              <w:rPr>
                <w:color w:val="000000"/>
                <w:szCs w:val="18"/>
                <w:shd w:val="pct10" w:color="auto" w:fill="FFFFFF"/>
              </w:rPr>
            </w:pPr>
            <w:r>
              <w:rPr>
                <w:rFonts w:hint="eastAsia"/>
                <w:color w:val="000000"/>
                <w:szCs w:val="18"/>
                <w:shd w:val="pct10" w:color="auto" w:fill="FFFFFF"/>
              </w:rPr>
              <w:t>文件化体系策划情况</w:t>
            </w:r>
          </w:p>
          <w:p w14:paraId="70560F0E" w14:textId="77777777" w:rsidR="00A61024" w:rsidRDefault="0080309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08C8C97"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AFA441D" w14:textId="77777777" w:rsidR="00A61024" w:rsidRDefault="00D3043B">
            <w:pPr>
              <w:widowControl/>
              <w:jc w:val="left"/>
              <w:rPr>
                <w:color w:val="000000"/>
                <w:szCs w:val="18"/>
              </w:rPr>
            </w:pPr>
            <w:r>
              <w:rPr>
                <w:rFonts w:hint="eastAsia"/>
                <w:color w:val="000000"/>
                <w:szCs w:val="18"/>
              </w:rPr>
              <w:t>组织的文件化体系的结构——</w:t>
            </w:r>
          </w:p>
          <w:p w14:paraId="0E13DC69" w14:textId="68071166" w:rsidR="00A61024" w:rsidRDefault="00D3043B">
            <w:pPr>
              <w:rPr>
                <w:color w:val="000000"/>
                <w:szCs w:val="18"/>
              </w:rPr>
            </w:pPr>
            <w:r>
              <w:rPr>
                <w:rFonts w:hint="eastAsia"/>
                <w:color w:val="000000"/>
                <w:szCs w:val="18"/>
              </w:rPr>
              <w:t>-</w:t>
            </w:r>
            <w:r>
              <w:rPr>
                <w:rFonts w:hint="eastAsia"/>
                <w:color w:val="000000"/>
                <w:szCs w:val="18"/>
              </w:rPr>
              <w:t>《管理手册》</w:t>
            </w:r>
            <w:r w:rsidR="001F661D">
              <w:rPr>
                <w:rFonts w:hint="eastAsia"/>
                <w:color w:val="000000"/>
                <w:szCs w:val="18"/>
              </w:rPr>
              <w:t>1</w:t>
            </w:r>
            <w:r>
              <w:rPr>
                <w:rFonts w:hint="eastAsia"/>
                <w:color w:val="000000"/>
                <w:szCs w:val="18"/>
              </w:rPr>
              <w:t>份；覆盖了</w:t>
            </w:r>
            <w:r>
              <w:rPr>
                <w:rFonts w:hint="eastAsia"/>
                <w:color w:val="000000"/>
                <w:szCs w:val="18"/>
              </w:rPr>
              <w:t xml:space="preserve"> </w:t>
            </w:r>
            <w:r w:rsidR="001F661D">
              <w:rPr>
                <w:rFonts w:ascii="宋体" w:hAnsi="宋体"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2AFB73C0" w14:textId="7CFA899E" w:rsidR="00A61024" w:rsidRDefault="00D3043B">
            <w:pPr>
              <w:rPr>
                <w:color w:val="000000"/>
                <w:szCs w:val="18"/>
                <w:shd w:val="pct10" w:color="auto" w:fill="FFFFFF"/>
              </w:rPr>
            </w:pPr>
            <w:r>
              <w:rPr>
                <w:rFonts w:hint="eastAsia"/>
                <w:color w:val="000000"/>
                <w:szCs w:val="18"/>
              </w:rPr>
              <w:t>-</w:t>
            </w:r>
            <w:r>
              <w:rPr>
                <w:rFonts w:hint="eastAsia"/>
                <w:color w:val="000000"/>
                <w:szCs w:val="18"/>
              </w:rPr>
              <w:t>文件化的程序；</w:t>
            </w:r>
            <w:r w:rsidR="006565C9" w:rsidRPr="006565C9">
              <w:rPr>
                <w:rFonts w:hint="eastAsia"/>
                <w:szCs w:val="18"/>
              </w:rPr>
              <w:t>1</w:t>
            </w:r>
            <w:r w:rsidR="006565C9" w:rsidRPr="006565C9">
              <w:rPr>
                <w:szCs w:val="18"/>
              </w:rPr>
              <w:t>2</w:t>
            </w:r>
            <w:r w:rsidRPr="006565C9">
              <w:rPr>
                <w:rFonts w:hint="eastAsia"/>
                <w:szCs w:val="18"/>
              </w:rPr>
              <w:t>份；详见《受控文件清单》</w:t>
            </w:r>
          </w:p>
          <w:p w14:paraId="0B944ACB" w14:textId="1904D9B4" w:rsidR="00A61024" w:rsidRDefault="00D3043B">
            <w:pPr>
              <w:rPr>
                <w:color w:val="000000"/>
                <w:szCs w:val="18"/>
              </w:rPr>
            </w:pPr>
            <w:r>
              <w:rPr>
                <w:rFonts w:hint="eastAsia"/>
                <w:color w:val="000000"/>
                <w:szCs w:val="18"/>
              </w:rPr>
              <w:t>-</w:t>
            </w:r>
            <w:r>
              <w:rPr>
                <w:rFonts w:hint="eastAsia"/>
                <w:color w:val="000000"/>
                <w:szCs w:val="18"/>
              </w:rPr>
              <w:t>作业文件；</w:t>
            </w:r>
            <w:r w:rsidR="006565C9">
              <w:rPr>
                <w:rFonts w:hint="eastAsia"/>
                <w:color w:val="000000"/>
                <w:szCs w:val="18"/>
              </w:rPr>
              <w:t>1</w:t>
            </w:r>
            <w:r w:rsidR="006565C9">
              <w:rPr>
                <w:color w:val="000000"/>
                <w:szCs w:val="18"/>
              </w:rPr>
              <w:t>1</w:t>
            </w:r>
            <w:r>
              <w:rPr>
                <w:rFonts w:hint="eastAsia"/>
                <w:color w:val="000000"/>
                <w:szCs w:val="18"/>
              </w:rPr>
              <w:t>份；详见《受控文件清单》</w:t>
            </w:r>
          </w:p>
          <w:p w14:paraId="53061082" w14:textId="0485EBF6" w:rsidR="00A61024" w:rsidRDefault="00D3043B">
            <w:pPr>
              <w:rPr>
                <w:color w:val="000000"/>
              </w:rPr>
            </w:pPr>
            <w:r>
              <w:rPr>
                <w:rFonts w:hint="eastAsia"/>
                <w:color w:val="000000"/>
                <w:szCs w:val="18"/>
              </w:rPr>
              <w:t>-</w:t>
            </w:r>
            <w:r>
              <w:rPr>
                <w:rFonts w:hint="eastAsia"/>
                <w:color w:val="000000"/>
                <w:szCs w:val="18"/>
              </w:rPr>
              <w:t>记录表格；</w:t>
            </w:r>
            <w:r w:rsidR="006565C9">
              <w:rPr>
                <w:rFonts w:hint="eastAsia"/>
                <w:color w:val="000000"/>
                <w:szCs w:val="18"/>
              </w:rPr>
              <w:t>6</w:t>
            </w:r>
            <w:r w:rsidR="006565C9">
              <w:rPr>
                <w:color w:val="000000"/>
                <w:szCs w:val="18"/>
              </w:rPr>
              <w:t>6</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AB41EFF" w14:textId="36EE65F5" w:rsidR="00A61024" w:rsidRDefault="001F661D">
            <w:pPr>
              <w:rPr>
                <w:color w:val="000000"/>
              </w:rPr>
            </w:pPr>
            <w:r>
              <w:rPr>
                <w:rFonts w:ascii="宋体" w:hAnsi="宋体" w:hint="eastAsia"/>
                <w:color w:val="000000"/>
                <w:szCs w:val="21"/>
              </w:rPr>
              <w:t>■</w:t>
            </w:r>
            <w:r w:rsidR="00D3043B">
              <w:rPr>
                <w:rFonts w:hint="eastAsia"/>
                <w:color w:val="000000"/>
              </w:rPr>
              <w:t>满足要求</w:t>
            </w:r>
          </w:p>
          <w:p w14:paraId="5B15F952"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1ED3397F"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684DC82" w14:textId="77777777" w:rsidR="00A61024" w:rsidRDefault="00D3043B">
            <w:pPr>
              <w:widowControl/>
              <w:spacing w:before="40"/>
              <w:jc w:val="left"/>
              <w:rPr>
                <w:color w:val="000000"/>
                <w:szCs w:val="18"/>
              </w:rPr>
            </w:pPr>
            <w:r>
              <w:rPr>
                <w:rFonts w:hint="eastAsia"/>
                <w:color w:val="000000"/>
                <w:szCs w:val="18"/>
              </w:rPr>
              <w:lastRenderedPageBreak/>
              <w:t>内审的策划和实施</w:t>
            </w:r>
          </w:p>
          <w:p w14:paraId="220C43C4" w14:textId="77777777" w:rsidR="00A61024" w:rsidRDefault="00D3043B">
            <w:pPr>
              <w:widowControl/>
              <w:spacing w:before="40"/>
              <w:jc w:val="left"/>
              <w:rPr>
                <w:color w:val="000000"/>
                <w:szCs w:val="18"/>
              </w:rPr>
            </w:pPr>
            <w:r>
              <w:rPr>
                <w:rFonts w:hint="eastAsia"/>
                <w:color w:val="000000"/>
                <w:szCs w:val="18"/>
              </w:rPr>
              <w:t>管理体系的评审</w:t>
            </w:r>
          </w:p>
          <w:p w14:paraId="4B907631" w14:textId="77777777" w:rsidR="00A61024" w:rsidRDefault="00803090">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013144A"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6FE103B" w14:textId="09CCA6ED" w:rsidR="00A61024" w:rsidRDefault="00D3043B">
            <w:pPr>
              <w:widowControl/>
              <w:spacing w:before="40"/>
              <w:jc w:val="left"/>
              <w:rPr>
                <w:color w:val="000000"/>
                <w:szCs w:val="18"/>
              </w:rPr>
            </w:pPr>
            <w:proofErr w:type="gramStart"/>
            <w:r>
              <w:rPr>
                <w:rFonts w:hint="eastAsia"/>
                <w:color w:val="000000"/>
                <w:szCs w:val="18"/>
              </w:rPr>
              <w:t>自管理</w:t>
            </w:r>
            <w:proofErr w:type="gramEnd"/>
            <w:r>
              <w:rPr>
                <w:rFonts w:hint="eastAsia"/>
                <w:color w:val="000000"/>
                <w:szCs w:val="18"/>
              </w:rPr>
              <w:t>体系建立后，于</w:t>
            </w:r>
            <w:r w:rsidR="006565C9">
              <w:rPr>
                <w:rFonts w:hint="eastAsia"/>
                <w:color w:val="000000"/>
                <w:szCs w:val="18"/>
              </w:rPr>
              <w:t>2</w:t>
            </w:r>
            <w:r w:rsidR="006565C9">
              <w:rPr>
                <w:color w:val="000000"/>
                <w:szCs w:val="18"/>
              </w:rPr>
              <w:t>021</w:t>
            </w:r>
            <w:r>
              <w:rPr>
                <w:rFonts w:hint="eastAsia"/>
                <w:color w:val="000000"/>
                <w:szCs w:val="18"/>
              </w:rPr>
              <w:t>年</w:t>
            </w:r>
            <w:r w:rsidR="006565C9">
              <w:rPr>
                <w:rFonts w:hint="eastAsia"/>
                <w:color w:val="000000"/>
                <w:szCs w:val="18"/>
              </w:rPr>
              <w:t>1</w:t>
            </w:r>
            <w:r w:rsidR="006565C9">
              <w:rPr>
                <w:color w:val="000000"/>
                <w:szCs w:val="18"/>
              </w:rPr>
              <w:t>0</w:t>
            </w:r>
            <w:r>
              <w:rPr>
                <w:rFonts w:hint="eastAsia"/>
                <w:color w:val="000000"/>
                <w:szCs w:val="18"/>
              </w:rPr>
              <w:t>月</w:t>
            </w:r>
            <w:r w:rsidR="006565C9">
              <w:rPr>
                <w:rFonts w:hint="eastAsia"/>
                <w:color w:val="000000"/>
                <w:szCs w:val="18"/>
              </w:rPr>
              <w:t>1</w:t>
            </w:r>
            <w:r w:rsidR="006565C9">
              <w:rPr>
                <w:color w:val="000000"/>
                <w:szCs w:val="18"/>
              </w:rPr>
              <w:t>5</w:t>
            </w:r>
            <w:r>
              <w:rPr>
                <w:rFonts w:hint="eastAsia"/>
                <w:color w:val="000000"/>
                <w:szCs w:val="18"/>
              </w:rPr>
              <w:t>日实施了内部审核；记录包括：</w:t>
            </w:r>
          </w:p>
          <w:p w14:paraId="0BC18DDE" w14:textId="3AA5CEB9" w:rsidR="00A61024" w:rsidRDefault="00086F7C">
            <w:pPr>
              <w:widowControl/>
              <w:spacing w:before="40"/>
              <w:jc w:val="left"/>
              <w:rPr>
                <w:color w:val="000000"/>
                <w:szCs w:val="18"/>
              </w:rPr>
            </w:pPr>
            <w:r>
              <w:rPr>
                <w:rFonts w:ascii="宋体" w:hAnsi="宋体" w:hint="eastAsia"/>
                <w:color w:val="000000"/>
                <w:szCs w:val="21"/>
              </w:rPr>
              <w:t>■</w:t>
            </w:r>
            <w:r w:rsidR="00D3043B">
              <w:rPr>
                <w:rFonts w:hint="eastAsia"/>
                <w:color w:val="000000"/>
                <w:szCs w:val="18"/>
              </w:rPr>
              <w:t>内审计划、</w:t>
            </w:r>
            <w:r>
              <w:rPr>
                <w:rFonts w:ascii="宋体" w:hAnsi="宋体" w:hint="eastAsia"/>
                <w:color w:val="000000"/>
                <w:szCs w:val="21"/>
              </w:rPr>
              <w:t>■</w:t>
            </w:r>
            <w:r w:rsidR="00D3043B">
              <w:rPr>
                <w:rFonts w:hint="eastAsia"/>
                <w:color w:val="000000"/>
                <w:szCs w:val="18"/>
              </w:rPr>
              <w:t>内</w:t>
            </w:r>
            <w:proofErr w:type="gramStart"/>
            <w:r w:rsidR="00D3043B">
              <w:rPr>
                <w:rFonts w:hint="eastAsia"/>
                <w:color w:val="000000"/>
                <w:szCs w:val="18"/>
              </w:rPr>
              <w:t>审检查</w:t>
            </w:r>
            <w:proofErr w:type="gramEnd"/>
            <w:r w:rsidR="00D3043B">
              <w:rPr>
                <w:rFonts w:hint="eastAsia"/>
                <w:color w:val="000000"/>
                <w:szCs w:val="18"/>
              </w:rPr>
              <w:t>表、</w:t>
            </w:r>
            <w:r>
              <w:rPr>
                <w:rFonts w:ascii="宋体" w:hAnsi="宋体" w:hint="eastAsia"/>
                <w:color w:val="000000"/>
                <w:szCs w:val="21"/>
              </w:rPr>
              <w:t>■</w:t>
            </w:r>
            <w:r w:rsidR="00D3043B">
              <w:rPr>
                <w:rFonts w:hint="eastAsia"/>
                <w:color w:val="000000"/>
                <w:szCs w:val="18"/>
              </w:rPr>
              <w:t>不符合项报告份、</w:t>
            </w:r>
            <w:r>
              <w:rPr>
                <w:rFonts w:ascii="宋体" w:hAnsi="宋体" w:hint="eastAsia"/>
                <w:color w:val="000000"/>
                <w:szCs w:val="21"/>
              </w:rPr>
              <w:t>■</w:t>
            </w:r>
            <w:r w:rsidR="00D3043B">
              <w:rPr>
                <w:rFonts w:hint="eastAsia"/>
                <w:color w:val="000000"/>
                <w:szCs w:val="18"/>
              </w:rPr>
              <w:t>内审报告</w:t>
            </w:r>
          </w:p>
          <w:p w14:paraId="1B6C2417" w14:textId="77777777" w:rsidR="00A61024" w:rsidRDefault="00803090">
            <w:pPr>
              <w:widowControl/>
              <w:spacing w:before="40"/>
              <w:jc w:val="left"/>
              <w:rPr>
                <w:color w:val="000000"/>
                <w:szCs w:val="18"/>
                <w:highlight w:val="cyan"/>
              </w:rPr>
            </w:pPr>
          </w:p>
          <w:p w14:paraId="1EB140CD" w14:textId="4A951FC6" w:rsidR="00A61024" w:rsidRDefault="00D3043B">
            <w:pPr>
              <w:widowControl/>
              <w:spacing w:before="40"/>
              <w:jc w:val="left"/>
              <w:rPr>
                <w:color w:val="000000"/>
                <w:szCs w:val="18"/>
                <w:highlight w:val="cyan"/>
              </w:rPr>
            </w:pPr>
            <w:proofErr w:type="gramStart"/>
            <w:r>
              <w:rPr>
                <w:rFonts w:hint="eastAsia"/>
                <w:color w:val="000000"/>
                <w:szCs w:val="18"/>
              </w:rPr>
              <w:t>自管理</w:t>
            </w:r>
            <w:proofErr w:type="gramEnd"/>
            <w:r>
              <w:rPr>
                <w:rFonts w:hint="eastAsia"/>
                <w:color w:val="000000"/>
                <w:szCs w:val="18"/>
              </w:rPr>
              <w:t>体系建立后，于</w:t>
            </w:r>
            <w:r w:rsidR="00343693">
              <w:rPr>
                <w:rFonts w:hint="eastAsia"/>
                <w:color w:val="000000"/>
                <w:szCs w:val="18"/>
              </w:rPr>
              <w:t>2</w:t>
            </w:r>
            <w:r w:rsidR="00343693">
              <w:rPr>
                <w:color w:val="000000"/>
                <w:szCs w:val="18"/>
              </w:rPr>
              <w:t>021</w:t>
            </w:r>
            <w:r>
              <w:rPr>
                <w:rFonts w:hint="eastAsia"/>
                <w:color w:val="000000"/>
                <w:szCs w:val="18"/>
              </w:rPr>
              <w:t>年</w:t>
            </w:r>
            <w:r w:rsidR="00343693">
              <w:rPr>
                <w:rFonts w:hint="eastAsia"/>
                <w:color w:val="000000"/>
                <w:szCs w:val="18"/>
              </w:rPr>
              <w:t>1</w:t>
            </w:r>
            <w:r w:rsidR="00343693">
              <w:rPr>
                <w:color w:val="000000"/>
                <w:szCs w:val="18"/>
              </w:rPr>
              <w:t>0</w:t>
            </w:r>
            <w:r>
              <w:rPr>
                <w:rFonts w:hint="eastAsia"/>
                <w:color w:val="000000"/>
                <w:szCs w:val="18"/>
              </w:rPr>
              <w:t>月</w:t>
            </w:r>
            <w:r w:rsidR="00343693">
              <w:rPr>
                <w:rFonts w:hint="eastAsia"/>
                <w:color w:val="000000"/>
                <w:szCs w:val="18"/>
              </w:rPr>
              <w:t>3</w:t>
            </w:r>
            <w:r w:rsidR="00343693">
              <w:rPr>
                <w:color w:val="000000"/>
                <w:szCs w:val="18"/>
              </w:rPr>
              <w:t>0</w:t>
            </w:r>
            <w:r>
              <w:rPr>
                <w:rFonts w:hint="eastAsia"/>
                <w:color w:val="000000"/>
                <w:szCs w:val="18"/>
              </w:rPr>
              <w:t>日实施了管理评审；</w:t>
            </w:r>
          </w:p>
          <w:p w14:paraId="110FC607" w14:textId="1623BCEE" w:rsidR="00A61024" w:rsidRDefault="00086F7C">
            <w:pPr>
              <w:widowControl/>
              <w:spacing w:before="40"/>
              <w:jc w:val="left"/>
              <w:rPr>
                <w:color w:val="000000"/>
                <w:szCs w:val="18"/>
              </w:rPr>
            </w:pPr>
            <w:r>
              <w:rPr>
                <w:rFonts w:ascii="宋体" w:hAnsi="宋体" w:hint="eastAsia"/>
                <w:color w:val="000000"/>
                <w:szCs w:val="21"/>
              </w:rPr>
              <w:t>■</w:t>
            </w:r>
            <w:r w:rsidR="00D3043B">
              <w:rPr>
                <w:rFonts w:hint="eastAsia"/>
                <w:color w:val="000000"/>
                <w:szCs w:val="21"/>
              </w:rPr>
              <w:t>管理评审输入</w:t>
            </w:r>
            <w:r w:rsidR="00D3043B">
              <w:rPr>
                <w:rFonts w:hint="eastAsia"/>
                <w:color w:val="000000"/>
                <w:szCs w:val="18"/>
              </w:rPr>
              <w:t>、</w:t>
            </w:r>
            <w:r>
              <w:rPr>
                <w:rFonts w:ascii="宋体" w:hAnsi="宋体" w:hint="eastAsia"/>
                <w:color w:val="000000"/>
                <w:szCs w:val="21"/>
              </w:rPr>
              <w:t>■</w:t>
            </w:r>
            <w:r w:rsidR="00D3043B">
              <w:rPr>
                <w:rFonts w:hint="eastAsia"/>
                <w:color w:val="000000"/>
                <w:szCs w:val="18"/>
              </w:rPr>
              <w:t>管理评审输出（报告）</w:t>
            </w:r>
          </w:p>
          <w:p w14:paraId="252CADF2" w14:textId="77777777" w:rsidR="00A61024" w:rsidRDefault="00803090">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E19E79E" w14:textId="247E5312" w:rsidR="00A61024" w:rsidRDefault="00086F7C">
            <w:pPr>
              <w:rPr>
                <w:color w:val="000000"/>
              </w:rPr>
            </w:pPr>
            <w:r>
              <w:rPr>
                <w:rFonts w:ascii="宋体" w:hAnsi="宋体" w:hint="eastAsia"/>
                <w:color w:val="000000"/>
                <w:szCs w:val="21"/>
              </w:rPr>
              <w:t>■</w:t>
            </w:r>
            <w:r w:rsidR="00D3043B">
              <w:rPr>
                <w:rFonts w:hint="eastAsia"/>
                <w:color w:val="000000"/>
              </w:rPr>
              <w:t>满足要求</w:t>
            </w:r>
          </w:p>
          <w:p w14:paraId="02D775EA"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6B2ECFE2"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8518C6A" w14:textId="77777777" w:rsidR="00A61024" w:rsidRDefault="00D3043B">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14:paraId="5B848FBB" w14:textId="77777777" w:rsidR="00A61024" w:rsidRDefault="0080309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78ACEE1"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732F4E53" w14:textId="78E253FD" w:rsidR="00A61024" w:rsidRDefault="00D3043B">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r w:rsidR="00086F7C">
              <w:rPr>
                <w:color w:val="000000"/>
                <w:szCs w:val="18"/>
              </w:rPr>
              <w:t xml:space="preserve"> </w:t>
            </w:r>
            <w:r w:rsidR="00086F7C">
              <w:rPr>
                <w:rFonts w:ascii="宋体" w:hAnsi="宋体" w:cs="宋体"/>
                <w:color w:val="000000"/>
                <w:kern w:val="0"/>
                <w:szCs w:val="21"/>
              </w:rPr>
              <w:t>GB/T19001-2016</w:t>
            </w:r>
            <w:r w:rsidR="00086F7C">
              <w:rPr>
                <w:rFonts w:ascii="宋体" w:hAnsi="宋体" w:cs="宋体" w:hint="eastAsia"/>
                <w:color w:val="000000"/>
                <w:kern w:val="0"/>
                <w:szCs w:val="21"/>
              </w:rPr>
              <w:t>标准8</w:t>
            </w:r>
            <w:r w:rsidR="00086F7C">
              <w:rPr>
                <w:rFonts w:ascii="宋体" w:hAnsi="宋体" w:cs="宋体"/>
                <w:color w:val="000000"/>
                <w:kern w:val="0"/>
                <w:szCs w:val="21"/>
              </w:rPr>
              <w:t>.3</w:t>
            </w:r>
            <w:r w:rsidR="00086F7C">
              <w:rPr>
                <w:rFonts w:ascii="宋体" w:hAnsi="宋体" w:cs="宋体" w:hint="eastAsia"/>
                <w:color w:val="000000"/>
                <w:kern w:val="0"/>
                <w:szCs w:val="21"/>
              </w:rPr>
              <w:t>条款</w:t>
            </w:r>
          </w:p>
          <w:p w14:paraId="0DC230F0" w14:textId="0982FC53" w:rsidR="00A61024" w:rsidRDefault="00D3043B">
            <w:pPr>
              <w:rPr>
                <w:color w:val="000000"/>
                <w:szCs w:val="18"/>
              </w:rPr>
            </w:pPr>
            <w:r>
              <w:rPr>
                <w:rFonts w:hint="eastAsia"/>
                <w:color w:val="000000"/>
                <w:szCs w:val="18"/>
              </w:rPr>
              <w:t>合理理由的详细说明：</w:t>
            </w:r>
            <w:r w:rsidR="00381F89">
              <w:rPr>
                <w:b/>
                <w:szCs w:val="24"/>
              </w:rPr>
              <w:t>空调的维修、维护均按国家标准、行业标准或规范、客户要求进行，公司为产品销售服务类型公司，</w:t>
            </w:r>
            <w:proofErr w:type="gramStart"/>
            <w:r w:rsidR="00381F89">
              <w:rPr>
                <w:b/>
                <w:szCs w:val="24"/>
              </w:rPr>
              <w:t>故标准</w:t>
            </w:r>
            <w:proofErr w:type="gramEnd"/>
            <w:r w:rsidR="00381F89">
              <w:rPr>
                <w:b/>
                <w:szCs w:val="24"/>
              </w:rPr>
              <w:t>中的</w:t>
            </w:r>
            <w:r w:rsidR="00381F89">
              <w:rPr>
                <w:b/>
                <w:szCs w:val="24"/>
              </w:rPr>
              <w:t>8.3</w:t>
            </w:r>
            <w:r w:rsidR="00381F89">
              <w:rPr>
                <w:b/>
                <w:szCs w:val="24"/>
              </w:rPr>
              <w:t>条款不适用于本公司，不适用的要求不影响组织确保其销售产品和维修服务合格的能力或责任，对增强顾客满意也不会产生影响</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DDC2FA4" w14:textId="55D297BD" w:rsidR="00A61024" w:rsidRDefault="00086F7C">
            <w:pPr>
              <w:rPr>
                <w:color w:val="000000"/>
              </w:rPr>
            </w:pPr>
            <w:r>
              <w:rPr>
                <w:rFonts w:ascii="宋体" w:hAnsi="宋体" w:hint="eastAsia"/>
                <w:color w:val="000000"/>
                <w:szCs w:val="21"/>
              </w:rPr>
              <w:t>■</w:t>
            </w:r>
            <w:r w:rsidR="00D3043B">
              <w:rPr>
                <w:rFonts w:hint="eastAsia"/>
                <w:color w:val="000000"/>
              </w:rPr>
              <w:t>满足要求</w:t>
            </w:r>
          </w:p>
          <w:p w14:paraId="331C9938"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5A1A85AD" w14:textId="77777777">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DEA096F" w14:textId="77777777" w:rsidR="00A61024" w:rsidRDefault="00D3043B">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1678DCBD" w14:textId="77777777" w:rsidR="00A61024" w:rsidRDefault="00803090">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5B90A6A"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16D1507D" w14:textId="77777777" w:rsidR="00A61024" w:rsidRDefault="00D3043B">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770985ED" w14:textId="4824FB96" w:rsidR="00A61024" w:rsidRDefault="00381F89">
            <w:pPr>
              <w:ind w:firstLineChars="200" w:firstLine="420"/>
              <w:rPr>
                <w:color w:val="000000"/>
                <w:u w:val="single"/>
              </w:rPr>
            </w:pPr>
            <w:r>
              <w:rPr>
                <w:rFonts w:ascii="宋体" w:hAnsi="宋体" w:hint="eastAsia"/>
                <w:color w:val="000000"/>
                <w:szCs w:val="21"/>
              </w:rPr>
              <w:t>■</w:t>
            </w:r>
            <w:r w:rsidR="00D3043B">
              <w:rPr>
                <w:rFonts w:hint="eastAsia"/>
                <w:color w:val="000000"/>
              </w:rPr>
              <w:t>与提供流程图一致</w:t>
            </w:r>
            <w:r w:rsidR="00D3043B">
              <w:rPr>
                <w:rFonts w:hint="eastAsia"/>
                <w:color w:val="000000"/>
              </w:rPr>
              <w:t xml:space="preserve">   </w:t>
            </w:r>
            <w:r w:rsidR="00D3043B">
              <w:rPr>
                <w:rFonts w:ascii="Wingdings" w:hAnsi="Wingdings"/>
                <w:color w:val="000000"/>
              </w:rPr>
              <w:t>¨</w:t>
            </w:r>
            <w:r w:rsidR="00D3043B">
              <w:rPr>
                <w:rFonts w:hint="eastAsia"/>
                <w:color w:val="000000"/>
              </w:rPr>
              <w:t>与提供流程图不一致，说明：</w:t>
            </w:r>
            <w:r w:rsidR="00D3043B">
              <w:rPr>
                <w:rFonts w:hint="eastAsia"/>
                <w:color w:val="000000"/>
              </w:rPr>
              <w:t xml:space="preserve"> </w:t>
            </w:r>
          </w:p>
          <w:p w14:paraId="4363CFFB" w14:textId="77777777" w:rsidR="00A61024" w:rsidRDefault="00803090">
            <w:pPr>
              <w:rPr>
                <w:color w:val="000000"/>
              </w:rPr>
            </w:pPr>
          </w:p>
          <w:p w14:paraId="672EA5D3" w14:textId="63619F90" w:rsidR="00A61024" w:rsidRDefault="00D3043B">
            <w:pPr>
              <w:rPr>
                <w:color w:val="000000"/>
                <w:u w:val="single"/>
              </w:rPr>
            </w:pPr>
            <w:r>
              <w:rPr>
                <w:rFonts w:hint="eastAsia"/>
                <w:color w:val="000000"/>
              </w:rPr>
              <w:t>质量关键过程（工序）：</w:t>
            </w:r>
            <w:r w:rsidR="00381F89">
              <w:rPr>
                <w:rFonts w:hint="eastAsia"/>
                <w:color w:val="000000"/>
              </w:rPr>
              <w:t>维修方案策划、拆卸检查、维修、调试</w:t>
            </w:r>
            <w:r>
              <w:rPr>
                <w:rFonts w:hint="eastAsia"/>
                <w:color w:val="000000"/>
                <w:u w:val="single"/>
              </w:rPr>
              <w:t>；</w:t>
            </w:r>
            <w:r>
              <w:rPr>
                <w:rFonts w:hint="eastAsia"/>
                <w:color w:val="000000"/>
              </w:rPr>
              <w:t>相关控制参数名称：</w:t>
            </w:r>
            <w:r>
              <w:rPr>
                <w:rFonts w:hint="eastAsia"/>
                <w:color w:val="000000"/>
                <w:u w:val="single"/>
              </w:rPr>
              <w:t>；</w:t>
            </w:r>
          </w:p>
          <w:p w14:paraId="039C8119" w14:textId="77777777" w:rsidR="00A61024" w:rsidRDefault="00803090">
            <w:pPr>
              <w:rPr>
                <w:color w:val="000000"/>
                <w:u w:val="single"/>
              </w:rPr>
            </w:pPr>
          </w:p>
          <w:p w14:paraId="26114FB6" w14:textId="7CFF6106" w:rsidR="00A61024" w:rsidRDefault="00D3043B">
            <w:pPr>
              <w:rPr>
                <w:color w:val="000000"/>
                <w:u w:val="single"/>
              </w:rPr>
            </w:pPr>
            <w:r>
              <w:rPr>
                <w:rFonts w:hint="eastAsia"/>
                <w:color w:val="000000"/>
              </w:rPr>
              <w:t>需要确认的过程（工序）：</w:t>
            </w:r>
            <w:r w:rsidR="00381F89">
              <w:rPr>
                <w:rFonts w:hint="eastAsia"/>
                <w:color w:val="000000"/>
              </w:rPr>
              <w:t>维修过程、客户洽谈</w:t>
            </w:r>
            <w:r>
              <w:rPr>
                <w:rFonts w:hint="eastAsia"/>
                <w:color w:val="000000"/>
                <w:u w:val="single"/>
              </w:rPr>
              <w:t>；</w:t>
            </w:r>
          </w:p>
          <w:p w14:paraId="012BB25E" w14:textId="2F780828" w:rsidR="00A61024" w:rsidRDefault="00D3043B">
            <w:pPr>
              <w:rPr>
                <w:color w:val="000000"/>
                <w:szCs w:val="18"/>
              </w:rPr>
            </w:pPr>
            <w:r>
              <w:rPr>
                <w:rFonts w:hint="eastAsia"/>
                <w:color w:val="000000"/>
              </w:rPr>
              <w:t>确认的内容：</w:t>
            </w:r>
            <w:r w:rsidR="00381F89">
              <w:rPr>
                <w:rFonts w:ascii="宋体" w:hAnsi="宋体" w:hint="eastAsia"/>
                <w:color w:val="000000"/>
                <w:szCs w:val="21"/>
              </w:rPr>
              <w:t>■</w:t>
            </w:r>
            <w:r>
              <w:rPr>
                <w:rFonts w:hint="eastAsia"/>
                <w:color w:val="000000"/>
                <w:szCs w:val="21"/>
              </w:rPr>
              <w:t>人员技能、</w:t>
            </w:r>
            <w:r w:rsidR="00381F89">
              <w:rPr>
                <w:rFonts w:ascii="宋体" w:hAnsi="宋体" w:hint="eastAsia"/>
                <w:color w:val="000000"/>
                <w:szCs w:val="21"/>
              </w:rPr>
              <w:t>■</w:t>
            </w:r>
            <w:r>
              <w:rPr>
                <w:rFonts w:hint="eastAsia"/>
                <w:color w:val="000000"/>
                <w:szCs w:val="21"/>
              </w:rPr>
              <w:t>设备能力、</w:t>
            </w:r>
            <w:r w:rsidR="00381F89">
              <w:rPr>
                <w:rFonts w:ascii="宋体" w:hAnsi="宋体" w:hint="eastAsia"/>
                <w:color w:val="000000"/>
                <w:szCs w:val="21"/>
              </w:rPr>
              <w:t>■</w:t>
            </w:r>
            <w:r>
              <w:rPr>
                <w:rFonts w:hint="eastAsia"/>
                <w:color w:val="000000"/>
                <w:szCs w:val="21"/>
              </w:rPr>
              <w:t>原料控制、</w:t>
            </w:r>
            <w:r w:rsidR="00381F89">
              <w:rPr>
                <w:rFonts w:ascii="宋体" w:hAnsi="宋体" w:hint="eastAsia"/>
                <w:color w:val="000000"/>
                <w:szCs w:val="21"/>
              </w:rPr>
              <w:t>■</w:t>
            </w:r>
            <w:r>
              <w:rPr>
                <w:rFonts w:hint="eastAsia"/>
                <w:color w:val="000000"/>
                <w:szCs w:val="21"/>
              </w:rPr>
              <w:t>工艺方法、</w:t>
            </w:r>
            <w:r w:rsidR="00381F89">
              <w:rPr>
                <w:rFonts w:ascii="宋体" w:hAnsi="宋体" w:hint="eastAsia"/>
                <w:color w:val="000000"/>
                <w:szCs w:val="21"/>
              </w:rPr>
              <w:t>■</w:t>
            </w:r>
            <w:r>
              <w:rPr>
                <w:rFonts w:hint="eastAsia"/>
                <w:color w:val="000000"/>
                <w:szCs w:val="21"/>
              </w:rPr>
              <w:t>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4666AF0" w14:textId="6DA7FB13" w:rsidR="00A61024" w:rsidRDefault="00381F89">
            <w:pPr>
              <w:rPr>
                <w:color w:val="000000"/>
              </w:rPr>
            </w:pPr>
            <w:r>
              <w:rPr>
                <w:rFonts w:ascii="宋体" w:hAnsi="宋体" w:hint="eastAsia"/>
                <w:color w:val="000000"/>
                <w:szCs w:val="21"/>
              </w:rPr>
              <w:t>■</w:t>
            </w:r>
            <w:r w:rsidR="00D3043B">
              <w:rPr>
                <w:rFonts w:hint="eastAsia"/>
                <w:color w:val="000000"/>
              </w:rPr>
              <w:t>满足要求</w:t>
            </w:r>
          </w:p>
          <w:p w14:paraId="682121CC"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54FE67D8"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6873462" w14:textId="77777777" w:rsidR="00A61024" w:rsidRDefault="00D3043B">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BF17B14"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0A0B8230" w14:textId="6237E520" w:rsidR="00A61024" w:rsidRDefault="00381F89">
            <w:pPr>
              <w:rPr>
                <w:color w:val="000000"/>
                <w:szCs w:val="21"/>
              </w:rPr>
            </w:pPr>
            <w:r>
              <w:rPr>
                <w:rFonts w:ascii="宋体" w:hAnsi="宋体" w:hint="eastAsia"/>
                <w:color w:val="000000"/>
                <w:szCs w:val="21"/>
              </w:rPr>
              <w:t>■</w:t>
            </w:r>
            <w:r w:rsidR="00D3043B">
              <w:rPr>
                <w:rFonts w:hint="eastAsia"/>
                <w:color w:val="000000"/>
                <w:szCs w:val="21"/>
              </w:rPr>
              <w:t>客户要求、□国际标准、</w:t>
            </w:r>
            <w:r>
              <w:rPr>
                <w:rFonts w:ascii="宋体" w:hAnsi="宋体" w:hint="eastAsia"/>
                <w:color w:val="000000"/>
                <w:szCs w:val="21"/>
              </w:rPr>
              <w:t>■</w:t>
            </w:r>
            <w:r w:rsidR="00D3043B">
              <w:rPr>
                <w:rFonts w:hint="eastAsia"/>
                <w:color w:val="000000"/>
                <w:szCs w:val="21"/>
              </w:rPr>
              <w:t>国家标准、</w:t>
            </w:r>
            <w:r>
              <w:rPr>
                <w:rFonts w:ascii="宋体" w:hAnsi="宋体" w:hint="eastAsia"/>
                <w:color w:val="000000"/>
                <w:szCs w:val="21"/>
              </w:rPr>
              <w:t>■</w:t>
            </w:r>
            <w:r w:rsidR="00D3043B">
              <w:rPr>
                <w:rFonts w:hint="eastAsia"/>
                <w:color w:val="000000"/>
                <w:szCs w:val="21"/>
              </w:rPr>
              <w:t>行业标准、□地方标准、</w:t>
            </w:r>
            <w:r w:rsidR="00957189">
              <w:rPr>
                <w:rFonts w:ascii="宋体" w:hAnsi="宋体" w:hint="eastAsia"/>
                <w:color w:val="000000"/>
                <w:szCs w:val="21"/>
              </w:rPr>
              <w:t>■</w:t>
            </w:r>
            <w:r w:rsidR="00D3043B">
              <w:rPr>
                <w:rFonts w:hint="eastAsia"/>
                <w:color w:val="000000"/>
                <w:szCs w:val="21"/>
              </w:rPr>
              <w:t>企业标准</w:t>
            </w:r>
            <w:r w:rsidR="00957189">
              <w:rPr>
                <w:rFonts w:hint="eastAsia"/>
                <w:color w:val="000000"/>
                <w:szCs w:val="21"/>
              </w:rPr>
              <w:t>（空调厂家）</w:t>
            </w:r>
            <w:r w:rsidR="00D3043B">
              <w:rPr>
                <w:rFonts w:hint="eastAsia"/>
                <w:color w:val="000000"/>
                <w:szCs w:val="21"/>
              </w:rPr>
              <w:t>、□企业技术规范</w:t>
            </w:r>
            <w:r w:rsidR="00D3043B">
              <w:rPr>
                <w:rFonts w:hint="eastAsia"/>
                <w:color w:val="000000"/>
                <w:szCs w:val="21"/>
              </w:rPr>
              <w:t xml:space="preserve"> </w:t>
            </w:r>
          </w:p>
          <w:p w14:paraId="768E2FB2" w14:textId="77777777" w:rsidR="00A61024" w:rsidRDefault="00D3043B">
            <w:pPr>
              <w:rPr>
                <w:color w:val="000000"/>
                <w:szCs w:val="21"/>
              </w:rPr>
            </w:pPr>
            <w:r>
              <w:rPr>
                <w:rFonts w:hint="eastAsia"/>
                <w:color w:val="000000"/>
                <w:szCs w:val="21"/>
              </w:rPr>
              <w:t>□其他：</w:t>
            </w:r>
          </w:p>
          <w:p w14:paraId="47C8ABB6" w14:textId="7A0BF36D" w:rsidR="00A61024" w:rsidRDefault="00957189">
            <w:pPr>
              <w:rPr>
                <w:color w:val="000000"/>
              </w:rPr>
            </w:pPr>
            <w:r>
              <w:rPr>
                <w:rFonts w:ascii="宋体" w:hAnsi="宋体" w:hint="eastAsia"/>
                <w:color w:val="000000"/>
                <w:szCs w:val="21"/>
              </w:rPr>
              <w:t>■</w:t>
            </w:r>
            <w:r w:rsidR="00D3043B">
              <w:rPr>
                <w:rFonts w:hint="eastAsia"/>
                <w:color w:val="000000"/>
                <w:szCs w:val="21"/>
              </w:rPr>
              <w:t>不</w:t>
            </w:r>
            <w:r w:rsidR="00D3043B">
              <w:rPr>
                <w:rFonts w:hint="eastAsia"/>
                <w:color w:val="000000"/>
                <w:szCs w:val="18"/>
              </w:rPr>
              <w:t>需要</w:t>
            </w:r>
            <w:r w:rsidR="00D3043B">
              <w:rPr>
                <w:rFonts w:hint="eastAsia"/>
                <w:color w:val="000000"/>
              </w:rPr>
              <w:t>型式检验；</w:t>
            </w:r>
            <w:r w:rsidR="00D3043B">
              <w:rPr>
                <w:rFonts w:hint="eastAsia"/>
                <w:color w:val="000000"/>
                <w:szCs w:val="21"/>
              </w:rPr>
              <w:t>□</w:t>
            </w:r>
            <w:r w:rsidR="00D3043B">
              <w:rPr>
                <w:rFonts w:hint="eastAsia"/>
                <w:color w:val="000000"/>
                <w:szCs w:val="18"/>
              </w:rPr>
              <w:t>需要</w:t>
            </w:r>
            <w:r w:rsidR="00D3043B">
              <w:rPr>
                <w:rFonts w:hint="eastAsia"/>
                <w:color w:val="000000"/>
              </w:rPr>
              <w:t>型式检验；</w:t>
            </w:r>
          </w:p>
          <w:p w14:paraId="78703C41" w14:textId="77777777" w:rsidR="00A61024" w:rsidRDefault="00803090">
            <w:pPr>
              <w:rPr>
                <w:color w:val="000000"/>
              </w:rPr>
            </w:pPr>
          </w:p>
          <w:p w14:paraId="04C49356" w14:textId="77777777" w:rsidR="00A61024" w:rsidRDefault="00D3043B">
            <w:pPr>
              <w:rPr>
                <w:color w:val="000000"/>
                <w:szCs w:val="18"/>
              </w:rPr>
            </w:pPr>
            <w:r>
              <w:rPr>
                <w:rFonts w:hint="eastAsia"/>
                <w:color w:val="000000"/>
                <w:szCs w:val="18"/>
              </w:rPr>
              <w:t>型式检验的原因：</w:t>
            </w:r>
          </w:p>
          <w:p w14:paraId="0454F854" w14:textId="77777777" w:rsidR="00A61024" w:rsidRDefault="00D3043B">
            <w:pPr>
              <w:rPr>
                <w:color w:val="000000"/>
                <w:szCs w:val="21"/>
              </w:rPr>
            </w:pPr>
            <w:r>
              <w:rPr>
                <w:rFonts w:hint="eastAsia"/>
                <w:color w:val="000000"/>
                <w:szCs w:val="21"/>
              </w:rPr>
              <w:t>□正常情况下至少</w:t>
            </w:r>
            <w:proofErr w:type="gramStart"/>
            <w:r>
              <w:rPr>
                <w:rFonts w:hint="eastAsia"/>
                <w:color w:val="000000"/>
                <w:szCs w:val="21"/>
              </w:rPr>
              <w:t>个</w:t>
            </w:r>
            <w:proofErr w:type="gramEnd"/>
            <w:r>
              <w:rPr>
                <w:rFonts w:hint="eastAsia"/>
                <w:color w:val="000000"/>
                <w:szCs w:val="21"/>
              </w:rPr>
              <w:t>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14:paraId="4AC756D4" w14:textId="77777777" w:rsidR="00A61024" w:rsidRDefault="00D3043B">
            <w:pPr>
              <w:rPr>
                <w:color w:val="000000"/>
                <w:szCs w:val="21"/>
              </w:rPr>
            </w:pPr>
            <w:r>
              <w:rPr>
                <w:rFonts w:hint="eastAsia"/>
                <w:color w:val="000000"/>
                <w:szCs w:val="21"/>
              </w:rPr>
              <w:lastRenderedPageBreak/>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14:paraId="5C5AD237" w14:textId="77777777" w:rsidR="00A61024" w:rsidRDefault="00D3043B">
            <w:pPr>
              <w:rPr>
                <w:color w:val="000000"/>
                <w:szCs w:val="21"/>
              </w:rPr>
            </w:pPr>
            <w:r>
              <w:rPr>
                <w:rFonts w:hint="eastAsia"/>
                <w:color w:val="000000"/>
                <w:szCs w:val="21"/>
              </w:rPr>
              <w:t>□出厂检验与上次的型式检验的结果有较大差异。</w:t>
            </w:r>
          </w:p>
          <w:p w14:paraId="233F6199" w14:textId="77777777" w:rsidR="00A61024" w:rsidRDefault="00D3043B">
            <w:pPr>
              <w:rPr>
                <w:color w:val="000000"/>
              </w:rPr>
            </w:pPr>
            <w:r>
              <w:rPr>
                <w:rFonts w:hint="eastAsia"/>
                <w:color w:val="000000"/>
                <w:szCs w:val="21"/>
              </w:rPr>
              <w:t>□</w:t>
            </w:r>
            <w:r>
              <w:rPr>
                <w:rFonts w:hint="eastAsia"/>
                <w:color w:val="000000"/>
              </w:rPr>
              <w:t>质量监督检验部门提出抽检要求。</w:t>
            </w:r>
          </w:p>
          <w:p w14:paraId="518FE759" w14:textId="77777777" w:rsidR="00A61024" w:rsidRDefault="00803090">
            <w:pPr>
              <w:rPr>
                <w:color w:val="000000"/>
              </w:rPr>
            </w:pPr>
          </w:p>
          <w:p w14:paraId="18AB2716" w14:textId="77777777" w:rsidR="00A61024" w:rsidRDefault="00D3043B">
            <w:pPr>
              <w:rPr>
                <w:color w:val="000000"/>
              </w:rPr>
            </w:pPr>
            <w:r>
              <w:rPr>
                <w:rFonts w:hint="eastAsia"/>
                <w:color w:val="000000"/>
              </w:rPr>
              <w:t>型式检验报告（证据）</w:t>
            </w:r>
            <w:r>
              <w:rPr>
                <w:rFonts w:hint="eastAsia"/>
                <w:color w:val="000000"/>
              </w:rPr>
              <w:t>1</w:t>
            </w:r>
            <w:r>
              <w:rPr>
                <w:rFonts w:hint="eastAsia"/>
                <w:color w:val="000000"/>
              </w:rPr>
              <w:t>：</w:t>
            </w:r>
          </w:p>
          <w:p w14:paraId="79074417" w14:textId="77777777" w:rsidR="00A61024" w:rsidRDefault="00D3043B">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26CC230A" w14:textId="77777777" w:rsidR="00A61024" w:rsidRDefault="00D3043B">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0068F3B4" w14:textId="77777777" w:rsidR="00A61024" w:rsidRDefault="00D3043B">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14:paraId="5559F54A" w14:textId="77777777" w:rsidR="00A61024" w:rsidRDefault="00803090">
            <w:pPr>
              <w:rPr>
                <w:color w:val="000000"/>
              </w:rPr>
            </w:pPr>
          </w:p>
          <w:p w14:paraId="7723FADD" w14:textId="77777777" w:rsidR="00A61024" w:rsidRDefault="00D3043B">
            <w:pPr>
              <w:rPr>
                <w:color w:val="000000"/>
              </w:rPr>
            </w:pPr>
            <w:r>
              <w:rPr>
                <w:rFonts w:hint="eastAsia"/>
                <w:color w:val="000000"/>
              </w:rPr>
              <w:t>型式检验报告（证据）</w:t>
            </w:r>
            <w:r>
              <w:rPr>
                <w:rFonts w:hint="eastAsia"/>
                <w:color w:val="000000"/>
              </w:rPr>
              <w:t>2</w:t>
            </w:r>
            <w:r>
              <w:rPr>
                <w:rFonts w:hint="eastAsia"/>
                <w:color w:val="000000"/>
              </w:rPr>
              <w:t>：</w:t>
            </w:r>
          </w:p>
          <w:p w14:paraId="3A5BD67D" w14:textId="77777777" w:rsidR="00A61024" w:rsidRDefault="00D3043B">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704049F5" w14:textId="77777777" w:rsidR="00A61024" w:rsidRDefault="00D3043B">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6D621FF5" w14:textId="77777777" w:rsidR="00A61024" w:rsidRDefault="00D3043B">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870DFD4" w14:textId="514347FD" w:rsidR="00A61024" w:rsidRDefault="00957189">
            <w:pPr>
              <w:rPr>
                <w:color w:val="000000"/>
              </w:rPr>
            </w:pPr>
            <w:r>
              <w:rPr>
                <w:rFonts w:ascii="宋体" w:hAnsi="宋体" w:hint="eastAsia"/>
                <w:color w:val="000000"/>
                <w:szCs w:val="21"/>
              </w:rPr>
              <w:lastRenderedPageBreak/>
              <w:t>■</w:t>
            </w:r>
            <w:r w:rsidR="00D3043B">
              <w:rPr>
                <w:rFonts w:hint="eastAsia"/>
                <w:color w:val="000000"/>
              </w:rPr>
              <w:t>满足要求</w:t>
            </w:r>
          </w:p>
          <w:p w14:paraId="4D47C286"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74D47EF5" w14:textId="77777777">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EE2A927" w14:textId="77777777" w:rsidR="00A61024" w:rsidRDefault="00D3043B">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w:t>
            </w:r>
            <w:proofErr w:type="gramStart"/>
            <w:r>
              <w:rPr>
                <w:rFonts w:hint="eastAsia"/>
                <w:color w:val="000000"/>
              </w:rPr>
              <w:t>及</w:t>
            </w:r>
            <w:proofErr w:type="gramEnd"/>
            <w:r>
              <w:rPr>
                <w:rFonts w:hint="eastAsia"/>
                <w:color w:val="000000"/>
              </w:rPr>
              <w:t>顾客满意度。</w:t>
            </w:r>
          </w:p>
          <w:p w14:paraId="18801549" w14:textId="77777777" w:rsidR="00A61024" w:rsidRDefault="0080309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4BD5C60"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6F8D93F5" w14:textId="3EC1FE42" w:rsidR="00A61024" w:rsidRDefault="00D3043B">
            <w:pPr>
              <w:rPr>
                <w:color w:val="000000"/>
              </w:rPr>
            </w:pPr>
            <w:r>
              <w:rPr>
                <w:rFonts w:hint="eastAsia"/>
                <w:color w:val="000000"/>
              </w:rPr>
              <w:t>近一年相关方反馈处理情况，</w:t>
            </w:r>
            <w:r w:rsidR="00957189">
              <w:rPr>
                <w:rFonts w:ascii="宋体" w:hAnsi="宋体" w:hint="eastAsia"/>
                <w:color w:val="000000"/>
                <w:szCs w:val="21"/>
              </w:rPr>
              <w:t>■</w:t>
            </w:r>
            <w:r>
              <w:rPr>
                <w:rFonts w:hint="eastAsia"/>
                <w:color w:val="000000"/>
              </w:rPr>
              <w:t>未发生</w:t>
            </w:r>
          </w:p>
          <w:p w14:paraId="257209FA" w14:textId="77777777" w:rsidR="00A61024" w:rsidRDefault="00D3043B">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22F58BEC" w14:textId="6A4A976F" w:rsidR="00A61024" w:rsidRDefault="00D3043B">
            <w:pPr>
              <w:rPr>
                <w:color w:val="000000"/>
              </w:rPr>
            </w:pPr>
            <w:r>
              <w:rPr>
                <w:rFonts w:hint="eastAsia"/>
                <w:color w:val="000000"/>
              </w:rPr>
              <w:t>近一年顾客投诉处理情况，</w:t>
            </w:r>
            <w:r w:rsidR="00957189">
              <w:rPr>
                <w:rFonts w:ascii="宋体" w:hAnsi="宋体" w:hint="eastAsia"/>
                <w:color w:val="000000"/>
                <w:szCs w:val="21"/>
              </w:rPr>
              <w:t>■</w:t>
            </w:r>
            <w:r>
              <w:rPr>
                <w:rFonts w:hint="eastAsia"/>
                <w:color w:val="000000"/>
              </w:rPr>
              <w:t>未发生</w:t>
            </w:r>
          </w:p>
          <w:p w14:paraId="410596E1" w14:textId="77777777" w:rsidR="00A61024" w:rsidRDefault="00D3043B">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0E7A0DC8" w14:textId="1BED9978" w:rsidR="00A61024" w:rsidRDefault="00D3043B">
            <w:pPr>
              <w:rPr>
                <w:color w:val="000000"/>
                <w:u w:val="single"/>
              </w:rPr>
            </w:pPr>
            <w:r>
              <w:rPr>
                <w:rFonts w:hint="eastAsia"/>
                <w:color w:val="000000"/>
              </w:rPr>
              <w:t>近一年重大质量事故情况，</w:t>
            </w:r>
            <w:r w:rsidR="00957189">
              <w:rPr>
                <w:rFonts w:ascii="宋体" w:hAnsi="宋体" w:hint="eastAsia"/>
                <w:color w:val="000000"/>
                <w:szCs w:val="21"/>
              </w:rPr>
              <w:t>■</w:t>
            </w:r>
            <w:r>
              <w:rPr>
                <w:rFonts w:hint="eastAsia"/>
                <w:color w:val="000000"/>
              </w:rPr>
              <w:t>未发生</w:t>
            </w:r>
            <w:r>
              <w:rPr>
                <w:rFonts w:hint="eastAsia"/>
                <w:color w:val="000000"/>
              </w:rPr>
              <w:t xml:space="preserve"> </w:t>
            </w:r>
          </w:p>
          <w:p w14:paraId="7B6F758A" w14:textId="77777777" w:rsidR="00A61024" w:rsidRDefault="00D3043B">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14:paraId="7DFD1EB3" w14:textId="05490ED5" w:rsidR="00A61024" w:rsidRDefault="00D3043B">
            <w:pPr>
              <w:rPr>
                <w:color w:val="000000"/>
              </w:rPr>
            </w:pPr>
            <w:r>
              <w:rPr>
                <w:rFonts w:hint="eastAsia"/>
                <w:color w:val="000000"/>
              </w:rPr>
              <w:t>近一年产品召回的情况。</w:t>
            </w:r>
            <w:r>
              <w:rPr>
                <w:rFonts w:hint="eastAsia"/>
                <w:color w:val="000000"/>
              </w:rPr>
              <w:t xml:space="preserve"> </w:t>
            </w:r>
            <w:r w:rsidR="00957189">
              <w:rPr>
                <w:rFonts w:ascii="宋体" w:hAnsi="宋体" w:hint="eastAsia"/>
                <w:color w:val="000000"/>
                <w:szCs w:val="21"/>
              </w:rPr>
              <w:t>■</w:t>
            </w:r>
            <w:r>
              <w:rPr>
                <w:rFonts w:hint="eastAsia"/>
                <w:color w:val="000000"/>
              </w:rPr>
              <w:t>未发生</w:t>
            </w:r>
            <w:r>
              <w:rPr>
                <w:rFonts w:hint="eastAsia"/>
                <w:color w:val="000000"/>
              </w:rPr>
              <w:t xml:space="preserve">  </w:t>
            </w:r>
          </w:p>
          <w:p w14:paraId="728FA4B2" w14:textId="77777777" w:rsidR="00A61024" w:rsidRDefault="00D3043B">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0BAE419F" w14:textId="5D8D2CFE" w:rsidR="00A61024" w:rsidRDefault="00D3043B">
            <w:pPr>
              <w:rPr>
                <w:color w:val="000000"/>
              </w:rPr>
            </w:pPr>
            <w:r>
              <w:rPr>
                <w:rFonts w:hint="eastAsia"/>
                <w:color w:val="000000"/>
              </w:rPr>
              <w:t>近一年顾客满意度的情况，</w:t>
            </w:r>
            <w:r w:rsidR="00957189">
              <w:rPr>
                <w:rFonts w:ascii="宋体" w:hAnsi="宋体" w:hint="eastAsia"/>
                <w:color w:val="000000"/>
                <w:szCs w:val="21"/>
              </w:rPr>
              <w:t>2</w:t>
            </w:r>
            <w:r w:rsidR="00957189">
              <w:rPr>
                <w:rFonts w:ascii="宋体" w:hAnsi="宋体"/>
                <w:color w:val="000000"/>
                <w:szCs w:val="21"/>
              </w:rPr>
              <w:t>021</w:t>
            </w:r>
            <w:r w:rsidR="00957189">
              <w:rPr>
                <w:rFonts w:ascii="宋体" w:hAnsi="宋体" w:hint="eastAsia"/>
                <w:color w:val="000000"/>
                <w:szCs w:val="21"/>
              </w:rPr>
              <w:t>年2季度顾客满意度9</w:t>
            </w:r>
            <w:r w:rsidR="00957189">
              <w:rPr>
                <w:rFonts w:ascii="宋体" w:hAnsi="宋体"/>
                <w:color w:val="000000"/>
                <w:szCs w:val="21"/>
              </w:rPr>
              <w:t>7%</w:t>
            </w:r>
            <w:r>
              <w:rPr>
                <w:rFonts w:hint="eastAsia"/>
                <w:color w:val="000000"/>
              </w:rPr>
              <w:t xml:space="preserve"> </w:t>
            </w:r>
          </w:p>
          <w:p w14:paraId="3718151A" w14:textId="77777777" w:rsidR="00A61024" w:rsidRDefault="00D3043B">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31EE63F5" w14:textId="77777777" w:rsidR="00A61024" w:rsidRDefault="00803090">
            <w:pPr>
              <w:ind w:firstLineChars="1200" w:firstLine="252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17D7BDB" w14:textId="50B578BB" w:rsidR="00A61024" w:rsidRDefault="00957189">
            <w:pPr>
              <w:rPr>
                <w:color w:val="000000"/>
              </w:rPr>
            </w:pPr>
            <w:r>
              <w:rPr>
                <w:rFonts w:ascii="宋体" w:hAnsi="宋体" w:hint="eastAsia"/>
                <w:color w:val="000000"/>
                <w:szCs w:val="21"/>
              </w:rPr>
              <w:t>■</w:t>
            </w:r>
            <w:r w:rsidR="00D3043B">
              <w:rPr>
                <w:rFonts w:hint="eastAsia"/>
                <w:color w:val="000000"/>
              </w:rPr>
              <w:t>满足要求</w:t>
            </w:r>
          </w:p>
          <w:p w14:paraId="66054FD5"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5639522A"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7178261" w14:textId="77777777" w:rsidR="00A61024" w:rsidRDefault="00D3043B">
            <w:pPr>
              <w:jc w:val="left"/>
              <w:rPr>
                <w:color w:val="000000"/>
                <w:shd w:val="pct10" w:color="auto" w:fill="FFFFFF"/>
              </w:rPr>
            </w:pPr>
            <w:r>
              <w:rPr>
                <w:rFonts w:hint="eastAsia"/>
                <w:color w:val="000000"/>
                <w:shd w:val="pct10" w:color="auto" w:fill="FFFFFF"/>
              </w:rPr>
              <w:lastRenderedPageBreak/>
              <w:t>QMS</w:t>
            </w:r>
            <w:r>
              <w:rPr>
                <w:rFonts w:hint="eastAsia"/>
                <w:color w:val="000000"/>
                <w:shd w:val="pct10" w:color="auto" w:fill="FFFFFF"/>
              </w:rPr>
              <w:t>场所巡查</w:t>
            </w:r>
            <w:r>
              <w:rPr>
                <w:color w:val="000000"/>
                <w:shd w:val="pct10" w:color="auto" w:fill="FFFFFF"/>
              </w:rPr>
              <w:t>:</w:t>
            </w:r>
          </w:p>
          <w:p w14:paraId="7BF18300" w14:textId="77777777" w:rsidR="00A61024" w:rsidRDefault="00D3043B">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B3B86F1"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35B4B3C7" w14:textId="46513ECB" w:rsidR="00A61024" w:rsidRDefault="00D3043B">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sidR="00957189">
              <w:rPr>
                <w:rFonts w:ascii="宋体" w:hAnsi="宋体" w:hint="eastAsia"/>
                <w:color w:val="000000"/>
                <w:szCs w:val="21"/>
              </w:rPr>
              <w:t>■</w:t>
            </w:r>
            <w:r w:rsidR="00957189">
              <w:rPr>
                <w:rFonts w:hint="eastAsia"/>
                <w:color w:val="000000"/>
                <w:szCs w:val="21"/>
              </w:rPr>
              <w:t>维修现场</w:t>
            </w:r>
            <w:r>
              <w:rPr>
                <w:rFonts w:hint="eastAsia"/>
                <w:color w:val="000000"/>
              </w:rPr>
              <w:t>、</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14:paraId="7061A63E" w14:textId="7A2475C8" w:rsidR="00A61024" w:rsidRDefault="00957189">
            <w:pPr>
              <w:widowControl/>
              <w:spacing w:before="40"/>
              <w:jc w:val="left"/>
              <w:rPr>
                <w:color w:val="000000"/>
                <w:szCs w:val="21"/>
              </w:rPr>
            </w:pPr>
            <w:r>
              <w:rPr>
                <w:rFonts w:ascii="宋体" w:hAnsi="宋体" w:hint="eastAsia"/>
                <w:color w:val="000000"/>
                <w:szCs w:val="21"/>
              </w:rPr>
              <w:t>■</w:t>
            </w:r>
            <w:r w:rsidR="00D3043B">
              <w:rPr>
                <w:rFonts w:hint="eastAsia"/>
                <w:color w:val="000000"/>
                <w:szCs w:val="21"/>
              </w:rPr>
              <w:t>可以满足运行要求；□基本可以满足运行要求；</w:t>
            </w:r>
          </w:p>
          <w:p w14:paraId="6D338744" w14:textId="77777777" w:rsidR="00A61024" w:rsidRDefault="00D3043B">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14:paraId="6CD92786" w14:textId="77777777" w:rsidR="00A61024" w:rsidRDefault="00803090">
            <w:pPr>
              <w:widowControl/>
              <w:spacing w:before="40"/>
              <w:jc w:val="left"/>
              <w:rPr>
                <w:color w:val="000000"/>
              </w:rPr>
            </w:pPr>
          </w:p>
          <w:p w14:paraId="61CE2834" w14:textId="77777777" w:rsidR="00A61024" w:rsidRDefault="00D3043B">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3CE93BB7" w14:textId="755E8CE4" w:rsidR="00A61024" w:rsidRDefault="00957189">
            <w:pPr>
              <w:widowControl/>
              <w:spacing w:before="40"/>
              <w:jc w:val="left"/>
              <w:rPr>
                <w:color w:val="000000"/>
                <w:szCs w:val="21"/>
              </w:rPr>
            </w:pPr>
            <w:r>
              <w:rPr>
                <w:rFonts w:ascii="宋体" w:hAnsi="宋体" w:hint="eastAsia"/>
                <w:color w:val="000000"/>
                <w:szCs w:val="21"/>
              </w:rPr>
              <w:t>■</w:t>
            </w:r>
            <w:r w:rsidR="00D3043B">
              <w:rPr>
                <w:rFonts w:hint="eastAsia"/>
                <w:color w:val="000000"/>
                <w:szCs w:val="21"/>
              </w:rPr>
              <w:t>与企业提供的工艺流程一致；□与企业提供的工艺流程基本一致；</w:t>
            </w:r>
          </w:p>
          <w:p w14:paraId="5AA4B9BD" w14:textId="77777777" w:rsidR="00A61024" w:rsidRDefault="00D3043B">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C7674D4" w14:textId="64A5BFE9" w:rsidR="00A61024" w:rsidRDefault="00957189">
            <w:pPr>
              <w:rPr>
                <w:color w:val="000000"/>
              </w:rPr>
            </w:pPr>
            <w:r>
              <w:rPr>
                <w:rFonts w:ascii="宋体" w:hAnsi="宋体" w:hint="eastAsia"/>
                <w:color w:val="000000"/>
                <w:szCs w:val="21"/>
              </w:rPr>
              <w:t>■</w:t>
            </w:r>
            <w:r w:rsidR="00D3043B">
              <w:rPr>
                <w:rFonts w:hint="eastAsia"/>
                <w:color w:val="000000"/>
              </w:rPr>
              <w:t>满足要求</w:t>
            </w:r>
          </w:p>
          <w:p w14:paraId="676CDBCE"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77DFD6B2" w14:textId="77777777">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011F769" w14:textId="77777777" w:rsidR="00A61024" w:rsidRDefault="00D3043B">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C4D7565"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429DA671" w14:textId="3F2F1453" w:rsidR="00A61024" w:rsidRDefault="00D3043B">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r w:rsidR="00185DF8">
              <w:rPr>
                <w:rFonts w:hint="eastAsia"/>
                <w:color w:val="000000"/>
                <w:u w:val="single"/>
              </w:rPr>
              <w:t>办公设施及维修用</w:t>
            </w:r>
            <w:r w:rsidR="00957189">
              <w:rPr>
                <w:rFonts w:hint="eastAsia"/>
                <w:color w:val="000000"/>
                <w:u w:val="single"/>
              </w:rPr>
              <w:t>简易的手持</w:t>
            </w:r>
            <w:r w:rsidR="00185DF8">
              <w:rPr>
                <w:rFonts w:hint="eastAsia"/>
                <w:color w:val="000000"/>
                <w:u w:val="single"/>
              </w:rPr>
              <w:t>电动或手动工具</w:t>
            </w:r>
          </w:p>
          <w:p w14:paraId="3507158B" w14:textId="54BD6D56" w:rsidR="00A61024" w:rsidRDefault="00957189">
            <w:pPr>
              <w:widowControl/>
              <w:spacing w:before="40"/>
              <w:jc w:val="left"/>
              <w:rPr>
                <w:color w:val="000000"/>
              </w:rPr>
            </w:pPr>
            <w:r>
              <w:rPr>
                <w:rFonts w:ascii="宋体" w:hAnsi="宋体" w:hint="eastAsia"/>
                <w:color w:val="000000"/>
                <w:szCs w:val="21"/>
              </w:rPr>
              <w:t>■</w:t>
            </w:r>
            <w:r w:rsidR="00D3043B">
              <w:rPr>
                <w:rFonts w:hint="eastAsia"/>
                <w:color w:val="000000"/>
                <w:szCs w:val="21"/>
              </w:rPr>
              <w:t xml:space="preserve"> </w:t>
            </w:r>
            <w:r w:rsidR="00D3043B">
              <w:rPr>
                <w:rFonts w:hint="eastAsia"/>
                <w:color w:val="000000"/>
              </w:rPr>
              <w:t>运行完好</w:t>
            </w:r>
            <w:r w:rsidR="00D3043B">
              <w:rPr>
                <w:rFonts w:hint="eastAsia"/>
                <w:color w:val="000000"/>
              </w:rPr>
              <w:t xml:space="preserve"> </w:t>
            </w:r>
            <w:r w:rsidR="00D3043B">
              <w:rPr>
                <w:rFonts w:hint="eastAsia"/>
                <w:color w:val="000000"/>
                <w:szCs w:val="21"/>
              </w:rPr>
              <w:t>□</w:t>
            </w:r>
            <w:r w:rsidR="00D3043B">
              <w:rPr>
                <w:rFonts w:hint="eastAsia"/>
                <w:color w:val="000000"/>
              </w:rPr>
              <w:t>运行基本完好</w:t>
            </w:r>
            <w:r w:rsidR="00D3043B">
              <w:rPr>
                <w:rFonts w:hint="eastAsia"/>
                <w:color w:val="000000"/>
              </w:rPr>
              <w:t xml:space="preserve"> </w:t>
            </w:r>
            <w:r w:rsidR="00D3043B">
              <w:rPr>
                <w:rFonts w:hint="eastAsia"/>
                <w:color w:val="000000"/>
                <w:szCs w:val="21"/>
              </w:rPr>
              <w:t>□</w:t>
            </w:r>
            <w:r w:rsidR="00D3043B">
              <w:rPr>
                <w:rFonts w:hint="eastAsia"/>
                <w:color w:val="000000"/>
                <w:szCs w:val="21"/>
              </w:rPr>
              <w:t xml:space="preserve"> </w:t>
            </w:r>
            <w:r w:rsidR="00D3043B">
              <w:rPr>
                <w:rFonts w:hint="eastAsia"/>
                <w:color w:val="000000"/>
              </w:rPr>
              <w:t>运行不完好，说明</w:t>
            </w:r>
            <w:r w:rsidR="00D3043B">
              <w:rPr>
                <w:rFonts w:hint="eastAsia"/>
                <w:color w:val="000000"/>
                <w:u w:val="single"/>
              </w:rPr>
              <w:t>；</w:t>
            </w:r>
          </w:p>
          <w:p w14:paraId="6BD23CD3" w14:textId="77777777" w:rsidR="00A61024" w:rsidRDefault="00803090">
            <w:pPr>
              <w:widowControl/>
              <w:spacing w:before="40"/>
              <w:jc w:val="left"/>
              <w:rPr>
                <w:color w:val="000000"/>
              </w:rPr>
            </w:pPr>
          </w:p>
          <w:p w14:paraId="7B7467DB" w14:textId="78BD1893" w:rsidR="00A61024" w:rsidRPr="00957189" w:rsidRDefault="00D3043B" w:rsidP="00957189">
            <w:pPr>
              <w:widowControl/>
              <w:spacing w:before="40"/>
              <w:jc w:val="left"/>
              <w:rPr>
                <w:color w:val="000000"/>
                <w:u w:val="single"/>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r w:rsidR="00957189" w:rsidRPr="00957189">
              <w:rPr>
                <w:rFonts w:hint="eastAsia"/>
                <w:color w:val="000000"/>
                <w:u w:val="single"/>
              </w:rPr>
              <w:t>万用表</w:t>
            </w:r>
            <w:r w:rsidR="00957189">
              <w:rPr>
                <w:rFonts w:hint="eastAsia"/>
                <w:color w:val="000000"/>
                <w:u w:val="single"/>
              </w:rPr>
              <w:t>、</w:t>
            </w:r>
            <w:r w:rsidR="00957189" w:rsidRPr="00B7536F">
              <w:rPr>
                <w:rFonts w:hint="eastAsia"/>
                <w:u w:val="single"/>
              </w:rPr>
              <w:t>压力表</w:t>
            </w:r>
            <w:r w:rsidR="00B7536F" w:rsidRPr="00B7536F">
              <w:rPr>
                <w:rFonts w:hint="eastAsia"/>
                <w:u w:val="single"/>
              </w:rPr>
              <w:t>、钢卷尺等</w:t>
            </w:r>
          </w:p>
          <w:p w14:paraId="3BC12A7B" w14:textId="77777777" w:rsidR="00A61024" w:rsidRDefault="00D3043B">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14:paraId="7C877624" w14:textId="0FBD9D43" w:rsidR="00A61024" w:rsidRDefault="00185DF8">
            <w:pPr>
              <w:widowControl/>
              <w:spacing w:before="40"/>
              <w:jc w:val="left"/>
              <w:rPr>
                <w:color w:val="000000"/>
              </w:rPr>
            </w:pPr>
            <w:r>
              <w:rPr>
                <w:rFonts w:ascii="宋体" w:hAnsi="宋体" w:hint="eastAsia"/>
                <w:color w:val="000000"/>
                <w:szCs w:val="21"/>
              </w:rPr>
              <w:t>■</w:t>
            </w:r>
            <w:r w:rsidR="00D3043B">
              <w:rPr>
                <w:rFonts w:hint="eastAsia"/>
                <w:color w:val="000000"/>
                <w:szCs w:val="21"/>
              </w:rPr>
              <w:t xml:space="preserve"> </w:t>
            </w:r>
            <w:r w:rsidR="00D3043B">
              <w:rPr>
                <w:rFonts w:hint="eastAsia"/>
                <w:color w:val="000000"/>
              </w:rPr>
              <w:t>校准受控</w:t>
            </w:r>
            <w:r w:rsidR="00D3043B">
              <w:rPr>
                <w:rFonts w:hint="eastAsia"/>
                <w:color w:val="000000"/>
              </w:rPr>
              <w:t xml:space="preserve"> </w:t>
            </w:r>
            <w:r w:rsidR="00D3043B">
              <w:rPr>
                <w:rFonts w:hint="eastAsia"/>
                <w:color w:val="000000"/>
                <w:szCs w:val="21"/>
              </w:rPr>
              <w:t>□</w:t>
            </w:r>
            <w:r w:rsidR="00D3043B">
              <w:rPr>
                <w:rFonts w:hint="eastAsia"/>
                <w:color w:val="000000"/>
              </w:rPr>
              <w:t>校准基本受控</w:t>
            </w:r>
            <w:r w:rsidR="00D3043B">
              <w:rPr>
                <w:rFonts w:hint="eastAsia"/>
                <w:color w:val="000000"/>
              </w:rPr>
              <w:t xml:space="preserve"> </w:t>
            </w:r>
            <w:r w:rsidR="00D3043B">
              <w:rPr>
                <w:rFonts w:hint="eastAsia"/>
                <w:color w:val="000000"/>
                <w:szCs w:val="21"/>
              </w:rPr>
              <w:t>□</w:t>
            </w:r>
            <w:r w:rsidR="00D3043B">
              <w:rPr>
                <w:rFonts w:hint="eastAsia"/>
                <w:color w:val="000000"/>
                <w:szCs w:val="21"/>
              </w:rPr>
              <w:t xml:space="preserve"> </w:t>
            </w:r>
            <w:r w:rsidR="00D3043B">
              <w:rPr>
                <w:rFonts w:hint="eastAsia"/>
                <w:color w:val="000000"/>
              </w:rPr>
              <w:t>校准失控，说明</w:t>
            </w:r>
            <w:r w:rsidR="00D3043B">
              <w:rPr>
                <w:rFonts w:hint="eastAsia"/>
                <w:color w:val="000000"/>
                <w:u w:val="single"/>
              </w:rPr>
              <w:t>；</w:t>
            </w:r>
          </w:p>
          <w:p w14:paraId="73CC2B86" w14:textId="77777777" w:rsidR="00A61024" w:rsidRDefault="00803090">
            <w:pPr>
              <w:widowControl/>
              <w:spacing w:before="40"/>
              <w:jc w:val="left"/>
              <w:rPr>
                <w:color w:val="000000"/>
                <w:szCs w:val="21"/>
              </w:rPr>
            </w:pPr>
          </w:p>
          <w:p w14:paraId="7AAEBBF9" w14:textId="77777777" w:rsidR="00A61024" w:rsidRDefault="00D3043B">
            <w:pPr>
              <w:widowControl/>
              <w:spacing w:before="40"/>
              <w:jc w:val="left"/>
              <w:rPr>
                <w:color w:val="000000"/>
              </w:rPr>
            </w:pPr>
            <w:r>
              <w:rPr>
                <w:rFonts w:hint="eastAsia"/>
                <w:color w:val="000000"/>
              </w:rPr>
              <w:t>观察使用特种设备的种类并了解定期检测和备案登记情况</w:t>
            </w:r>
          </w:p>
          <w:p w14:paraId="1C6E28E2" w14:textId="77777777" w:rsidR="00A61024" w:rsidRDefault="00D3043B">
            <w:pPr>
              <w:widowControl/>
              <w:spacing w:before="40"/>
              <w:jc w:val="left"/>
              <w:rPr>
                <w:color w:val="000000"/>
              </w:rPr>
            </w:pPr>
            <w:r>
              <w:rPr>
                <w:rFonts w:hint="eastAsia"/>
                <w:color w:val="000000"/>
                <w:szCs w:val="21"/>
              </w:rPr>
              <w:t>□场内机动车辆（叉车）；□起重机械；□压力容器；□压力管道；□锅炉；□电梯</w:t>
            </w:r>
          </w:p>
          <w:p w14:paraId="49232F75" w14:textId="77777777" w:rsidR="00A61024" w:rsidRDefault="00803090">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5E06EAC" w14:textId="7C408310" w:rsidR="00A61024" w:rsidRDefault="00957189">
            <w:pPr>
              <w:rPr>
                <w:color w:val="000000"/>
              </w:rPr>
            </w:pPr>
            <w:r>
              <w:rPr>
                <w:rFonts w:ascii="宋体" w:hAnsi="宋体" w:hint="eastAsia"/>
                <w:color w:val="000000"/>
                <w:szCs w:val="21"/>
              </w:rPr>
              <w:t>■</w:t>
            </w:r>
            <w:r w:rsidR="00D3043B">
              <w:rPr>
                <w:rFonts w:hint="eastAsia"/>
                <w:color w:val="000000"/>
              </w:rPr>
              <w:t>满足要求</w:t>
            </w:r>
          </w:p>
          <w:p w14:paraId="6E02AE26"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0AEBF173" w14:textId="77777777">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13C6445" w14:textId="77777777" w:rsidR="00A61024" w:rsidRDefault="00D3043B">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4DFA3C6"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729AD4AB" w14:textId="77777777" w:rsidR="00A61024" w:rsidRDefault="00D3043B">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14:paraId="38DD99FC" w14:textId="77777777" w:rsidR="00A61024" w:rsidRDefault="00D3043B">
            <w:pPr>
              <w:widowControl/>
              <w:spacing w:before="40"/>
              <w:jc w:val="left"/>
              <w:rPr>
                <w:color w:val="000000"/>
              </w:rPr>
            </w:pPr>
            <w:r>
              <w:rPr>
                <w:rFonts w:hint="eastAsia"/>
                <w:color w:val="000000"/>
              </w:rPr>
              <w:t>物理因素：</w:t>
            </w:r>
          </w:p>
          <w:p w14:paraId="286927BF" w14:textId="553893F0" w:rsidR="00A61024" w:rsidRDefault="00185DF8">
            <w:pPr>
              <w:widowControl/>
              <w:spacing w:before="40"/>
              <w:jc w:val="left"/>
              <w:rPr>
                <w:color w:val="000000"/>
              </w:rPr>
            </w:pPr>
            <w:r>
              <w:rPr>
                <w:rFonts w:ascii="宋体" w:hAnsi="宋体" w:hint="eastAsia"/>
                <w:color w:val="000000"/>
                <w:szCs w:val="21"/>
              </w:rPr>
              <w:t>■</w:t>
            </w:r>
            <w:r w:rsidR="00D3043B">
              <w:rPr>
                <w:rFonts w:hint="eastAsia"/>
                <w:color w:val="000000"/>
              </w:rPr>
              <w:t>温度</w:t>
            </w:r>
            <w:r w:rsidR="00D3043B">
              <w:rPr>
                <w:rFonts w:hint="eastAsia"/>
                <w:color w:val="000000"/>
              </w:rPr>
              <w:t xml:space="preserve">   </w:t>
            </w:r>
            <w:r>
              <w:rPr>
                <w:rFonts w:ascii="宋体" w:hAnsi="宋体" w:hint="eastAsia"/>
                <w:color w:val="000000"/>
                <w:szCs w:val="21"/>
              </w:rPr>
              <w:t>■</w:t>
            </w:r>
            <w:r w:rsidR="00D3043B">
              <w:rPr>
                <w:rFonts w:hint="eastAsia"/>
                <w:color w:val="000000"/>
              </w:rPr>
              <w:t>湿度</w:t>
            </w:r>
            <w:r w:rsidR="00D3043B">
              <w:rPr>
                <w:rFonts w:hint="eastAsia"/>
                <w:color w:val="000000"/>
              </w:rPr>
              <w:t xml:space="preserve">    </w:t>
            </w:r>
            <w:r>
              <w:rPr>
                <w:rFonts w:ascii="宋体" w:hAnsi="宋体" w:hint="eastAsia"/>
                <w:color w:val="000000"/>
                <w:szCs w:val="21"/>
              </w:rPr>
              <w:t>■</w:t>
            </w:r>
            <w:r w:rsidR="00D3043B">
              <w:rPr>
                <w:rFonts w:hint="eastAsia"/>
                <w:color w:val="000000"/>
              </w:rPr>
              <w:t>清洁卫生</w:t>
            </w:r>
            <w:r w:rsidR="00D3043B">
              <w:rPr>
                <w:rFonts w:hint="eastAsia"/>
                <w:color w:val="000000"/>
              </w:rPr>
              <w:t xml:space="preserve">   </w:t>
            </w:r>
            <w:r>
              <w:rPr>
                <w:rFonts w:ascii="宋体" w:hAnsi="宋体" w:hint="eastAsia"/>
                <w:color w:val="000000"/>
                <w:szCs w:val="21"/>
              </w:rPr>
              <w:t>■</w:t>
            </w:r>
            <w:r w:rsidR="00D3043B">
              <w:rPr>
                <w:rFonts w:hint="eastAsia"/>
                <w:color w:val="000000"/>
              </w:rPr>
              <w:t>照度</w:t>
            </w:r>
            <w:r w:rsidR="00D3043B">
              <w:rPr>
                <w:rFonts w:hint="eastAsia"/>
                <w:color w:val="000000"/>
              </w:rPr>
              <w:t xml:space="preserve">   </w:t>
            </w:r>
            <w:r>
              <w:rPr>
                <w:rFonts w:ascii="宋体" w:hAnsi="宋体" w:hint="eastAsia"/>
                <w:color w:val="000000"/>
                <w:szCs w:val="21"/>
              </w:rPr>
              <w:t>■</w:t>
            </w:r>
            <w:r w:rsidR="00D3043B">
              <w:rPr>
                <w:rFonts w:hint="eastAsia"/>
                <w:color w:val="000000"/>
              </w:rPr>
              <w:t>噪声</w:t>
            </w:r>
            <w:r w:rsidR="00D3043B">
              <w:rPr>
                <w:rFonts w:hint="eastAsia"/>
                <w:color w:val="000000"/>
              </w:rPr>
              <w:t xml:space="preserve">   </w:t>
            </w:r>
            <w:r>
              <w:rPr>
                <w:rFonts w:ascii="宋体" w:hAnsi="宋体" w:hint="eastAsia"/>
                <w:color w:val="000000"/>
                <w:szCs w:val="21"/>
              </w:rPr>
              <w:t>■</w:t>
            </w:r>
            <w:r w:rsidR="00D3043B">
              <w:rPr>
                <w:rFonts w:hint="eastAsia"/>
                <w:color w:val="000000"/>
              </w:rPr>
              <w:t>空气流通</w:t>
            </w:r>
            <w:r w:rsidR="00D3043B">
              <w:rPr>
                <w:rFonts w:hint="eastAsia"/>
                <w:color w:val="000000"/>
              </w:rPr>
              <w:t xml:space="preserve"> </w:t>
            </w:r>
          </w:p>
          <w:p w14:paraId="6526A400" w14:textId="77777777" w:rsidR="00A61024" w:rsidRDefault="00D3043B">
            <w:pPr>
              <w:widowControl/>
              <w:spacing w:before="40"/>
              <w:jc w:val="left"/>
              <w:rPr>
                <w:color w:val="000000"/>
              </w:rPr>
            </w:pPr>
            <w:r>
              <w:rPr>
                <w:rFonts w:hint="eastAsia"/>
                <w:color w:val="000000"/>
              </w:rPr>
              <w:t>社会因素（服务业必查）：</w:t>
            </w:r>
          </w:p>
          <w:p w14:paraId="166E7722" w14:textId="32D45885" w:rsidR="00A61024" w:rsidRDefault="00185DF8">
            <w:pPr>
              <w:widowControl/>
              <w:spacing w:before="40"/>
              <w:jc w:val="left"/>
              <w:rPr>
                <w:color w:val="000000"/>
              </w:rPr>
            </w:pPr>
            <w:r>
              <w:rPr>
                <w:rFonts w:ascii="宋体" w:hAnsi="宋体" w:hint="eastAsia"/>
                <w:color w:val="000000"/>
                <w:szCs w:val="21"/>
              </w:rPr>
              <w:t>■</w:t>
            </w:r>
            <w:r w:rsidR="00D3043B">
              <w:rPr>
                <w:rFonts w:hint="eastAsia"/>
                <w:color w:val="000000"/>
              </w:rPr>
              <w:t>非歧视</w:t>
            </w:r>
            <w:r w:rsidR="00D3043B">
              <w:rPr>
                <w:rFonts w:hint="eastAsia"/>
                <w:color w:val="000000"/>
              </w:rPr>
              <w:t xml:space="preserve">   </w:t>
            </w:r>
            <w:r>
              <w:rPr>
                <w:rFonts w:ascii="宋体" w:hAnsi="宋体" w:hint="eastAsia"/>
                <w:color w:val="000000"/>
                <w:szCs w:val="21"/>
              </w:rPr>
              <w:t>■</w:t>
            </w:r>
            <w:r w:rsidR="00D3043B">
              <w:rPr>
                <w:rFonts w:hint="eastAsia"/>
                <w:color w:val="000000"/>
              </w:rPr>
              <w:t>非对抗</w:t>
            </w:r>
            <w:r w:rsidR="00D3043B">
              <w:rPr>
                <w:rFonts w:hint="eastAsia"/>
                <w:color w:val="000000"/>
              </w:rPr>
              <w:t xml:space="preserve">   </w:t>
            </w:r>
            <w:r>
              <w:rPr>
                <w:rFonts w:ascii="宋体" w:hAnsi="宋体" w:hint="eastAsia"/>
                <w:color w:val="000000"/>
                <w:szCs w:val="21"/>
              </w:rPr>
              <w:t>■</w:t>
            </w:r>
            <w:r w:rsidR="00D3043B">
              <w:rPr>
                <w:rFonts w:hint="eastAsia"/>
                <w:color w:val="000000"/>
              </w:rPr>
              <w:t>安定</w:t>
            </w:r>
            <w:r w:rsidR="00D3043B">
              <w:rPr>
                <w:rFonts w:hint="eastAsia"/>
                <w:color w:val="000000"/>
              </w:rPr>
              <w:t xml:space="preserve"> </w:t>
            </w:r>
          </w:p>
          <w:p w14:paraId="26DD12BE" w14:textId="77777777" w:rsidR="00A61024" w:rsidRDefault="00D3043B">
            <w:pPr>
              <w:widowControl/>
              <w:spacing w:before="40"/>
              <w:jc w:val="left"/>
              <w:rPr>
                <w:color w:val="000000"/>
              </w:rPr>
            </w:pPr>
            <w:r>
              <w:rPr>
                <w:rFonts w:hint="eastAsia"/>
                <w:color w:val="000000"/>
              </w:rPr>
              <w:t>心理因素（服务业必查）：</w:t>
            </w:r>
          </w:p>
          <w:p w14:paraId="0A24D021" w14:textId="0615D461" w:rsidR="00A61024" w:rsidRDefault="00185DF8">
            <w:pPr>
              <w:widowControl/>
              <w:spacing w:before="40"/>
              <w:jc w:val="left"/>
              <w:rPr>
                <w:color w:val="000000"/>
              </w:rPr>
            </w:pPr>
            <w:r>
              <w:rPr>
                <w:rFonts w:ascii="宋体" w:hAnsi="宋体" w:hint="eastAsia"/>
                <w:color w:val="000000"/>
                <w:szCs w:val="21"/>
              </w:rPr>
              <w:t>■</w:t>
            </w:r>
            <w:r w:rsidR="00D3043B">
              <w:rPr>
                <w:rFonts w:hint="eastAsia"/>
                <w:color w:val="000000"/>
              </w:rPr>
              <w:t>过度疲劳</w:t>
            </w:r>
            <w:r w:rsidR="00D3043B">
              <w:rPr>
                <w:rFonts w:hint="eastAsia"/>
                <w:color w:val="000000"/>
              </w:rPr>
              <w:t xml:space="preserve">   </w:t>
            </w:r>
            <w:r>
              <w:rPr>
                <w:rFonts w:ascii="宋体" w:hAnsi="宋体" w:hint="eastAsia"/>
                <w:color w:val="000000"/>
                <w:szCs w:val="21"/>
              </w:rPr>
              <w:t>■</w:t>
            </w:r>
            <w:r w:rsidR="00D3043B">
              <w:rPr>
                <w:rFonts w:hint="eastAsia"/>
                <w:color w:val="000000"/>
              </w:rPr>
              <w:t>情绪不稳定</w:t>
            </w:r>
            <w:r w:rsidR="00D3043B">
              <w:rPr>
                <w:rFonts w:hint="eastAsia"/>
                <w:color w:val="000000"/>
              </w:rPr>
              <w:t xml:space="preserve">    </w:t>
            </w:r>
            <w:r>
              <w:rPr>
                <w:rFonts w:ascii="宋体" w:hAnsi="宋体" w:hint="eastAsia"/>
                <w:color w:val="000000"/>
                <w:szCs w:val="21"/>
              </w:rPr>
              <w:t>■</w:t>
            </w:r>
            <w:r w:rsidR="00D3043B">
              <w:rPr>
                <w:rFonts w:hint="eastAsia"/>
                <w:color w:val="000000"/>
              </w:rPr>
              <w:t>压力过大</w:t>
            </w:r>
            <w:r w:rsidR="00D3043B">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15131F1" w14:textId="18011C5A" w:rsidR="00A61024" w:rsidRDefault="00185DF8">
            <w:pPr>
              <w:rPr>
                <w:color w:val="000000"/>
              </w:rPr>
            </w:pPr>
            <w:r>
              <w:rPr>
                <w:rFonts w:ascii="宋体" w:hAnsi="宋体" w:hint="eastAsia"/>
                <w:color w:val="000000"/>
                <w:szCs w:val="21"/>
              </w:rPr>
              <w:t>■</w:t>
            </w:r>
            <w:r w:rsidR="00D3043B">
              <w:rPr>
                <w:rFonts w:hint="eastAsia"/>
                <w:color w:val="000000"/>
              </w:rPr>
              <w:t>满足要求</w:t>
            </w:r>
          </w:p>
          <w:p w14:paraId="62F5CDFB"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413EDF2F"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36835AD" w14:textId="77777777" w:rsidR="00A61024" w:rsidRDefault="00D3043B">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FDFEEAA"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D3A7CD" w14:textId="77777777" w:rsidR="00A61024" w:rsidRDefault="00D3043B">
            <w:pPr>
              <w:pStyle w:val="ab"/>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0ED95E95" w14:textId="77777777" w:rsidR="00A61024" w:rsidRDefault="00D3043B">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440E3E63" w14:textId="77777777" w:rsidR="00A61024" w:rsidRDefault="00D3043B">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717C4802" w14:textId="77777777" w:rsidR="00A61024" w:rsidRDefault="00D3043B">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47E37215" w14:textId="77777777" w:rsidR="00A61024" w:rsidRDefault="00D3043B">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7B9C651E" w14:textId="77777777" w:rsidR="00A61024" w:rsidRDefault="00D3043B">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9E039C4" w14:textId="77777777" w:rsidR="00A61024" w:rsidRDefault="00D3043B">
            <w:pPr>
              <w:rPr>
                <w:color w:val="000000"/>
              </w:rPr>
            </w:pPr>
            <w:r>
              <w:rPr>
                <w:rFonts w:hint="eastAsia"/>
                <w:color w:val="000000"/>
                <w:szCs w:val="21"/>
              </w:rPr>
              <w:t>□</w:t>
            </w:r>
            <w:r>
              <w:rPr>
                <w:rFonts w:hint="eastAsia"/>
                <w:color w:val="000000"/>
              </w:rPr>
              <w:t>满足要求</w:t>
            </w:r>
          </w:p>
          <w:p w14:paraId="6A14F66F" w14:textId="77777777" w:rsidR="00A61024" w:rsidRDefault="00D3043B">
            <w:pPr>
              <w:rPr>
                <w:color w:val="000000"/>
              </w:rPr>
            </w:pPr>
            <w:r>
              <w:rPr>
                <w:rFonts w:hint="eastAsia"/>
                <w:color w:val="000000"/>
                <w:szCs w:val="21"/>
              </w:rPr>
              <w:t>□</w:t>
            </w:r>
            <w:r>
              <w:rPr>
                <w:rFonts w:hint="eastAsia"/>
                <w:color w:val="000000"/>
              </w:rPr>
              <w:t>不满足要求</w:t>
            </w:r>
          </w:p>
        </w:tc>
      </w:tr>
      <w:tr w:rsidR="005E4B2B" w14:paraId="5CEE7EFD"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04E644" w14:textId="77777777" w:rsidR="00A61024" w:rsidRDefault="00D3043B">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B029086" w14:textId="77777777" w:rsidR="00A61024" w:rsidRDefault="0080309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C6F4C01" w14:textId="681373A6" w:rsidR="00A61024" w:rsidRDefault="00570C4B">
            <w:pPr>
              <w:pStyle w:val="ab"/>
              <w:ind w:firstLineChars="0" w:firstLine="0"/>
              <w:jc w:val="left"/>
              <w:rPr>
                <w:color w:val="000000"/>
                <w:sz w:val="21"/>
                <w:szCs w:val="21"/>
              </w:rPr>
            </w:pPr>
            <w:r>
              <w:rPr>
                <w:rFonts w:ascii="宋体" w:hAnsi="宋体" w:hint="eastAsia"/>
                <w:color w:val="000000"/>
                <w:szCs w:val="21"/>
              </w:rPr>
              <w:t>■</w:t>
            </w:r>
            <w:r w:rsidR="00D3043B">
              <w:rPr>
                <w:rFonts w:hint="eastAsia"/>
                <w:color w:val="000000"/>
                <w:sz w:val="21"/>
                <w:szCs w:val="21"/>
              </w:rPr>
              <w:t xml:space="preserve"> </w:t>
            </w:r>
            <w:r w:rsidR="00D3043B">
              <w:rPr>
                <w:rFonts w:hint="eastAsia"/>
                <w:color w:val="000000"/>
                <w:sz w:val="21"/>
                <w:szCs w:val="21"/>
              </w:rPr>
              <w:t>识别二阶段审核的资源配置情况</w:t>
            </w:r>
          </w:p>
          <w:p w14:paraId="34C3AEC9" w14:textId="42FFBA85" w:rsidR="00A61024" w:rsidRDefault="00570C4B">
            <w:pPr>
              <w:pStyle w:val="ab"/>
              <w:ind w:firstLineChars="0" w:firstLine="0"/>
              <w:jc w:val="left"/>
              <w:rPr>
                <w:color w:val="000000"/>
                <w:sz w:val="21"/>
                <w:szCs w:val="21"/>
              </w:rPr>
            </w:pPr>
            <w:r>
              <w:rPr>
                <w:rFonts w:ascii="宋体" w:hAnsi="宋体" w:hint="eastAsia"/>
                <w:color w:val="000000"/>
                <w:szCs w:val="21"/>
              </w:rPr>
              <w:t>■</w:t>
            </w:r>
            <w:r w:rsidR="00D3043B">
              <w:rPr>
                <w:rFonts w:hint="eastAsia"/>
                <w:color w:val="000000"/>
                <w:sz w:val="21"/>
                <w:szCs w:val="21"/>
              </w:rPr>
              <w:t xml:space="preserve"> </w:t>
            </w:r>
            <w:r w:rsidR="00D3043B">
              <w:rPr>
                <w:rFonts w:hint="eastAsia"/>
                <w:color w:val="000000"/>
                <w:sz w:val="21"/>
                <w:szCs w:val="21"/>
              </w:rPr>
              <w:t>有生产</w:t>
            </w:r>
            <w:r w:rsidR="00D3043B">
              <w:rPr>
                <w:rFonts w:hint="eastAsia"/>
                <w:color w:val="000000"/>
                <w:sz w:val="21"/>
                <w:szCs w:val="21"/>
              </w:rPr>
              <w:t>/</w:t>
            </w:r>
            <w:r w:rsidR="00D3043B">
              <w:rPr>
                <w:rFonts w:hint="eastAsia"/>
                <w:color w:val="000000"/>
                <w:sz w:val="21"/>
                <w:szCs w:val="21"/>
              </w:rPr>
              <w:t>服务现场</w:t>
            </w:r>
            <w:r w:rsidR="00D3043B">
              <w:rPr>
                <w:rFonts w:hint="eastAsia"/>
                <w:color w:val="000000"/>
                <w:sz w:val="21"/>
                <w:szCs w:val="21"/>
              </w:rPr>
              <w:t xml:space="preserve">   </w:t>
            </w:r>
            <w:r>
              <w:rPr>
                <w:rFonts w:ascii="宋体" w:hAnsi="宋体" w:hint="eastAsia"/>
                <w:color w:val="000000"/>
                <w:szCs w:val="21"/>
              </w:rPr>
              <w:t>■</w:t>
            </w:r>
            <w:r w:rsidR="00D3043B">
              <w:rPr>
                <w:rFonts w:hint="eastAsia"/>
                <w:color w:val="000000"/>
                <w:sz w:val="21"/>
                <w:szCs w:val="21"/>
              </w:rPr>
              <w:t>领导层</w:t>
            </w:r>
            <w:proofErr w:type="gramStart"/>
            <w:r w:rsidR="00D3043B">
              <w:rPr>
                <w:rFonts w:hint="eastAsia"/>
                <w:color w:val="000000"/>
                <w:sz w:val="21"/>
                <w:szCs w:val="21"/>
              </w:rPr>
              <w:t>可以迎审</w:t>
            </w:r>
            <w:proofErr w:type="gramEnd"/>
            <w:r w:rsidR="00D3043B">
              <w:rPr>
                <w:rFonts w:hint="eastAsia"/>
                <w:color w:val="000000"/>
                <w:sz w:val="21"/>
                <w:szCs w:val="21"/>
              </w:rPr>
              <w:t xml:space="preserve">  </w:t>
            </w:r>
            <w:r>
              <w:rPr>
                <w:rFonts w:ascii="宋体" w:hAnsi="宋体" w:hint="eastAsia"/>
                <w:color w:val="000000"/>
                <w:szCs w:val="21"/>
              </w:rPr>
              <w:t>■</w:t>
            </w:r>
            <w:r w:rsidR="00D3043B">
              <w:rPr>
                <w:rFonts w:hint="eastAsia"/>
                <w:color w:val="000000"/>
                <w:sz w:val="21"/>
                <w:szCs w:val="21"/>
              </w:rPr>
              <w:t>交通食宿</w:t>
            </w:r>
            <w:r w:rsidR="00D3043B">
              <w:rPr>
                <w:rFonts w:hint="eastAsia"/>
                <w:color w:val="000000"/>
                <w:sz w:val="21"/>
                <w:szCs w:val="21"/>
              </w:rPr>
              <w:t xml:space="preserve">  </w:t>
            </w:r>
            <w:r>
              <w:rPr>
                <w:rFonts w:ascii="宋体" w:hAnsi="宋体" w:hint="eastAsia"/>
                <w:color w:val="000000"/>
                <w:szCs w:val="21"/>
              </w:rPr>
              <w:t>■</w:t>
            </w:r>
            <w:r w:rsidR="00D3043B">
              <w:rPr>
                <w:rFonts w:hint="eastAsia"/>
                <w:color w:val="000000"/>
                <w:sz w:val="21"/>
                <w:szCs w:val="21"/>
              </w:rPr>
              <w:t>劳保用品</w:t>
            </w:r>
            <w:r w:rsidR="00D3043B">
              <w:rPr>
                <w:rFonts w:hint="eastAsia"/>
                <w:color w:val="000000"/>
                <w:sz w:val="21"/>
                <w:szCs w:val="21"/>
              </w:rPr>
              <w:t xml:space="preserve">  </w:t>
            </w:r>
          </w:p>
          <w:p w14:paraId="5215287D" w14:textId="77777777" w:rsidR="00A61024" w:rsidRDefault="00D3043B">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10BF2A97" w14:textId="77777777" w:rsidR="00A61024" w:rsidRDefault="00803090">
            <w:pPr>
              <w:pStyle w:val="ab"/>
              <w:ind w:firstLineChars="0" w:firstLine="0"/>
              <w:jc w:val="left"/>
              <w:rPr>
                <w:color w:val="000000"/>
                <w:sz w:val="21"/>
                <w:szCs w:val="21"/>
              </w:rPr>
            </w:pPr>
          </w:p>
          <w:p w14:paraId="10D19AE8" w14:textId="7DB5C581" w:rsidR="00A61024" w:rsidRDefault="00570C4B">
            <w:pPr>
              <w:pStyle w:val="ab"/>
              <w:ind w:firstLineChars="0" w:firstLine="0"/>
              <w:jc w:val="left"/>
              <w:rPr>
                <w:color w:val="000000"/>
                <w:sz w:val="21"/>
                <w:szCs w:val="21"/>
              </w:rPr>
            </w:pPr>
            <w:r>
              <w:rPr>
                <w:rFonts w:ascii="宋体" w:hAnsi="宋体" w:hint="eastAsia"/>
                <w:color w:val="000000"/>
                <w:szCs w:val="21"/>
              </w:rPr>
              <w:t>■</w:t>
            </w:r>
            <w:r w:rsidR="00D3043B">
              <w:rPr>
                <w:rFonts w:hint="eastAsia"/>
                <w:color w:val="000000"/>
                <w:sz w:val="21"/>
                <w:szCs w:val="21"/>
              </w:rPr>
              <w:t xml:space="preserve"> </w:t>
            </w:r>
            <w:r w:rsidR="00D3043B">
              <w:rPr>
                <w:rFonts w:hint="eastAsia"/>
                <w:color w:val="000000"/>
                <w:sz w:val="21"/>
                <w:szCs w:val="21"/>
              </w:rPr>
              <w:t>识别二阶段审核的可行性</w:t>
            </w:r>
          </w:p>
          <w:p w14:paraId="543064A9" w14:textId="337462A0" w:rsidR="00A61024" w:rsidRDefault="00570C4B">
            <w:pPr>
              <w:pStyle w:val="ab"/>
              <w:ind w:firstLineChars="0" w:firstLine="0"/>
              <w:jc w:val="left"/>
              <w:rPr>
                <w:color w:val="000000"/>
                <w:sz w:val="21"/>
                <w:szCs w:val="21"/>
              </w:rPr>
            </w:pPr>
            <w:r>
              <w:rPr>
                <w:rFonts w:ascii="宋体" w:hAnsi="宋体" w:hint="eastAsia"/>
                <w:color w:val="000000"/>
                <w:szCs w:val="21"/>
              </w:rPr>
              <w:t>■</w:t>
            </w:r>
            <w:r w:rsidR="00D3043B">
              <w:rPr>
                <w:rFonts w:hint="eastAsia"/>
                <w:color w:val="000000"/>
                <w:sz w:val="21"/>
                <w:szCs w:val="21"/>
              </w:rPr>
              <w:t xml:space="preserve"> </w:t>
            </w:r>
            <w:r w:rsidR="00D3043B">
              <w:rPr>
                <w:rFonts w:hint="eastAsia"/>
                <w:color w:val="000000"/>
                <w:sz w:val="21"/>
                <w:szCs w:val="21"/>
              </w:rPr>
              <w:t>二阶段日期的可接受性</w:t>
            </w:r>
            <w:r w:rsidR="00D3043B">
              <w:rPr>
                <w:rFonts w:hint="eastAsia"/>
                <w:color w:val="000000"/>
                <w:sz w:val="21"/>
                <w:szCs w:val="21"/>
              </w:rPr>
              <w:t xml:space="preserve">  </w:t>
            </w:r>
            <w:r>
              <w:rPr>
                <w:rFonts w:ascii="宋体" w:hAnsi="宋体" w:hint="eastAsia"/>
                <w:color w:val="000000"/>
                <w:szCs w:val="21"/>
              </w:rPr>
              <w:t>■</w:t>
            </w:r>
            <w:r w:rsidR="00D3043B">
              <w:rPr>
                <w:rFonts w:hint="eastAsia"/>
                <w:color w:val="000000"/>
                <w:sz w:val="21"/>
                <w:szCs w:val="21"/>
              </w:rPr>
              <w:t>审核组成员的可接受性</w:t>
            </w:r>
            <w:r w:rsidR="00D3043B">
              <w:rPr>
                <w:rFonts w:hint="eastAsia"/>
                <w:color w:val="000000"/>
                <w:sz w:val="21"/>
                <w:szCs w:val="21"/>
              </w:rPr>
              <w:t xml:space="preserve">  </w:t>
            </w:r>
            <w:r>
              <w:rPr>
                <w:rFonts w:ascii="宋体" w:hAnsi="宋体" w:hint="eastAsia"/>
                <w:color w:val="000000"/>
                <w:szCs w:val="21"/>
              </w:rPr>
              <w:t>■</w:t>
            </w:r>
            <w:r w:rsidR="00D3043B">
              <w:rPr>
                <w:rFonts w:hint="eastAsia"/>
                <w:color w:val="000000"/>
                <w:sz w:val="21"/>
                <w:szCs w:val="21"/>
              </w:rPr>
              <w:t>一阶段的问题已整改</w:t>
            </w:r>
          </w:p>
          <w:p w14:paraId="5F9291F1" w14:textId="4E00C5FF" w:rsidR="00A61024" w:rsidRDefault="00570C4B">
            <w:pPr>
              <w:pStyle w:val="ab"/>
              <w:ind w:firstLineChars="0" w:firstLine="0"/>
              <w:jc w:val="left"/>
              <w:rPr>
                <w:color w:val="000000"/>
                <w:sz w:val="21"/>
                <w:szCs w:val="21"/>
              </w:rPr>
            </w:pPr>
            <w:r>
              <w:rPr>
                <w:rFonts w:ascii="宋体" w:hAnsi="宋体" w:hint="eastAsia"/>
                <w:color w:val="000000"/>
                <w:szCs w:val="21"/>
              </w:rPr>
              <w:t>■</w:t>
            </w:r>
            <w:r w:rsidR="00D3043B">
              <w:rPr>
                <w:rFonts w:hint="eastAsia"/>
                <w:color w:val="000000"/>
                <w:sz w:val="21"/>
                <w:szCs w:val="21"/>
              </w:rPr>
              <w:t xml:space="preserve"> </w:t>
            </w:r>
            <w:r w:rsidR="00D3043B">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4F5AFA2" w14:textId="75692DC0" w:rsidR="00A61024" w:rsidRDefault="00570C4B">
            <w:pPr>
              <w:rPr>
                <w:color w:val="000000"/>
              </w:rPr>
            </w:pPr>
            <w:r>
              <w:rPr>
                <w:rFonts w:ascii="宋体" w:hAnsi="宋体" w:hint="eastAsia"/>
                <w:color w:val="000000"/>
                <w:szCs w:val="21"/>
              </w:rPr>
              <w:t>■</w:t>
            </w:r>
            <w:r w:rsidR="00D3043B">
              <w:rPr>
                <w:rFonts w:hint="eastAsia"/>
                <w:color w:val="000000"/>
              </w:rPr>
              <w:t>满足要求</w:t>
            </w:r>
          </w:p>
          <w:p w14:paraId="305F8E9A" w14:textId="77777777" w:rsidR="00A61024" w:rsidRDefault="00D3043B">
            <w:pPr>
              <w:rPr>
                <w:color w:val="000000"/>
              </w:rPr>
            </w:pPr>
            <w:r>
              <w:rPr>
                <w:rFonts w:hint="eastAsia"/>
                <w:color w:val="000000"/>
                <w:szCs w:val="21"/>
              </w:rPr>
              <w:t>□</w:t>
            </w:r>
            <w:r>
              <w:rPr>
                <w:rFonts w:hint="eastAsia"/>
                <w:color w:val="000000"/>
              </w:rPr>
              <w:t>不满足要求</w:t>
            </w:r>
          </w:p>
        </w:tc>
      </w:tr>
    </w:tbl>
    <w:p w14:paraId="448A8FF8" w14:textId="77777777" w:rsidR="00A61024" w:rsidRDefault="00D3043B">
      <w:r>
        <w:ptab w:relativeTo="margin" w:alignment="center" w:leader="none"/>
      </w:r>
    </w:p>
    <w:p w14:paraId="12C1F1B1" w14:textId="77777777" w:rsidR="00A61024" w:rsidRDefault="00803090"/>
    <w:p w14:paraId="3561C98D" w14:textId="77777777" w:rsidR="00A61024" w:rsidRDefault="00803090"/>
    <w:p w14:paraId="037DED2F" w14:textId="77777777" w:rsidR="00A61024" w:rsidRDefault="00D3043B">
      <w:pPr>
        <w:pStyle w:val="a5"/>
      </w:pPr>
      <w:r>
        <w:rPr>
          <w:rFonts w:hint="eastAsia"/>
        </w:rPr>
        <w:t>说明：不符合标注</w:t>
      </w:r>
      <w:r>
        <w:rPr>
          <w:rFonts w:hint="eastAsia"/>
        </w:rPr>
        <w:t>N</w:t>
      </w:r>
    </w:p>
    <w:sectPr w:rsidR="00A61024" w:rsidSect="00A6102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30D9" w14:textId="77777777" w:rsidR="00803090" w:rsidRDefault="00803090">
      <w:r>
        <w:separator/>
      </w:r>
    </w:p>
  </w:endnote>
  <w:endnote w:type="continuationSeparator" w:id="0">
    <w:p w14:paraId="7781BAC5" w14:textId="77777777" w:rsidR="00803090" w:rsidRDefault="0080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51142E3" w14:textId="77777777" w:rsidR="00A61024" w:rsidRDefault="00D3043B">
            <w:pPr>
              <w:pStyle w:val="a5"/>
              <w:jc w:val="center"/>
            </w:pPr>
            <w:r>
              <w:rPr>
                <w:b/>
                <w:sz w:val="24"/>
                <w:szCs w:val="24"/>
              </w:rPr>
              <w:fldChar w:fldCharType="begin"/>
            </w:r>
            <w:r>
              <w:rPr>
                <w:b/>
              </w:rPr>
              <w:instrText>PAGE</w:instrText>
            </w:r>
            <w:r>
              <w:rPr>
                <w:b/>
                <w:sz w:val="24"/>
                <w:szCs w:val="24"/>
              </w:rPr>
              <w:fldChar w:fldCharType="separate"/>
            </w:r>
            <w:r>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26</w:t>
            </w:r>
            <w:r>
              <w:rPr>
                <w:b/>
                <w:sz w:val="24"/>
                <w:szCs w:val="24"/>
              </w:rPr>
              <w:fldChar w:fldCharType="end"/>
            </w:r>
          </w:p>
        </w:sdtContent>
      </w:sdt>
    </w:sdtContent>
  </w:sdt>
  <w:p w14:paraId="523FB443" w14:textId="77777777" w:rsidR="00A61024" w:rsidRDefault="008030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45E7" w14:textId="77777777" w:rsidR="00803090" w:rsidRDefault="00803090">
      <w:r>
        <w:separator/>
      </w:r>
    </w:p>
  </w:footnote>
  <w:footnote w:type="continuationSeparator" w:id="0">
    <w:p w14:paraId="67870EEF" w14:textId="77777777" w:rsidR="00803090" w:rsidRDefault="0080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88DF" w14:textId="77777777" w:rsidR="00A61024" w:rsidRDefault="00D3043B">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050B399" wp14:editId="03069FE5">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03090">
      <w:pict w14:anchorId="3030C738">
        <v:shapetype id="_x0000_t202" coordsize="21600,21600" o:spt="202" path="m,l,21600r21600,l21600,xe">
          <v:stroke joinstyle="miter"/>
          <v:path gradientshapeok="t" o:connecttype="rect"/>
        </v:shapetype>
        <v:shape id="文本框 1" o:spid="_x0000_s1025" type="#_x0000_t202" style="position:absolute;left:0;text-align:left;margin-left:637.9pt;margin-top:2.6pt;width:85.7pt;height:20.2pt;z-index:251658240;mso-position-horizontal-relative:text;mso-position-vertical-relative:text" stroked="f">
          <v:textbox>
            <w:txbxContent>
              <w:p w14:paraId="484DA9EA" w14:textId="77777777" w:rsidR="00A61024" w:rsidRDefault="00D3043B">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ADAB5EA" w14:textId="77777777" w:rsidR="00A61024" w:rsidRDefault="00D3043B" w:rsidP="00EF0F4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7A16B35"/>
    <w:multiLevelType w:val="multilevel"/>
    <w:tmpl w:val="37A16B35"/>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4B2B"/>
    <w:rsid w:val="00034CE2"/>
    <w:rsid w:val="00086F7C"/>
    <w:rsid w:val="00160D49"/>
    <w:rsid w:val="00185DF8"/>
    <w:rsid w:val="001922CE"/>
    <w:rsid w:val="001D3BFF"/>
    <w:rsid w:val="001F661D"/>
    <w:rsid w:val="00250320"/>
    <w:rsid w:val="00343693"/>
    <w:rsid w:val="00381F89"/>
    <w:rsid w:val="0043250D"/>
    <w:rsid w:val="00570C4B"/>
    <w:rsid w:val="005E4B2B"/>
    <w:rsid w:val="006258A6"/>
    <w:rsid w:val="006565C9"/>
    <w:rsid w:val="00670AD1"/>
    <w:rsid w:val="006E53CE"/>
    <w:rsid w:val="007461DF"/>
    <w:rsid w:val="007778C4"/>
    <w:rsid w:val="00803090"/>
    <w:rsid w:val="00957189"/>
    <w:rsid w:val="00B7536F"/>
    <w:rsid w:val="00C27560"/>
    <w:rsid w:val="00CB3305"/>
    <w:rsid w:val="00D3043B"/>
    <w:rsid w:val="00E35D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01CE"/>
  <w15:docId w15:val="{4CE879C9-96C1-4D78-BAB1-D83EDBE8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02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61024"/>
    <w:rPr>
      <w:sz w:val="18"/>
      <w:szCs w:val="18"/>
    </w:rPr>
  </w:style>
  <w:style w:type="paragraph" w:styleId="a5">
    <w:name w:val="footer"/>
    <w:basedOn w:val="a"/>
    <w:link w:val="a6"/>
    <w:uiPriority w:val="99"/>
    <w:unhideWhenUsed/>
    <w:rsid w:val="00A61024"/>
    <w:pPr>
      <w:tabs>
        <w:tab w:val="center" w:pos="4153"/>
        <w:tab w:val="right" w:pos="8306"/>
      </w:tabs>
      <w:snapToGrid w:val="0"/>
      <w:jc w:val="left"/>
    </w:pPr>
    <w:rPr>
      <w:sz w:val="18"/>
      <w:szCs w:val="18"/>
    </w:rPr>
  </w:style>
  <w:style w:type="paragraph" w:styleId="a7">
    <w:name w:val="header"/>
    <w:basedOn w:val="a"/>
    <w:link w:val="a8"/>
    <w:unhideWhenUsed/>
    <w:qFormat/>
    <w:rsid w:val="00A61024"/>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61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A61024"/>
    <w:rPr>
      <w:b/>
      <w:bCs/>
    </w:rPr>
  </w:style>
  <w:style w:type="character" w:customStyle="1" w:styleId="a8">
    <w:name w:val="页眉 字符"/>
    <w:basedOn w:val="a0"/>
    <w:link w:val="a7"/>
    <w:uiPriority w:val="99"/>
    <w:qFormat/>
    <w:rsid w:val="00A61024"/>
    <w:rPr>
      <w:rFonts w:ascii="Times New Roman" w:eastAsia="宋体" w:hAnsi="Times New Roman" w:cs="Times New Roman"/>
      <w:sz w:val="18"/>
      <w:szCs w:val="18"/>
    </w:rPr>
  </w:style>
  <w:style w:type="character" w:customStyle="1" w:styleId="a6">
    <w:name w:val="页脚 字符"/>
    <w:basedOn w:val="a0"/>
    <w:link w:val="a5"/>
    <w:uiPriority w:val="99"/>
    <w:qFormat/>
    <w:rsid w:val="00A61024"/>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ab">
    <w:name w:val="List Paragraph"/>
    <w:basedOn w:val="a"/>
    <w:uiPriority w:val="34"/>
    <w:qFormat/>
    <w:rsid w:val="00A61024"/>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1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98</cp:revision>
  <dcterms:created xsi:type="dcterms:W3CDTF">2015-06-17T12:51:00Z</dcterms:created>
  <dcterms:modified xsi:type="dcterms:W3CDTF">2021-12-12T08:39:00Z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