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成都印钞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19年11月28日 上午至2019年11月28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