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F70F7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34605" cy="9696450"/>
            <wp:effectExtent l="0" t="0" r="0" b="0"/>
            <wp:wrapNone/>
            <wp:docPr id="6" name="图片 6" descr="E:\360安全云盘同步版\国标联合审核\202112\河北宝隆钢管制造有限公司\新建文件夹\扫描全能王 2022-01-18 11.1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2\河北宝隆钢管制造有限公司\新建文件夹\扫描全能王 2022-01-18 11.11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108" cy="96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38A2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F2E62">
        <w:trPr>
          <w:cantSplit/>
          <w:trHeight w:val="915"/>
        </w:trPr>
        <w:tc>
          <w:tcPr>
            <w:tcW w:w="1368" w:type="dxa"/>
          </w:tcPr>
          <w:p w:rsidR="00CE7DF8" w:rsidRDefault="00B738A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B738A2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B738A2" w:rsidP="00001D7B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监督勾选"/>
            <w:r w:rsidR="00001D7B"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再认证勾选"/>
            <w:r w:rsidR="00001D7B"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r w:rsidR="00001D7B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）次</w:t>
            </w:r>
            <w:r w:rsidR="009C051F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F2E62">
        <w:trPr>
          <w:cantSplit/>
        </w:trPr>
        <w:tc>
          <w:tcPr>
            <w:tcW w:w="1368" w:type="dxa"/>
          </w:tcPr>
          <w:p w:rsidR="00CE7DF8" w:rsidRDefault="00B738A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Pr="00632C90" w:rsidRDefault="00632C90">
            <w:pPr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bookmarkStart w:id="11" w:name="组织名称"/>
            <w:r w:rsidRPr="00632C90">
              <w:rPr>
                <w:rFonts w:ascii="方正仿宋简体" w:eastAsia="方正仿宋简体"/>
                <w:b/>
                <w:sz w:val="24"/>
              </w:rPr>
              <w:t>河北宝隆钢管制造有限公司</w:t>
            </w:r>
            <w:bookmarkEnd w:id="11"/>
          </w:p>
        </w:tc>
        <w:tc>
          <w:tcPr>
            <w:tcW w:w="1290" w:type="dxa"/>
          </w:tcPr>
          <w:p w:rsidR="00CE7DF8" w:rsidRDefault="00B738A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9C051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巩新远</w:t>
            </w:r>
          </w:p>
        </w:tc>
      </w:tr>
      <w:tr w:rsidR="009C051F">
        <w:trPr>
          <w:cantSplit/>
        </w:trPr>
        <w:tc>
          <w:tcPr>
            <w:tcW w:w="1368" w:type="dxa"/>
          </w:tcPr>
          <w:p w:rsidR="009C051F" w:rsidRDefault="009C051F" w:rsidP="00EC401E">
            <w:pPr>
              <w:spacing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9C051F" w:rsidRDefault="00632C90" w:rsidP="009C051F">
            <w:pPr>
              <w:spacing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生产技术</w:t>
            </w:r>
            <w:r w:rsidR="009C051F">
              <w:rPr>
                <w:rFonts w:ascii="方正仿宋简体" w:eastAsia="方正仿宋简体" w:hint="eastAsia"/>
                <w:b/>
              </w:rPr>
              <w:t>部</w:t>
            </w:r>
          </w:p>
        </w:tc>
        <w:tc>
          <w:tcPr>
            <w:tcW w:w="1290" w:type="dxa"/>
          </w:tcPr>
          <w:p w:rsidR="009C051F" w:rsidRDefault="009C051F" w:rsidP="00EC401E">
            <w:pPr>
              <w:spacing w:line="36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9C051F" w:rsidRDefault="009C051F" w:rsidP="009C051F">
            <w:pPr>
              <w:tabs>
                <w:tab w:val="right" w:pos="1545"/>
              </w:tabs>
              <w:spacing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2022.1.10</w:t>
            </w:r>
          </w:p>
        </w:tc>
      </w:tr>
      <w:tr w:rsidR="009C051F">
        <w:trPr>
          <w:trHeight w:val="4138"/>
        </w:trPr>
        <w:tc>
          <w:tcPr>
            <w:tcW w:w="10035" w:type="dxa"/>
            <w:gridSpan w:val="4"/>
          </w:tcPr>
          <w:p w:rsidR="009C051F" w:rsidRDefault="009C051F" w:rsidP="00EC401E">
            <w:pPr>
              <w:spacing w:line="3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方正仿宋简体" w:eastAsia="方正仿宋简体" w:hint="eastAsia"/>
                <w:b/>
              </w:rPr>
              <w:t>不符</w:t>
            </w:r>
            <w:r w:rsidRPr="0029329F">
              <w:rPr>
                <w:rFonts w:ascii="宋体" w:hAnsi="宋体" w:hint="eastAsia"/>
                <w:b/>
                <w:sz w:val="22"/>
                <w:szCs w:val="22"/>
              </w:rPr>
              <w:t>合事实描述:</w:t>
            </w:r>
          </w:p>
          <w:p w:rsidR="009C051F" w:rsidRPr="0029329F" w:rsidRDefault="009C051F" w:rsidP="00EC401E">
            <w:pPr>
              <w:spacing w:line="360" w:lineRule="exact"/>
              <w:rPr>
                <w:rFonts w:ascii="宋体" w:hAnsi="宋体"/>
                <w:b/>
                <w:sz w:val="22"/>
                <w:szCs w:val="22"/>
              </w:rPr>
            </w:pPr>
          </w:p>
          <w:p w:rsidR="009C051F" w:rsidRPr="0029329F" w:rsidRDefault="009C051F" w:rsidP="00EC401E">
            <w:pPr>
              <w:spacing w:line="360" w:lineRule="exact"/>
              <w:ind w:firstLineChars="200" w:firstLine="442"/>
              <w:rPr>
                <w:rFonts w:ascii="宋体" w:hAnsi="宋体"/>
                <w:b/>
                <w:sz w:val="22"/>
                <w:szCs w:val="22"/>
              </w:rPr>
            </w:pPr>
            <w:r w:rsidRPr="0029329F">
              <w:rPr>
                <w:rFonts w:ascii="宋体" w:hAnsi="宋体" w:hint="eastAsia"/>
                <w:b/>
                <w:sz w:val="22"/>
                <w:szCs w:val="22"/>
              </w:rPr>
              <w:t>未能提供在用</w:t>
            </w:r>
            <w:r w:rsidR="00B01E1E">
              <w:rPr>
                <w:rFonts w:ascii="宋体" w:hAnsi="宋体" w:hint="eastAsia"/>
                <w:b/>
                <w:sz w:val="22"/>
                <w:szCs w:val="22"/>
              </w:rPr>
              <w:t>储气罐压力表和安全阀</w:t>
            </w:r>
            <w:r w:rsidRPr="0029329F">
              <w:rPr>
                <w:rFonts w:ascii="宋体" w:hAnsi="宋体" w:hint="eastAsia"/>
                <w:b/>
                <w:sz w:val="22"/>
                <w:szCs w:val="22"/>
              </w:rPr>
              <w:t>计量校准</w:t>
            </w:r>
            <w:r w:rsidR="00B01E1E">
              <w:rPr>
                <w:rFonts w:ascii="宋体" w:hAnsi="宋体" w:hint="eastAsia"/>
                <w:b/>
                <w:sz w:val="22"/>
                <w:szCs w:val="22"/>
              </w:rPr>
              <w:t>/检验</w:t>
            </w:r>
            <w:r w:rsidRPr="0029329F">
              <w:rPr>
                <w:rFonts w:ascii="宋体" w:hAnsi="宋体" w:hint="eastAsia"/>
                <w:b/>
                <w:sz w:val="22"/>
                <w:szCs w:val="22"/>
              </w:rPr>
              <w:t>合格的证据，不符合标准要求。</w:t>
            </w: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C051F" w:rsidRDefault="009C051F" w:rsidP="00EC401E">
            <w:pPr>
              <w:snapToGrid w:val="0"/>
              <w:spacing w:line="3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B01E1E">
              <w:rPr>
                <w:rFonts w:ascii="宋体" w:hAnsi="宋体" w:hint="eastAsia"/>
                <w:b/>
                <w:sz w:val="22"/>
                <w:szCs w:val="22"/>
              </w:rPr>
              <w:t>6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.1.</w:t>
            </w:r>
            <w:r w:rsidR="00B01E1E">
              <w:rPr>
                <w:rFonts w:ascii="宋体" w:hAnsi="宋体" w:hint="eastAsia"/>
                <w:b/>
                <w:sz w:val="22"/>
                <w:szCs w:val="22"/>
              </w:rPr>
              <w:t>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9C051F" w:rsidRDefault="009C051F" w:rsidP="00EC401E">
            <w:pPr>
              <w:snapToGrid w:val="0"/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C051F" w:rsidRDefault="00410A3F" w:rsidP="00EC401E">
            <w:pPr>
              <w:snapToGrid w:val="0"/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9C051F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9C051F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9C051F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9C051F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9C051F" w:rsidRDefault="00410A3F" w:rsidP="00EC401E">
            <w:pPr>
              <w:tabs>
                <w:tab w:val="left" w:pos="4300"/>
              </w:tabs>
              <w:snapToGrid w:val="0"/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9C051F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9C051F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9C051F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9C051F"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9C051F" w:rsidRDefault="009C051F" w:rsidP="00EC401E">
            <w:pPr>
              <w:snapToGrid w:val="0"/>
              <w:spacing w:line="3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C051F" w:rsidRDefault="009C051F" w:rsidP="00EC401E">
            <w:pPr>
              <w:snapToGrid w:val="0"/>
              <w:spacing w:line="36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9C051F" w:rsidRDefault="009C051F" w:rsidP="00EC401E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C051F" w:rsidRDefault="009C051F" w:rsidP="00EC401E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C051F" w:rsidRDefault="009C051F" w:rsidP="00EC401E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C051F" w:rsidRDefault="009C051F" w:rsidP="00EC401E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C051F" w:rsidRDefault="009C051F" w:rsidP="00EC401E">
            <w:pPr>
              <w:tabs>
                <w:tab w:val="left" w:pos="4300"/>
              </w:tabs>
              <w:snapToGrid w:val="0"/>
              <w:spacing w:line="360" w:lineRule="exact"/>
              <w:rPr>
                <w:b/>
                <w:sz w:val="16"/>
                <w:szCs w:val="16"/>
              </w:rPr>
            </w:pPr>
          </w:p>
          <w:p w:rsidR="009C051F" w:rsidRDefault="009C051F" w:rsidP="00EC401E">
            <w:pPr>
              <w:tabs>
                <w:tab w:val="left" w:pos="4300"/>
              </w:tabs>
              <w:snapToGrid w:val="0"/>
              <w:spacing w:line="36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受审核方代表：</w:t>
            </w:r>
          </w:p>
          <w:p w:rsidR="009C051F" w:rsidRDefault="009C051F" w:rsidP="009C051F">
            <w:pPr>
              <w:spacing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</w:t>
            </w:r>
          </w:p>
        </w:tc>
      </w:tr>
      <w:tr w:rsidR="009C051F">
        <w:trPr>
          <w:trHeight w:val="3768"/>
        </w:trPr>
        <w:tc>
          <w:tcPr>
            <w:tcW w:w="10035" w:type="dxa"/>
            <w:gridSpan w:val="4"/>
          </w:tcPr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9C051F" w:rsidRDefault="009C051F" w:rsidP="00EC401E">
            <w:pPr>
              <w:spacing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审核员：                 日期：       </w:t>
            </w:r>
          </w:p>
        </w:tc>
      </w:tr>
    </w:tbl>
    <w:p w:rsidR="00CE7DF8" w:rsidRDefault="00B738A2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F2E62">
        <w:trPr>
          <w:trHeight w:val="1702"/>
        </w:trPr>
        <w:tc>
          <w:tcPr>
            <w:tcW w:w="10028" w:type="dxa"/>
          </w:tcPr>
          <w:p w:rsidR="00CE7DF8" w:rsidRDefault="00966FFB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C2798FB" wp14:editId="1624CBA6">
                  <wp:simplePos x="0" y="0"/>
                  <wp:positionH relativeFrom="column">
                    <wp:posOffset>-495300</wp:posOffset>
                  </wp:positionH>
                  <wp:positionV relativeFrom="paragraph">
                    <wp:posOffset>-878840</wp:posOffset>
                  </wp:positionV>
                  <wp:extent cx="7200000" cy="9809469"/>
                  <wp:effectExtent l="0" t="0" r="0" b="0"/>
                  <wp:wrapNone/>
                  <wp:docPr id="2" name="图片 2" descr="C:\Users\DELL\AppData\Local\Microsoft\Windows\INetCache\Content.Word\扫描全能王 2022-01-18 11.11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01-18 11.11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0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8A2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A62E53">
            <w:pPr>
              <w:rPr>
                <w:rFonts w:eastAsia="方正仿宋简体"/>
                <w:b/>
              </w:rPr>
            </w:pPr>
          </w:p>
          <w:p w:rsidR="00CE7DF8" w:rsidRDefault="00B01E1E">
            <w:pPr>
              <w:rPr>
                <w:rFonts w:eastAsia="方正仿宋简体"/>
                <w:b/>
              </w:rPr>
            </w:pPr>
            <w:r w:rsidRPr="0029329F">
              <w:rPr>
                <w:rFonts w:ascii="宋体" w:hAnsi="宋体" w:hint="eastAsia"/>
                <w:b/>
                <w:sz w:val="22"/>
                <w:szCs w:val="22"/>
              </w:rPr>
              <w:t>未能提供在用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储气罐压力表和安全阀</w:t>
            </w:r>
            <w:r w:rsidRPr="0029329F">
              <w:rPr>
                <w:rFonts w:ascii="宋体" w:hAnsi="宋体" w:hint="eastAsia"/>
                <w:b/>
                <w:sz w:val="22"/>
                <w:szCs w:val="22"/>
              </w:rPr>
              <w:t>计量校准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/检验</w:t>
            </w:r>
            <w:r w:rsidRPr="0029329F">
              <w:rPr>
                <w:rFonts w:ascii="宋体" w:hAnsi="宋体" w:hint="eastAsia"/>
                <w:b/>
                <w:sz w:val="22"/>
                <w:szCs w:val="22"/>
              </w:rPr>
              <w:t>合格的证据</w:t>
            </w:r>
            <w:r w:rsidR="009C051F" w:rsidRPr="0029329F">
              <w:rPr>
                <w:rFonts w:ascii="宋体" w:hAnsi="宋体" w:hint="eastAsia"/>
                <w:b/>
                <w:sz w:val="22"/>
                <w:szCs w:val="22"/>
              </w:rPr>
              <w:t>，不符合标准要求</w:t>
            </w:r>
            <w:r w:rsidR="009C051F">
              <w:rPr>
                <w:rFonts w:ascii="宋体" w:hAnsi="宋体" w:hint="eastAsia"/>
                <w:b/>
                <w:sz w:val="22"/>
                <w:szCs w:val="22"/>
              </w:rPr>
              <w:t>。</w:t>
            </w:r>
          </w:p>
          <w:p w:rsidR="00CE7DF8" w:rsidRDefault="00A62E53">
            <w:pPr>
              <w:rPr>
                <w:rFonts w:eastAsia="方正仿宋简体"/>
                <w:b/>
              </w:rPr>
            </w:pPr>
          </w:p>
          <w:p w:rsidR="00CE7DF8" w:rsidRDefault="00A62E53">
            <w:pPr>
              <w:rPr>
                <w:rFonts w:eastAsia="方正仿宋简体"/>
                <w:b/>
              </w:rPr>
            </w:pPr>
          </w:p>
        </w:tc>
      </w:tr>
      <w:tr w:rsidR="00BC7BE5">
        <w:trPr>
          <w:trHeight w:val="1393"/>
        </w:trPr>
        <w:tc>
          <w:tcPr>
            <w:tcW w:w="10028" w:type="dxa"/>
          </w:tcPr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BC7BE5" w:rsidRDefault="00BC7BE5" w:rsidP="00EC401E">
            <w:pPr>
              <w:rPr>
                <w:rFonts w:eastAsia="方正仿宋简体"/>
                <w:b/>
              </w:rPr>
            </w:pPr>
          </w:p>
          <w:p w:rsidR="00BC7BE5" w:rsidRDefault="00BC7BE5" w:rsidP="00BC7BE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立即要求相关人员联系</w:t>
            </w:r>
            <w:r w:rsidR="00B01E1E">
              <w:rPr>
                <w:rFonts w:ascii="宋体" w:hAnsi="宋体" w:hint="eastAsia"/>
                <w:b/>
                <w:sz w:val="22"/>
                <w:szCs w:val="22"/>
              </w:rPr>
              <w:t>压力表和安全阀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校准</w:t>
            </w:r>
            <w:r w:rsidR="00B01E1E">
              <w:rPr>
                <w:rFonts w:ascii="宋体" w:hAnsi="宋体" w:hint="eastAsia"/>
                <w:b/>
                <w:sz w:val="22"/>
                <w:szCs w:val="22"/>
              </w:rPr>
              <w:t>/检验</w:t>
            </w:r>
            <w:r>
              <w:rPr>
                <w:rFonts w:eastAsia="方正仿宋简体" w:hint="eastAsia"/>
                <w:b/>
              </w:rPr>
              <w:t>。</w:t>
            </w:r>
          </w:p>
        </w:tc>
      </w:tr>
      <w:tr w:rsidR="00BC7BE5">
        <w:trPr>
          <w:trHeight w:val="1854"/>
        </w:trPr>
        <w:tc>
          <w:tcPr>
            <w:tcW w:w="10028" w:type="dxa"/>
          </w:tcPr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由于相关人员工作的疏忽，对标准不够了解。</w:t>
            </w:r>
          </w:p>
        </w:tc>
      </w:tr>
      <w:tr w:rsidR="00BC7BE5">
        <w:trPr>
          <w:trHeight w:val="1537"/>
        </w:trPr>
        <w:tc>
          <w:tcPr>
            <w:tcW w:w="10028" w:type="dxa"/>
          </w:tcPr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1</w:t>
            </w:r>
            <w:r>
              <w:rPr>
                <w:rFonts w:eastAsia="方正仿宋简体" w:hint="eastAsia"/>
                <w:b/>
              </w:rPr>
              <w:t>、学习</w:t>
            </w:r>
            <w:r>
              <w:rPr>
                <w:rFonts w:eastAsia="方正仿宋简体" w:hint="eastAsia"/>
                <w:b/>
              </w:rPr>
              <w:t>ISO 9001:2015</w:t>
            </w:r>
            <w:r>
              <w:rPr>
                <w:rFonts w:eastAsia="方正仿宋简体" w:hint="eastAsia"/>
                <w:b/>
              </w:rPr>
              <w:t>标准</w:t>
            </w:r>
            <w:r w:rsidR="00B01E1E">
              <w:rPr>
                <w:rFonts w:eastAsia="方正仿宋简体" w:hint="eastAsia"/>
                <w:b/>
              </w:rPr>
              <w:t>7</w:t>
            </w:r>
            <w:r>
              <w:rPr>
                <w:rFonts w:eastAsia="方正仿宋简体" w:hint="eastAsia"/>
                <w:b/>
              </w:rPr>
              <w:t>.1.</w:t>
            </w:r>
            <w:r w:rsidR="00B01E1E">
              <w:rPr>
                <w:rFonts w:eastAsia="方正仿宋简体" w:hint="eastAsia"/>
                <w:b/>
              </w:rPr>
              <w:t>3</w:t>
            </w:r>
            <w:r>
              <w:rPr>
                <w:rFonts w:eastAsia="方正仿宋简体" w:hint="eastAsia"/>
                <w:b/>
              </w:rPr>
              <w:t>条款</w:t>
            </w:r>
            <w:r w:rsidR="00410A3F">
              <w:rPr>
                <w:rFonts w:eastAsia="方正仿宋简体" w:hint="eastAsia"/>
                <w:b/>
              </w:rPr>
              <w:t>、</w:t>
            </w:r>
            <w:r w:rsidR="00410A3F" w:rsidRPr="00410A3F">
              <w:rPr>
                <w:rFonts w:eastAsia="方正仿宋简体" w:hint="eastAsia"/>
                <w:b/>
              </w:rPr>
              <w:t>ISO14001:2015</w:t>
            </w:r>
            <w:r w:rsidR="00410A3F" w:rsidRPr="00410A3F">
              <w:rPr>
                <w:rFonts w:eastAsia="方正仿宋简体" w:hint="eastAsia"/>
                <w:b/>
              </w:rPr>
              <w:t>标准和</w:t>
            </w:r>
            <w:r w:rsidR="00410A3F" w:rsidRPr="00410A3F">
              <w:rPr>
                <w:rFonts w:eastAsia="方正仿宋简体" w:hint="eastAsia"/>
                <w:b/>
              </w:rPr>
              <w:t>ISO45001:2018</w:t>
            </w:r>
            <w:r w:rsidR="00410A3F" w:rsidRPr="00410A3F">
              <w:rPr>
                <w:rFonts w:eastAsia="方正仿宋简体" w:hint="eastAsia"/>
                <w:b/>
              </w:rPr>
              <w:t>标准</w:t>
            </w:r>
            <w:r w:rsidR="00410A3F" w:rsidRPr="00410A3F">
              <w:rPr>
                <w:rFonts w:eastAsia="方正仿宋简体" w:hint="eastAsia"/>
                <w:b/>
              </w:rPr>
              <w:t>8.1</w:t>
            </w:r>
            <w:r w:rsidR="00410A3F" w:rsidRPr="00410A3F">
              <w:rPr>
                <w:rFonts w:eastAsia="方正仿宋简体" w:hint="eastAsia"/>
                <w:b/>
              </w:rPr>
              <w:t>条款</w:t>
            </w:r>
            <w:r>
              <w:rPr>
                <w:rFonts w:eastAsia="方正仿宋简体" w:hint="eastAsia"/>
                <w:b/>
              </w:rPr>
              <w:t>及</w:t>
            </w:r>
            <w:r w:rsidR="00B01E1E">
              <w:rPr>
                <w:rFonts w:eastAsia="方正仿宋简体" w:hint="eastAsia"/>
                <w:b/>
              </w:rPr>
              <w:t>特种设备</w:t>
            </w:r>
            <w:r>
              <w:rPr>
                <w:rFonts w:eastAsia="方正仿宋简体" w:hint="eastAsia"/>
                <w:b/>
              </w:rPr>
              <w:t>管理的培训；</w:t>
            </w:r>
          </w:p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2</w:t>
            </w:r>
            <w:r>
              <w:rPr>
                <w:rFonts w:eastAsia="方正仿宋简体" w:hint="eastAsia"/>
                <w:b/>
              </w:rPr>
              <w:t>、提供有效期内的</w:t>
            </w:r>
            <w:r w:rsidR="00B01E1E" w:rsidRPr="00410A3F">
              <w:rPr>
                <w:rFonts w:eastAsia="方正仿宋简体" w:hint="eastAsia"/>
                <w:b/>
              </w:rPr>
              <w:t>压力表和安全阀</w:t>
            </w:r>
            <w:r>
              <w:rPr>
                <w:rFonts w:eastAsia="方正仿宋简体" w:hint="eastAsia"/>
                <w:b/>
              </w:rPr>
              <w:t>校准</w:t>
            </w:r>
            <w:r w:rsidR="00B01E1E">
              <w:rPr>
                <w:rFonts w:eastAsia="方正仿宋简体" w:hint="eastAsia"/>
                <w:b/>
              </w:rPr>
              <w:t>/</w:t>
            </w:r>
            <w:r w:rsidR="00B01E1E">
              <w:rPr>
                <w:rFonts w:eastAsia="方正仿宋简体" w:hint="eastAsia"/>
                <w:b/>
              </w:rPr>
              <w:t>检验合格</w:t>
            </w:r>
            <w:r>
              <w:rPr>
                <w:rFonts w:eastAsia="方正仿宋简体" w:hint="eastAsia"/>
                <w:b/>
              </w:rPr>
              <w:t>证书；</w:t>
            </w:r>
          </w:p>
          <w:p w:rsidR="00BC7BE5" w:rsidRPr="00410A3F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3</w:t>
            </w:r>
            <w:r>
              <w:rPr>
                <w:rFonts w:eastAsia="方正仿宋简体" w:hint="eastAsia"/>
                <w:b/>
              </w:rPr>
              <w:t>、排查是否有其他岗位存在类似情况。</w:t>
            </w:r>
          </w:p>
          <w:p w:rsidR="00BC7BE5" w:rsidRDefault="00BC7BE5" w:rsidP="00EC401E">
            <w:pPr>
              <w:rPr>
                <w:rFonts w:eastAsia="方正仿宋简体"/>
                <w:b/>
              </w:rPr>
            </w:pPr>
          </w:p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B01E1E">
              <w:rPr>
                <w:rFonts w:ascii="方正仿宋简体" w:eastAsia="方正仿宋简体" w:hint="eastAsia"/>
                <w:b/>
              </w:rPr>
              <w:t>202</w:t>
            </w:r>
            <w:r>
              <w:rPr>
                <w:rFonts w:ascii="方正仿宋简体" w:eastAsia="方正仿宋简体" w:hint="eastAsia"/>
                <w:b/>
              </w:rPr>
              <w:t>2.1.10</w:t>
            </w:r>
          </w:p>
        </w:tc>
      </w:tr>
      <w:tr w:rsidR="00BC7BE5">
        <w:trPr>
          <w:trHeight w:val="1699"/>
        </w:trPr>
        <w:tc>
          <w:tcPr>
            <w:tcW w:w="10028" w:type="dxa"/>
          </w:tcPr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BC7BE5" w:rsidRDefault="00BC7BE5" w:rsidP="00EC401E">
            <w:pPr>
              <w:rPr>
                <w:rFonts w:eastAsia="方正仿宋简体"/>
                <w:b/>
              </w:rPr>
            </w:pPr>
          </w:p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体系其他环节是否有类似事件发生，经检查，无类似不符合发生。</w:t>
            </w:r>
          </w:p>
        </w:tc>
      </w:tr>
      <w:tr w:rsidR="00BC7BE5">
        <w:trPr>
          <w:trHeight w:val="2485"/>
        </w:trPr>
        <w:tc>
          <w:tcPr>
            <w:tcW w:w="10028" w:type="dxa"/>
          </w:tcPr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BC7BE5" w:rsidRDefault="00BC7BE5" w:rsidP="00EC401E">
            <w:pPr>
              <w:rPr>
                <w:rFonts w:eastAsia="方正仿宋简体"/>
                <w:b/>
              </w:rPr>
            </w:pPr>
          </w:p>
          <w:p w:rsidR="00BC7BE5" w:rsidRDefault="00BC7BE5" w:rsidP="00EC401E">
            <w:pPr>
              <w:rPr>
                <w:rFonts w:eastAsia="方正仿宋简体"/>
                <w:b/>
              </w:rPr>
            </w:pPr>
          </w:p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纠正措施有效。</w:t>
            </w:r>
          </w:p>
          <w:p w:rsidR="00BC7BE5" w:rsidRDefault="00BC7BE5" w:rsidP="00EC401E">
            <w:pPr>
              <w:rPr>
                <w:rFonts w:eastAsia="方正仿宋简体"/>
                <w:b/>
              </w:rPr>
            </w:pPr>
          </w:p>
          <w:p w:rsidR="006240D5" w:rsidRDefault="006240D5" w:rsidP="00EC401E">
            <w:pPr>
              <w:rPr>
                <w:rFonts w:eastAsia="方正仿宋简体"/>
                <w:b/>
              </w:rPr>
            </w:pPr>
          </w:p>
          <w:p w:rsidR="00BC7BE5" w:rsidRDefault="00BC7BE5" w:rsidP="00EC401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eastAsia="方正仿宋简体" w:hint="eastAsia"/>
                <w:b/>
              </w:rPr>
              <w:t xml:space="preserve">    </w:t>
            </w:r>
            <w:r w:rsidR="006240D5"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BC7BE5" w:rsidRDefault="00BC7BE5">
      <w:pPr>
        <w:rPr>
          <w:rFonts w:eastAsia="方正仿宋简体"/>
          <w:b/>
        </w:rPr>
      </w:pPr>
    </w:p>
    <w:p w:rsidR="00CE7DF8" w:rsidRDefault="00B738A2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9C051F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20028"/>
            <wp:effectExtent l="0" t="0" r="0" b="0"/>
            <wp:wrapNone/>
            <wp:docPr id="3" name="图片 3" descr="C:\Users\DELL\AppData\Local\Microsoft\Windows\INetCache\Content.Word\扫描全能王 2022-01-18 11.1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1-18 11.11_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2800000"/>
            <wp:effectExtent l="0" t="0" r="0" b="0"/>
            <wp:wrapNone/>
            <wp:docPr id="4" name="图片 4" descr="E:\360安全云盘同步版\国标联合审核\202112\河北宝隆钢管制造有限公司\安全阀检验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12\河北宝隆钢管制造有限公司\安全阀检验报告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2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256010C" wp14:editId="3872D977">
            <wp:simplePos x="0" y="0"/>
            <wp:positionH relativeFrom="column">
              <wp:posOffset>-76200</wp:posOffset>
            </wp:positionH>
            <wp:positionV relativeFrom="paragraph">
              <wp:posOffset>-603885</wp:posOffset>
            </wp:positionV>
            <wp:extent cx="5765800" cy="10250170"/>
            <wp:effectExtent l="0" t="0" r="0" b="0"/>
            <wp:wrapNone/>
            <wp:docPr id="5" name="图片 5" descr="E:\360安全云盘同步版\国标联合审核\202112\河北宝隆钢管制造有限公司\压力表校准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12\河北宝隆钢管制造有限公司\压力表校准证书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02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p w:rsidR="00966FFB" w:rsidRDefault="00966FFB">
      <w:pPr>
        <w:rPr>
          <w:rFonts w:eastAsia="方正仿宋简体"/>
          <w:b/>
        </w:rPr>
      </w:pPr>
    </w:p>
    <w:sectPr w:rsidR="00966FFB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E53" w:rsidRDefault="00A62E53">
      <w:r>
        <w:separator/>
      </w:r>
    </w:p>
  </w:endnote>
  <w:endnote w:type="continuationSeparator" w:id="0">
    <w:p w:rsidR="00A62E53" w:rsidRDefault="00A6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738A2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E53" w:rsidRDefault="00A62E53">
      <w:r>
        <w:separator/>
      </w:r>
    </w:p>
  </w:footnote>
  <w:footnote w:type="continuationSeparator" w:id="0">
    <w:p w:rsidR="00A62E53" w:rsidRDefault="00A62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738A2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2E53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B738A2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B738A2" w:rsidP="009C051F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2E62"/>
    <w:rsid w:val="00001D7B"/>
    <w:rsid w:val="00410A3F"/>
    <w:rsid w:val="006240D5"/>
    <w:rsid w:val="00632C90"/>
    <w:rsid w:val="006F2E62"/>
    <w:rsid w:val="008C2776"/>
    <w:rsid w:val="00966FFB"/>
    <w:rsid w:val="009C051F"/>
    <w:rsid w:val="00A62E53"/>
    <w:rsid w:val="00B01E1E"/>
    <w:rsid w:val="00B738A2"/>
    <w:rsid w:val="00BC7BE5"/>
    <w:rsid w:val="00D572FB"/>
    <w:rsid w:val="00DF23DD"/>
    <w:rsid w:val="00F70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208</Words>
  <Characters>1187</Characters>
  <Application>Microsoft Office Word</Application>
  <DocSecurity>0</DocSecurity>
  <Lines>9</Lines>
  <Paragraphs>2</Paragraphs>
  <ScaleCrop>false</ScaleCrop>
  <Company>微软中国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38</cp:revision>
  <cp:lastPrinted>2019-05-13T03:02:00Z</cp:lastPrinted>
  <dcterms:created xsi:type="dcterms:W3CDTF">2015-06-17T14:39:00Z</dcterms:created>
  <dcterms:modified xsi:type="dcterms:W3CDTF">2022-01-25T08:23:00Z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