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10585-2024-QEO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北京东方赛思软件有限公司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91110108078573810E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北京东方赛思软件有限公司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北京市海淀区彰化路138号院1号楼2层203-10室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北京市海淀区彰化路138号院1号楼B座2层2009-2014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Q:计算机软件开发及销售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北京东方赛思软件有限公司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北京市海淀区彰化路138号院1号楼2层203-10室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北京市海淀区彰化路138号院1号楼B座2层2009-2014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Q:计算机软件开发及销售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2113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