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北京东方赛思软件有限公司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王冰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王冰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2025年06月30日上午至2025年06月30日下午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王冰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400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