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天津博宏诚远科技有限公司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张鹏、郑欢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2025年05月31日上午至2025年05月31日下午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372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