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10567-2023-Q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5245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沧州瑞一预应力机械有限公司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2233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Q:预应力夹片生产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河北省沧州市沧县大官厅乡陈圩村委会东北方向300米</w:t>
      </w:r>
    </w:p>
    <w:p w:rsidR="001F0A49">
      <w:pPr>
        <w:spacing w:line="360" w:lineRule="auto"/>
        <w:ind w:firstLine="420" w:firstLineChars="200"/>
      </w:pPr>
      <w:r>
        <w:rPr>
          <w:rFonts w:hint="eastAsia"/>
        </w:rPr>
        <w:t>办公地址：</w:t>
      </w:r>
      <w:r>
        <w:rPr>
          <w:rFonts w:hint="eastAsia"/>
        </w:rPr>
        <w:t>河北省沧州市沧县大官厅乡大官厅中学西100米</w:t>
      </w:r>
    </w:p>
    <w:p w:rsidR="001F0A49">
      <w:pPr>
        <w:spacing w:line="360" w:lineRule="auto"/>
        <w:ind w:firstLine="420" w:firstLineChars="200"/>
      </w:pPr>
      <w:r>
        <w:rPr>
          <w:rFonts w:hint="eastAsia"/>
        </w:rPr>
        <w:t>经营地址：</w:t>
      </w:r>
      <w:bookmarkStart w:id="12" w:name="生产地址"/>
      <w:bookmarkEnd w:id="12"/>
      <w:r>
        <w:rPr>
          <w:rFonts w:hint="eastAsia"/>
        </w:rPr>
        <w:t>河北省沧州市沧县大官厅乡大官厅中学西100米</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沧州瑞一预应力机械有限公司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3210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