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0139-2018-2021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336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  <w:gridCol w:w="1240"/>
        <w:gridCol w:w="124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房屋使用面积测绘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测量项目组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10000mm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lang w:val="en-US" w:eastAsia="zh-CN"/>
              </w:rPr>
              <w:t>手持式激光测距仪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0.5m-80m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1.5mm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HR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1房屋使用面积测绘测量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测距仪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董文斌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房屋使用面积测绘测量过程</w:t>
            </w:r>
            <w:r>
              <w:rPr>
                <w:rFonts w:hint="eastAsia" w:ascii="Times New Roman" w:hAnsi="Times New Roman"/>
              </w:rPr>
              <w:t>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房屋使用面积测绘测量过程</w:t>
            </w:r>
            <w:r>
              <w:rPr>
                <w:rFonts w:hint="eastAsia" w:ascii="Times New Roman" w:hAnsi="Times New Roman"/>
              </w:rPr>
              <w:t>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房屋使用面积测绘测量过程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20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0" w:type="dxa"/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0" w:type="dxa"/>
          <w:trHeight w:val="560" w:hRule="atLeast"/>
        </w:trPr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1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337820" cy="810895"/>
            <wp:effectExtent l="0" t="0" r="1905" b="5080"/>
            <wp:docPr id="2" name="图片 2" descr="dc1c8ef6283538d90fc23c2c6d3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1c8ef6283538d90fc23c2c6d33347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6443" t="19621" r="25816" b="3853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782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862A66"/>
    <w:rsid w:val="3D434D14"/>
    <w:rsid w:val="44672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2021-12-07T02:02:26Z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0BECDCA2AA3E4044A0AB9923BA5EEE24</vt:lpwstr>
  </property>
</Properties>
</file>