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0733-2020-Q-2021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东方惠和科技集团有限公司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ISC-Q-2021-1230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91110105MA009308XC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5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东方惠和科技集团有限公司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计算机软件开发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北京市通州区经济开发区聚富苑产业园区聚和六街1号-0067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北京市朝阳区高碑店南岸一号西店村82-104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Dongfang Huihe Technology Group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Computer software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70" w:lineRule="atLeast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5F5F5"/>
                <w:lang w:val="en-US" w:eastAsia="zh-CN" w:bidi="ar-SA"/>
              </w:rPr>
              <w:t>No. 1-0067, Juhe 6th Street, Jufuyuan Industrial Park, Tongzhou District Economic Development Zone, Beijing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82-104, Xidian village, No. 1, South Bank of Gaobeidian, Chaoyang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49142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apple-converted-space"/>
    <w:basedOn w:val="8"/>
    <w:qFormat/>
    <w:uiPriority w:val="0"/>
  </w:style>
  <w:style w:type="paragraph" w:customStyle="1" w:styleId="15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6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7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9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4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2021-12-16T05:19:04Z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