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湖北人武建设集团有限公司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武汉市江夏区大花岭街11号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430212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武汉市江夏区大花岭街居委会综合楼12楼</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430212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91420115778170975M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15927595500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王继波</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王开斌</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242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24001-2016idtISO 14001:2015,O：ISO 45001：2018,EC：GB/T19001-2016/ISO9001:2015和GB/T50430-2007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E:二阶段,O:二阶段,EC:二阶段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E：建筑工程施工总承包、市政公用施工总承包、钢结构工程专业承包、建筑装修装饰工程专业承包（限资质范围内）及其所涉及的环境管理活动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O：建筑工程施工总承包、市政公用施工总承包、钢结构工程专业承包、建筑装修装饰工程专业承包（限资质范围内）及其所涉及的职业健康安全管理活动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EC：建筑工程施工总承包、市政公用施工总承包、钢结构工程专业承包、建筑装修装饰工程专业承包（限资质范围内）</w:t>
      </w:r>
      <w:bookmarkEnd w:id="14"/>
      <w:bookmarkStart w:id="15" w:name="_GoBack"/>
      <w:bookmarkStart w:id="16" w:name="审核范围英"/>
      <w:r>
        <w:rPr>
          <w:rFonts w:hint="eastAsia"/>
          <w:b/>
          <w:color w:val="000000" w:themeColor="text1"/>
          <w:sz w:val="22"/>
          <w:szCs w:val="22"/>
        </w:rPr>
        <w:t>E：建筑工程施工总承包、市政公用施工总承包、钢结构工程专业承包、建筑装修装饰工程专业承包（限资质范围内）及其所涉及的环境管理活动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O：建筑工程施工总承包、市政公用施工总承包、钢结构工程专业承包、建筑装修装饰工程专业承包（限资质范围内）及其所涉及的职业健康安全管理活动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EC：建筑工程施工总承包、市政公用施工总承包、钢结构工程专业承包、建筑装修装饰工程专业承包（限资质范围内）</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