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1277-2021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90"/>
        <w:gridCol w:w="842"/>
        <w:gridCol w:w="1102"/>
        <w:gridCol w:w="1908"/>
        <w:gridCol w:w="2456"/>
        <w:gridCol w:w="1243"/>
        <w:gridCol w:w="120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名称</w:t>
            </w:r>
          </w:p>
        </w:tc>
        <w:tc>
          <w:tcPr>
            <w:tcW w:w="10636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大庆市三丰科技有限公司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部门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备名称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测量设备编号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型号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规格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计量特性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测量标准装置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名称及技术参数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检定/校准机构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检定/校准日期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符合打√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0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生产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技术部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钢卷尺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自编01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3m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0.3mm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三等金属线纹尺标准装置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线纹米尺：MPE：</w:t>
            </w:r>
            <w:r>
              <w:rPr>
                <w:rFonts w:hint="eastAsia" w:ascii="宋体" w:hAnsi="宋体" w:eastAsia="宋体" w:cs="宋体"/>
                <w:szCs w:val="21"/>
              </w:rPr>
              <w:t>±（0.03～0.02L）mm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标准钢卷尺：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MPE：</w:t>
            </w:r>
            <w:r>
              <w:rPr>
                <w:rFonts w:hint="eastAsia" w:ascii="宋体" w:hAnsi="宋体" w:eastAsia="宋体" w:cs="宋体"/>
                <w:szCs w:val="21"/>
              </w:rPr>
              <w:t>±（0.03～0.03L）mm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大庆油田计量检定测试所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2021.3.17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生产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技术部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游标卡尺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100212676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（0~1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szCs w:val="21"/>
              </w:rPr>
              <w:t>0）mm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0.03mm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U＝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0.012mm</w:t>
            </w: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（k</w:t>
            </w:r>
            <w:r>
              <w:rPr>
                <w:rFonts w:ascii="Times New Roman" w:hAnsi="Times New Roman" w:eastAsia="宋体" w:cs="Times New Roman"/>
                <w:szCs w:val="21"/>
              </w:rPr>
              <w:t>=2）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量块</w:t>
            </w:r>
            <w:r>
              <w:rPr>
                <w:rFonts w:ascii="Times New Roman" w:hAnsi="Times New Roman" w:eastAsia="宋体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szCs w:val="21"/>
              </w:rPr>
              <w:t>等（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～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291.8</w:t>
            </w:r>
            <w:r>
              <w:rPr>
                <w:rFonts w:ascii="Times New Roman" w:hAnsi="Times New Roman" w:eastAsia="宋体" w:cs="Times New Roman"/>
                <w:szCs w:val="21"/>
              </w:rPr>
              <w:t>）mm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大庆油田计量检定测试所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2021.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3.12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生产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技术部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数字万用表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C161573076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UT51</w:t>
            </w:r>
          </w:p>
        </w:tc>
        <w:tc>
          <w:tcPr>
            <w:tcW w:w="190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/>
                <w:sz w:val="15"/>
                <w:szCs w:val="15"/>
              </w:rPr>
              <w:t>直流电压：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200mV～1000V</w:t>
            </w:r>
          </w:p>
          <w:p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15"/>
                      <w:szCs w:val="1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sz w:val="15"/>
                      <w:szCs w:val="15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sz w:val="15"/>
                <w:szCs w:val="15"/>
              </w:rPr>
              <w:t xml:space="preserve">=0.02%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（k=2）</w:t>
            </w:r>
          </w:p>
          <w:p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交</w:t>
            </w:r>
            <w:r>
              <w:rPr>
                <w:rFonts w:asciiTheme="minorEastAsia" w:hAnsiTheme="minorEastAsia"/>
                <w:sz w:val="15"/>
                <w:szCs w:val="15"/>
              </w:rPr>
              <w:t>流电压：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 xml:space="preserve">200mV～750V </w:t>
            </w:r>
            <m:oMath>
              <m:sSub>
                <m:sSubPr>
                  <m:ctrlPr>
                    <w:rPr>
                      <w:rFonts w:ascii="Cambria Math" w:hAnsi="Cambria Math"/>
                      <w:sz w:val="15"/>
                      <w:szCs w:val="1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sz w:val="15"/>
                      <w:szCs w:val="15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sz w:val="15"/>
                <w:szCs w:val="15"/>
              </w:rPr>
              <w:t xml:space="preserve">=0.04% 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（k=2）</w:t>
            </w:r>
          </w:p>
          <w:p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交流电流：200uA～10A</w:t>
            </w:r>
          </w:p>
          <w:p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5"/>
                      <w:szCs w:val="1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sz w:val="15"/>
                      <w:szCs w:val="15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sz w:val="15"/>
                <w:szCs w:val="15"/>
              </w:rPr>
              <w:t xml:space="preserve">=1.2% 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（k=2）</w:t>
            </w:r>
          </w:p>
          <w:p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电阻：200Ω-200MΩ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5"/>
                      <w:szCs w:val="1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sz w:val="15"/>
                      <w:szCs w:val="15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sz w:val="15"/>
                <w:szCs w:val="15"/>
              </w:rPr>
              <w:t xml:space="preserve">=0.007%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（k=2）</w:t>
            </w:r>
          </w:p>
        </w:tc>
        <w:tc>
          <w:tcPr>
            <w:tcW w:w="2456" w:type="dxa"/>
            <w:vAlign w:val="center"/>
          </w:tcPr>
          <w:p>
            <w:pPr>
              <w:jc w:val="left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hint="eastAsia" w:ascii="Cambria Math" w:hAnsi="Cambria Math"/>
                <w:sz w:val="18"/>
                <w:szCs w:val="18"/>
              </w:rPr>
              <w:t>多功能校准源</w:t>
            </w:r>
            <w:r>
              <w:rPr>
                <w:rFonts w:ascii="Cambria Math" w:hAnsi="Cambria Math"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hint="eastAsia" w:ascii="Cambria Math" w:hAnsi="Cambria Math"/>
                <w:sz w:val="18"/>
                <w:szCs w:val="18"/>
              </w:rPr>
              <w:t>DCV:</w:t>
            </w:r>
            <w:r>
              <w:rPr>
                <w:rFonts w:ascii="Cambria Math" w:hAnsi="Cambria Math"/>
                <w:sz w:val="18"/>
                <w:szCs w:val="18"/>
              </w:rPr>
              <w:t>Urel=</w:t>
            </w:r>
            <w:r>
              <w:rPr>
                <w:rFonts w:hint="eastAsia" w:ascii="Cambria Math" w:hAnsi="Cambria Math"/>
                <w:sz w:val="18"/>
                <w:szCs w:val="18"/>
              </w:rPr>
              <w:t>2×</w:t>
            </w:r>
            <m:oMath>
              <m:sSup>
                <m:sSup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10</m:t>
                  </m: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e>
                <m:sup>
                  <m:eqArr>
                    <m:eqArr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−5</m:t>
                      </m: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e>
                    <m:e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up>
              </m:sSup>
            </m:oMath>
            <w:r>
              <w:rPr>
                <w:rFonts w:hint="eastAsia" w:ascii="Cambria Math" w:hAnsi="Cambria Math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k=2</w:t>
            </w:r>
          </w:p>
          <w:p>
            <w:pPr>
              <w:jc w:val="left"/>
              <w:rPr>
                <w:rFonts w:hint="eastAsia" w:ascii="Cambria Math" w:hAnsi="Cambria Math"/>
                <w:sz w:val="18"/>
                <w:szCs w:val="18"/>
              </w:rPr>
            </w:pPr>
            <w:r>
              <w:rPr>
                <w:rFonts w:hint="eastAsia" w:ascii="Cambria Math" w:hAnsi="Cambria Math"/>
                <w:sz w:val="18"/>
                <w:szCs w:val="18"/>
              </w:rPr>
              <w:t>DCI:</w:t>
            </w:r>
            <w:r>
              <w:rPr>
                <w:rFonts w:ascii="Cambria Math" w:hAnsi="Cambria Math"/>
                <w:sz w:val="18"/>
                <w:szCs w:val="18"/>
              </w:rPr>
              <w:t>Urel=</w:t>
            </w:r>
            <w:r>
              <w:rPr>
                <w:rFonts w:hint="eastAsia" w:ascii="Cambria Math" w:hAnsi="Cambria Math"/>
                <w:sz w:val="18"/>
                <w:szCs w:val="18"/>
              </w:rPr>
              <w:t>1.8×</w:t>
            </w:r>
            <m:oMath>
              <m:sSup>
                <m:sSup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10</m:t>
                  </m: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e>
                <m:sup>
                  <m:eqArr>
                    <m:eqArr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−3</m:t>
                      </m: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e>
                    <m:e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up>
              </m:sSup>
            </m:oMath>
            <w:r>
              <w:rPr>
                <w:rFonts w:hint="eastAsia" w:ascii="Cambria Math" w:hAnsi="Cambria Math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k=2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mbria Math" w:hAnsi="Cambria Math"/>
                <w:sz w:val="18"/>
                <w:szCs w:val="18"/>
              </w:rPr>
              <w:t>R：</w:t>
            </w:r>
            <w:r>
              <w:rPr>
                <w:rFonts w:ascii="Cambria Math" w:hAnsi="Cambria Math"/>
                <w:sz w:val="18"/>
                <w:szCs w:val="18"/>
              </w:rPr>
              <w:t>Urel=</w:t>
            </w:r>
            <w:r>
              <w:rPr>
                <w:rFonts w:hint="eastAsia" w:ascii="Cambria Math" w:hAnsi="Cambria Math"/>
                <w:sz w:val="18"/>
                <w:szCs w:val="18"/>
              </w:rPr>
              <w:t>5×</w:t>
            </w:r>
            <m:oMath>
              <m:sSup>
                <m:sSup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10</m:t>
                  </m: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e>
                <m:sup>
                  <m:eqArr>
                    <m:eqArr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−4</m:t>
                      </m: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e>
                    <m:e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up>
              </m:sSup>
            </m:oMath>
            <w:r>
              <w:rPr>
                <w:rFonts w:hint="eastAsia" w:ascii="Cambria Math" w:hAnsi="Cambria Math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k=2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大庆油田计量检定测试所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2021.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03.18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生产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技术部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绝缘电阻表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17028701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ZC25-4B</w:t>
            </w:r>
          </w:p>
        </w:tc>
        <w:tc>
          <w:tcPr>
            <w:tcW w:w="1908" w:type="dxa"/>
            <w:vAlign w:val="center"/>
          </w:tcPr>
          <w:p>
            <w:pPr>
              <w:ind w:firstLine="630" w:firstLineChars="300"/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10级</w:t>
            </w:r>
          </w:p>
        </w:tc>
        <w:tc>
          <w:tcPr>
            <w:tcW w:w="2456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绝缘电阻表（兆欧表）检定装置</w:t>
            </w:r>
          </w:p>
          <w:p>
            <w:pPr>
              <w:jc w:val="left"/>
              <w:rPr>
                <w:rFonts w:hint="eastAsia" w:ascii="Cambria Math" w:hAnsi="Cambria Math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0.2级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大庆油田计量检定测试所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2021.3.18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生产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技术部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接地电阻表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003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CJ0220A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U=</w:t>
            </w:r>
            <w:r>
              <w:rPr>
                <w:rFonts w:hint="eastAsia" w:ascii="宋体" w:hAnsi="宋体" w:eastAsia="宋体" w:cs="宋体"/>
                <w:szCs w:val="21"/>
              </w:rPr>
              <w:t>±0.02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szCs w:val="21"/>
              </w:rPr>
              <w:t>=2</w:t>
            </w:r>
          </w:p>
        </w:tc>
        <w:tc>
          <w:tcPr>
            <w:tcW w:w="2456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模拟交直流标准电阻器</w:t>
            </w:r>
          </w:p>
          <w:p>
            <w:pPr>
              <w:jc w:val="left"/>
              <w:rPr>
                <w:rFonts w:hint="eastAsia" w:ascii="Cambria Math" w:hAnsi="Cambria Math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U=0.0006 </w:t>
            </w:r>
            <w:r>
              <w:rPr>
                <w:rFonts w:ascii="Times New Roman" w:hAnsi="Times New Roman" w:eastAsia="宋体" w:cs="Times New Roman"/>
                <w:szCs w:val="21"/>
              </w:rPr>
              <w:t>k=2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大庆油田计量检定测试所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2021.3.18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154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公司已制定了《计量确认管理程序》、《外部供方管理程序》、《测量设备溯源管理程序》，公司未建最高计量标准，测量设备由生产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技术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部负责溯源。公司测量设备全部委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大庆油田计量检定测试所</w:t>
            </w:r>
            <w:r>
              <w:rPr>
                <w:rFonts w:ascii="Times New Roman" w:hAnsi="Times New Roman" w:eastAsia="宋体" w:cs="Times New Roman"/>
                <w:szCs w:val="21"/>
              </w:rPr>
              <w:t>进行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校准，校准证书由生产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技术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部保存。根据抽查情况，该公司的校准情况符合溯源性要求。</w:t>
            </w:r>
            <w:bookmarkStart w:id="2" w:name="_GoBack"/>
            <w:bookmarkEnd w:id="2"/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54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审核日期：2021年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全天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审核员签字：  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771525" cy="265430"/>
                  <wp:effectExtent l="0" t="0" r="5715" b="8890"/>
                  <wp:docPr id="3" name="图片 1" descr="161251387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612513876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部门代表签字：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14985" cy="187325"/>
                  <wp:effectExtent l="0" t="0" r="3175" b="10795"/>
                  <wp:docPr id="5" name="图片 2" descr="668f710d17cd59fc581077e3851fe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668f710d17cd59fc581077e3851fe3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624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107315</wp:posOffset>
          </wp:positionV>
          <wp:extent cx="481965" cy="485140"/>
          <wp:effectExtent l="0" t="0" r="5715" b="254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2001" w:firstLineChars="953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24" w:firstLineChars="5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942"/>
    <w:rsid w:val="00033C8A"/>
    <w:rsid w:val="00036E0E"/>
    <w:rsid w:val="000B0B3A"/>
    <w:rsid w:val="000D1AF1"/>
    <w:rsid w:val="00136AE9"/>
    <w:rsid w:val="00150BAB"/>
    <w:rsid w:val="001C44DD"/>
    <w:rsid w:val="0020597C"/>
    <w:rsid w:val="002234B7"/>
    <w:rsid w:val="00332E28"/>
    <w:rsid w:val="003B1B0D"/>
    <w:rsid w:val="003B3B59"/>
    <w:rsid w:val="003E3302"/>
    <w:rsid w:val="004C33DF"/>
    <w:rsid w:val="00506D3F"/>
    <w:rsid w:val="00523B8D"/>
    <w:rsid w:val="00526935"/>
    <w:rsid w:val="005339EB"/>
    <w:rsid w:val="00540932"/>
    <w:rsid w:val="00556DCF"/>
    <w:rsid w:val="005C110F"/>
    <w:rsid w:val="005D6F4A"/>
    <w:rsid w:val="00630EF6"/>
    <w:rsid w:val="00632286"/>
    <w:rsid w:val="00672F98"/>
    <w:rsid w:val="00673715"/>
    <w:rsid w:val="006C5DA8"/>
    <w:rsid w:val="006D4047"/>
    <w:rsid w:val="007110CC"/>
    <w:rsid w:val="0077301F"/>
    <w:rsid w:val="00813E9D"/>
    <w:rsid w:val="00830ECB"/>
    <w:rsid w:val="00854C31"/>
    <w:rsid w:val="00865D60"/>
    <w:rsid w:val="008A7DE2"/>
    <w:rsid w:val="008B5772"/>
    <w:rsid w:val="008C3689"/>
    <w:rsid w:val="008E4019"/>
    <w:rsid w:val="0090306A"/>
    <w:rsid w:val="00914635"/>
    <w:rsid w:val="00917539"/>
    <w:rsid w:val="00923862"/>
    <w:rsid w:val="00975866"/>
    <w:rsid w:val="00A21739"/>
    <w:rsid w:val="00A24252"/>
    <w:rsid w:val="00A41D0F"/>
    <w:rsid w:val="00A65748"/>
    <w:rsid w:val="00B00B3A"/>
    <w:rsid w:val="00B671FB"/>
    <w:rsid w:val="00CB4624"/>
    <w:rsid w:val="00D17D31"/>
    <w:rsid w:val="00D42B0B"/>
    <w:rsid w:val="00D46195"/>
    <w:rsid w:val="00DA4AD5"/>
    <w:rsid w:val="00DC1E59"/>
    <w:rsid w:val="00DC5F65"/>
    <w:rsid w:val="00E33ADD"/>
    <w:rsid w:val="00EB3942"/>
    <w:rsid w:val="00FA0700"/>
    <w:rsid w:val="00FE6141"/>
    <w:rsid w:val="02826958"/>
    <w:rsid w:val="03171BE3"/>
    <w:rsid w:val="03293DCB"/>
    <w:rsid w:val="042C02F1"/>
    <w:rsid w:val="05275FB2"/>
    <w:rsid w:val="05D936FA"/>
    <w:rsid w:val="06177A11"/>
    <w:rsid w:val="071A33D6"/>
    <w:rsid w:val="079E57AF"/>
    <w:rsid w:val="07BC1B97"/>
    <w:rsid w:val="08794EF7"/>
    <w:rsid w:val="08BE5FE6"/>
    <w:rsid w:val="0B651FD3"/>
    <w:rsid w:val="0BA2644F"/>
    <w:rsid w:val="0C3607F4"/>
    <w:rsid w:val="0D6B0FED"/>
    <w:rsid w:val="0F4929C6"/>
    <w:rsid w:val="104A7119"/>
    <w:rsid w:val="10C90D5B"/>
    <w:rsid w:val="10CC5128"/>
    <w:rsid w:val="11A0547E"/>
    <w:rsid w:val="11B40BAD"/>
    <w:rsid w:val="1246470D"/>
    <w:rsid w:val="13166293"/>
    <w:rsid w:val="131F770D"/>
    <w:rsid w:val="13611274"/>
    <w:rsid w:val="13DD1523"/>
    <w:rsid w:val="14DC196C"/>
    <w:rsid w:val="154D4977"/>
    <w:rsid w:val="15A7161E"/>
    <w:rsid w:val="15AB6082"/>
    <w:rsid w:val="17654968"/>
    <w:rsid w:val="18596353"/>
    <w:rsid w:val="18673A18"/>
    <w:rsid w:val="18FD4958"/>
    <w:rsid w:val="1906215E"/>
    <w:rsid w:val="197E6787"/>
    <w:rsid w:val="199827D5"/>
    <w:rsid w:val="1B2B732F"/>
    <w:rsid w:val="1B6923E4"/>
    <w:rsid w:val="1CE443B3"/>
    <w:rsid w:val="1CF47B2D"/>
    <w:rsid w:val="1D764CA4"/>
    <w:rsid w:val="1E496B0C"/>
    <w:rsid w:val="1EC5418D"/>
    <w:rsid w:val="1EEA070B"/>
    <w:rsid w:val="1FE454B2"/>
    <w:rsid w:val="24EE74A6"/>
    <w:rsid w:val="253D6EB8"/>
    <w:rsid w:val="282B79A2"/>
    <w:rsid w:val="2AF45C02"/>
    <w:rsid w:val="2B3F576B"/>
    <w:rsid w:val="2CB86F79"/>
    <w:rsid w:val="2F0B6DA7"/>
    <w:rsid w:val="2FCC0DEF"/>
    <w:rsid w:val="316529C4"/>
    <w:rsid w:val="32BA25E4"/>
    <w:rsid w:val="32D23AE8"/>
    <w:rsid w:val="33BE799C"/>
    <w:rsid w:val="33CD0A3B"/>
    <w:rsid w:val="3401764B"/>
    <w:rsid w:val="36322AEC"/>
    <w:rsid w:val="36610E66"/>
    <w:rsid w:val="3688567A"/>
    <w:rsid w:val="3831177D"/>
    <w:rsid w:val="386A2D24"/>
    <w:rsid w:val="386C31BF"/>
    <w:rsid w:val="3A0D3BB6"/>
    <w:rsid w:val="3A367722"/>
    <w:rsid w:val="3AF810E4"/>
    <w:rsid w:val="3C4C69CF"/>
    <w:rsid w:val="3CCE6AAB"/>
    <w:rsid w:val="3CE36BE1"/>
    <w:rsid w:val="3DCF0DC6"/>
    <w:rsid w:val="3DE41FA2"/>
    <w:rsid w:val="3EB7668F"/>
    <w:rsid w:val="3F86558B"/>
    <w:rsid w:val="3F903531"/>
    <w:rsid w:val="406D1423"/>
    <w:rsid w:val="4111607D"/>
    <w:rsid w:val="411E6A17"/>
    <w:rsid w:val="421F761D"/>
    <w:rsid w:val="4223259D"/>
    <w:rsid w:val="431706BA"/>
    <w:rsid w:val="452A1DAA"/>
    <w:rsid w:val="45EE08A1"/>
    <w:rsid w:val="460D3D3D"/>
    <w:rsid w:val="46684A29"/>
    <w:rsid w:val="46853E20"/>
    <w:rsid w:val="468543F1"/>
    <w:rsid w:val="46F229F4"/>
    <w:rsid w:val="470C3097"/>
    <w:rsid w:val="47544C35"/>
    <w:rsid w:val="47931E10"/>
    <w:rsid w:val="48846EA2"/>
    <w:rsid w:val="48B233C8"/>
    <w:rsid w:val="48EF5123"/>
    <w:rsid w:val="49615BD0"/>
    <w:rsid w:val="49905D80"/>
    <w:rsid w:val="4B4A140D"/>
    <w:rsid w:val="4BB5307C"/>
    <w:rsid w:val="4BE6138D"/>
    <w:rsid w:val="4C1B212C"/>
    <w:rsid w:val="4C7F4147"/>
    <w:rsid w:val="4D6D3472"/>
    <w:rsid w:val="4D821A92"/>
    <w:rsid w:val="4D91667B"/>
    <w:rsid w:val="4ED30E90"/>
    <w:rsid w:val="4FA5188F"/>
    <w:rsid w:val="50AB01CB"/>
    <w:rsid w:val="50EE39FF"/>
    <w:rsid w:val="52C065CD"/>
    <w:rsid w:val="54D55681"/>
    <w:rsid w:val="55043532"/>
    <w:rsid w:val="55302139"/>
    <w:rsid w:val="557F4174"/>
    <w:rsid w:val="55EC68EC"/>
    <w:rsid w:val="564B657B"/>
    <w:rsid w:val="57B7261A"/>
    <w:rsid w:val="5837319A"/>
    <w:rsid w:val="59681C97"/>
    <w:rsid w:val="5A07291C"/>
    <w:rsid w:val="5A661571"/>
    <w:rsid w:val="5B033BFA"/>
    <w:rsid w:val="5C01541D"/>
    <w:rsid w:val="5CD22DAC"/>
    <w:rsid w:val="5CEE3DCD"/>
    <w:rsid w:val="5DFB228C"/>
    <w:rsid w:val="5E4B174F"/>
    <w:rsid w:val="5ED603DC"/>
    <w:rsid w:val="5F1E0A6F"/>
    <w:rsid w:val="5FC84362"/>
    <w:rsid w:val="60693BAF"/>
    <w:rsid w:val="616B0576"/>
    <w:rsid w:val="61A37DF2"/>
    <w:rsid w:val="6229526F"/>
    <w:rsid w:val="6234225B"/>
    <w:rsid w:val="62AC6A1D"/>
    <w:rsid w:val="64BE0527"/>
    <w:rsid w:val="653521E2"/>
    <w:rsid w:val="65937452"/>
    <w:rsid w:val="65AB2C36"/>
    <w:rsid w:val="661A7690"/>
    <w:rsid w:val="66A10971"/>
    <w:rsid w:val="66AC7C06"/>
    <w:rsid w:val="66C610C8"/>
    <w:rsid w:val="66C83DCE"/>
    <w:rsid w:val="66E214EF"/>
    <w:rsid w:val="67232251"/>
    <w:rsid w:val="67320801"/>
    <w:rsid w:val="67492018"/>
    <w:rsid w:val="67AA1D84"/>
    <w:rsid w:val="68074A97"/>
    <w:rsid w:val="68994D1E"/>
    <w:rsid w:val="69BC7597"/>
    <w:rsid w:val="69E70EE1"/>
    <w:rsid w:val="6BEE3AF4"/>
    <w:rsid w:val="6D8774DA"/>
    <w:rsid w:val="6E8C1E24"/>
    <w:rsid w:val="6EE87007"/>
    <w:rsid w:val="6F2A39E2"/>
    <w:rsid w:val="70C26B9D"/>
    <w:rsid w:val="71130F39"/>
    <w:rsid w:val="714C31AB"/>
    <w:rsid w:val="71771948"/>
    <w:rsid w:val="721E677B"/>
    <w:rsid w:val="72214730"/>
    <w:rsid w:val="7245667B"/>
    <w:rsid w:val="736675D4"/>
    <w:rsid w:val="737B5461"/>
    <w:rsid w:val="73A63D4D"/>
    <w:rsid w:val="744255D1"/>
    <w:rsid w:val="74C2552F"/>
    <w:rsid w:val="74C47051"/>
    <w:rsid w:val="7616437A"/>
    <w:rsid w:val="76536930"/>
    <w:rsid w:val="782D6559"/>
    <w:rsid w:val="785B3996"/>
    <w:rsid w:val="7A116E1A"/>
    <w:rsid w:val="7AD55D91"/>
    <w:rsid w:val="7B4B2A99"/>
    <w:rsid w:val="7B773CE0"/>
    <w:rsid w:val="7C1448BD"/>
    <w:rsid w:val="7C2A4862"/>
    <w:rsid w:val="7CA552F7"/>
    <w:rsid w:val="7D311AE5"/>
    <w:rsid w:val="7E1D4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EB3E0-F34A-4623-8BC4-1564D9EAD7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840</Characters>
  <Lines>7</Lines>
  <Paragraphs>1</Paragraphs>
  <TotalTime>2</TotalTime>
  <ScaleCrop>false</ScaleCrop>
  <LinksUpToDate>false</LinksUpToDate>
  <CharactersWithSpaces>986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2021-12-04T05:43:23Z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8E36AE2151FB4C0794C17676FC264613</vt:lpwstr>
  </property>
</Properties>
</file>