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河北恒迪环保科技有限公司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10502-2023-Q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葛玉盼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15303299132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lxl2360@163.com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08:30至2025年08月16日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Q:环保设备（声波吹灰器、脉冲（激波）吹灰器）、机械配件的销售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6034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104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