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C760E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0270-2020-2021</w:t>
      </w:r>
      <w:bookmarkEnd w:id="0"/>
    </w:p>
    <w:p w:rsidR="00491114" w:rsidRDefault="00C760E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885"/>
        <w:gridCol w:w="1100"/>
        <w:gridCol w:w="460"/>
        <w:gridCol w:w="1134"/>
        <w:gridCol w:w="425"/>
        <w:gridCol w:w="1559"/>
        <w:gridCol w:w="1418"/>
      </w:tblGrid>
      <w:tr w:rsidR="00E04EDD" w:rsidTr="00B8437D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C76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C76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5" w:type="dxa"/>
            <w:gridSpan w:val="4"/>
          </w:tcPr>
          <w:p w:rsidR="00491114" w:rsidRDefault="00B8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冷水水表流量示值误差测量过程</w:t>
            </w:r>
          </w:p>
        </w:tc>
        <w:tc>
          <w:tcPr>
            <w:tcW w:w="2019" w:type="dxa"/>
            <w:gridSpan w:val="3"/>
            <w:vAlign w:val="center"/>
          </w:tcPr>
          <w:p w:rsidR="00491114" w:rsidRDefault="00C76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 w:rsidRDefault="0033730D" w:rsidP="000B2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B8437D" w:rsidTr="00B8437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8437D" w:rsidRDefault="00B8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5" w:type="dxa"/>
            <w:gridSpan w:val="2"/>
            <w:vAlign w:val="center"/>
          </w:tcPr>
          <w:p w:rsidR="00B8437D" w:rsidRDefault="00B8437D" w:rsidP="008067F1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 w:hint="eastAsia"/>
                <w:vertAlign w:val="subscript"/>
              </w:rPr>
              <w:t>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4.0 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:rsidR="00B8437D" w:rsidRDefault="00B8437D" w:rsidP="0080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2019" w:type="dxa"/>
            <w:gridSpan w:val="3"/>
            <w:vMerge w:val="restart"/>
            <w:vAlign w:val="center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66%</w:t>
            </w:r>
          </w:p>
        </w:tc>
      </w:tr>
      <w:tr w:rsidR="00B8437D" w:rsidTr="00B8437D">
        <w:trPr>
          <w:trHeight w:val="559"/>
        </w:trPr>
        <w:tc>
          <w:tcPr>
            <w:tcW w:w="1459" w:type="dxa"/>
            <w:gridSpan w:val="2"/>
            <w:vMerge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85" w:type="dxa"/>
            <w:gridSpan w:val="2"/>
            <w:vAlign w:val="center"/>
          </w:tcPr>
          <w:p w:rsidR="00B8437D" w:rsidRDefault="00B8437D" w:rsidP="0080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 w:hint="eastAsia"/>
                <w:vertAlign w:val="subscript"/>
              </w:rPr>
              <w:t>3</w:t>
            </w:r>
            <w:r>
              <w:rPr>
                <w:rFonts w:ascii="Times New Roman" w:hAnsi="Times New Roman" w:cs="Times New Roman" w:hint="eastAsia"/>
              </w:rPr>
              <w:t>（±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019" w:type="dxa"/>
            <w:gridSpan w:val="3"/>
            <w:vMerge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</w:tr>
      <w:tr w:rsidR="00B8437D" w:rsidTr="00B8437D">
        <w:trPr>
          <w:trHeight w:val="559"/>
        </w:trPr>
        <w:tc>
          <w:tcPr>
            <w:tcW w:w="1459" w:type="dxa"/>
            <w:gridSpan w:val="2"/>
            <w:vMerge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85" w:type="dxa"/>
            <w:gridSpan w:val="2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3"/>
            <w:vMerge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B8437D" w:rsidRDefault="00B8437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</w:tr>
      <w:tr w:rsidR="00B8437D">
        <w:trPr>
          <w:trHeight w:val="553"/>
        </w:trPr>
        <w:tc>
          <w:tcPr>
            <w:tcW w:w="9640" w:type="dxa"/>
            <w:gridSpan w:val="11"/>
          </w:tcPr>
          <w:p w:rsidR="00B8437D" w:rsidRDefault="00B843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8437D">
        <w:trPr>
          <w:trHeight w:val="530"/>
        </w:trPr>
        <w:tc>
          <w:tcPr>
            <w:tcW w:w="2410" w:type="dxa"/>
            <w:gridSpan w:val="3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8437D">
        <w:trPr>
          <w:trHeight w:val="568"/>
        </w:trPr>
        <w:tc>
          <w:tcPr>
            <w:tcW w:w="2410" w:type="dxa"/>
            <w:gridSpan w:val="3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437D">
        <w:trPr>
          <w:trHeight w:val="340"/>
        </w:trPr>
        <w:tc>
          <w:tcPr>
            <w:tcW w:w="2410" w:type="dxa"/>
            <w:gridSpan w:val="3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活塞式水表检定装置</w:t>
            </w:r>
          </w:p>
        </w:tc>
        <w:tc>
          <w:tcPr>
            <w:tcW w:w="1134" w:type="dxa"/>
            <w:gridSpan w:val="2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（0.005-6.3）m³/h</w:t>
            </w:r>
          </w:p>
        </w:tc>
        <w:tc>
          <w:tcPr>
            <w:tcW w:w="1560" w:type="dxa"/>
            <w:gridSpan w:val="2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=0.2% (</w:t>
            </w:r>
            <w:r>
              <w:rPr>
                <w:rFonts w:ascii="Times New Roman" w:hAnsi="Times New Roman" w:cs="Times New Roman"/>
                <w:i/>
                <w:iCs/>
              </w:rPr>
              <w:t>k</w:t>
            </w:r>
            <w:r>
              <w:rPr>
                <w:rFonts w:ascii="Times New Roman" w:hAnsi="Times New Roman" w:cs="Times New Roman"/>
              </w:rPr>
              <w:t>=2)</w:t>
            </w:r>
          </w:p>
        </w:tc>
        <w:tc>
          <w:tcPr>
            <w:tcW w:w="1134" w:type="dxa"/>
          </w:tcPr>
          <w:p w:rsidR="00B8437D" w:rsidRDefault="00B843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984" w:type="dxa"/>
            <w:gridSpan w:val="2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稳定性为</w:t>
            </w:r>
            <w:r>
              <w:rPr>
                <w:rFonts w:ascii="Times New Roman" w:hAnsi="Times New Roman" w:cs="Times New Roman" w:hint="eastAsia"/>
              </w:rPr>
              <w:t>0.2%</w:t>
            </w:r>
          </w:p>
        </w:tc>
        <w:tc>
          <w:tcPr>
            <w:tcW w:w="1418" w:type="dxa"/>
            <w:vMerge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</w:tr>
      <w:tr w:rsidR="00B8437D">
        <w:trPr>
          <w:trHeight w:val="562"/>
        </w:trPr>
        <w:tc>
          <w:tcPr>
            <w:tcW w:w="2410" w:type="dxa"/>
            <w:gridSpan w:val="3"/>
            <w:vAlign w:val="center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B8437D" w:rsidRPr="004B5B48" w:rsidRDefault="004B5B48" w:rsidP="004B5B48">
            <w:pPr>
              <w:rPr>
                <w:rFonts w:ascii="宋体"/>
                <w:kern w:val="0"/>
                <w:sz w:val="20"/>
                <w:szCs w:val="21"/>
              </w:rPr>
            </w:pPr>
            <w:r w:rsidRPr="004B5B48">
              <w:rPr>
                <w:rFonts w:ascii="宋体" w:hint="eastAsia"/>
                <w:kern w:val="0"/>
                <w:sz w:val="20"/>
                <w:szCs w:val="21"/>
              </w:rPr>
              <w:t>冷水水表流量示值误差测量过程控制规范</w:t>
            </w:r>
            <w:r>
              <w:rPr>
                <w:rFonts w:ascii="宋体" w:hint="eastAsia"/>
                <w:kern w:val="0"/>
                <w:sz w:val="20"/>
                <w:szCs w:val="21"/>
              </w:rPr>
              <w:t xml:space="preserve"> </w:t>
            </w:r>
            <w:r w:rsidR="00B8437D">
              <w:rPr>
                <w:rFonts w:ascii="宋体" w:hint="eastAsia"/>
                <w:kern w:val="0"/>
                <w:sz w:val="20"/>
                <w:szCs w:val="21"/>
              </w:rPr>
              <w:t>Q/WM/C3-712</w:t>
            </w:r>
          </w:p>
        </w:tc>
        <w:tc>
          <w:tcPr>
            <w:tcW w:w="1418" w:type="dxa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</w:tr>
      <w:tr w:rsidR="00B8437D">
        <w:trPr>
          <w:trHeight w:val="562"/>
        </w:trPr>
        <w:tc>
          <w:tcPr>
            <w:tcW w:w="2410" w:type="dxa"/>
            <w:gridSpan w:val="3"/>
            <w:vAlign w:val="center"/>
          </w:tcPr>
          <w:p w:rsidR="00B8437D" w:rsidRDefault="00B843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bookmarkStart w:id="1" w:name="_Hlk51228020"/>
            <w:r>
              <w:rPr>
                <w:rFonts w:ascii="宋体" w:hAnsi="宋体" w:hint="eastAsia"/>
                <w:szCs w:val="21"/>
              </w:rPr>
              <w:t>冷水</w:t>
            </w:r>
            <w:bookmarkEnd w:id="1"/>
            <w:r>
              <w:rPr>
                <w:rFonts w:ascii="宋体" w:hAnsi="宋体" w:hint="eastAsia"/>
                <w:szCs w:val="21"/>
              </w:rPr>
              <w:t>水表检定规程</w:t>
            </w:r>
            <w:r w:rsidR="004B5B4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JJG162-2019</w:t>
            </w:r>
          </w:p>
        </w:tc>
        <w:tc>
          <w:tcPr>
            <w:tcW w:w="1418" w:type="dxa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</w:tr>
      <w:tr w:rsidR="00B8437D">
        <w:trPr>
          <w:trHeight w:val="556"/>
        </w:trPr>
        <w:tc>
          <w:tcPr>
            <w:tcW w:w="2410" w:type="dxa"/>
            <w:gridSpan w:val="3"/>
            <w:vAlign w:val="center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cs="Times New Roman" w:hint="eastAsia"/>
              </w:rPr>
              <w:t>10-30</w:t>
            </w:r>
            <w:r>
              <w:rPr>
                <w:rFonts w:ascii="Times New Roman" w:hAnsi="Times New Roman" w:cs="Times New Roman" w:hint="eastAsia"/>
              </w:rPr>
              <w:t>）℃</w:t>
            </w:r>
            <w:r w:rsidR="004B5B48">
              <w:rPr>
                <w:rFonts w:ascii="Times New Roman" w:hAnsi="Times New Roman" w:cs="Times New Roman" w:hint="eastAsia"/>
              </w:rPr>
              <w:t xml:space="preserve">  </w:t>
            </w:r>
            <w:r w:rsidR="004B5B48">
              <w:rPr>
                <w:rFonts w:ascii="宋体" w:hint="eastAsia"/>
                <w:kern w:val="0"/>
                <w:sz w:val="20"/>
                <w:szCs w:val="21"/>
              </w:rPr>
              <w:t>Q/WM/C3-712</w:t>
            </w:r>
          </w:p>
        </w:tc>
        <w:tc>
          <w:tcPr>
            <w:tcW w:w="1418" w:type="dxa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</w:tr>
      <w:tr w:rsidR="00B8437D">
        <w:trPr>
          <w:trHeight w:val="552"/>
        </w:trPr>
        <w:tc>
          <w:tcPr>
            <w:tcW w:w="2410" w:type="dxa"/>
            <w:gridSpan w:val="3"/>
            <w:vAlign w:val="center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缪忠贵</w:t>
            </w:r>
            <w:bookmarkStart w:id="2" w:name="_GoBack"/>
            <w:bookmarkEnd w:id="2"/>
          </w:p>
        </w:tc>
        <w:tc>
          <w:tcPr>
            <w:tcW w:w="1418" w:type="dxa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</w:tr>
      <w:tr w:rsidR="00B8437D">
        <w:trPr>
          <w:trHeight w:val="552"/>
        </w:trPr>
        <w:tc>
          <w:tcPr>
            <w:tcW w:w="2410" w:type="dxa"/>
            <w:gridSpan w:val="3"/>
            <w:vAlign w:val="center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B8437D" w:rsidRDefault="009B6B5E">
            <w:pPr>
              <w:rPr>
                <w:rFonts w:ascii="Times New Roman" w:hAnsi="Times New Roman" w:cs="Times New Roman"/>
              </w:rPr>
            </w:pPr>
            <w:r w:rsidRPr="009B6B5E">
              <w:rPr>
                <w:rFonts w:ascii="Times New Roman" w:hAnsi="Times New Roman" w:cs="Times New Roman" w:hint="eastAsia"/>
              </w:rPr>
              <w:t>附件</w:t>
            </w:r>
            <w:r w:rsidRPr="009B6B5E">
              <w:rPr>
                <w:rFonts w:ascii="Times New Roman" w:hAnsi="Times New Roman" w:cs="Times New Roman" w:hint="eastAsia"/>
              </w:rPr>
              <w:t>1-</w:t>
            </w:r>
            <w:r w:rsidRPr="009B6B5E">
              <w:rPr>
                <w:rFonts w:ascii="Times New Roman" w:hAnsi="Times New Roman" w:cs="Times New Roman" w:hint="eastAsia"/>
              </w:rPr>
              <w:t>不确定度评定</w:t>
            </w:r>
          </w:p>
        </w:tc>
        <w:tc>
          <w:tcPr>
            <w:tcW w:w="1418" w:type="dxa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</w:tr>
      <w:tr w:rsidR="00B8437D">
        <w:trPr>
          <w:trHeight w:val="560"/>
        </w:trPr>
        <w:tc>
          <w:tcPr>
            <w:tcW w:w="2410" w:type="dxa"/>
            <w:gridSpan w:val="3"/>
            <w:vAlign w:val="center"/>
          </w:tcPr>
          <w:p w:rsidR="00B8437D" w:rsidRDefault="00B8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B8437D" w:rsidRDefault="009B6B5E">
            <w:pPr>
              <w:rPr>
                <w:rFonts w:ascii="Times New Roman" w:hAnsi="Times New Roman" w:cs="Times New Roman"/>
              </w:rPr>
            </w:pPr>
            <w:r w:rsidRPr="009B6B5E">
              <w:rPr>
                <w:rFonts w:ascii="Times New Roman" w:hAnsi="Times New Roman" w:cs="Times New Roman" w:hint="eastAsia"/>
              </w:rPr>
              <w:t>附件</w:t>
            </w:r>
            <w:r w:rsidRPr="009B6B5E">
              <w:rPr>
                <w:rFonts w:ascii="Times New Roman" w:hAnsi="Times New Roman" w:cs="Times New Roman" w:hint="eastAsia"/>
              </w:rPr>
              <w:t>3-</w:t>
            </w:r>
            <w:r w:rsidRPr="009B6B5E">
              <w:rPr>
                <w:rFonts w:ascii="Times New Roman" w:hAnsi="Times New Roman" w:cs="Times New Roman" w:hint="eastAsia"/>
              </w:rPr>
              <w:t>有效性确认记录</w:t>
            </w:r>
          </w:p>
        </w:tc>
        <w:tc>
          <w:tcPr>
            <w:tcW w:w="1418" w:type="dxa"/>
          </w:tcPr>
          <w:p w:rsidR="00B8437D" w:rsidRDefault="00B8437D">
            <w:pPr>
              <w:rPr>
                <w:rFonts w:ascii="Times New Roman" w:hAnsi="Times New Roman" w:cs="Times New Roman"/>
              </w:rPr>
            </w:pPr>
          </w:p>
        </w:tc>
      </w:tr>
      <w:tr w:rsidR="009B6B5E">
        <w:trPr>
          <w:trHeight w:val="560"/>
        </w:trPr>
        <w:tc>
          <w:tcPr>
            <w:tcW w:w="2410" w:type="dxa"/>
            <w:gridSpan w:val="3"/>
            <w:vAlign w:val="center"/>
          </w:tcPr>
          <w:p w:rsidR="009B6B5E" w:rsidRDefault="009B6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B6B5E" w:rsidRDefault="009B6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</w:tcPr>
          <w:p w:rsidR="009B6B5E" w:rsidRDefault="009B6B5E" w:rsidP="009B6B5E">
            <w:pPr>
              <w:rPr>
                <w:rFonts w:ascii="Times New Roman" w:hAnsi="Times New Roman" w:cs="Times New Roman"/>
              </w:rPr>
            </w:pPr>
            <w:r w:rsidRPr="009B6B5E">
              <w:rPr>
                <w:rFonts w:ascii="Times New Roman" w:hAnsi="Times New Roman" w:cs="Times New Roman" w:hint="eastAsia"/>
              </w:rPr>
              <w:t>附件</w:t>
            </w:r>
            <w:r w:rsidRPr="009B6B5E">
              <w:rPr>
                <w:rFonts w:ascii="Times New Roman" w:hAnsi="Times New Roman" w:cs="Times New Roman" w:hint="eastAsia"/>
              </w:rPr>
              <w:t>2-</w:t>
            </w:r>
            <w:r w:rsidRPr="009B6B5E">
              <w:rPr>
                <w:rFonts w:ascii="Times New Roman" w:hAnsi="Times New Roman" w:cs="Times New Roman" w:hint="eastAsia"/>
              </w:rPr>
              <w:t>监视统计记录表</w:t>
            </w:r>
          </w:p>
        </w:tc>
        <w:tc>
          <w:tcPr>
            <w:tcW w:w="1418" w:type="dxa"/>
            <w:vMerge w:val="restart"/>
          </w:tcPr>
          <w:p w:rsidR="009B6B5E" w:rsidRDefault="009B6B5E">
            <w:pPr>
              <w:rPr>
                <w:rFonts w:ascii="Times New Roman" w:hAnsi="Times New Roman" w:cs="Times New Roman"/>
              </w:rPr>
            </w:pPr>
          </w:p>
        </w:tc>
      </w:tr>
      <w:tr w:rsidR="009B6B5E" w:rsidTr="00691417">
        <w:trPr>
          <w:trHeight w:val="560"/>
        </w:trPr>
        <w:tc>
          <w:tcPr>
            <w:tcW w:w="2410" w:type="dxa"/>
            <w:gridSpan w:val="3"/>
            <w:vAlign w:val="center"/>
          </w:tcPr>
          <w:p w:rsidR="009B6B5E" w:rsidRDefault="009B6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</w:tcPr>
          <w:p w:rsidR="009B6B5E" w:rsidRDefault="009B6B5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6B5E" w:rsidRDefault="009B6B5E">
            <w:pPr>
              <w:rPr>
                <w:rFonts w:ascii="Times New Roman" w:hAnsi="Times New Roman" w:cs="Times New Roman"/>
              </w:rPr>
            </w:pPr>
          </w:p>
        </w:tc>
      </w:tr>
      <w:tr w:rsidR="00B8437D">
        <w:trPr>
          <w:trHeight w:val="560"/>
        </w:trPr>
        <w:tc>
          <w:tcPr>
            <w:tcW w:w="1135" w:type="dxa"/>
            <w:vAlign w:val="center"/>
          </w:tcPr>
          <w:p w:rsidR="00B8437D" w:rsidRDefault="00B843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8437D" w:rsidRPr="00B8437D" w:rsidRDefault="00B8437D" w:rsidP="00B8437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437D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B8437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437D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Pr="00B8437D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B8437D" w:rsidRPr="00B8437D" w:rsidRDefault="00B8437D" w:rsidP="00B8437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437D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B8437D"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 w:rsidRPr="00B8437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8437D"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Pr="00B8437D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B8437D" w:rsidRPr="00B8437D" w:rsidRDefault="00B8437D" w:rsidP="00B8437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437D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B8437D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Pr="00B8437D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B8437D" w:rsidRPr="00B8437D" w:rsidRDefault="00B8437D" w:rsidP="00B8437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8437D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B8437D"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Pr="00B8437D">
              <w:rPr>
                <w:rFonts w:ascii="Times New Roman" w:hAnsi="Times New Roman" w:cs="Times New Roman"/>
              </w:rPr>
              <w:t>测量过程有效性确认方法正确，满足要求</w:t>
            </w:r>
            <w:r w:rsidRPr="00B8437D">
              <w:rPr>
                <w:rFonts w:ascii="Times New Roman" w:hAnsi="Times New Roman" w:cs="Times New Roman" w:hint="eastAsia"/>
              </w:rPr>
              <w:t>;</w:t>
            </w:r>
          </w:p>
          <w:p w:rsidR="00B8437D" w:rsidRPr="00B8437D" w:rsidRDefault="00B8437D" w:rsidP="00B8437D">
            <w:pPr>
              <w:rPr>
                <w:rFonts w:ascii="Times New Roman" w:hAnsi="Times New Roman" w:cs="Times New Roman"/>
              </w:rPr>
            </w:pPr>
            <w:r w:rsidRPr="00B8437D">
              <w:rPr>
                <w:rFonts w:ascii="Times New Roman" w:hAnsi="Times New Roman" w:cs="Times New Roman"/>
              </w:rPr>
              <w:t>5.</w:t>
            </w:r>
            <w:r w:rsidRPr="00B8437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8437D"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Pr="00B8437D">
              <w:rPr>
                <w:rFonts w:ascii="Times New Roman" w:hAnsi="Times New Roman" w:cs="Times New Roman" w:hint="eastAsia"/>
                <w:szCs w:val="21"/>
              </w:rPr>
              <w:t>;</w:t>
            </w:r>
            <w:r w:rsidRPr="00B8437D"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Pr="00B8437D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B8437D" w:rsidRDefault="00B8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D504BB" w:rsidRDefault="00C760E0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8437D">
        <w:rPr>
          <w:rFonts w:ascii="Times New Roman" w:eastAsia="宋体" w:hAnsi="Times New Roman" w:cs="Times New Roman" w:hint="eastAsia"/>
          <w:szCs w:val="21"/>
        </w:rPr>
        <w:t xml:space="preserve">2021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B8437D"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B8437D">
        <w:rPr>
          <w:rFonts w:ascii="Times New Roman" w:eastAsia="宋体" w:hAnsi="Times New Roman" w:cs="Times New Roman" w:hint="eastAsia"/>
          <w:szCs w:val="21"/>
        </w:rPr>
        <w:t>04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B8437D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B8437D">
        <w:rPr>
          <w:noProof/>
          <w:kern w:val="0"/>
          <w:szCs w:val="21"/>
        </w:rPr>
        <w:drawing>
          <wp:inline distT="0" distB="0" distL="0" distR="0" wp14:anchorId="0A911CC9" wp14:editId="7C0A0A1B">
            <wp:extent cx="719455" cy="359410"/>
            <wp:effectExtent l="0" t="0" r="0" b="0"/>
            <wp:docPr id="1" name="cf9e16b0-2e87-49fd-addf-f91757009a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9e16b0-2e87-49fd-addf-f91757009aa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37D"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D504B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003300" cy="403160"/>
            <wp:effectExtent l="0" t="0" r="0" b="0"/>
            <wp:docPr id="3" name="图片 3" descr="C:\Users\Administrator\Desktop\电子签名\电子签名\郑奇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电子签名\电子签名\郑奇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91" cy="40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14" w:rsidRPr="00D504BB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18" w:rsidRDefault="00740418">
      <w:r>
        <w:separator/>
      </w:r>
    </w:p>
  </w:endnote>
  <w:endnote w:type="continuationSeparator" w:id="0">
    <w:p w:rsidR="00740418" w:rsidRDefault="0074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18" w:rsidRDefault="00740418">
      <w:r>
        <w:separator/>
      </w:r>
    </w:p>
  </w:footnote>
  <w:footnote w:type="continuationSeparator" w:id="0">
    <w:p w:rsidR="00740418" w:rsidRDefault="00740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C760E0" w:rsidP="00B8437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C760E0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740418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C760E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760E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760E0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C760E0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C760E0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74041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EDD"/>
    <w:rsid w:val="000B2C19"/>
    <w:rsid w:val="0033730D"/>
    <w:rsid w:val="004B5B48"/>
    <w:rsid w:val="00740418"/>
    <w:rsid w:val="009B6B5E"/>
    <w:rsid w:val="00A43BA3"/>
    <w:rsid w:val="00B8437D"/>
    <w:rsid w:val="00C760E0"/>
    <w:rsid w:val="00D504BB"/>
    <w:rsid w:val="00E04EDD"/>
    <w:rsid w:val="00E8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54</cp:revision>
  <cp:lastPrinted>2017-03-07T01:14:00Z</cp:lastPrinted>
  <dcterms:created xsi:type="dcterms:W3CDTF">2015-10-14T00:36:00Z</dcterms:created>
  <dcterms:modified xsi:type="dcterms:W3CDTF">2021-12-05T08:23:00Z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