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3" w:rsidRPr="005C0A53" w:rsidRDefault="00CD3BF7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CD3BF7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0282-2020-2021</w:t>
      </w:r>
      <w:bookmarkEnd w:id="0"/>
    </w:p>
    <w:tbl>
      <w:tblPr>
        <w:tblStyle w:val="a6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R="00BF045F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Default="00CD3BF7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RDefault="00CD3BF7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江苏明润环境科技有限公司</w:t>
            </w:r>
            <w:bookmarkEnd w:id="1"/>
          </w:p>
        </w:tc>
      </w:tr>
      <w:tr w:rsidR="00BF045F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RDefault="00CD3BF7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RDefault="00CD3BF7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RDefault="00CD3BF7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CD3BF7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RDefault="00CD3BF7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RDefault="00CD3BF7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CD3BF7" w:rsidP="00C62174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RDefault="00CD3BF7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RDefault="00CD3BF7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RDefault="00CD3BF7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RDefault="00CD3BF7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CD3BF7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BF045F" w:rsidTr="00C62174"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C62174" w:rsidRDefault="00C62174" w:rsidP="0044252F">
            <w:pPr>
              <w:jc w:val="center"/>
              <w:rPr>
                <w:sz w:val="18"/>
                <w:szCs w:val="18"/>
              </w:rPr>
            </w:pPr>
            <w:r w:rsidRPr="00C62174">
              <w:rPr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44252F" w:rsidRPr="008D0A78" w:rsidRDefault="00C62174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绝缘电阻表</w:t>
            </w:r>
          </w:p>
        </w:tc>
        <w:tc>
          <w:tcPr>
            <w:tcW w:w="1234" w:type="dxa"/>
            <w:vAlign w:val="center"/>
          </w:tcPr>
          <w:p w:rsidR="0044252F" w:rsidRPr="008D0A78" w:rsidRDefault="00C62174" w:rsidP="00C621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21939</w:t>
            </w:r>
          </w:p>
        </w:tc>
        <w:tc>
          <w:tcPr>
            <w:tcW w:w="1032" w:type="dxa"/>
            <w:vAlign w:val="center"/>
          </w:tcPr>
          <w:p w:rsidR="0044252F" w:rsidRPr="008D0A78" w:rsidRDefault="00C62174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ZC25-3</w:t>
            </w:r>
          </w:p>
        </w:tc>
        <w:tc>
          <w:tcPr>
            <w:tcW w:w="1275" w:type="dxa"/>
            <w:vAlign w:val="center"/>
          </w:tcPr>
          <w:p w:rsidR="0044252F" w:rsidRPr="008D0A78" w:rsidRDefault="00C62174" w:rsidP="0044252F">
            <w:pPr>
              <w:jc w:val="center"/>
              <w:rPr>
                <w:sz w:val="18"/>
                <w:szCs w:val="18"/>
              </w:rPr>
            </w:pPr>
            <w:r w:rsidRPr="00C62174"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 xml:space="preserve">=4.6% </w:t>
            </w:r>
            <w:r w:rsidRPr="00C62174">
              <w:rPr>
                <w:rFonts w:hint="eastAsia"/>
                <w:i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275" w:type="dxa"/>
            <w:vAlign w:val="center"/>
          </w:tcPr>
          <w:p w:rsidR="0044252F" w:rsidRDefault="00C62174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绝缘电阻表检定装置</w:t>
            </w:r>
          </w:p>
          <w:p w:rsidR="00C62174" w:rsidRPr="008D0A78" w:rsidRDefault="00C62174" w:rsidP="00C62174">
            <w:pPr>
              <w:jc w:val="center"/>
              <w:rPr>
                <w:sz w:val="18"/>
                <w:szCs w:val="18"/>
              </w:rPr>
            </w:pPr>
            <w:r w:rsidRPr="00C62174"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=0.2%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5% </w:t>
            </w:r>
            <w:r w:rsidRPr="00C62174">
              <w:rPr>
                <w:rFonts w:hint="eastAsia"/>
                <w:i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562" w:type="dxa"/>
            <w:vAlign w:val="center"/>
          </w:tcPr>
          <w:p w:rsidR="0044252F" w:rsidRPr="008D0A78" w:rsidRDefault="00C62174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扬州市天域计量测试有限公司</w:t>
            </w:r>
          </w:p>
        </w:tc>
        <w:tc>
          <w:tcPr>
            <w:tcW w:w="1276" w:type="dxa"/>
            <w:vAlign w:val="center"/>
          </w:tcPr>
          <w:p w:rsidR="0044252F" w:rsidRPr="008D0A78" w:rsidRDefault="00C62174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2021.06.07</w:t>
            </w:r>
          </w:p>
        </w:tc>
        <w:tc>
          <w:tcPr>
            <w:tcW w:w="1310" w:type="dxa"/>
            <w:vAlign w:val="center"/>
          </w:tcPr>
          <w:p w:rsidR="0044252F" w:rsidRPr="008D0A78" w:rsidRDefault="00C62174" w:rsidP="00C62174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62174" w:rsidTr="0046459D">
        <w:trPr>
          <w:trHeight w:val="546"/>
          <w:jc w:val="center"/>
        </w:trPr>
        <w:tc>
          <w:tcPr>
            <w:tcW w:w="1092" w:type="dxa"/>
            <w:vAlign w:val="center"/>
          </w:tcPr>
          <w:p w:rsidR="00C62174" w:rsidRPr="008D0A78" w:rsidRDefault="002F0F31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C62174">
              <w:rPr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C62174" w:rsidRPr="008D0A78" w:rsidRDefault="00C62174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游标卡尺</w:t>
            </w:r>
          </w:p>
        </w:tc>
        <w:tc>
          <w:tcPr>
            <w:tcW w:w="1234" w:type="dxa"/>
            <w:vAlign w:val="center"/>
          </w:tcPr>
          <w:p w:rsidR="00C62174" w:rsidRPr="008D0A78" w:rsidRDefault="00C62174" w:rsidP="00C621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5020116</w:t>
            </w:r>
          </w:p>
        </w:tc>
        <w:tc>
          <w:tcPr>
            <w:tcW w:w="1032" w:type="dxa"/>
            <w:vAlign w:val="center"/>
          </w:tcPr>
          <w:p w:rsidR="00C62174" w:rsidRPr="008D0A78" w:rsidRDefault="00C62174" w:rsidP="00C621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</w:t>
            </w:r>
            <w:r w:rsidRPr="00C62174">
              <w:rPr>
                <w:rFonts w:hint="eastAsia"/>
                <w:sz w:val="18"/>
                <w:szCs w:val="18"/>
              </w:rPr>
              <w:t>200mm</w:t>
            </w:r>
          </w:p>
        </w:tc>
        <w:tc>
          <w:tcPr>
            <w:tcW w:w="1275" w:type="dxa"/>
            <w:vAlign w:val="center"/>
          </w:tcPr>
          <w:p w:rsidR="00C62174" w:rsidRPr="008D0A78" w:rsidRDefault="00C62174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0.03mm</w:t>
            </w:r>
          </w:p>
        </w:tc>
        <w:tc>
          <w:tcPr>
            <w:tcW w:w="1275" w:type="dxa"/>
            <w:vAlign w:val="center"/>
          </w:tcPr>
          <w:p w:rsidR="00C62174" w:rsidRPr="008D0A78" w:rsidRDefault="00C62174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五等</w:t>
            </w:r>
          </w:p>
        </w:tc>
        <w:tc>
          <w:tcPr>
            <w:tcW w:w="1562" w:type="dxa"/>
            <w:vAlign w:val="center"/>
          </w:tcPr>
          <w:p w:rsidR="00C62174" w:rsidRPr="008D0A78" w:rsidRDefault="00C62174" w:rsidP="00F14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扬州市天域计量测试有限公司</w:t>
            </w:r>
          </w:p>
        </w:tc>
        <w:tc>
          <w:tcPr>
            <w:tcW w:w="1276" w:type="dxa"/>
            <w:vAlign w:val="center"/>
          </w:tcPr>
          <w:p w:rsidR="00C62174" w:rsidRPr="008D0A78" w:rsidRDefault="00C62174" w:rsidP="00F147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2021.06.07</w:t>
            </w:r>
          </w:p>
        </w:tc>
        <w:tc>
          <w:tcPr>
            <w:tcW w:w="1310" w:type="dxa"/>
            <w:vAlign w:val="center"/>
          </w:tcPr>
          <w:p w:rsidR="00C62174" w:rsidRPr="008D0A78" w:rsidRDefault="00C62174" w:rsidP="00F1470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62174" w:rsidTr="002F0F31">
        <w:trPr>
          <w:trHeight w:val="568"/>
          <w:jc w:val="center"/>
        </w:trPr>
        <w:tc>
          <w:tcPr>
            <w:tcW w:w="1092" w:type="dxa"/>
            <w:vAlign w:val="center"/>
          </w:tcPr>
          <w:p w:rsidR="00C62174" w:rsidRPr="008D0A78" w:rsidRDefault="002F0F31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C62174">
              <w:rPr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C62174" w:rsidRPr="008D0A78" w:rsidRDefault="00C62174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压力表</w:t>
            </w:r>
          </w:p>
        </w:tc>
        <w:tc>
          <w:tcPr>
            <w:tcW w:w="1234" w:type="dxa"/>
            <w:vAlign w:val="center"/>
          </w:tcPr>
          <w:p w:rsidR="00C62174" w:rsidRPr="008D0A78" w:rsidRDefault="002F0F31" w:rsidP="002F0F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HC69611838706</w:t>
            </w:r>
          </w:p>
        </w:tc>
        <w:tc>
          <w:tcPr>
            <w:tcW w:w="1032" w:type="dxa"/>
            <w:vAlign w:val="center"/>
          </w:tcPr>
          <w:p w:rsidR="00C62174" w:rsidRPr="008D0A78" w:rsidRDefault="00C62174" w:rsidP="002F0F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</w:t>
            </w:r>
            <w:r w:rsidR="002F0F31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MPa</w:t>
            </w:r>
          </w:p>
        </w:tc>
        <w:tc>
          <w:tcPr>
            <w:tcW w:w="1275" w:type="dxa"/>
            <w:vAlign w:val="center"/>
          </w:tcPr>
          <w:p w:rsidR="00C62174" w:rsidRPr="008D0A78" w:rsidRDefault="002F0F31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</w:t>
            </w:r>
            <w:r w:rsidR="00C62174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:rsidR="00C62174" w:rsidRDefault="00C62174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精密压力表</w:t>
            </w:r>
          </w:p>
          <w:p w:rsidR="00C62174" w:rsidRPr="008D0A78" w:rsidRDefault="00C62174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:rsidR="00C62174" w:rsidRPr="008D0A78" w:rsidRDefault="002F0F31" w:rsidP="00F147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</w:t>
            </w:r>
            <w:r>
              <w:rPr>
                <w:sz w:val="18"/>
                <w:szCs w:val="18"/>
              </w:rPr>
              <w:t>鼎盛检测中心</w:t>
            </w:r>
            <w:r w:rsidR="00C62174">
              <w:rPr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vAlign w:val="center"/>
          </w:tcPr>
          <w:p w:rsidR="00C62174" w:rsidRPr="008D0A78" w:rsidRDefault="00C62174" w:rsidP="002F0F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</w:t>
            </w:r>
            <w:r w:rsidR="002F0F31"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.0</w:t>
            </w:r>
            <w:r w:rsidR="002F0F3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310" w:type="dxa"/>
            <w:vAlign w:val="center"/>
          </w:tcPr>
          <w:p w:rsidR="00C62174" w:rsidRPr="008D0A78" w:rsidRDefault="00C62174" w:rsidP="00F1470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62174" w:rsidTr="00597EC0">
        <w:trPr>
          <w:trHeight w:val="568"/>
          <w:jc w:val="center"/>
        </w:trPr>
        <w:tc>
          <w:tcPr>
            <w:tcW w:w="1092" w:type="dxa"/>
            <w:vAlign w:val="center"/>
          </w:tcPr>
          <w:p w:rsidR="00C62174" w:rsidRPr="008D0A78" w:rsidRDefault="002F0F31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C62174">
              <w:rPr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C62174" w:rsidRPr="008D0A78" w:rsidRDefault="00C62174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电磁流量计</w:t>
            </w:r>
          </w:p>
        </w:tc>
        <w:tc>
          <w:tcPr>
            <w:tcW w:w="1234" w:type="dxa"/>
            <w:vAlign w:val="center"/>
          </w:tcPr>
          <w:p w:rsidR="00C62174" w:rsidRPr="008D0A78" w:rsidRDefault="00C62174" w:rsidP="00597E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  <w:r w:rsidR="00597EC0">
              <w:rPr>
                <w:rFonts w:hint="eastAsia"/>
                <w:sz w:val="18"/>
                <w:szCs w:val="18"/>
              </w:rPr>
              <w:t>40103549</w:t>
            </w:r>
          </w:p>
        </w:tc>
        <w:tc>
          <w:tcPr>
            <w:tcW w:w="1032" w:type="dxa"/>
          </w:tcPr>
          <w:p w:rsidR="00C62174" w:rsidRPr="008D0A78" w:rsidRDefault="00597EC0" w:rsidP="00857A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KEFC-P-150G4-CNCNL7-K20-A2M05/N/N</w:t>
            </w:r>
          </w:p>
        </w:tc>
        <w:tc>
          <w:tcPr>
            <w:tcW w:w="1275" w:type="dxa"/>
            <w:vAlign w:val="center"/>
          </w:tcPr>
          <w:p w:rsidR="00C62174" w:rsidRPr="008D0A78" w:rsidRDefault="00597EC0" w:rsidP="0044252F">
            <w:pPr>
              <w:jc w:val="center"/>
              <w:rPr>
                <w:sz w:val="18"/>
                <w:szCs w:val="18"/>
              </w:rPr>
            </w:pPr>
            <w:r w:rsidRPr="00597EC0">
              <w:rPr>
                <w:rFonts w:hint="eastAsia"/>
                <w:sz w:val="18"/>
                <w:szCs w:val="18"/>
              </w:rPr>
              <w:t>±</w:t>
            </w:r>
            <w:r w:rsidRPr="00597EC0">
              <w:rPr>
                <w:rFonts w:hint="eastAsia"/>
                <w:sz w:val="18"/>
                <w:szCs w:val="18"/>
              </w:rPr>
              <w:t>1.0%</w:t>
            </w:r>
          </w:p>
        </w:tc>
        <w:tc>
          <w:tcPr>
            <w:tcW w:w="1275" w:type="dxa"/>
            <w:vAlign w:val="center"/>
          </w:tcPr>
          <w:p w:rsidR="00C62174" w:rsidRDefault="00597EC0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水流量标准装置</w:t>
            </w:r>
          </w:p>
          <w:p w:rsidR="00597EC0" w:rsidRPr="008D0A78" w:rsidRDefault="00597EC0" w:rsidP="00597EC0">
            <w:pPr>
              <w:jc w:val="center"/>
              <w:rPr>
                <w:sz w:val="18"/>
                <w:szCs w:val="18"/>
              </w:rPr>
            </w:pPr>
            <w:r w:rsidRPr="00597EC0"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0.05</w:t>
            </w:r>
            <w:r w:rsidRPr="00597EC0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562" w:type="dxa"/>
            <w:vAlign w:val="center"/>
          </w:tcPr>
          <w:p w:rsidR="00C62174" w:rsidRPr="008D0A78" w:rsidRDefault="00597EC0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安正计量检测有限公司</w:t>
            </w:r>
          </w:p>
        </w:tc>
        <w:tc>
          <w:tcPr>
            <w:tcW w:w="1276" w:type="dxa"/>
            <w:vAlign w:val="center"/>
          </w:tcPr>
          <w:p w:rsidR="00C62174" w:rsidRPr="008D0A78" w:rsidRDefault="00597EC0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2021.08.02</w:t>
            </w:r>
          </w:p>
        </w:tc>
        <w:tc>
          <w:tcPr>
            <w:tcW w:w="1310" w:type="dxa"/>
            <w:vAlign w:val="center"/>
          </w:tcPr>
          <w:p w:rsidR="00C62174" w:rsidRPr="008D0A78" w:rsidRDefault="00C62174" w:rsidP="00F1470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97EC0" w:rsidTr="00597EC0">
        <w:trPr>
          <w:trHeight w:val="568"/>
          <w:jc w:val="center"/>
        </w:trPr>
        <w:tc>
          <w:tcPr>
            <w:tcW w:w="1092" w:type="dxa"/>
            <w:vAlign w:val="center"/>
          </w:tcPr>
          <w:p w:rsidR="00597EC0" w:rsidRPr="008D0A78" w:rsidRDefault="002F0F31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C62174">
              <w:rPr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597EC0" w:rsidRPr="008D0A78" w:rsidRDefault="00597EC0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接地电阻测试仪</w:t>
            </w:r>
          </w:p>
        </w:tc>
        <w:tc>
          <w:tcPr>
            <w:tcW w:w="1234" w:type="dxa"/>
            <w:vAlign w:val="center"/>
          </w:tcPr>
          <w:p w:rsidR="00597EC0" w:rsidRPr="008D0A78" w:rsidRDefault="00597EC0" w:rsidP="00597E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20363</w:t>
            </w:r>
          </w:p>
        </w:tc>
        <w:tc>
          <w:tcPr>
            <w:tcW w:w="1032" w:type="dxa"/>
            <w:vAlign w:val="center"/>
          </w:tcPr>
          <w:p w:rsidR="00597EC0" w:rsidRPr="008D0A78" w:rsidRDefault="00597EC0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CC2520</w:t>
            </w:r>
          </w:p>
        </w:tc>
        <w:tc>
          <w:tcPr>
            <w:tcW w:w="1275" w:type="dxa"/>
            <w:vAlign w:val="center"/>
          </w:tcPr>
          <w:p w:rsidR="00597EC0" w:rsidRPr="008D0A78" w:rsidRDefault="00597EC0" w:rsidP="00597EC0">
            <w:pPr>
              <w:jc w:val="center"/>
              <w:rPr>
                <w:sz w:val="18"/>
                <w:szCs w:val="18"/>
              </w:rPr>
            </w:pPr>
            <w:r w:rsidRPr="00C62174"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 xml:space="preserve">=0.96% </w:t>
            </w:r>
            <w:r w:rsidRPr="00C62174">
              <w:rPr>
                <w:rFonts w:hint="eastAsia"/>
                <w:i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275" w:type="dxa"/>
            <w:vAlign w:val="center"/>
          </w:tcPr>
          <w:p w:rsidR="00597EC0" w:rsidRDefault="00597EC0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模拟交直流标准电阻器</w:t>
            </w:r>
          </w:p>
          <w:p w:rsidR="00597EC0" w:rsidRPr="008D0A78" w:rsidRDefault="00597EC0" w:rsidP="00597EC0">
            <w:pPr>
              <w:jc w:val="center"/>
              <w:rPr>
                <w:sz w:val="18"/>
                <w:szCs w:val="18"/>
              </w:rPr>
            </w:pPr>
            <w:r w:rsidRPr="00C62174">
              <w:rPr>
                <w:rFonts w:hint="eastAsia"/>
                <w:i/>
                <w:sz w:val="18"/>
                <w:szCs w:val="18"/>
              </w:rPr>
              <w:t>U</w:t>
            </w:r>
            <w:r w:rsidRPr="00597EC0">
              <w:rPr>
                <w:rFonts w:hint="eastAsia"/>
                <w:sz w:val="18"/>
                <w:szCs w:val="18"/>
                <w:vertAlign w:val="subscript"/>
              </w:rPr>
              <w:t>r</w:t>
            </w:r>
            <w:r>
              <w:rPr>
                <w:rFonts w:hint="eastAsia"/>
                <w:sz w:val="18"/>
                <w:szCs w:val="18"/>
              </w:rPr>
              <w:t xml:space="preserve">=0.058% </w:t>
            </w:r>
            <w:r w:rsidRPr="00C62174">
              <w:rPr>
                <w:rFonts w:hint="eastAsia"/>
                <w:i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562" w:type="dxa"/>
            <w:vAlign w:val="center"/>
          </w:tcPr>
          <w:p w:rsidR="00597EC0" w:rsidRPr="008D0A78" w:rsidRDefault="00597EC0" w:rsidP="00F14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扬州市天域计量测试有限公司</w:t>
            </w:r>
          </w:p>
        </w:tc>
        <w:tc>
          <w:tcPr>
            <w:tcW w:w="1276" w:type="dxa"/>
            <w:vAlign w:val="center"/>
          </w:tcPr>
          <w:p w:rsidR="00597EC0" w:rsidRPr="008D0A78" w:rsidRDefault="00597EC0" w:rsidP="00F147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2021.06.07</w:t>
            </w:r>
          </w:p>
        </w:tc>
        <w:tc>
          <w:tcPr>
            <w:tcW w:w="1310" w:type="dxa"/>
            <w:vAlign w:val="center"/>
          </w:tcPr>
          <w:p w:rsidR="00597EC0" w:rsidRPr="008D0A78" w:rsidRDefault="00597EC0" w:rsidP="00F1470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97EC0" w:rsidTr="00597EC0">
        <w:trPr>
          <w:trHeight w:val="568"/>
          <w:jc w:val="center"/>
        </w:trPr>
        <w:tc>
          <w:tcPr>
            <w:tcW w:w="1092" w:type="dxa"/>
            <w:vAlign w:val="center"/>
          </w:tcPr>
          <w:p w:rsidR="00597EC0" w:rsidRPr="008D0A78" w:rsidRDefault="002F0F31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C62174">
              <w:rPr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597EC0" w:rsidRPr="008D0A78" w:rsidRDefault="00597EC0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耐压测试仪</w:t>
            </w:r>
          </w:p>
        </w:tc>
        <w:tc>
          <w:tcPr>
            <w:tcW w:w="1234" w:type="dxa"/>
            <w:vAlign w:val="center"/>
          </w:tcPr>
          <w:p w:rsidR="00597EC0" w:rsidRPr="008D0A78" w:rsidRDefault="00597EC0" w:rsidP="00597E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3233</w:t>
            </w:r>
          </w:p>
        </w:tc>
        <w:tc>
          <w:tcPr>
            <w:tcW w:w="1032" w:type="dxa"/>
            <w:vAlign w:val="center"/>
          </w:tcPr>
          <w:p w:rsidR="00597EC0" w:rsidRPr="008D0A78" w:rsidRDefault="00597EC0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CJ2670S</w:t>
            </w:r>
          </w:p>
        </w:tc>
        <w:tc>
          <w:tcPr>
            <w:tcW w:w="1275" w:type="dxa"/>
            <w:vAlign w:val="center"/>
          </w:tcPr>
          <w:p w:rsidR="00597EC0" w:rsidRPr="008D0A78" w:rsidRDefault="00597EC0" w:rsidP="00597EC0">
            <w:pPr>
              <w:jc w:val="center"/>
              <w:rPr>
                <w:sz w:val="18"/>
                <w:szCs w:val="18"/>
              </w:rPr>
            </w:pPr>
            <w:r w:rsidRPr="00C62174"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 xml:space="preserve">=1.9% </w:t>
            </w:r>
            <w:r w:rsidRPr="00C62174">
              <w:rPr>
                <w:rFonts w:hint="eastAsia"/>
                <w:i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275" w:type="dxa"/>
            <w:vAlign w:val="center"/>
          </w:tcPr>
          <w:p w:rsidR="00597EC0" w:rsidRDefault="00597EC0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耐电压测试仪校验装置</w:t>
            </w:r>
          </w:p>
          <w:p w:rsidR="00597EC0" w:rsidRPr="008D0A78" w:rsidRDefault="00597EC0" w:rsidP="00597EC0">
            <w:pPr>
              <w:jc w:val="center"/>
              <w:rPr>
                <w:sz w:val="18"/>
                <w:szCs w:val="18"/>
              </w:rPr>
            </w:pPr>
            <w:r w:rsidRPr="00C62174">
              <w:rPr>
                <w:rFonts w:hint="eastAsia"/>
                <w:i/>
                <w:sz w:val="18"/>
                <w:szCs w:val="18"/>
              </w:rPr>
              <w:t>U</w:t>
            </w:r>
            <w:r w:rsidRPr="00597EC0">
              <w:rPr>
                <w:rFonts w:hint="eastAsia"/>
                <w:sz w:val="18"/>
                <w:szCs w:val="18"/>
                <w:vertAlign w:val="subscript"/>
              </w:rPr>
              <w:t>r</w:t>
            </w:r>
            <w:r>
              <w:rPr>
                <w:rFonts w:hint="eastAsia"/>
                <w:sz w:val="18"/>
                <w:szCs w:val="18"/>
              </w:rPr>
              <w:t xml:space="preserve">=0.20% </w:t>
            </w:r>
            <w:r w:rsidRPr="00C62174">
              <w:rPr>
                <w:rFonts w:hint="eastAsia"/>
                <w:i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562" w:type="dxa"/>
            <w:vAlign w:val="center"/>
          </w:tcPr>
          <w:p w:rsidR="00597EC0" w:rsidRPr="008D0A78" w:rsidRDefault="00597EC0" w:rsidP="00F14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扬州市天域计量测试有限公司</w:t>
            </w:r>
          </w:p>
        </w:tc>
        <w:tc>
          <w:tcPr>
            <w:tcW w:w="1276" w:type="dxa"/>
            <w:vAlign w:val="center"/>
          </w:tcPr>
          <w:p w:rsidR="00597EC0" w:rsidRPr="008D0A78" w:rsidRDefault="00597EC0" w:rsidP="00F147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2021.06.07</w:t>
            </w:r>
          </w:p>
        </w:tc>
        <w:tc>
          <w:tcPr>
            <w:tcW w:w="1310" w:type="dxa"/>
            <w:vAlign w:val="center"/>
          </w:tcPr>
          <w:p w:rsidR="00597EC0" w:rsidRPr="008D0A78" w:rsidRDefault="00597EC0" w:rsidP="00F1470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97EC0" w:rsidTr="00597EC0">
        <w:trPr>
          <w:trHeight w:val="568"/>
          <w:jc w:val="center"/>
        </w:trPr>
        <w:tc>
          <w:tcPr>
            <w:tcW w:w="1092" w:type="dxa"/>
            <w:vAlign w:val="center"/>
          </w:tcPr>
          <w:p w:rsidR="00597EC0" w:rsidRPr="008D0A78" w:rsidRDefault="002F0F31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C62174">
              <w:rPr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597EC0" w:rsidRPr="008D0A78" w:rsidRDefault="002F0F31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电接点压力表</w:t>
            </w:r>
          </w:p>
        </w:tc>
        <w:tc>
          <w:tcPr>
            <w:tcW w:w="1234" w:type="dxa"/>
            <w:vAlign w:val="center"/>
          </w:tcPr>
          <w:p w:rsidR="00597EC0" w:rsidRPr="008D0A78" w:rsidRDefault="002F0F31" w:rsidP="00597E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190465362</w:t>
            </w:r>
          </w:p>
        </w:tc>
        <w:tc>
          <w:tcPr>
            <w:tcW w:w="1032" w:type="dxa"/>
            <w:vAlign w:val="center"/>
          </w:tcPr>
          <w:p w:rsidR="00597EC0" w:rsidRPr="008D0A78" w:rsidRDefault="002F0F31" w:rsidP="002F0F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1.6)MPa</w:t>
            </w:r>
          </w:p>
        </w:tc>
        <w:tc>
          <w:tcPr>
            <w:tcW w:w="1275" w:type="dxa"/>
            <w:vAlign w:val="center"/>
          </w:tcPr>
          <w:p w:rsidR="00597EC0" w:rsidRPr="008D0A78" w:rsidRDefault="002F0F31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:rsidR="00597EC0" w:rsidRDefault="002F0F31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精密压力表标准装置</w:t>
            </w:r>
          </w:p>
          <w:p w:rsidR="002F0F31" w:rsidRPr="008D0A78" w:rsidRDefault="002F0F31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:rsidR="00597EC0" w:rsidRPr="008D0A78" w:rsidRDefault="002F0F31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镇江市计量检定测试中心</w:t>
            </w:r>
          </w:p>
        </w:tc>
        <w:tc>
          <w:tcPr>
            <w:tcW w:w="1276" w:type="dxa"/>
            <w:vAlign w:val="center"/>
          </w:tcPr>
          <w:p w:rsidR="00597EC0" w:rsidRPr="008D0A78" w:rsidRDefault="002F0F31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2021.12.03</w:t>
            </w:r>
          </w:p>
        </w:tc>
        <w:tc>
          <w:tcPr>
            <w:tcW w:w="1310" w:type="dxa"/>
            <w:vAlign w:val="center"/>
          </w:tcPr>
          <w:p w:rsidR="00597EC0" w:rsidRPr="008D0A78" w:rsidRDefault="00597EC0" w:rsidP="00F1470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97EC0" w:rsidTr="00597EC0">
        <w:trPr>
          <w:trHeight w:val="568"/>
          <w:jc w:val="center"/>
        </w:trPr>
        <w:tc>
          <w:tcPr>
            <w:tcW w:w="1092" w:type="dxa"/>
            <w:vAlign w:val="center"/>
          </w:tcPr>
          <w:p w:rsidR="00597EC0" w:rsidRPr="008D0A78" w:rsidRDefault="00597EC0" w:rsidP="0044252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597EC0" w:rsidRPr="008D0A78" w:rsidRDefault="00597EC0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597EC0" w:rsidRPr="008D0A78" w:rsidRDefault="00597EC0" w:rsidP="00597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597EC0" w:rsidRPr="008D0A78" w:rsidRDefault="00597EC0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97EC0" w:rsidRPr="008D0A78" w:rsidRDefault="00597EC0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97EC0" w:rsidRPr="008D0A78" w:rsidRDefault="00597EC0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597EC0" w:rsidRPr="008D0A78" w:rsidRDefault="00597EC0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97EC0" w:rsidRPr="008D0A78" w:rsidRDefault="00597EC0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597EC0" w:rsidRPr="008D0A78" w:rsidRDefault="00597EC0" w:rsidP="00F1470B">
            <w:pPr>
              <w:jc w:val="center"/>
              <w:rPr>
                <w:sz w:val="18"/>
                <w:szCs w:val="18"/>
              </w:rPr>
            </w:pPr>
          </w:p>
        </w:tc>
      </w:tr>
      <w:tr w:rsidR="00597EC0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:rsidR="00597EC0" w:rsidRDefault="00597EC0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597EC0" w:rsidRDefault="00597EC0" w:rsidP="002F0F31">
            <w:pPr>
              <w:widowControl/>
              <w:ind w:firstLineChars="200" w:firstLine="420"/>
              <w:jc w:val="left"/>
              <w:rPr>
                <w:szCs w:val="21"/>
              </w:rPr>
            </w:pPr>
            <w:r w:rsidRPr="002F0F31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="002F0F31" w:rsidRPr="002F0F3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未</w:t>
            </w:r>
            <w:r w:rsidRPr="002F0F31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2F0F31">
              <w:rPr>
                <w:rFonts w:ascii="宋体" w:eastAsia="宋体" w:hAnsi="宋体" w:cs="宋体" w:hint="eastAsia"/>
                <w:kern w:val="0"/>
                <w:szCs w:val="21"/>
              </w:rPr>
              <w:t>计划财务部</w:t>
            </w:r>
            <w:r w:rsidRPr="002F0F31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</w:t>
            </w:r>
            <w:r w:rsidR="002F0F31" w:rsidRPr="002F0F31">
              <w:rPr>
                <w:rFonts w:ascii="宋体" w:eastAsia="宋体" w:hAnsi="宋体" w:cs="宋体"/>
                <w:kern w:val="0"/>
                <w:szCs w:val="21"/>
              </w:rPr>
              <w:t>扬州市天域计量测试有限公司</w:t>
            </w:r>
            <w:r w:rsidR="002F0F31" w:rsidRPr="002F0F31">
              <w:rPr>
                <w:rFonts w:ascii="宋体" w:eastAsia="宋体" w:hAnsi="宋体" w:cs="宋体" w:hint="eastAsia"/>
                <w:kern w:val="0"/>
                <w:szCs w:val="21"/>
              </w:rPr>
              <w:t>、江苏</w:t>
            </w:r>
            <w:r w:rsidR="002F0F31" w:rsidRPr="002F0F31">
              <w:rPr>
                <w:rFonts w:ascii="宋体" w:eastAsia="宋体" w:hAnsi="宋体" w:cs="宋体"/>
                <w:kern w:val="0"/>
                <w:szCs w:val="21"/>
              </w:rPr>
              <w:t>鼎盛检测中心有限公司</w:t>
            </w:r>
            <w:r w:rsidR="002F0F31" w:rsidRPr="002F0F31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2F0F31" w:rsidRPr="002F0F31">
              <w:rPr>
                <w:rFonts w:ascii="宋体" w:eastAsia="宋体" w:hAnsi="宋体" w:cs="宋体"/>
                <w:kern w:val="0"/>
                <w:szCs w:val="21"/>
              </w:rPr>
              <w:t>镇江市计量检定测试中心</w:t>
            </w:r>
            <w:r w:rsidR="002F0F31" w:rsidRPr="002F0F31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2F0F31" w:rsidRPr="002F0F31">
              <w:rPr>
                <w:rFonts w:ascii="宋体" w:eastAsia="宋体" w:hAnsi="宋体" w:cs="宋体"/>
                <w:kern w:val="0"/>
                <w:szCs w:val="21"/>
              </w:rPr>
              <w:t>安正计量检测有限公司</w:t>
            </w:r>
            <w:r w:rsidRPr="002F0F31">
              <w:rPr>
                <w:rFonts w:ascii="宋体" w:eastAsia="宋体" w:hAnsi="宋体" w:cs="宋体" w:hint="eastAsia"/>
                <w:kern w:val="0"/>
                <w:szCs w:val="21"/>
              </w:rPr>
              <w:t>检定/校准，校准</w:t>
            </w:r>
            <w:r w:rsidRPr="002F0F31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2F0F31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2F0F31">
              <w:rPr>
                <w:rFonts w:ascii="宋体" w:eastAsia="宋体" w:hAnsi="宋体" w:cs="宋体" w:hint="eastAsia"/>
                <w:kern w:val="0"/>
                <w:szCs w:val="21"/>
              </w:rPr>
              <w:t>计划财务部</w:t>
            </w:r>
            <w:r w:rsidRPr="002F0F31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:rsidR="00597EC0" w:rsidRDefault="00597EC0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7EC0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597EC0" w:rsidRDefault="00A0293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4763135</wp:posOffset>
                  </wp:positionH>
                  <wp:positionV relativeFrom="paragraph">
                    <wp:posOffset>255270</wp:posOffset>
                  </wp:positionV>
                  <wp:extent cx="432435" cy="469265"/>
                  <wp:effectExtent l="19050" t="0" r="5715" b="0"/>
                  <wp:wrapNone/>
                  <wp:docPr id="1" name="图片 0" descr="周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周静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" cy="46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97EC0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597EC0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2F0F31"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 w:rsidR="00597EC0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2F0F31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 w:rsidR="00597EC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2F0F31">
              <w:rPr>
                <w:rFonts w:ascii="Times New Roman" w:eastAsia="宋体" w:hAnsi="Times New Roman" w:cs="Times New Roman" w:hint="eastAsia"/>
                <w:szCs w:val="21"/>
              </w:rPr>
              <w:t>04</w:t>
            </w:r>
            <w:r w:rsidR="00597EC0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597EC0" w:rsidRDefault="002F0F31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713105</wp:posOffset>
                  </wp:positionH>
                  <wp:positionV relativeFrom="paragraph">
                    <wp:posOffset>17145</wp:posOffset>
                  </wp:positionV>
                  <wp:extent cx="631190" cy="346710"/>
                  <wp:effectExtent l="19050" t="0" r="0" b="0"/>
                  <wp:wrapNone/>
                  <wp:docPr id="3" name="图片 4" descr="微信图片_20181022165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微信图片_20181022165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346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7EC0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597EC0">
              <w:rPr>
                <w:rFonts w:ascii="Times New Roman" w:eastAsia="宋体" w:hAnsi="Times New Roman" w:cs="Times New Roman" w:hint="eastAsia"/>
                <w:szCs w:val="21"/>
              </w:rPr>
              <w:t>员签字</w:t>
            </w:r>
            <w:r w:rsidR="00597EC0" w:rsidRPr="00A0293F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597EC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</w:t>
            </w:r>
            <w:r w:rsidR="00597EC0">
              <w:rPr>
                <w:rFonts w:ascii="Times New Roman" w:eastAsia="宋体" w:hAnsi="Times New Roman" w:cs="Times New Roman" w:hint="eastAsia"/>
                <w:szCs w:val="21"/>
              </w:rPr>
              <w:t xml:space="preserve">      </w:t>
            </w:r>
            <w:r w:rsidR="00597EC0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597EC0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597EC0" w:rsidRDefault="00597EC0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7352E6" w:rsidP="005C0A53"/>
    <w:p w:rsidR="008F6BDE" w:rsidRPr="0044252F" w:rsidRDefault="00CD3BF7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2E6" w:rsidRDefault="007352E6" w:rsidP="00BF045F">
      <w:r>
        <w:separator/>
      </w:r>
    </w:p>
  </w:endnote>
  <w:endnote w:type="continuationSeparator" w:id="1">
    <w:p w:rsidR="007352E6" w:rsidRDefault="007352E6" w:rsidP="00BF0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7352E6" w:rsidP="005C0A53">
    <w:pPr>
      <w:pStyle w:val="a4"/>
    </w:pPr>
  </w:p>
  <w:p w:rsidR="008F6BDE" w:rsidRDefault="007352E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2E6" w:rsidRDefault="007352E6" w:rsidP="00BF045F">
      <w:r>
        <w:separator/>
      </w:r>
    </w:p>
  </w:footnote>
  <w:footnote w:type="continuationSeparator" w:id="1">
    <w:p w:rsidR="007352E6" w:rsidRDefault="007352E6" w:rsidP="00BF04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CD3BF7" w:rsidP="00C62174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6BDE" w:rsidRDefault="004A7EEF" w:rsidP="007D1B1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4A7EEF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9.75pt;margin-top:6pt;width:215.85pt;height:20.6pt;z-index:251658240" stroked="f">
          <v:textbox>
            <w:txbxContent>
              <w:p w:rsidR="008F6BDE" w:rsidRDefault="00CD3BF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D3BF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CD3BF7" w:rsidP="00C62174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 w:rsidRDefault="004A7EEF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45F"/>
    <w:rsid w:val="002F0F31"/>
    <w:rsid w:val="00341A32"/>
    <w:rsid w:val="004A7EEF"/>
    <w:rsid w:val="00597EC0"/>
    <w:rsid w:val="007352E6"/>
    <w:rsid w:val="00A0293F"/>
    <w:rsid w:val="00BF045F"/>
    <w:rsid w:val="00C62174"/>
    <w:rsid w:val="00CD3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43</cp:revision>
  <dcterms:created xsi:type="dcterms:W3CDTF">2015-11-02T14:51:00Z</dcterms:created>
  <dcterms:modified xsi:type="dcterms:W3CDTF">2021-12-07T14:46:00Z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