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150"/>
        <w:gridCol w:w="949"/>
        <w:gridCol w:w="11"/>
        <w:gridCol w:w="745"/>
        <w:gridCol w:w="6"/>
        <w:gridCol w:w="9423"/>
        <w:gridCol w:w="131"/>
        <w:gridCol w:w="1145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57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受审核部门：厨务部   主管领导：叶文军      陪同人员：王牡丹</w:t>
            </w:r>
          </w:p>
        </w:tc>
        <w:tc>
          <w:tcPr>
            <w:tcW w:w="1323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57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174" w:type="dxa"/>
            <w:gridSpan w:val="3"/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审核员：林兵（</w:t>
            </w:r>
            <w:r>
              <w:t>QEO</w:t>
            </w:r>
            <w:r>
              <w:rPr>
                <w:rFonts w:hint="eastAsia"/>
              </w:rPr>
              <w:t>）、肖新龙(</w:t>
            </w:r>
            <w:r>
              <w:t>QEFO)</w:t>
            </w:r>
            <w:r>
              <w:rPr>
                <w:rFonts w:hint="eastAsia"/>
              </w:rPr>
              <w:t>、任泽华（Q</w:t>
            </w:r>
            <w:r>
              <w:t>EF</w:t>
            </w:r>
            <w:r>
              <w:rPr>
                <w:rFonts w:hint="eastAsia"/>
              </w:rPr>
              <w:t>）、陈权（Q</w:t>
            </w:r>
            <w:r>
              <w:t>F</w:t>
            </w:r>
            <w:bookmarkStart w:id="1" w:name="_GoBack"/>
            <w:r>
              <w:rPr>
                <w:rFonts w:hint="eastAsia"/>
              </w:rPr>
              <w:t>实习</w:t>
            </w:r>
            <w:bookmarkEnd w:id="1"/>
            <w:r>
              <w:rPr>
                <w:rFonts w:hint="eastAsia"/>
              </w:rPr>
              <w:t>）审核时间：202</w:t>
            </w:r>
            <w:r>
              <w:t>1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12</w:t>
            </w:r>
            <w:r>
              <w:rPr>
                <w:rFonts w:hint="eastAsia"/>
              </w:rPr>
              <w:t>日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林兵、陈权远程；陈权F 被肖新龙见证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57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174" w:type="dxa"/>
            <w:gridSpan w:val="3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审核条款：Q:5.3/6.2/7.1.4/7.1.5/8.1/8.4/8.5/8.6/8.7/8.3 条款不适用确认</w:t>
            </w:r>
          </w:p>
          <w:p>
            <w:pPr>
              <w:ind w:firstLine="1050" w:firstLineChars="5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E/O: 5.3/6.1.2/6.1.4/6.2/8.1/8.2</w:t>
            </w:r>
          </w:p>
          <w:p>
            <w:pPr>
              <w:ind w:firstLine="1050" w:firstLineChars="5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F:5.3/6.2/7.1.4/7.1.6/8.2/8.3/8.4/8.5.4/8.7/8.9.1-8.9.5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pPr>
              <w:pStyle w:val="11"/>
            </w:pPr>
            <w:r>
              <w:rPr>
                <w:rFonts w:hint="eastAsia"/>
              </w:rPr>
              <w:t>E5.3</w:t>
            </w:r>
          </w:p>
          <w:p>
            <w:pPr>
              <w:pStyle w:val="11"/>
            </w:pPr>
            <w:r>
              <w:rPr>
                <w:rFonts w:hint="eastAsia"/>
              </w:rPr>
              <w:t>O5.3</w:t>
            </w:r>
          </w:p>
          <w:p>
            <w:pPr>
              <w:pStyle w:val="11"/>
            </w:pPr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烹饪管理及与烹饪过程相关质量、食品安全、环境和职业健康安全管理活动的实施与执行.厨务部一班烹饪，厨房在该组织内部也经常称后厨，该组织审核现场为三门县新大华酒店二楼（属承包场所）。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与厨务部负责人沟通，描述的职责和权限与一体化管理体系的职能分配表基本一致。</w:t>
            </w:r>
          </w:p>
          <w:p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pPr>
              <w:pStyle w:val="1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E6.2</w:t>
            </w:r>
          </w:p>
          <w:p>
            <w:pPr>
              <w:pStyle w:val="1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O6.2</w:t>
            </w:r>
          </w:p>
          <w:p>
            <w:pPr>
              <w:pStyle w:val="1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</w:rPr>
              <w:t>公司综合管理体系目标</w:t>
            </w:r>
            <w:r>
              <w:rPr>
                <w:rFonts w:hint="eastAsia"/>
              </w:rPr>
              <w:t>》、《目标分解及完成情况考核表》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组织建立了与方针一致的文件化的管理目标。为实现总管理目标而建立的各层级目标具体、有针对性、可测量并且可实现。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2"/>
              <w:gridCol w:w="1667"/>
              <w:gridCol w:w="979"/>
              <w:gridCol w:w="23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88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目标分解</w:t>
                  </w:r>
                </w:p>
              </w:tc>
              <w:tc>
                <w:tcPr>
                  <w:tcW w:w="16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责任人</w:t>
                  </w: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考核频次</w:t>
                  </w:r>
                </w:p>
              </w:tc>
              <w:tc>
                <w:tcPr>
                  <w:tcW w:w="231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考核方法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288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7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1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882" w:type="dxa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食品安全事故为0</w:t>
                  </w:r>
                </w:p>
              </w:tc>
              <w:tc>
                <w:tcPr>
                  <w:tcW w:w="16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各部门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实际发生次数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882" w:type="dxa"/>
                  <w:vAlign w:val="center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顾客满意度≥85%</w:t>
                  </w:r>
                </w:p>
              </w:tc>
              <w:tc>
                <w:tcPr>
                  <w:tcW w:w="16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餐饮部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顾客满意度调查统计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88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固废分类收集合规处理率 100%</w:t>
                  </w:r>
                </w:p>
              </w:tc>
              <w:tc>
                <w:tcPr>
                  <w:tcW w:w="16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各部门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半年</w:t>
                  </w: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实际发生次数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88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重大安全责任事故为0</w:t>
                  </w:r>
                </w:p>
              </w:tc>
              <w:tc>
                <w:tcPr>
                  <w:tcW w:w="16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厨务部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实际发生次数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88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火灾、爆炸事故发生率为0</w:t>
                  </w:r>
                </w:p>
              </w:tc>
              <w:tc>
                <w:tcPr>
                  <w:tcW w:w="16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各部门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分类数/总数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88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厨余垃圾合规处理100%</w:t>
                  </w:r>
                </w:p>
              </w:tc>
              <w:tc>
                <w:tcPr>
                  <w:tcW w:w="16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厨务部/餐饮部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半年</w:t>
                  </w: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及时处理率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本部门分解目标实现情况的评价，及其测量方法是：</w:t>
            </w:r>
          </w:p>
          <w:tbl>
            <w:tblPr>
              <w:tblStyle w:val="8"/>
              <w:tblW w:w="894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2"/>
              <w:gridCol w:w="992"/>
              <w:gridCol w:w="2268"/>
              <w:gridCol w:w="709"/>
              <w:gridCol w:w="709"/>
              <w:gridCol w:w="8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3432" w:type="dxa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目标和指标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考核频次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考核方式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8月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9月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3432" w:type="dxa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食品安全事故为0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合格数/总数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343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pacing w:val="10"/>
                      <w:sz w:val="18"/>
                      <w:szCs w:val="18"/>
                    </w:rPr>
                    <w:t>采购主要原材料购进合格率100％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半年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合格次数/总次数×100%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3432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餐饮服务现场设备、电器设备完好率100%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半年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设备完好数/设备总数*100%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343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合格供方评审率100%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评审数/总数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343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重大安全责任事故为0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实际发生次数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343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火灾、爆炸事故发生率为0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实际发生次数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343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厨余垃圾合规处理100%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半年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及时处理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3432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固废分类收集合规处理率 100%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半年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及时处理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环境因素控制程序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23" w:type="dxa"/>
            <w:gridSpan w:val="3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r>
              <w:rPr>
                <w:rFonts w:hint="eastAsia"/>
                <w:szCs w:val="21"/>
              </w:rPr>
              <w:t>识别出办公活动、食材清洗、食材切配、烹饪、蒸制、堂食、涉及厨务部活动的环境因素有：</w:t>
            </w:r>
            <w:r>
              <w:rPr>
                <w:rFonts w:hint="eastAsia" w:ascii="宋体" w:hAnsi="宋体"/>
              </w:rPr>
              <w:t>噪声的产生</w:t>
            </w:r>
            <w:r>
              <w:rPr>
                <w:rFonts w:hint="eastAsia"/>
                <w:szCs w:val="21"/>
              </w:rPr>
              <w:t>、燃气的消耗、包装废弃、电的消耗的、潜在的火灾、打扫卫生、，并对识别出的5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项环境因素进行了评价，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固体废弃物（厨余垃圾）排放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指定有资格的处理商处理，签定处置协议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含油废水的排放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管理方案/运行控制</w:t>
                  </w:r>
                  <w:r>
                    <w:rPr>
                      <w:rFonts w:hint="eastAsia" w:ascii="宋体" w:hAnsi="宋体"/>
                      <w:szCs w:val="24"/>
                    </w:rPr>
                    <w:t>、应急预案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管理方案/运行控制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管理方案/运行控制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管理方案/运行控制</w:t>
                  </w:r>
                </w:p>
              </w:tc>
            </w:tr>
          </w:tbl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szCs w:val="21"/>
              </w:rPr>
              <w:t>危险源辨识控制程序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不安全食品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</w:rPr>
                    <w:t>食物中毒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食品安全管理体系、</w:t>
                  </w:r>
                  <w:r>
                    <w:rPr>
                      <w:rFonts w:hint="eastAsia" w:ascii="宋体" w:hAnsi="宋体"/>
                      <w:szCs w:val="24"/>
                    </w:rPr>
                    <w:t>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/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/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</w:tr>
          </w:tbl>
          <w:p/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0" w:type="dxa"/>
            <w:gridSpan w:val="3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192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0" w:type="dxa"/>
            <w:gridSpan w:val="3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389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垃圾及固体废弃物的排放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环境目标、指标及管理方案一览表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厨务部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含油废水排放的排放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环境目标、指标及管理方案一览表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厨务部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潜在火灾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重要环境因素、</w:t>
                  </w:r>
                  <w:r>
                    <w:rPr>
                      <w:rFonts w:hint="eastAsia" w:ascii="宋体" w:hAnsi="宋体"/>
                      <w:sz w:val="24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《消防安全管理制度》及《消防应急预案》；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厨务部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??" w:hAnsi="??" w:cs="??"/>
                      <w:szCs w:val="21"/>
                    </w:rPr>
                    <w:t>食物中毒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16"/>
                    </w:rPr>
                    <w:t>《餐饮</w:t>
                  </w:r>
                  <w:r>
                    <w:rPr>
                      <w:rFonts w:ascii="宋体" w:hAnsi="宋体"/>
                      <w:szCs w:val="16"/>
                    </w:rPr>
                    <w:t>服务食品经营者及单位食堂</w:t>
                  </w:r>
                  <w:r>
                    <w:rPr>
                      <w:rFonts w:hint="eastAsia" w:ascii="宋体" w:hAnsi="宋体"/>
                      <w:szCs w:val="16"/>
                    </w:rPr>
                    <w:t>食品</w:t>
                  </w:r>
                  <w:r>
                    <w:rPr>
                      <w:rFonts w:ascii="宋体" w:hAnsi="宋体"/>
                      <w:szCs w:val="16"/>
                    </w:rPr>
                    <w:t>安全管理制度</w:t>
                  </w:r>
                  <w:r>
                    <w:rPr>
                      <w:rFonts w:hint="eastAsia" w:ascii="宋体" w:hAnsi="宋体"/>
                      <w:szCs w:val="16"/>
                    </w:rPr>
                    <w:t>》、食品安全管理体系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厨务部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??"/>
                      <w:szCs w:val="21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192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Q7.1.4</w:t>
            </w:r>
          </w:p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如：《运行控制程序》、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避免疲劳作业，减少不必要的加班；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保持良好的检测环境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11"/>
            </w:pPr>
            <w:r>
              <w:rPr>
                <w:rFonts w:hint="eastAsia"/>
              </w:rPr>
              <w:t>F8.7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《产品的监视和测量控制程序》、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服务检查表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食品安全自查表/安全检查表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温度计/温控仪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>
            <w:pPr>
              <w:ind w:left="1680" w:leftChars="700" w:hanging="210" w:hanging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食品安全自查表/安全检查表：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1"/>
            </w:pPr>
          </w:p>
          <w:p>
            <w:r>
              <w:rPr>
                <w:rFonts w:hint="eastAsia"/>
              </w:rPr>
              <w:t>抽查计量器具外部检定或校准情况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0"/>
              <w:gridCol w:w="2410"/>
              <w:gridCol w:w="1701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0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1982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0" w:type="dxa"/>
                </w:tcPr>
                <w:p>
                  <w:r>
                    <w:rPr>
                      <w:rFonts w:hint="eastAsia"/>
                    </w:rPr>
                    <w:t>电子台秤（T</w:t>
                  </w:r>
                  <w:r>
                    <w:t>CS-150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L</w:t>
                  </w:r>
                  <w:r>
                    <w:t>21AX003839288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021.10.21</w:t>
                  </w:r>
                  <w:r>
                    <w:rPr>
                      <w:rFonts w:hint="eastAsia"/>
                    </w:rPr>
                    <w:t>校检</w:t>
                  </w:r>
                </w:p>
              </w:tc>
              <w:tc>
                <w:tcPr>
                  <w:tcW w:w="198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厨房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0" w:type="dxa"/>
                </w:tcPr>
                <w:p>
                  <w:r>
                    <w:rPr>
                      <w:rFonts w:hint="eastAsia"/>
                    </w:rPr>
                    <w:t>电子台秤（T</w:t>
                  </w:r>
                  <w:r>
                    <w:t>CS-100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L</w:t>
                  </w:r>
                  <w:r>
                    <w:t>21AX003836597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021.10.21</w:t>
                  </w:r>
                  <w:r>
                    <w:rPr>
                      <w:rFonts w:hint="eastAsia"/>
                    </w:rPr>
                    <w:t>校检</w:t>
                  </w:r>
                </w:p>
              </w:tc>
              <w:tc>
                <w:tcPr>
                  <w:tcW w:w="198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厨房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0" w:type="dxa"/>
                </w:tcPr>
                <w:p>
                  <w:r>
                    <w:rPr>
                      <w:rFonts w:hint="eastAsia"/>
                    </w:rPr>
                    <w:t>克称（S</w:t>
                  </w:r>
                  <w:r>
                    <w:t>F-400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L</w:t>
                  </w:r>
                  <w:r>
                    <w:t>21AX006863496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021.10.21</w:t>
                  </w:r>
                  <w:r>
                    <w:rPr>
                      <w:rFonts w:hint="eastAsia"/>
                    </w:rPr>
                    <w:t>校检</w:t>
                  </w:r>
                </w:p>
              </w:tc>
              <w:tc>
                <w:tcPr>
                  <w:tcW w:w="198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厨房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0" w:type="dxa"/>
                </w:tcPr>
                <w:p>
                  <w:r>
                    <w:rPr>
                      <w:rFonts w:hint="eastAsia"/>
                    </w:rPr>
                    <w:t>电子台秤（A</w:t>
                  </w:r>
                  <w:r>
                    <w:t>CS-30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L</w:t>
                  </w:r>
                  <w:r>
                    <w:t>21AX003839288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021.10.21</w:t>
                  </w:r>
                  <w:r>
                    <w:rPr>
                      <w:rFonts w:hint="eastAsia"/>
                    </w:rPr>
                    <w:t>校检</w:t>
                  </w:r>
                </w:p>
              </w:tc>
              <w:tc>
                <w:tcPr>
                  <w:tcW w:w="198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厨房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0" w:type="dxa"/>
                </w:tcPr>
                <w:p>
                  <w:r>
                    <w:rPr>
                      <w:rFonts w:hint="eastAsia"/>
                    </w:rPr>
                    <w:t>探针式温度计（-</w:t>
                  </w:r>
                  <w:r>
                    <w:t>50</w:t>
                  </w:r>
                  <w:r>
                    <w:rPr>
                      <w:rFonts w:hint="eastAsia"/>
                    </w:rPr>
                    <w:t>~</w:t>
                  </w:r>
                  <w:r>
                    <w:t>300</w:t>
                  </w:r>
                  <w:r>
                    <w:rPr>
                      <w:rFonts w:hint="eastAsia"/>
                    </w:rPr>
                    <w:t>℃）</w:t>
                  </w:r>
                </w:p>
              </w:tc>
              <w:tc>
                <w:tcPr>
                  <w:tcW w:w="2410" w:type="dxa"/>
                </w:tcPr>
                <w:p>
                  <w:r>
                    <w:t>ZTTRG220211021-0009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021.10.21</w:t>
                  </w:r>
                  <w:r>
                    <w:rPr>
                      <w:rFonts w:hint="eastAsia"/>
                    </w:rPr>
                    <w:t>校检</w:t>
                  </w:r>
                </w:p>
              </w:tc>
              <w:tc>
                <w:tcPr>
                  <w:tcW w:w="198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厨房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0" w:type="dxa"/>
                </w:tcPr>
                <w:p/>
              </w:tc>
              <w:tc>
                <w:tcPr>
                  <w:tcW w:w="2410" w:type="dxa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198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抽查内部校准情况；抽查《自校规程》 、《校准记录》，主要针对冰箱内的金属温度计进行校检，随机抽查：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温度计（-</w:t>
                  </w:r>
                  <w:r>
                    <w:t>30</w:t>
                  </w:r>
                  <w:r>
                    <w:rPr>
                      <w:rFonts w:hint="eastAsia"/>
                    </w:rPr>
                    <w:t>~</w:t>
                  </w:r>
                  <w:r>
                    <w:t>50</w:t>
                  </w:r>
                  <w:r>
                    <w:rPr>
                      <w:rFonts w:hint="eastAsia"/>
                    </w:rPr>
                    <w:t>℃）</w:t>
                  </w:r>
                </w:p>
              </w:tc>
              <w:tc>
                <w:tcPr>
                  <w:tcW w:w="2248" w:type="dxa"/>
                  <w:shd w:val="clear" w:color="auto" w:fill="auto"/>
                </w:tcPr>
                <w:p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2</w:t>
                  </w:r>
                  <w:r>
                    <w:rPr>
                      <w:bCs/>
                    </w:rPr>
                    <w:t>021.11.29</w:t>
                  </w:r>
                </w:p>
              </w:tc>
              <w:tc>
                <w:tcPr>
                  <w:tcW w:w="262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每月比对一次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厨房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6"/>
              <w:gridCol w:w="1291"/>
              <w:gridCol w:w="3364"/>
              <w:gridCol w:w="2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</w:tbl>
          <w:p/>
          <w:p>
            <w:pPr>
              <w:pStyle w:val="11"/>
            </w:pPr>
          </w:p>
          <w:p>
            <w:r>
              <w:rPr>
                <w:rFonts w:hint="eastAsia"/>
              </w:rPr>
              <w:t>标准溶液控制：不涉及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8"/>
              <w:gridCol w:w="946"/>
              <w:gridCol w:w="1540"/>
              <w:gridCol w:w="1843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98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946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40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Q8.1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《运行的策划和控制程序》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餐饮服务（热食类食品）制售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其他（验收标准）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符合相关标准和客户合同订单要求</w:t>
                  </w:r>
                </w:p>
              </w:tc>
              <w:tc>
                <w:tcPr>
                  <w:tcW w:w="1617" w:type="dxa"/>
                  <w:vMerge w:val="restart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符合客户要求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有危害控制计划、管理制度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索证、顾客满意度调查表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/>
              </w:tc>
            </w:tr>
          </w:tbl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安全产品实现运行及策划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t>F8.1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《采购控制程序》、《人力资源控制程序》、《能力和意识控制程序》等3</w:t>
            </w:r>
            <w:r>
              <w:t>4</w:t>
            </w:r>
            <w:r>
              <w:rPr>
                <w:rFonts w:hint="eastAsia"/>
              </w:rPr>
              <w:t>个程序文件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组织通过采取下列措施，策划、实施、控制和更新满足要求的安全产品所必需的过程，并实施风险和机遇分析所确定的措施：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为过程建立评价准则：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 xml:space="preserve">前提方案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操作性前提方案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HACCP</w:t>
            </w:r>
          </w:p>
          <w:p>
            <w:pPr>
              <w:ind w:firstLine="420" w:firstLineChars="2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原材料和接触材料特性描述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终产品特性描述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按照准则实施过程控制；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见餐饮服务过程控制记录和检查记录</w:t>
            </w:r>
          </w:p>
          <w:p/>
          <w:p>
            <w:r>
              <w:rPr>
                <w:rFonts w:hint="eastAsia"/>
              </w:rPr>
              <w:t>组织应控制策划的更改，评审非预期变更的后果，必要时，采取措施消除不利影响。（见8.6）</w:t>
            </w:r>
          </w:p>
          <w:p/>
          <w:p>
            <w:r>
              <w:rPr>
                <w:rFonts w:hint="eastAsia"/>
              </w:rPr>
              <w:t>组织的外包过程：</w:t>
            </w:r>
            <w:r>
              <w:rPr>
                <w:rFonts w:hint="eastAsia"/>
                <w:u w:val="single"/>
              </w:rPr>
              <w:t>虫害防治、油烟管道清洗、餐厨垃圾清运等服务采购的按照7</w:t>
            </w:r>
            <w:r>
              <w:rPr>
                <w:u w:val="single"/>
              </w:rPr>
              <w:t>.1.6</w:t>
            </w:r>
            <w:r>
              <w:rPr>
                <w:rFonts w:hint="eastAsia"/>
                <w:u w:val="single"/>
              </w:rPr>
              <w:t xml:space="preserve">执行 </w:t>
            </w:r>
            <w:r>
              <w:rPr>
                <w:rFonts w:hint="eastAsia"/>
              </w:rPr>
              <w:t>。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外包过程的控制（见7.1.6）。</w:t>
            </w:r>
          </w:p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11"/>
            </w:pPr>
            <w:r>
              <w:rPr>
                <w:rFonts w:hint="eastAsia"/>
              </w:rPr>
              <w:t>O8.1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手册8.1条款、《产品和服务要求控制程序》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</w:rPr>
              <w:t>□设备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□技术要求（工艺）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抽取变更相关记录名称：</w:t>
            </w:r>
            <w:r>
              <w:rPr>
                <w:rFonts w:hint="eastAsia"/>
                <w:u w:val="single"/>
              </w:rPr>
              <w:t>《    体系导入以来，未发生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 xml:space="preserve">E8.1  </w:t>
            </w:r>
          </w:p>
          <w:p>
            <w:pPr>
              <w:pStyle w:val="2"/>
              <w:ind w:left="0" w:firstLine="0" w:firstLineChars="0"/>
            </w:pPr>
            <w:r>
              <w:t>O8.1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《环境和职业健康安全运行控制程序》、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《设备操作规程》</w:t>
            </w:r>
          </w:p>
        </w:tc>
        <w:tc>
          <w:tcPr>
            <w:tcW w:w="1323" w:type="dxa"/>
            <w:gridSpan w:val="3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组织在针对餐饮服务（热食类制售）过程中进行环境因素和危险源的控制：</w:t>
            </w:r>
          </w:p>
          <w:p>
            <w:pPr>
              <w:pStyle w:val="11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餐饮服务（热食类制售）流程：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《环境和职业健康安全运行控制程序》、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 热菜加工销售流程流程：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菜谱制定→ 原料采购验收→ 原料贮存→ 初加工→半成品贮存备用→烹制→成品分餐并留样→席间服务→就餐者食用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 米饭等主食加工销售流程图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大米→淘制→分机蒸制→配送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 餐具清洗消毒：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餐具→回收→清洗→消毒→备用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 餐饮业（热食类制售）席间流程【见餐饮部审核记录】</w:t>
            </w:r>
          </w:p>
          <w:p>
            <w:pPr>
              <w:ind w:firstLine="420" w:firstLineChars="200"/>
            </w:pPr>
            <w:r>
              <w:rPr>
                <w:rFonts w:hint="eastAsia"/>
                <w:szCs w:val="21"/>
              </w:rPr>
              <w:t>摆台迎宾→订单/点菜→菜肴制作→分餐→席间服务→餐盘回收清洗消毒</w:t>
            </w:r>
          </w:p>
          <w:p>
            <w:r>
              <w:rPr>
                <w:rFonts w:hint="eastAsia"/>
              </w:rPr>
              <w:t>询问烹饪废水是否含有一类污染物，☑无 □有，说明：</w:t>
            </w:r>
          </w:p>
          <w:p>
            <w:r>
              <w:rPr>
                <w:rFonts w:hint="eastAsia"/>
              </w:rPr>
              <w:t xml:space="preserve">□检测室/车间处理方式：□循环使用 □排入公司内部污水处理站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排入市政管网（提供了排水排放证明，见办公室审核记录） □车间排口处理</w:t>
            </w:r>
          </w:p>
          <w:p>
            <w:r>
              <w:rPr>
                <w:rFonts w:hint="eastAsia"/>
              </w:rPr>
              <w:t>查看□检测室/车间污水处理记录（适用时）（不适用）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关键参数要求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</w:tbl>
          <w:p>
            <w:r>
              <w:rPr>
                <w:rFonts w:hint="eastAsia"/>
              </w:rPr>
              <w:t>厨房废水主要通过隔油池进行隔油处理，之后排入市政管网。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厨房是否有废气排放，□无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有，主要为油烟，通过吸油烟机进行油烟净化处理后直接排放。</w:t>
            </w:r>
          </w:p>
          <w:p>
            <w:r>
              <w:rPr>
                <w:rFonts w:hint="eastAsia"/>
              </w:rPr>
              <w:t>说明：（不适用）</w:t>
            </w:r>
          </w:p>
          <w:p>
            <w:r>
              <w:rPr>
                <w:rFonts w:hint="eastAsia"/>
              </w:rPr>
              <w:t>□粉尘 □酸性气体，□碱性气体 □VOC  □有机气体</w:t>
            </w:r>
          </w:p>
          <w:p/>
          <w:p>
            <w:r>
              <w:rPr>
                <w:rFonts w:hint="eastAsia"/>
              </w:rPr>
              <w:t>查看□检测室/车间废气处理记录（适用时），（不适用）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1" w:type="dxa"/>
                </w:tcPr>
                <w:p>
                  <w:r>
                    <w:rPr>
                      <w:rFonts w:hint="eastAsia"/>
                    </w:rPr>
                    <w:t>废气所含物质</w:t>
                  </w:r>
                </w:p>
              </w:tc>
              <w:tc>
                <w:tcPr>
                  <w:tcW w:w="1115" w:type="dxa"/>
                </w:tcPr>
                <w:p>
                  <w:r>
                    <w:rPr>
                      <w:rFonts w:hint="eastAsia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关键参数要求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/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/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厨房/餐厅/生产车间是否有较大噪声废气排放，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无</w:t>
            </w:r>
          </w:p>
          <w:p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设备运转 □压缩空气 □锻造 □其他</w:t>
            </w:r>
          </w:p>
          <w:p>
            <w:r>
              <w:rPr>
                <w:rFonts w:hint="eastAsia"/>
              </w:rPr>
              <w:t>询问减少噪声排放的措施：□设备运转 □压缩空气 □锻造 □其他</w:t>
            </w:r>
          </w:p>
          <w:p>
            <w:pPr>
              <w:pStyle w:val="11"/>
            </w:pPr>
          </w:p>
          <w:p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厨房/餐厅/生产车间是否使用危险化学品， ☑无 □有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危化品的特性：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pStyle w:val="11"/>
            </w:pPr>
          </w:p>
          <w:p>
            <w:r>
              <w:rPr>
                <w:rFonts w:hint="eastAsia"/>
              </w:rPr>
              <w:t>查看相关MSDS或告知牌的发放和使用情况，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不合格</w:t>
            </w:r>
          </w:p>
          <w:p>
            <w:pPr>
              <w:pStyle w:val="11"/>
              <w:rPr>
                <w:u w:val="single"/>
              </w:rPr>
            </w:pPr>
            <w:r>
              <w:rPr>
                <w:rFonts w:hint="eastAsia"/>
                <w:u w:val="single"/>
              </w:rPr>
              <w:t>提供有——；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厨房 </w:t>
            </w:r>
            <w: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办公室危化品管理的情况：（不涉及）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0"/>
              <w:gridCol w:w="1067"/>
              <w:gridCol w:w="1135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118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危化品名称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是否有MSDS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危害特性</w:t>
                  </w:r>
                </w:p>
              </w:tc>
              <w:tc>
                <w:tcPr>
                  <w:tcW w:w="204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控制措施要求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措施落实情况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0" w:type="dxa"/>
                  <w:shd w:val="clear" w:color="auto" w:fill="auto"/>
                </w:tcPr>
                <w:p/>
              </w:tc>
              <w:tc>
                <w:tcPr>
                  <w:tcW w:w="1067" w:type="dxa"/>
                  <w:shd w:val="clear" w:color="auto" w:fill="auto"/>
                </w:tcPr>
                <w:p/>
              </w:tc>
              <w:tc>
                <w:tcPr>
                  <w:tcW w:w="1135" w:type="dxa"/>
                  <w:shd w:val="clear" w:color="auto" w:fill="auto"/>
                </w:tcPr>
                <w:p/>
              </w:tc>
              <w:tc>
                <w:tcPr>
                  <w:tcW w:w="2049" w:type="dxa"/>
                  <w:shd w:val="clear" w:color="auto" w:fill="auto"/>
                </w:tcPr>
                <w:p/>
              </w:tc>
              <w:tc>
                <w:tcPr>
                  <w:tcW w:w="1566" w:type="dxa"/>
                  <w:shd w:val="clear" w:color="auto" w:fill="auto"/>
                </w:tcPr>
                <w:p/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0" w:type="dxa"/>
                  <w:shd w:val="clear" w:color="auto" w:fill="auto"/>
                </w:tcPr>
                <w:p/>
              </w:tc>
              <w:tc>
                <w:tcPr>
                  <w:tcW w:w="1067" w:type="dxa"/>
                  <w:shd w:val="clear" w:color="auto" w:fill="auto"/>
                </w:tcPr>
                <w:p/>
              </w:tc>
              <w:tc>
                <w:tcPr>
                  <w:tcW w:w="1135" w:type="dxa"/>
                  <w:shd w:val="clear" w:color="auto" w:fill="auto"/>
                </w:tcPr>
                <w:p/>
              </w:tc>
              <w:tc>
                <w:tcPr>
                  <w:tcW w:w="2049" w:type="dxa"/>
                  <w:shd w:val="clear" w:color="auto" w:fill="auto"/>
                </w:tcPr>
                <w:p/>
              </w:tc>
              <w:tc>
                <w:tcPr>
                  <w:tcW w:w="1566" w:type="dxa"/>
                  <w:shd w:val="clear" w:color="auto" w:fill="auto"/>
                </w:tcPr>
                <w:p/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0" w:type="dxa"/>
                  <w:shd w:val="clear" w:color="auto" w:fill="auto"/>
                </w:tcPr>
                <w:p/>
              </w:tc>
              <w:tc>
                <w:tcPr>
                  <w:tcW w:w="1067" w:type="dxa"/>
                  <w:shd w:val="clear" w:color="auto" w:fill="auto"/>
                </w:tcPr>
                <w:p/>
              </w:tc>
              <w:tc>
                <w:tcPr>
                  <w:tcW w:w="1135" w:type="dxa"/>
                  <w:shd w:val="clear" w:color="auto" w:fill="auto"/>
                </w:tcPr>
                <w:p/>
              </w:tc>
              <w:tc>
                <w:tcPr>
                  <w:tcW w:w="2049" w:type="dxa"/>
                  <w:shd w:val="clear" w:color="auto" w:fill="auto"/>
                </w:tcPr>
                <w:p/>
              </w:tc>
              <w:tc>
                <w:tcPr>
                  <w:tcW w:w="1566" w:type="dxa"/>
                  <w:shd w:val="clear" w:color="auto" w:fill="auto"/>
                </w:tcPr>
                <w:p/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现场巡视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巡视设备的完好情况（有无跑冒滴漏的现象）。□是 ☑否</w:t>
            </w:r>
          </w:p>
          <w:p>
            <w:r>
              <w:rPr>
                <w:rFonts w:hint="eastAsia"/>
              </w:rPr>
              <w:t xml:space="preserve">巡视生产/服务对危险废弃物的管理情况        □是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巡视关键岗位人员是否按操作要求进行操作。  ☑是 □否</w:t>
            </w:r>
          </w:p>
          <w:p>
            <w:r>
              <w:rPr>
                <w:rFonts w:hint="eastAsia"/>
              </w:rPr>
              <w:t>巡视抽样询问关键岗位人员是否熟悉按操作要求    ☑是 □否</w:t>
            </w:r>
          </w:p>
          <w:p>
            <w:r>
              <w:rPr>
                <w:rFonts w:hint="eastAsia"/>
              </w:rPr>
              <w:t>巡视与环境有关的的控制参数是否按操作要求进行操作。☑是 □否</w:t>
            </w:r>
          </w:p>
          <w:p>
            <w:r>
              <w:rPr>
                <w:rFonts w:hint="eastAsia"/>
              </w:rPr>
              <w:t>巡视是否使用了经校准的与环境、安全有关的监视测量设备。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否（不适用）</w:t>
            </w:r>
          </w:p>
          <w:p>
            <w:r>
              <w:rPr>
                <w:rFonts w:hint="eastAsia"/>
              </w:rPr>
              <w:t>巡视生产/服务的安全装置的完好情况            ☑是 □否</w:t>
            </w:r>
          </w:p>
          <w:p>
            <w:r>
              <w:rPr>
                <w:rFonts w:hint="eastAsia"/>
              </w:rPr>
              <w:t xml:space="preserve">抽样询问关键岗位人员是否按要求佩戴劳保用品 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是 □否  </w:t>
            </w:r>
          </w:p>
          <w:p>
            <w:r>
              <w:rPr>
                <w:rFonts w:hint="eastAsia"/>
              </w:rPr>
              <w:t>巡视消防设施的完好情况和日常检查情况，抽查灭火器合格，消防检查由大厦消防负责人员进行统一管理。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57" w:type="dxa"/>
            <w:gridSpan w:val="2"/>
            <w:shd w:val="clear" w:color="auto" w:fill="auto"/>
          </w:tcPr>
          <w:p/>
        </w:tc>
        <w:tc>
          <w:tcPr>
            <w:tcW w:w="960" w:type="dxa"/>
            <w:gridSpan w:val="2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现场巡视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现场巡视厨房的现场管理</w:t>
            </w:r>
          </w:p>
          <w:p>
            <w:r>
              <w:rPr>
                <w:rFonts w:hint="eastAsia"/>
              </w:rPr>
              <w:t>危化品的保管：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不合格，说明：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>
            <w:r>
              <w:rPr>
                <w:rFonts w:hint="eastAsia"/>
              </w:rPr>
              <w:t>MSDS的配备：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齐全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不齐全，说明：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通风处的完好：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完好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不完好，说明：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劳保用品的准备：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口罩、围裙、帽子、手套护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目镜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防毒面罩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防酸碱手套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防护服 </w:t>
            </w:r>
          </w:p>
          <w:p>
            <w:r>
              <w:rPr>
                <w:rFonts w:hint="eastAsia"/>
              </w:rPr>
              <w:t>消防器材：完好，一阶段发现的消防设施点检记录不完整已经进行整改，现场各消防器材点检均已完成。现场餐厨垃圾清运等统一外包，详见</w:t>
            </w:r>
            <w:r>
              <w:t>F8.2</w:t>
            </w:r>
            <w:r>
              <w:rPr>
                <w:rFonts w:hint="eastAsia"/>
              </w:rPr>
              <w:t>条款审核记录。</w:t>
            </w:r>
          </w:p>
        </w:tc>
        <w:tc>
          <w:tcPr>
            <w:tcW w:w="1323" w:type="dxa"/>
            <w:gridSpan w:val="3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57" w:type="dxa"/>
            <w:gridSpan w:val="2"/>
            <w:shd w:val="clear" w:color="auto" w:fill="auto"/>
          </w:tcPr>
          <w:p/>
        </w:tc>
        <w:tc>
          <w:tcPr>
            <w:tcW w:w="960" w:type="dxa"/>
            <w:gridSpan w:val="2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现场巡视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配电室管理：由大厦物业统一管理；不涉及临时电作业管理、倒闸作业管理、空压站管理等。</w:t>
            </w:r>
          </w:p>
          <w:p>
            <w:r>
              <w:rPr>
                <w:rFonts w:hint="eastAsia"/>
              </w:rPr>
              <w:t>查看厨房现场：对水电气等使用情况由厨务部每月及时报告财务部进行统计。</w:t>
            </w:r>
          </w:p>
          <w:p>
            <w:r>
              <w:rPr>
                <w:rFonts w:hint="eastAsia"/>
              </w:rPr>
              <w:t>突发火灾：主要可能原因是熟食类产品制作和消防设施失效。主要是要求操作人员按照工艺和操作规范执行烹饪，现场询问操作人员如何防范火灾，基本能回答。另外，为消除烟道中的食品安全风险，一般通过购买外部专业服务进行清洗，提供了清洗凭证。</w:t>
            </w:r>
          </w:p>
          <w:p>
            <w:r>
              <w:rPr>
                <w:rFonts w:hint="eastAsia"/>
              </w:rPr>
              <w:t>现场“节约用水”、“节约用电”、“严禁吸烟”、“注意高温”等警示标识。</w:t>
            </w:r>
          </w:p>
          <w:p>
            <w:r>
              <w:rPr>
                <w:rFonts w:hint="eastAsia"/>
              </w:rPr>
              <w:t>抽4个干粉灭火器、2个消火栓，均状态正常，放有点检卡，一阶段问题已处理。</w:t>
            </w:r>
          </w:p>
          <w:p>
            <w:r>
              <w:rPr>
                <w:rFonts w:hint="eastAsia"/>
              </w:rPr>
              <w:t>设：“不可回收物箱”、“可回收物箱”；</w:t>
            </w:r>
          </w:p>
          <w:p>
            <w:r>
              <w:rPr>
                <w:rFonts w:hint="eastAsia"/>
              </w:rPr>
              <w:t>各箱所装废弃物进行了基本分类，但发现有部分垃圾桶出现混装情况，现场沟通。</w:t>
            </w:r>
          </w:p>
          <w:p>
            <w:r>
              <w:rPr>
                <w:rFonts w:hint="eastAsia"/>
              </w:rPr>
              <w:t>提供：1.化学品，主要是洗涤用品和消毒剂，部分有识别，但发现部分没有提供MSDS，现场沟通。</w:t>
            </w:r>
          </w:p>
          <w:p>
            <w:r>
              <w:rPr>
                <w:rFonts w:hint="eastAsia"/>
              </w:rPr>
              <w:t>设备维修保养时废油泄漏，方法措施/技术手段有2条，一是设备维修采取有效手段收集废油；二是及时将更换的废油收集存放。执行部门/负责人是厨务部的厨房主管，日常管理进行控制。</w:t>
            </w:r>
          </w:p>
          <w:p>
            <w:r>
              <w:rPr>
                <w:rFonts w:hint="eastAsia"/>
              </w:rPr>
              <w:t>厨务部对废油收集和存放记录了“废油处理台账”，每次废油处理时进行记录，记录项目包括产生情况（产生时间、产生来源及重量、年积累量、记录人）和处理情况（处理时间、处理量、储存量、处理去向、记录人）。目前方案已完成。</w:t>
            </w:r>
          </w:p>
          <w:p>
            <w:r>
              <w:rPr>
                <w:rFonts w:hint="eastAsia"/>
              </w:rPr>
              <w:t>涉及厨务部的2个，包括火灾和食物中毒的管理方案。方法措施/技术手段主要是应急预案/演练、规范操作、定期巡检、按照食品安全体系运行等，通过日常管理完成，责任人是厨务部总厨。目前此类管理方案已经全部完成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提供了2</w:t>
            </w:r>
            <w:r>
              <w:t>021</w:t>
            </w:r>
            <w:r>
              <w:rPr>
                <w:rFonts w:hint="eastAsia"/>
              </w:rPr>
              <w:t>年6月以来的《管道煤气开启、关闭台账》，开启时间、经办人、关闭时间，经办人等信息。如2</w:t>
            </w:r>
            <w:r>
              <w:t>0201.11.23</w:t>
            </w:r>
            <w:r>
              <w:rPr>
                <w:rFonts w:hint="eastAsia"/>
              </w:rPr>
              <w:t>，9点由阮金雄开启，1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由阮金雄关闭；1</w:t>
            </w:r>
            <w:r>
              <w:t>5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由阮金雄开启，2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由阮金雄关闭。另外，提供了《厨房值班检查表》，对水龙头、煤气总阀/分阀、长明灯、电气、门窗、垃圾桶、异常情况等信息进行记录，抽2</w:t>
            </w:r>
            <w:r>
              <w:t>021.10.14</w:t>
            </w:r>
            <w:r>
              <w:rPr>
                <w:rFonts w:hint="eastAsia"/>
              </w:rPr>
              <w:t>，值班人员签字为朱逢术。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提供了《浙江省餐饮服务提供者食品安全自查表》，每月进行，较为完善。</w:t>
            </w:r>
          </w:p>
        </w:tc>
        <w:tc>
          <w:tcPr>
            <w:tcW w:w="1323" w:type="dxa"/>
            <w:gridSpan w:val="3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运行</w:t>
            </w:r>
          </w:p>
          <w:p>
            <w:pPr>
              <w:pStyle w:val="11"/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11"/>
            </w:pPr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A8"/>
            </w:r>
            <w:r>
              <w:rPr>
                <w:rFonts w:hint="eastAsia"/>
              </w:rPr>
              <w:t>《化学品管理控制程序》</w:t>
            </w:r>
            <w:r>
              <w:rPr/>
              <w:sym w:font="Wingdings" w:char="00A8"/>
            </w:r>
            <w:r>
              <w:rPr>
                <w:rFonts w:hint="eastAsia"/>
              </w:rPr>
              <w:t>《库房管理制度》（不涉及化学品仓库）</w:t>
            </w:r>
          </w:p>
        </w:tc>
        <w:tc>
          <w:tcPr>
            <w:tcW w:w="1323" w:type="dxa"/>
            <w:gridSpan w:val="3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/>
          <w:p/>
          <w:p/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化学品柜</w:t>
            </w:r>
          </w:p>
          <w:p/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保存期限（部分）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其他——通风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现场巡视</w:t>
            </w:r>
          </w:p>
        </w:tc>
        <w:tc>
          <w:tcPr>
            <w:tcW w:w="9429" w:type="dxa"/>
            <w:gridSpan w:val="2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对剧毒品的管理：（不涉及）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目前的剧毒品名称：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危化品现场管理：抽查化学品名称：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有MSDS或告知卡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储存温度25℃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80 %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防渗漏报警措施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有保温措施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>
            <w:pPr>
              <w:pStyle w:val="11"/>
              <w:ind w:firstLine="500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危险废物现场管理：抽查危废品名称：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无MSDS或告知卡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现场查看对原料（样品）分区分架存放，有加贴标识，有防护措施；详见F8</w:t>
            </w:r>
            <w:r>
              <w:t>.2.4</w:t>
            </w:r>
            <w:r>
              <w:rPr>
                <w:rFonts w:hint="eastAsia"/>
              </w:rPr>
              <w:t>条款审核记录</w:t>
            </w:r>
          </w:p>
          <w:p>
            <w:r>
              <w:rPr>
                <w:rFonts w:hint="eastAsia"/>
              </w:rPr>
              <w:t>有样品留样处置台账（见食品安全小组审核记录）；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E8.2</w:t>
            </w:r>
          </w:p>
          <w:p>
            <w:pPr>
              <w:pStyle w:val="11"/>
            </w:pPr>
            <w:r>
              <w:rPr>
                <w:rFonts w:hint="eastAsia"/>
              </w:rPr>
              <w:t>O8.2</w:t>
            </w:r>
          </w:p>
          <w:p>
            <w:pPr>
              <w:pStyle w:val="11"/>
            </w:pPr>
            <w:r>
              <w:rPr>
                <w:rFonts w:hint="eastAsia"/>
              </w:rPr>
              <w:t>F</w:t>
            </w:r>
            <w:r>
              <w:t>8.4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各类应急预案、《安全事故应急救援预案》</w:t>
            </w:r>
          </w:p>
        </w:tc>
        <w:tc>
          <w:tcPr>
            <w:tcW w:w="1323" w:type="dxa"/>
            <w:gridSpan w:val="3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生物恐怖主义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食品中毒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  <w:gridCol w:w="2410"/>
              <w:gridCol w:w="1984"/>
              <w:gridCol w:w="1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92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>
                  <w:pPr>
                    <w:pStyle w:val="11"/>
                  </w:pPr>
                  <w:r>
                    <w:rPr>
                      <w:rFonts w:hint="eastAsia"/>
                    </w:rPr>
                    <w:t>食品安全事故应急预案演练2</w:t>
                  </w:r>
                  <w:r>
                    <w:t>021.10.13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食品安全事故演练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984" w:type="dxa"/>
                </w:tcPr>
                <w:p/>
              </w:tc>
              <w:tc>
                <w:tcPr>
                  <w:tcW w:w="155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/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984" w:type="dxa"/>
                </w:tcPr>
                <w:p/>
              </w:tc>
              <w:tc>
                <w:tcPr>
                  <w:tcW w:w="155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  <w:gridCol w:w="2410"/>
              <w:gridCol w:w="1984"/>
              <w:gridCol w:w="1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92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>
                  <w:pPr>
                    <w:pStyle w:val="11"/>
                  </w:pPr>
                  <w:r>
                    <w:t>火灾应急预案演练</w:t>
                  </w:r>
                  <w:r>
                    <w:rPr>
                      <w:u w:val="single"/>
                    </w:rPr>
                    <w:t>2021.8.18</w:t>
                  </w: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消防演练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984" w:type="dxa"/>
                </w:tcPr>
                <w:p/>
              </w:tc>
              <w:tc>
                <w:tcPr>
                  <w:tcW w:w="155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/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984" w:type="dxa"/>
                </w:tcPr>
                <w:p/>
              </w:tc>
              <w:tc>
                <w:tcPr>
                  <w:tcW w:w="155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2" w:type="dxa"/>
                </w:tcPr>
                <w:p/>
              </w:tc>
              <w:tc>
                <w:tcPr>
                  <w:tcW w:w="24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984" w:type="dxa"/>
                </w:tcPr>
                <w:p/>
              </w:tc>
              <w:tc>
                <w:tcPr>
                  <w:tcW w:w="155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>
            <w:pPr>
              <w:pStyle w:val="11"/>
            </w:pPr>
          </w:p>
          <w:p>
            <w:r>
              <w:rPr>
                <w:rFonts w:hint="eastAsia"/>
              </w:rPr>
              <w:t>本部门是否发生职业健康安全方面的应急的情况：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本部门是否发生职业健康安全方面的应急演练：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11"/>
                  </w:pPr>
                  <w:r>
                    <w:t>火灾应急预案演练</w:t>
                  </w:r>
                  <w:r>
                    <w:rPr>
                      <w:u w:val="single"/>
                    </w:rPr>
                    <w:t>2021.8.18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触电应急预案演练2</w:t>
                  </w:r>
                  <w:r>
                    <w:t>021.10.26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触电应急预案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机械伤害应急预案演练2</w:t>
                  </w:r>
                  <w:r>
                    <w:t>021.11.15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机械伤害应急预案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00" w:hRule="atLeast"/>
        </w:trPr>
        <w:tc>
          <w:tcPr>
            <w:tcW w:w="2157" w:type="dxa"/>
            <w:gridSpan w:val="2"/>
          </w:tcPr>
          <w:p>
            <w:r>
              <w:rPr>
                <w:rFonts w:hint="eastAsia"/>
              </w:rPr>
              <w:t>产品和服务的设计开发</w:t>
            </w:r>
          </w:p>
        </w:tc>
        <w:tc>
          <w:tcPr>
            <w:tcW w:w="960" w:type="dxa"/>
            <w:gridSpan w:val="2"/>
          </w:tcPr>
          <w:p>
            <w:r>
              <w:rPr>
                <w:rFonts w:hint="eastAsia"/>
              </w:rPr>
              <w:t>Q8.3</w:t>
            </w:r>
          </w:p>
        </w:tc>
        <w:tc>
          <w:tcPr>
            <w:tcW w:w="745" w:type="dxa"/>
          </w:tcPr>
          <w:p/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餐饮服务-热食类食品制售为传统加工工艺产品，企业主要按照客户订单需求进行加工，不涉及产品和服务的设计开发，因此8.3条款不适用，不影响组织的体系运行。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49" w:type="dxa"/>
            <w:vMerge w:val="restart"/>
          </w:tcPr>
          <w:p>
            <w:r>
              <w:rPr>
                <w:rFonts w:hint="eastAsia"/>
              </w:rPr>
              <w:t>F8.2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3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《生产过程控制管理制度》</w:t>
            </w:r>
          </w:p>
        </w:tc>
        <w:tc>
          <w:tcPr>
            <w:tcW w:w="1323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3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hint="eastAsia"/>
                <w:szCs w:val="21"/>
                <w:u w:val="single"/>
              </w:rPr>
              <w:t>浙江省台州市三门县海游街道梧桐路20号三门县新大华酒店二楼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ind w:firstLine="211" w:firstLineChars="100"/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经营面积约有</w:t>
            </w:r>
            <w:r>
              <w:rPr>
                <w:rFonts w:ascii="宋体" w:hAnsi="宋体"/>
                <w:szCs w:val="21"/>
                <w:u w:val="single"/>
              </w:rPr>
              <w:t>36</w:t>
            </w:r>
            <w:r>
              <w:rPr>
                <w:rFonts w:hint="eastAsia" w:ascii="宋体" w:hAnsi="宋体"/>
                <w:szCs w:val="21"/>
                <w:u w:val="single"/>
              </w:rPr>
              <w:t>00平方米，1</w:t>
            </w:r>
            <w:r>
              <w:rPr>
                <w:rFonts w:ascii="宋体" w:hAnsi="宋体"/>
                <w:szCs w:val="21"/>
                <w:u w:val="single"/>
              </w:rPr>
              <w:t>9</w:t>
            </w:r>
            <w:r>
              <w:rPr>
                <w:rFonts w:hint="eastAsia" w:ascii="宋体" w:hAnsi="宋体"/>
                <w:szCs w:val="21"/>
                <w:u w:val="single"/>
              </w:rPr>
              <w:t>个包厢，</w:t>
            </w:r>
            <w:r>
              <w:rPr>
                <w:rFonts w:ascii="宋体" w:hAnsi="宋体"/>
                <w:szCs w:val="21"/>
                <w:u w:val="single"/>
              </w:rPr>
              <w:t>2</w:t>
            </w:r>
            <w:r>
              <w:rPr>
                <w:rFonts w:hint="eastAsia" w:ascii="宋体" w:hAnsi="宋体"/>
                <w:szCs w:val="21"/>
                <w:u w:val="single"/>
              </w:rPr>
              <w:t>个大厅，设置有洗碗间、清洗预处理间、厨房、海鲜宰杀间、面点间等。常温仓库</w:t>
            </w:r>
            <w:r>
              <w:rPr>
                <w:rFonts w:ascii="宋体" w:hAnsi="宋体"/>
                <w:szCs w:val="21"/>
                <w:u w:val="single"/>
              </w:rPr>
              <w:t>2</w:t>
            </w:r>
            <w:r>
              <w:rPr>
                <w:rFonts w:hint="eastAsia" w:ascii="宋体" w:hAnsi="宋体"/>
                <w:szCs w:val="21"/>
                <w:u w:val="single"/>
              </w:rPr>
              <w:t>个；2</w:t>
            </w:r>
            <w:r>
              <w:rPr>
                <w:rFonts w:ascii="宋体" w:hAnsi="宋体"/>
                <w:szCs w:val="21"/>
                <w:u w:val="single"/>
              </w:rPr>
              <w:t>6</w:t>
            </w:r>
            <w:r>
              <w:rPr>
                <w:rFonts w:hint="eastAsia" w:ascii="宋体" w:hAnsi="宋体"/>
                <w:szCs w:val="21"/>
                <w:u w:val="single"/>
              </w:rPr>
              <w:t>个冷藏柜、冰箱等设施，设有卫生间在同楼层（远离厨房端），与厨房加工区有分隔；设有简单更衣室；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与平面图一致。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查看热食类制售过程管理，与流程图基本一致。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对水流、物流和人流有区域划分，基本满足不交叉；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在</w:t>
            </w:r>
            <w:r>
              <w:rPr>
                <w:rFonts w:hint="eastAsia"/>
                <w:u w:val="single"/>
              </w:rPr>
              <w:t>仓库门口、车间入口处有挡鼠板，与《虫鼠害控制图》一致；仓库配置有粘鼠板。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厨房间内垃圾桶带盖，每天加工结束进行清理；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厨房间安装有虫鼠害防治措施，在清洗间、粗加工间、厨房等处安装有诱捕式灭蝇灯，有蚊蝇尸体。每周对加工现场进行虫害检查，提供有《虫鼠害检查记录》、《灭蝇纸专用粘纸更换记录表》，每六天检查一次，现场观察有少量飞蝇等，</w:t>
            </w:r>
            <w:r>
              <w:rPr>
                <w:rFonts w:hint="eastAsia"/>
                <w:highlight w:val="yellow"/>
                <w:u w:val="single"/>
              </w:rPr>
              <w:t>但有蟑螂等痕迹，后续有待进一步加强虫害控制，现场沟通。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设备主要以清洁为主，各厨房加工间、清洗消毒间采用紫外线和消毒液班后进行消毒，提供《紫外线灯消毒记录》，抽查2021-0</w:t>
            </w:r>
            <w:r>
              <w:rPr>
                <w:u w:val="single"/>
              </w:rPr>
              <w:t>9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23</w:t>
            </w:r>
            <w:r>
              <w:rPr>
                <w:rFonts w:hint="eastAsia"/>
                <w:u w:val="single"/>
              </w:rPr>
              <w:t>，操作人：张志强，基本符合。</w:t>
            </w:r>
          </w:p>
          <w:p>
            <w:pPr>
              <w:pStyle w:val="11"/>
            </w:pP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见“厨务部”F7</w:t>
            </w:r>
            <w:r>
              <w:rPr>
                <w:u w:val="single"/>
              </w:rPr>
              <w:t>.1.6/Q8.4</w:t>
            </w:r>
            <w:r>
              <w:rPr>
                <w:rFonts w:hint="eastAsia"/>
                <w:u w:val="single"/>
              </w:rPr>
              <w:t>条款审核记录。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210" w:firstLineChars="1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有《化学品领用记录》</w:t>
            </w:r>
            <w:r>
              <w:rPr>
                <w:rFonts w:hint="eastAsia"/>
                <w:szCs w:val="22"/>
                <w:u w:val="single"/>
              </w:rPr>
              <w:t>。化学品（洗洁精、75%酒精）的出入库管理通过台账等方式进行控制；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现场观察——厨房地面全部硬化，基本平整，材质，结构，建筑物，门窗，基本符合；基本干净整洁、分区域存放、灭火器完好，原辅料标识基础清楚、隔地离墙；未见与有毒有害物品混放的情况。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原料验收见Q</w:t>
            </w:r>
            <w:r>
              <w:t>8.6</w:t>
            </w:r>
            <w:r>
              <w:rPr>
                <w:rFonts w:hint="eastAsia"/>
              </w:rPr>
              <w:t>条款审核记录。</w:t>
            </w:r>
          </w:p>
          <w:p>
            <w:pPr>
              <w:pStyle w:val="11"/>
            </w:pP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</w:pPr>
            <w:r>
              <w:rPr>
                <w:rFonts w:hint="eastAsia"/>
              </w:rPr>
              <w:t>加工餐饮场所分为：</w:t>
            </w:r>
          </w:p>
          <w:p>
            <w:pPr>
              <w:ind w:left="1680" w:leftChars="100" w:hanging="1470" w:hangingChars="700"/>
              <w:rPr>
                <w:u w:val="single"/>
              </w:rPr>
            </w:pPr>
            <w:r>
              <w:rPr>
                <w:rFonts w:hint="eastAsia"/>
              </w:rPr>
              <w:t>二楼：初加工</w:t>
            </w:r>
            <w:r>
              <w:rPr>
                <w:rFonts w:hint="eastAsia"/>
                <w:u w:val="single"/>
              </w:rPr>
              <w:t>——主要清理、挑选、适用时清洗、</w:t>
            </w:r>
            <w:r>
              <w:rPr>
                <w:rFonts w:hint="eastAsia" w:ascii="宋体" w:hAnsi="宋体"/>
                <w:szCs w:val="21"/>
                <w:u w:val="single"/>
              </w:rPr>
              <w:t>海鲜宰杀间</w:t>
            </w:r>
            <w:r>
              <w:rPr>
                <w:rFonts w:hint="eastAsia"/>
                <w:u w:val="single"/>
              </w:rPr>
              <w:t>等</w:t>
            </w:r>
          </w:p>
          <w:p>
            <w:pPr>
              <w:pStyle w:val="11"/>
              <w:rPr>
                <w:u w:val="single"/>
              </w:rPr>
            </w:pPr>
            <w:r>
              <w:rPr>
                <w:rFonts w:hint="eastAsia"/>
              </w:rPr>
              <w:t xml:space="preserve">       厨房：</w:t>
            </w:r>
            <w:r>
              <w:rPr>
                <w:rFonts w:hint="eastAsia" w:ascii="宋体" w:hAnsi="宋体"/>
                <w:szCs w:val="21"/>
                <w:u w:val="single"/>
              </w:rPr>
              <w:t>设置有洗碗间、清洗预处理间、厨房、面点间等</w:t>
            </w:r>
          </w:p>
          <w:p>
            <w:pPr>
              <w:pStyle w:val="11"/>
              <w:ind w:left="230" w:hanging="230" w:hangingChars="100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针对蔬菜、肉品、水产等进行分池清洗，存放时，针对生熟分开、荤素分开等，具有一定的防止交叉污染的措施。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每天工作结束进行清洁和消毒，环境基本干净整洁；提供有《厨房卫生检查表》、厨房内环境主要以清洁为主，提供有《消毒记录表》；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健康证见“办公室”审核记录，员工工作服、工作帽统一清洗，基本干净整洁。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每日进行晨检，提供有《晨检记录表》，有疫情防控制度要求，监测体温以及健康状况，提供了《员工疫苗接种情况登记表》（抽2</w:t>
            </w:r>
            <w:r>
              <w:rPr>
                <w:u w:val="single"/>
              </w:rPr>
              <w:t>021.11.2</w:t>
            </w:r>
            <w:r>
              <w:rPr>
                <w:rFonts w:hint="eastAsia"/>
                <w:u w:val="single"/>
              </w:rPr>
              <w:t>检测结果全为阴性）、《疫情聚餐活动报备表》等，管理较为规范。</w:t>
            </w:r>
          </w:p>
          <w:p>
            <w:pPr>
              <w:pStyle w:val="11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外来人员身体的健康告知：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健康证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良好身体健康告知（有告知，有管理，但未保留记录，已现场沟通，后期改进）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该企业的产品主要是各类热食类食品，包括主食、菜肴（荤菜、素菜、汤类、煲等）</w:t>
            </w:r>
          </w:p>
          <w:p>
            <w:pPr>
              <w:pStyle w:val="11"/>
              <w:ind w:firstLine="230" w:firstLineChars="100"/>
            </w:pPr>
            <w:r>
              <w:rPr>
                <w:rFonts w:hint="eastAsia"/>
                <w:u w:val="single"/>
              </w:rPr>
              <w:t>客户群体主要是普通大众；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86" w:hRule="atLeast"/>
        </w:trPr>
        <w:tc>
          <w:tcPr>
            <w:tcW w:w="2150" w:type="dxa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49" w:type="dxa"/>
            <w:vMerge w:val="restart"/>
          </w:tcPr>
          <w:p>
            <w:pPr>
              <w:pStyle w:val="11"/>
            </w:pPr>
            <w:r>
              <w:rPr>
                <w:rFonts w:hint="eastAsia"/>
              </w:rPr>
              <w:t>F8.9.5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3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《通知和召回</w:t>
            </w:r>
            <w:r>
              <w:rPr>
                <w:rFonts w:hint="eastAsia"/>
                <w:bCs/>
                <w:lang w:val="zh-CN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323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40" w:hRule="atLeast"/>
        </w:trPr>
        <w:tc>
          <w:tcPr>
            <w:tcW w:w="2150" w:type="dxa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3" w:type="dxa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谢声华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>总经理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、食品安全小组组长王牡丹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餐饮部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餐饮部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厨务部、餐饮部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厨务部、餐饮部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未发生（参加公司组织的产品召回演练）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2"/>
              <w:gridCol w:w="1397"/>
              <w:gridCol w:w="2977"/>
              <w:gridCol w:w="1134"/>
              <w:gridCol w:w="1130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7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21.9.25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某厨师因对四季豆烹饪不熟造成数十名顾客出现头晕、头疼、</w:t>
                  </w:r>
                  <w:r>
                    <w:t>恶心、呕吐、腹痛</w:t>
                  </w:r>
                  <w:r>
                    <w:rPr>
                      <w:rFonts w:hint="eastAsia"/>
                    </w:rPr>
                    <w:t>等中毒症状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当日青炒四季豆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2" w:type="dxa"/>
                  <w:shd w:val="clear" w:color="auto" w:fill="auto"/>
                </w:tcPr>
                <w:p/>
              </w:tc>
              <w:tc>
                <w:tcPr>
                  <w:tcW w:w="139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/>
              </w:tc>
              <w:tc>
                <w:tcPr>
                  <w:tcW w:w="1134" w:type="dxa"/>
                  <w:shd w:val="clear" w:color="auto" w:fill="auto"/>
                </w:tcPr>
                <w:p/>
              </w:tc>
              <w:tc>
                <w:tcPr>
                  <w:tcW w:w="1130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r>
              <w:rPr>
                <w:rFonts w:hint="eastAsia"/>
              </w:rPr>
              <w:t>见《</w:t>
            </w:r>
            <w:r>
              <w:rPr>
                <w:rFonts w:hint="eastAsia"/>
                <w:u w:val="single"/>
              </w:rPr>
              <w:t>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F7.1.6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条款、《采购控制程序》</w:t>
            </w:r>
          </w:p>
        </w:tc>
        <w:tc>
          <w:tcPr>
            <w:tcW w:w="1323" w:type="dxa"/>
            <w:gridSpan w:val="3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其他：餐厨垃圾清运、油烟管道清洗、虫鼠害防治等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本次审核不涉及   </w:t>
            </w:r>
          </w:p>
          <w:p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   合格供方名单  》，共2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家，基本涵盖所有采购对象。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</w:rPr>
                    <w:t>三门县从志食品配送有限公司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</w:rPr>
                    <w:t>海鲜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91331022MA29WY3C3B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JY13310220127464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未提供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不适用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三门县章记猪肉经营部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92331022MA28HBHQ1W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JY13310220124526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动物检验检疫合格证 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三门县彦瑜食品店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调料类（酱油醋）等，如李锦记、海天等</w:t>
                  </w:r>
                  <w:r>
                    <w:rPr>
                      <w:rFonts w:hint="eastAsia"/>
                      <w:highlight w:val="yellow"/>
                    </w:rPr>
                    <w:t>生产商等较多，有待进一步分类整理，现场沟通。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92331022MA2KAEE94H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草菇老抽（酿造酱油）外检报告2</w:t>
                  </w:r>
                  <w:r>
                    <w:rPr>
                      <w:u w:val="single"/>
                    </w:rPr>
                    <w:t>021.3.19</w:t>
                  </w:r>
                  <w:r>
                    <w:rPr>
                      <w:rFonts w:hint="eastAsia"/>
                      <w:u w:val="single"/>
                    </w:rPr>
                    <w:t>出具的（报告编号F</w:t>
                  </w:r>
                  <w:r>
                    <w:rPr>
                      <w:u w:val="single"/>
                    </w:rPr>
                    <w:t>21WT00881</w:t>
                  </w:r>
                  <w:r>
                    <w:rPr>
                      <w:rFonts w:hint="eastAsia"/>
                      <w:u w:val="single"/>
                    </w:rPr>
                    <w:t>）等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临海市绿马废弃油脂有限公司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餐厨垃圾废弃油脂回收，城市生活垃圾经营性清扫、收集、运输等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92331082MA28GH685X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草菇老抽（酿造酱油）外检报告2</w:t>
                  </w:r>
                  <w:r>
                    <w:rPr>
                      <w:u w:val="single"/>
                    </w:rPr>
                    <w:t>021.3.19</w:t>
                  </w:r>
                  <w:r>
                    <w:rPr>
                      <w:rFonts w:hint="eastAsia"/>
                      <w:u w:val="single"/>
                    </w:rPr>
                    <w:t>出具的（报告编号F</w:t>
                  </w:r>
                  <w:r>
                    <w:rPr>
                      <w:u w:val="single"/>
                    </w:rPr>
                    <w:t>21WT00881</w:t>
                  </w:r>
                  <w:r>
                    <w:rPr>
                      <w:rFonts w:hint="eastAsia"/>
                      <w:u w:val="single"/>
                    </w:rPr>
                    <w:t>）等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其他：合同签订时间为2</w:t>
                  </w:r>
                  <w:r>
                    <w:t>021.1.1</w:t>
                  </w:r>
                  <w:r>
                    <w:rPr>
                      <w:rFonts w:hint="eastAsia"/>
                    </w:rPr>
                    <w:t>，有效期三年。另外三体系证书复印件等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厦门市滴亮日化有限公司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食品用洗涤剂（洗碗剂）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913350213MA326PHY1K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《全国工业产品生产许可证》编号：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闽X</w:t>
                  </w:r>
                  <w:r>
                    <w:rPr>
                      <w:u w:val="single"/>
                    </w:rPr>
                    <w:t>K16-114-B0001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洗碗机专用催干剂外检报告2</w:t>
                  </w:r>
                  <w:r>
                    <w:rPr>
                      <w:u w:val="single"/>
                    </w:rPr>
                    <w:t>021.5.19</w:t>
                  </w:r>
                  <w:r>
                    <w:rPr>
                      <w:rFonts w:hint="eastAsia"/>
                      <w:u w:val="single"/>
                    </w:rPr>
                    <w:t>出具的（报告编号</w:t>
                  </w:r>
                  <w:r>
                    <w:rPr>
                      <w:u w:val="single"/>
                    </w:rPr>
                    <w:t>2021F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W0027</w:t>
                  </w:r>
                  <w:r>
                    <w:rPr>
                      <w:rFonts w:hint="eastAsia"/>
                      <w:u w:val="single"/>
                    </w:rPr>
                    <w:t>）等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洗碗机专用清洁剂外检报告2</w:t>
                  </w:r>
                  <w:r>
                    <w:rPr>
                      <w:u w:val="single"/>
                    </w:rPr>
                    <w:t>021.5.19</w:t>
                  </w:r>
                  <w:r>
                    <w:rPr>
                      <w:rFonts w:hint="eastAsia"/>
                      <w:u w:val="single"/>
                    </w:rPr>
                    <w:t>出具的（报告编号</w:t>
                  </w:r>
                  <w:r>
                    <w:rPr>
                      <w:u w:val="single"/>
                    </w:rPr>
                    <w:t>2021F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W0028</w:t>
                  </w:r>
                  <w:r>
                    <w:rPr>
                      <w:rFonts w:hint="eastAsia"/>
                      <w:u w:val="single"/>
                    </w:rPr>
                    <w:t>）等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台州市得益有害生物防治服务有限公司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四害防治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91331082MA2APY1W7M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《浙江省病媒生物预防控制服务单位备案表》编号：</w:t>
                  </w:r>
                  <w:r>
                    <w:rPr>
                      <w:rFonts w:hint="eastAsia"/>
                      <w:u w:val="single"/>
                    </w:rPr>
                    <w:t xml:space="preserve"> 浙卫媒备字（2</w:t>
                  </w:r>
                  <w:r>
                    <w:rPr>
                      <w:u w:val="single"/>
                    </w:rPr>
                    <w:t>021</w:t>
                  </w:r>
                  <w:r>
                    <w:rPr>
                      <w:rFonts w:hint="eastAsia"/>
                      <w:u w:val="single"/>
                    </w:rPr>
                    <w:t>）3</w:t>
                  </w:r>
                  <w:r>
                    <w:rPr>
                      <w:u w:val="single"/>
                    </w:rPr>
                    <w:t>310B2002</w:t>
                  </w:r>
                  <w:r>
                    <w:rPr>
                      <w:rFonts w:hint="eastAsia"/>
                      <w:u w:val="single"/>
                    </w:rPr>
                    <w:t xml:space="preserve">号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浙江省病媒生物防治服务能力等级三级，有效期至2</w:t>
                  </w:r>
                  <w:r>
                    <w:t>023</w:t>
                  </w:r>
                  <w:r>
                    <w:rPr>
                      <w:rFonts w:hint="eastAsia"/>
                    </w:rPr>
                    <w:t>年1</w:t>
                  </w:r>
                  <w:r>
                    <w:t>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台州市永越清洁服务有限公司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油烟管道清洗服务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91331004MA2AMNCY7X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建筑物清洁企业行业自律证书，合同等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三门县陈佩红蔬菜经营部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92331022MA2G6Y5G3F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佛山市霞光食品有限公司中山分公司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双喜牌泡打粉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9144200031529447XA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《食品生产许可证》编号：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S</w:t>
                  </w:r>
                  <w:r>
                    <w:rPr>
                      <w:color w:val="auto"/>
                      <w:u w:val="single"/>
                    </w:rPr>
                    <w:t>C20144200003298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食检2</w:t>
                  </w:r>
                  <w:r>
                    <w:rPr>
                      <w:u w:val="single"/>
                    </w:rPr>
                    <w:t>021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u w:val="single"/>
                    </w:rPr>
                    <w:t>3332</w:t>
                  </w:r>
                  <w:r>
                    <w:rPr>
                      <w:rFonts w:hint="eastAsia"/>
                      <w:u w:val="single"/>
                    </w:rPr>
                    <w:t xml:space="preserve">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其他：产品出厂检验报告，对二氧化碳气体发生量、加热减量、硝酸不溶物、砷、重金属（以铅计）、p</w:t>
                  </w:r>
                  <w:r>
                    <w:t>H</w:t>
                  </w:r>
                  <w:r>
                    <w:rPr>
                      <w:rFonts w:hint="eastAsia"/>
                    </w:rPr>
                    <w:t>指标等进行检测，均为合格。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小毛巾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宁海县瑞威无纺制品厂</w:t>
            </w:r>
            <w:r>
              <w:rPr>
                <w:rFonts w:hint="eastAsia"/>
              </w:rPr>
              <w:t xml:space="preserve"> ；餐器具供方三门县明天厨房设备经营部；粮油供方三门县兴年副食批发部等六家供方，等与上述供方评价和选择控制情况。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本次为初审，暂不涉及 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                                   》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color w:val="auto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《资质证书》编号：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Q8.4.2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F7.1.6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供方调查评价表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三门县陈佩红蔬菜经营部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三门县彦瑜食品店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调料类（酱油醋）等，如李锦记、海天等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《外部提供的过程、产品和服务的控制程序》或《采购控制程序》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</w:p>
          <w:p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t>《采购合同》及《采购计划》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</w:t>
                  </w:r>
                  <w:r>
                    <w:t>12</w:t>
                  </w:r>
                  <w:r>
                    <w:rPr>
                      <w:rFonts w:hint="eastAsia"/>
                    </w:rPr>
                    <w:t>月10日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年</w:t>
                  </w:r>
                  <w: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t>21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食材（肉类、蔬菜）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油烟管道清洗（服务）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（过程）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新鲜，索证齐全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清洗干净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厨务部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厨务部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厨务部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厨务部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厨务部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厨务部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供方上门服务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2032" w:type="dxa"/>
                </w:tcPr>
                <w:p/>
              </w:tc>
            </w:tr>
          </w:tbl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 xml:space="preserve">Q8.5.1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餐饮流程图、《产品/服务提供控制程序》、《工艺流程图》、《图纸》、《作业指导书》、《操作规程》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不符合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组织应在受控条件下进行生产和服务提供。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餐饮流程图、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《操作规程》、《生产计划》：</w:t>
            </w:r>
          </w:p>
          <w:p/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1. 热菜加工销售流程流程：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菜谱制定→ 原料采购验收→ 原料贮存→ 初加工→半成品贮存备用→烹制→成品分餐并留样→席间服务→就餐者食用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2. 米饭等主食加工销售流程图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 xml:space="preserve">  大米→淘制→分机蒸制→配送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3. 餐具清洗消毒：</w:t>
            </w:r>
          </w:p>
          <w:p>
            <w:pPr>
              <w:ind w:firstLine="402" w:firstLineChars="200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餐具→回收→清洗→消毒→备用</w:t>
            </w: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因行业特殊性，对热食类食品制售，一般按照传统工艺，逐一烧制，以现场动态管理为主，表单化等信息较为简单。</w:t>
            </w:r>
          </w:p>
          <w:p>
            <w:pPr>
              <w:pStyle w:val="2"/>
              <w:rPr>
                <w:rFonts w:hint="eastAsia"/>
                <w:highlight w:val="cyan"/>
              </w:rPr>
            </w:pPr>
          </w:p>
          <w:p>
            <w:r>
              <w:rPr>
                <w:rFonts w:hint="eastAsia"/>
              </w:rPr>
              <w:t>抽查《生产操作记录》或《跟工单》等证据（不适用）</w:t>
            </w:r>
          </w:p>
          <w:p>
            <w:r>
              <w:rPr>
                <w:rFonts w:hint="eastAsia"/>
              </w:rPr>
              <w:t>工序1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工序名称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工序2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工序名称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工序3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工序名称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查看需要确认的过程控制：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《菜肴烹饪过程确认记录》、《席间服务过程确认记录》（适用时）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893"/>
              <w:gridCol w:w="992"/>
              <w:gridCol w:w="939"/>
              <w:gridCol w:w="859"/>
              <w:gridCol w:w="673"/>
              <w:gridCol w:w="929"/>
              <w:gridCol w:w="106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确认日期</w:t>
                  </w: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确认过程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人员确认</w:t>
                  </w: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设备确认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原材料确认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工艺确认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环境确认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破坏性试验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021.08.08</w:t>
                  </w: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菜肴烹饪过程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厨师培训和考核，有健康证</w:t>
                  </w: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厨房设备配备齐全，日常维护保养，经确认，符合要求。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按需采购、按需领用、食材新鲜，符合要求。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符合餐饮流程图要求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符合餐饮制作要求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021.8.8</w:t>
                  </w: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席间服务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服务人员经培训，有健康证</w:t>
                  </w: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菜单、呼叫铃等基本符合</w:t>
                  </w:r>
                </w:p>
              </w:tc>
              <w:tc>
                <w:tcPr>
                  <w:tcW w:w="859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由厨房制作为主，部分现场提供，基本符合</w:t>
                  </w: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服务餐饮服务流程</w:t>
                  </w: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符合餐饮服务环境要求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9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3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67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2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 xml:space="preserve">  食材尽量当日采买，当日使用，避免腐烂变质； 粮油先进先出， 避免过期使用；日常做好员工教育 </w:t>
            </w:r>
          </w:p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t>对于食品行业的运输控制：（不涉及）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对于危化品行业运输：（不涉及）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查看菜肴/服务烹饪加工环境情况：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1、酒店为租用；烹饪场所周围无重大污染源；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2、烹饪区位，进行区域划分，冷菜加工厨房为洁净厨房（不在本次认证范围），分人流通道和物流通道；基本满足GB/T 27306-2008 食品安全管理体系 餐饮业要求；</w:t>
            </w:r>
          </w:p>
          <w:p>
            <w:r>
              <w:rPr>
                <w:rFonts w:hint="eastAsia"/>
              </w:rPr>
              <w:t>3、查特种设备：现场查看有电梯，卫生状况基本符合要求。具体见餐饮部审核记录；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4、人员穿戴有工服、厨师帽、佩戴有口罩，询问作业人员，每天均进行体温监测，查健康码、行程码，绿码方可上岗，同时定期进行核酸检测（最近一次为2</w:t>
            </w:r>
            <w:r>
              <w:t>021.11</w:t>
            </w:r>
            <w:r>
              <w:rPr>
                <w:rFonts w:hint="eastAsia"/>
              </w:rPr>
              <w:t>），</w:t>
            </w:r>
            <w:r>
              <w:t>12</w:t>
            </w:r>
            <w:r>
              <w:rPr>
                <w:rFonts w:hint="eastAsia"/>
              </w:rPr>
              <w:t>月1</w:t>
            </w:r>
            <w:r>
              <w:t>3</w:t>
            </w:r>
            <w:r>
              <w:rPr>
                <w:rFonts w:hint="eastAsia"/>
              </w:rPr>
              <w:t>日再次全员安排检测。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5、配备的冷藏冷冻冰箱已安装金属温度计，显示温度符合冷藏（0-</w:t>
            </w:r>
            <w:r>
              <w:t>10</w:t>
            </w:r>
            <w:r>
              <w:rPr>
                <w:rFonts w:hint="eastAsia"/>
              </w:rPr>
              <w:t>℃）、冷冻（0℃以下）要求，但部分产品有要求-</w:t>
            </w:r>
            <w:r>
              <w:t>18</w:t>
            </w:r>
            <w:r>
              <w:rPr>
                <w:rFonts w:hint="eastAsia"/>
              </w:rPr>
              <w:t>℃保存要求，实际温度一般在-</w:t>
            </w:r>
            <w:r>
              <w:t>5</w:t>
            </w:r>
            <w:r>
              <w:rPr>
                <w:rFonts w:hint="eastAsia"/>
              </w:rPr>
              <w:t>℃左右，厨师长解释这些产品使用较快，本身需要解冻。但需要后续关注保质期等情况，现场沟通。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6、烹饪的厨师经能力确认，能确保烧熟煮透。厨师操作熟练。菜肴按照餐饮部下的订单要求进行制作，打荷人员按照要求配备材料。基本规范。但现场发现在整理菜肴时，所用筷子、擦盘边一次性餐巾，会随意放置在操作台，有交叉风险，已现场沟通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7、厨房现场有高温、燃气等安全警示标识，点检卡已基本规范填写；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8、餐厨垃圾统一暂存在带封盖的垃圾桶，待班后统一清理。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9、查看和询问餐器具消毒管理，主要通过自动洗碗机进行清洗和消毒，温度在9</w:t>
            </w:r>
            <w:r>
              <w:t>0</w:t>
            </w:r>
            <w:r>
              <w:rPr>
                <w:rFonts w:hint="eastAsia"/>
              </w:rPr>
              <w:t>℃（为自动控制），时间在3</w:t>
            </w:r>
            <w:r>
              <w:t>0</w:t>
            </w:r>
            <w:r>
              <w:rPr>
                <w:rFonts w:hint="eastAsia"/>
              </w:rPr>
              <w:t>min左右，消杀过程基本规范。清洗消毒用化学品单独存放，不与食品或餐器具直接接触，但标识有待进一步规范。</w:t>
            </w: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、查看现场其他管理，基本符合质量/食品安全、环境、职业健康安全等体系要求。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71" w:hRule="atLeast"/>
        </w:trPr>
        <w:tc>
          <w:tcPr>
            <w:tcW w:w="215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87" w:hRule="atLeast"/>
        </w:trPr>
        <w:tc>
          <w:tcPr>
            <w:tcW w:w="215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8016" w:hRule="atLeast"/>
        </w:trPr>
        <w:tc>
          <w:tcPr>
            <w:tcW w:w="215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850"/>
              <w:gridCol w:w="1418"/>
              <w:gridCol w:w="2268"/>
              <w:gridCol w:w="2358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行动准则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OPRP1原辅料接收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厨务部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有效检验检疫证明及感官要求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《进货验收记录》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通过众食安企业端APP进行验收，并保留证据</w:t>
                  </w: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抽查2</w:t>
                  </w:r>
                  <w:r>
                    <w:rPr>
                      <w:szCs w:val="21"/>
                    </w:rPr>
                    <w:t>021.12.11</w:t>
                  </w:r>
                  <w:r>
                    <w:rPr>
                      <w:rFonts w:hint="eastAsia"/>
                      <w:szCs w:val="21"/>
                    </w:rPr>
                    <w:t>猪肉进场验收，提供了肉品检验合格证和检验检疫合格证。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OPRP2</w:t>
                  </w:r>
                  <w:r>
                    <w:rPr>
                      <w:rFonts w:hint="eastAsia"/>
                    </w:rPr>
                    <w:t>餐具清洗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洗碗间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热风消毒温度≥80℃，时间≥30 分钟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提供了《餐具消毒记录》，抽查2</w:t>
                  </w:r>
                  <w:r>
                    <w:rPr>
                      <w:szCs w:val="21"/>
                    </w:rPr>
                    <w:t>021.12.11</w:t>
                  </w:r>
                  <w:r>
                    <w:rPr>
                      <w:rFonts w:hint="eastAsia"/>
                      <w:szCs w:val="21"/>
                    </w:rPr>
                    <w:t>，显示温度为</w:t>
                  </w:r>
                  <w:r>
                    <w:rPr>
                      <w:szCs w:val="21"/>
                    </w:rPr>
                    <w:t>90</w:t>
                  </w:r>
                  <w:r>
                    <w:rPr>
                      <w:rFonts w:hint="eastAsia"/>
                      <w:szCs w:val="21"/>
                    </w:rPr>
                    <w:t>℃，时间3</w:t>
                  </w:r>
                  <w:r>
                    <w:rPr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min。</w:t>
                  </w: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现场观察餐具消毒，显示温度为</w:t>
                  </w:r>
                  <w:r>
                    <w:t>90</w:t>
                  </w:r>
                  <w:r>
                    <w:rPr>
                      <w:rFonts w:hint="eastAsia"/>
                    </w:rPr>
                    <w:t>℃，消毒时间为</w:t>
                  </w:r>
                  <w:r>
                    <w:t>30</w:t>
                  </w:r>
                  <w:r>
                    <w:rPr>
                      <w:rFonts w:hint="eastAsia"/>
                    </w:rPr>
                    <w:t>min。符合危害控制计划表规定要求。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OPRP3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5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HACCP的实施情况：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762"/>
              <w:gridCol w:w="1701"/>
              <w:gridCol w:w="1134"/>
              <w:gridCol w:w="3402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/>
              </w:tc>
              <w:tc>
                <w:tcPr>
                  <w:tcW w:w="762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snapToGrid w:val="0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烹调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snapToGrid w:val="0"/>
                      <w:color w:val="000000"/>
                      <w:kern w:val="0"/>
                      <w:sz w:val="18"/>
                      <w:szCs w:val="18"/>
                    </w:rPr>
                    <w:t>CP</w:t>
                  </w:r>
                  <w:r>
                    <w:rPr>
                      <w:rFonts w:hint="eastAsia"/>
                      <w:snapToGrid w:val="0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2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厨房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由具备经验的厨师判定烧熟、煮透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热菜烹调中心温度测试记录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询问现场叶文军厨师长，明确各岗位由经考核的厨师负责，确保烧熟煮透，并提供了《热菜烹调中心温度测试记录》，抽查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11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月1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4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日望潮煲9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℃，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12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月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8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日蛋清羊尾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90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℃，盐焗黄金螺</w:t>
                  </w:r>
                  <w:r>
                    <w:rPr>
                      <w:rFonts w:ascii="宋体" w:hAnsi="宋体"/>
                      <w:bCs/>
                      <w:sz w:val="18"/>
                      <w:szCs w:val="18"/>
                    </w:rPr>
                    <w:t>99</w:t>
                  </w: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℃。</w:t>
                  </w:r>
                </w:p>
              </w:tc>
              <w:tc>
                <w:tcPr>
                  <w:tcW w:w="1110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/>
              </w:tc>
              <w:tc>
                <w:tcPr>
                  <w:tcW w:w="762" w:type="dxa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3402" w:type="dxa"/>
                </w:tcPr>
                <w:p/>
              </w:tc>
              <w:tc>
                <w:tcPr>
                  <w:tcW w:w="1110" w:type="dxa"/>
                </w:tcPr>
                <w:p/>
              </w:tc>
            </w:tr>
          </w:tbl>
          <w:p>
            <w:r>
              <w:rPr>
                <w:rFonts w:hint="eastAsia"/>
              </w:rPr>
              <w:t>现场查看前场人员对蔬菜等进行选择，清洗。水产等由杂工进行宰杀等工作。现场观察烹饪过程，询问厨师基本实行定岗管理，厨师一般通过厨艺等上岗前考核，通过后上岗，截止目前没有发生菜肴不符合要求的情况，显著危害控制基本符合要求。</w:t>
            </w:r>
          </w:p>
          <w:p>
            <w:pPr>
              <w:pStyle w:val="4"/>
              <w:ind w:left="0"/>
            </w:pPr>
            <w:r>
              <w:rPr>
                <w:rFonts w:hint="eastAsia"/>
              </w:rPr>
              <w:t>另外提供了《食品安全自查记录表》，对食品安全培训、员工健康、食品安全关键控制点、设备卫生等进行检查，抽查2</w:t>
            </w:r>
            <w:r>
              <w:t>021.9.10</w:t>
            </w:r>
            <w:r>
              <w:rPr>
                <w:rFonts w:hint="eastAsia"/>
              </w:rPr>
              <w:t>，检验结论为合格，检查人为叶文军。</w:t>
            </w:r>
          </w:p>
          <w:p>
            <w:pPr>
              <w:pStyle w:val="4"/>
              <w:ind w:left="0"/>
            </w:pPr>
            <w:r>
              <w:rPr>
                <w:rFonts w:hint="eastAsia"/>
              </w:rPr>
              <w:t>另外，叶总厨表示目前暂时无剩菜。提供了剩余菜肴处理的记录表单。管理基本符合要求。</w:t>
            </w:r>
          </w:p>
          <w:p>
            <w:pPr>
              <w:pStyle w:val="4"/>
              <w:ind w:left="0"/>
              <w:rPr>
                <w:rFonts w:hint="eastAsia"/>
              </w:rPr>
            </w:pPr>
            <w:r>
              <w:rPr>
                <w:rFonts w:hint="eastAsia"/>
              </w:rPr>
              <w:t>另外，抽查2</w:t>
            </w:r>
            <w:r>
              <w:t>021.10.1</w:t>
            </w:r>
            <w:r>
              <w:rPr>
                <w:rFonts w:hint="eastAsia"/>
              </w:rPr>
              <w:t>/</w:t>
            </w:r>
            <w:r>
              <w:t>11.8</w:t>
            </w:r>
            <w:r>
              <w:rPr>
                <w:rFonts w:hint="eastAsia"/>
              </w:rPr>
              <w:t>/</w:t>
            </w:r>
            <w:r>
              <w:t>12.3</w:t>
            </w:r>
            <w:r>
              <w:rPr>
                <w:rFonts w:hint="eastAsia"/>
              </w:rPr>
              <w:t>等1</w:t>
            </w:r>
            <w:r>
              <w:t>8</w:t>
            </w:r>
            <w:r>
              <w:rPr>
                <w:rFonts w:hint="eastAsia"/>
              </w:rPr>
              <w:t>批次产品C</w:t>
            </w:r>
            <w:r>
              <w:t>CP</w:t>
            </w:r>
            <w:r>
              <w:rPr>
                <w:rFonts w:hint="eastAsia"/>
              </w:rPr>
              <w:t>和O</w:t>
            </w:r>
            <w:r>
              <w:t>PRP</w:t>
            </w:r>
            <w:r>
              <w:rPr>
                <w:rFonts w:hint="eastAsia"/>
              </w:rPr>
              <w:t>控制执行情况，基本符合要求。</w:t>
            </w:r>
          </w:p>
        </w:tc>
        <w:tc>
          <w:tcPr>
            <w:tcW w:w="1323" w:type="dxa"/>
            <w:gridSpan w:val="3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Q8.5.2</w:t>
            </w:r>
          </w:p>
          <w:p>
            <w:pPr>
              <w:pStyle w:val="4"/>
            </w:pPr>
            <w:r>
              <w:rPr>
                <w:rFonts w:hint="eastAsia"/>
              </w:rPr>
              <w:t>F8.3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hint="eastAsia"/>
              </w:rPr>
              <w:t>《产品/服务提供控制程序》、《标识和可追溯性控制程序》、《产品留样制度》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半成品的唯一性标识方式：（不适用）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成品的唯一性标识方式：（餐饮行业特殊性，无书面化标识）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t>21.9.25</w:t>
                  </w:r>
                </w:p>
              </w:tc>
              <w:tc>
                <w:tcPr>
                  <w:tcW w:w="2557" w:type="dxa"/>
                </w:tcPr>
                <w:p>
                  <w:r>
                    <w:rPr>
                      <w:rFonts w:hint="eastAsia"/>
                    </w:rPr>
                    <w:t>某厨师因对四季豆烹饪不熟造成数十名顾客出现头晕、头疼、</w:t>
                  </w:r>
                  <w:r>
                    <w:t>恶心、呕吐、腹痛</w:t>
                  </w:r>
                  <w:r>
                    <w:rPr>
                      <w:rFonts w:hint="eastAsia"/>
                    </w:rPr>
                    <w:t>等中毒症状</w:t>
                  </w:r>
                </w:p>
              </w:tc>
              <w:tc>
                <w:tcPr>
                  <w:tcW w:w="1228" w:type="dxa"/>
                </w:tcPr>
                <w:p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点菜单（四季豆）、热菜烹调中心温度测试记录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热菜烹调中心温度测试记录</w:t>
                  </w:r>
                </w:p>
              </w:tc>
              <w:tc>
                <w:tcPr>
                  <w:tcW w:w="1264" w:type="dxa"/>
                </w:tcPr>
                <w:p>
                  <w:r>
                    <w:rPr>
                      <w:rFonts w:hint="eastAsia"/>
                    </w:rPr>
                    <w:t>来自合格供方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单份未留样</w:t>
                  </w:r>
                </w:p>
              </w:tc>
              <w:tc>
                <w:tcPr>
                  <w:tcW w:w="984" w:type="dxa"/>
                </w:tcPr>
                <w:p>
                  <w:r>
                    <w:rPr>
                      <w:rFonts w:hint="eastAsia"/>
                    </w:rPr>
                    <w:t>结账单中有四季豆信息。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/>
              </w:tc>
              <w:tc>
                <w:tcPr>
                  <w:tcW w:w="2557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/>
              </w:tc>
              <w:tc>
                <w:tcPr>
                  <w:tcW w:w="2557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产品留样（适用时）</w:t>
            </w:r>
          </w:p>
          <w:p>
            <w:r>
              <w:rPr>
                <w:rFonts w:hint="eastAsia"/>
              </w:rPr>
              <w:t>抽查产品留样记录：见食品安全小组审核记录</w:t>
            </w:r>
            <w:r>
              <w:rPr>
                <w:rFonts w:hint="eastAsia"/>
                <w:color w:val="FF0000"/>
              </w:rPr>
              <w:t>。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不适宜说明： 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不适宜说明： 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</w:t>
            </w:r>
            <w: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color w:val="0000FF"/>
                <w:u w:val="single"/>
              </w:rPr>
              <w:t>根据餐饮部点菜情况逐一制作，因此基本不存在存货的成品，对样品菜（已配好的未经烹饪的）分盒存放在冷藏柜中，并做好管理，对食材不合格的会及时处理，基本符合要求；</w:t>
            </w:r>
            <w:r>
              <w:rPr>
                <w:rFonts w:hint="eastAsia"/>
                <w:color w:val="0000FF"/>
                <w:szCs w:val="16"/>
                <w:u w:val="single"/>
              </w:rPr>
              <w:t>餐具每餐消毒，盛菜、饭容器定期消毒。</w:t>
            </w:r>
          </w:p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《食堂仓库管理办法》、《产品/服务提供控制程序》、《库房管理制度》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9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 大米 、酱油、醋、食用盐、大豆油等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半成品库房管理：抽查成品名称：</w:t>
            </w:r>
            <w:r>
              <w:rPr>
                <w:rFonts w:hint="eastAsia"/>
                <w:u w:val="single"/>
              </w:rPr>
              <w:t xml:space="preserve">       有冷藏柜、冷冻柜 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>
            <w:r>
              <w:rPr>
                <w:rFonts w:hint="eastAsia"/>
              </w:rPr>
              <w:t>现场查看冷藏柜温度3</w:t>
            </w:r>
            <w:r>
              <w:t>.7</w:t>
            </w:r>
            <w:r>
              <w:rPr>
                <w:rFonts w:hint="eastAsia"/>
              </w:rPr>
              <w:t>℃、冷冻柜-</w:t>
            </w:r>
            <w:r>
              <w:t>8.7</w:t>
            </w:r>
            <w:r>
              <w:rPr>
                <w:rFonts w:hint="eastAsia"/>
              </w:rPr>
              <w:t>℃，基本符合要求。</w:t>
            </w:r>
          </w:p>
          <w:p>
            <w:pPr>
              <w:rPr>
                <w:color w:val="0000FF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不涉及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体系建立以来，未发生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Q8.6</w:t>
            </w:r>
          </w:p>
          <w:p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食堂不合格食品及原材料处置制度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>、《产品检验控制程序》或《服务放行控制程序》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176"/>
              <w:gridCol w:w="2937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937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2937" w:type="dxa"/>
                </w:tcPr>
                <w:p>
                  <w:r>
                    <w:rPr>
                      <w:szCs w:val="21"/>
                    </w:rPr>
                    <w:t>按照GB 1354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2937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>
                  <w:r>
                    <w:rPr>
                      <w:rFonts w:hint="eastAsia"/>
                    </w:rPr>
                    <w:t>主要以感官判断为主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逐一感官判断</w:t>
                  </w:r>
                </w:p>
              </w:tc>
              <w:tc>
                <w:tcPr>
                  <w:tcW w:w="2937" w:type="dxa"/>
                </w:tcPr>
                <w:p>
                  <w:r>
                    <w:rPr>
                      <w:rFonts w:hint="eastAsia"/>
                    </w:rPr>
                    <w:t>菜品成品标准/营养卡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17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937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23" w:type="dxa"/>
            <w:gridSpan w:val="3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众食安企业端APP，验收记录</w:t>
            </w:r>
          </w:p>
          <w:p>
            <w:pPr>
              <w:pStyle w:val="11"/>
            </w:pPr>
            <w:r>
              <w:rPr>
                <w:rFonts w:hint="eastAsia"/>
              </w:rPr>
              <w:t>随机抽取：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500"/>
              <w:gridCol w:w="1040"/>
              <w:gridCol w:w="2416"/>
              <w:gridCol w:w="1843"/>
              <w:gridCol w:w="1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40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2021.</w:t>
                  </w:r>
                  <w:r>
                    <w:rPr>
                      <w:sz w:val="18"/>
                      <w:szCs w:val="18"/>
                    </w:rPr>
                    <w:t>11</w:t>
                  </w:r>
                  <w:r>
                    <w:rPr>
                      <w:rFonts w:hint="eastAsia"/>
                      <w:sz w:val="18"/>
                      <w:szCs w:val="18"/>
                    </w:rPr>
                    <w:t>.23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Cs w:val="0"/>
                      <w:spacing w:val="0"/>
                      <w:sz w:val="18"/>
                      <w:szCs w:val="18"/>
                    </w:rPr>
                    <w:t>猪肉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感官、肉品合格证、检验检疫合格证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新鲜、肉品合格证（0</w:t>
                  </w:r>
                  <w:r>
                    <w:rPr>
                      <w:sz w:val="18"/>
                      <w:szCs w:val="18"/>
                    </w:rPr>
                    <w:t>0019497</w:t>
                  </w:r>
                  <w:r>
                    <w:rPr>
                      <w:rFonts w:hint="eastAsia"/>
                      <w:sz w:val="18"/>
                      <w:szCs w:val="18"/>
                    </w:rPr>
                    <w:t>）、检验检疫合格证（3</w:t>
                  </w:r>
                  <w:r>
                    <w:rPr>
                      <w:sz w:val="18"/>
                      <w:szCs w:val="18"/>
                    </w:rPr>
                    <w:t>354923868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0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2021-</w:t>
                  </w:r>
                  <w:r>
                    <w:rPr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sz w:val="18"/>
                      <w:szCs w:val="18"/>
                    </w:rPr>
                    <w:t>-10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百香干、老豆腐、内酯豆腐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外</w:t>
                  </w:r>
                  <w:r>
                    <w:rPr>
                      <w:sz w:val="18"/>
                      <w:szCs w:val="18"/>
                    </w:rPr>
                    <w:t>观检验、索证</w:t>
                  </w:r>
                  <w:r>
                    <w:rPr>
                      <w:rFonts w:hint="eastAsia"/>
                      <w:sz w:val="18"/>
                      <w:szCs w:val="18"/>
                    </w:rPr>
                    <w:t>索</w:t>
                  </w:r>
                  <w:r>
                    <w:rPr>
                      <w:sz w:val="18"/>
                      <w:szCs w:val="18"/>
                    </w:rPr>
                    <w:t>票</w:t>
                  </w:r>
                  <w:r>
                    <w:rPr>
                      <w:rFonts w:hint="eastAsia"/>
                      <w:sz w:val="18"/>
                      <w:szCs w:val="18"/>
                    </w:rPr>
                    <w:t>、数量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目测正常，数量、销售清单</w:t>
                  </w:r>
                </w:p>
              </w:tc>
              <w:tc>
                <w:tcPr>
                  <w:tcW w:w="140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021.12.10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支鱼、小白虾、对虾等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2416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外</w:t>
                  </w:r>
                  <w:r>
                    <w:rPr>
                      <w:sz w:val="18"/>
                      <w:szCs w:val="18"/>
                    </w:rPr>
                    <w:t>观检验、索证</w:t>
                  </w:r>
                  <w:r>
                    <w:rPr>
                      <w:rFonts w:hint="eastAsia"/>
                      <w:sz w:val="18"/>
                      <w:szCs w:val="18"/>
                    </w:rPr>
                    <w:t>索</w:t>
                  </w:r>
                  <w:r>
                    <w:rPr>
                      <w:sz w:val="18"/>
                      <w:szCs w:val="18"/>
                    </w:rPr>
                    <w:t>票</w:t>
                  </w:r>
                  <w:r>
                    <w:rPr>
                      <w:rFonts w:hint="eastAsia"/>
                      <w:sz w:val="18"/>
                      <w:szCs w:val="18"/>
                    </w:rPr>
                    <w:t>、数量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目测正常，数量、销售清单</w:t>
                  </w:r>
                </w:p>
              </w:tc>
              <w:tc>
                <w:tcPr>
                  <w:tcW w:w="1404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另外，抽查蔬菜、调味品等，提供了众食安企业端app，均有验收记录。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——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r>
              <w:rPr>
                <w:rFonts w:hint="eastAsia"/>
              </w:rPr>
              <w:t>半成品检验：直接体现在生产过程管控，见Q8.5.1 条款审核记录；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见</w:t>
            </w:r>
            <w:r>
              <w:rPr>
                <w:u w:val="single"/>
              </w:rPr>
              <w:t>F</w:t>
            </w:r>
            <w:r>
              <w:rPr>
                <w:rFonts w:hint="eastAsia"/>
                <w:u w:val="single"/>
              </w:rPr>
              <w:t>8</w:t>
            </w:r>
            <w:r>
              <w:rPr>
                <w:u w:val="single"/>
              </w:rPr>
              <w:t>.5.4</w:t>
            </w:r>
            <w:r>
              <w:rPr>
                <w:rFonts w:hint="eastAsia"/>
                <w:u w:val="single"/>
              </w:rPr>
              <w:t xml:space="preserve">审核记录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3"/>
              <w:gridCol w:w="700"/>
              <w:gridCol w:w="2220"/>
              <w:gridCol w:w="3100"/>
              <w:gridCol w:w="11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70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310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13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700" w:type="dxa"/>
                </w:tcPr>
                <w:p/>
              </w:tc>
              <w:tc>
                <w:tcPr>
                  <w:tcW w:w="2220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3100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13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700" w:type="dxa"/>
                </w:tcPr>
                <w:p/>
              </w:tc>
              <w:tc>
                <w:tcPr>
                  <w:tcW w:w="2220" w:type="dxa"/>
                </w:tcPr>
                <w:p>
                  <w:pPr>
                    <w:spacing w:line="280" w:lineRule="exact"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3100" w:type="dxa"/>
                </w:tcPr>
                <w:p>
                  <w:pPr>
                    <w:pStyle w:val="11"/>
                  </w:pPr>
                </w:p>
              </w:tc>
              <w:tc>
                <w:tcPr>
                  <w:tcW w:w="1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——  》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不符合，见F8.7/7.1.5条款审核记录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总经理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总经理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体系建立以来，未发生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其他——体系建立以来未发生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7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57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或总经理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32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7" w:type="dxa"/>
            <w:gridSpan w:val="2"/>
            <w:vMerge w:val="restart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>Q8.7</w:t>
            </w:r>
          </w:p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23" w:type="dxa"/>
            <w:gridSpan w:val="3"/>
            <w:vMerge w:val="restart"/>
          </w:tcPr>
          <w:p/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 体系建立以来未发生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不合格品处理单 》（体系建立以来未发生）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 体系建立以来未发生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体系建立以来未发生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 体系建立以来未发生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57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29" w:type="dxa"/>
            <w:gridSpan w:val="2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23" w:type="dxa"/>
            <w:gridSpan w:val="3"/>
            <w:vMerge w:val="continue"/>
          </w:tcPr>
          <w:p/>
        </w:tc>
      </w:tr>
    </w:tbl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56645777"/>
    <w:multiLevelType w:val="singleLevel"/>
    <w:tmpl w:val="56645777"/>
    <w:lvl w:ilvl="0" w:tentative="0">
      <w:start w:val="1"/>
      <w:numFmt w:val="lowerLetter"/>
      <w:suff w:val="space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4DAD"/>
    <w:rsid w:val="00016D56"/>
    <w:rsid w:val="000237F6"/>
    <w:rsid w:val="0003373A"/>
    <w:rsid w:val="000400E2"/>
    <w:rsid w:val="000421F9"/>
    <w:rsid w:val="00062E46"/>
    <w:rsid w:val="00082914"/>
    <w:rsid w:val="00090F38"/>
    <w:rsid w:val="00097F44"/>
    <w:rsid w:val="000A0158"/>
    <w:rsid w:val="000A4583"/>
    <w:rsid w:val="000A640F"/>
    <w:rsid w:val="000C4D49"/>
    <w:rsid w:val="000D1F04"/>
    <w:rsid w:val="000E22C8"/>
    <w:rsid w:val="000E6B21"/>
    <w:rsid w:val="000F278D"/>
    <w:rsid w:val="00104AA1"/>
    <w:rsid w:val="00107928"/>
    <w:rsid w:val="0011170F"/>
    <w:rsid w:val="001165EF"/>
    <w:rsid w:val="001333EC"/>
    <w:rsid w:val="001671B8"/>
    <w:rsid w:val="00194DED"/>
    <w:rsid w:val="001A2D7F"/>
    <w:rsid w:val="001F1DEA"/>
    <w:rsid w:val="001F2127"/>
    <w:rsid w:val="00211F77"/>
    <w:rsid w:val="002250F7"/>
    <w:rsid w:val="002355A6"/>
    <w:rsid w:val="002402A3"/>
    <w:rsid w:val="002939AD"/>
    <w:rsid w:val="00294F6F"/>
    <w:rsid w:val="00296EC8"/>
    <w:rsid w:val="002C54B7"/>
    <w:rsid w:val="002E236A"/>
    <w:rsid w:val="002F2A97"/>
    <w:rsid w:val="00310579"/>
    <w:rsid w:val="00311CB7"/>
    <w:rsid w:val="003120AB"/>
    <w:rsid w:val="00314AF6"/>
    <w:rsid w:val="00337922"/>
    <w:rsid w:val="00340867"/>
    <w:rsid w:val="00357CA7"/>
    <w:rsid w:val="00370C65"/>
    <w:rsid w:val="0037469A"/>
    <w:rsid w:val="00377FBE"/>
    <w:rsid w:val="00380837"/>
    <w:rsid w:val="00380E45"/>
    <w:rsid w:val="003812F6"/>
    <w:rsid w:val="00393D79"/>
    <w:rsid w:val="003A198A"/>
    <w:rsid w:val="003A329F"/>
    <w:rsid w:val="003A5E9D"/>
    <w:rsid w:val="003B66D1"/>
    <w:rsid w:val="003C11BB"/>
    <w:rsid w:val="003D262E"/>
    <w:rsid w:val="00410914"/>
    <w:rsid w:val="00414022"/>
    <w:rsid w:val="00426898"/>
    <w:rsid w:val="0048201E"/>
    <w:rsid w:val="00494507"/>
    <w:rsid w:val="004A764A"/>
    <w:rsid w:val="004D0EB2"/>
    <w:rsid w:val="004D170A"/>
    <w:rsid w:val="004D7679"/>
    <w:rsid w:val="0051231C"/>
    <w:rsid w:val="005128DD"/>
    <w:rsid w:val="00514017"/>
    <w:rsid w:val="00520957"/>
    <w:rsid w:val="00536930"/>
    <w:rsid w:val="005626E6"/>
    <w:rsid w:val="00564E53"/>
    <w:rsid w:val="00586958"/>
    <w:rsid w:val="005C7527"/>
    <w:rsid w:val="005D5659"/>
    <w:rsid w:val="00600C20"/>
    <w:rsid w:val="0062176D"/>
    <w:rsid w:val="00627622"/>
    <w:rsid w:val="00644FE2"/>
    <w:rsid w:val="006463DA"/>
    <w:rsid w:val="00663239"/>
    <w:rsid w:val="00665320"/>
    <w:rsid w:val="0067640C"/>
    <w:rsid w:val="00682DAE"/>
    <w:rsid w:val="006836D8"/>
    <w:rsid w:val="006C69C9"/>
    <w:rsid w:val="006D0840"/>
    <w:rsid w:val="006D283F"/>
    <w:rsid w:val="006E678B"/>
    <w:rsid w:val="006E7B1D"/>
    <w:rsid w:val="00724BFE"/>
    <w:rsid w:val="007302AE"/>
    <w:rsid w:val="00734831"/>
    <w:rsid w:val="00752A74"/>
    <w:rsid w:val="00753A70"/>
    <w:rsid w:val="0076013F"/>
    <w:rsid w:val="0076588B"/>
    <w:rsid w:val="00765C43"/>
    <w:rsid w:val="007757F3"/>
    <w:rsid w:val="0078162A"/>
    <w:rsid w:val="0079293A"/>
    <w:rsid w:val="007A4806"/>
    <w:rsid w:val="007C0DE9"/>
    <w:rsid w:val="007C1B48"/>
    <w:rsid w:val="007E3B15"/>
    <w:rsid w:val="007E6AEB"/>
    <w:rsid w:val="00802F2A"/>
    <w:rsid w:val="008225A7"/>
    <w:rsid w:val="008257DA"/>
    <w:rsid w:val="00825E99"/>
    <w:rsid w:val="00847681"/>
    <w:rsid w:val="008973EE"/>
    <w:rsid w:val="008A12E4"/>
    <w:rsid w:val="008D5AD4"/>
    <w:rsid w:val="008F104D"/>
    <w:rsid w:val="00904F34"/>
    <w:rsid w:val="00905BD9"/>
    <w:rsid w:val="0094428C"/>
    <w:rsid w:val="00957F04"/>
    <w:rsid w:val="00966A20"/>
    <w:rsid w:val="00971600"/>
    <w:rsid w:val="009771E5"/>
    <w:rsid w:val="00981929"/>
    <w:rsid w:val="00984AF0"/>
    <w:rsid w:val="00993965"/>
    <w:rsid w:val="009973B4"/>
    <w:rsid w:val="009C28C1"/>
    <w:rsid w:val="009D277B"/>
    <w:rsid w:val="009E23EF"/>
    <w:rsid w:val="009F7EED"/>
    <w:rsid w:val="00A16AF3"/>
    <w:rsid w:val="00A20C6C"/>
    <w:rsid w:val="00A33EF0"/>
    <w:rsid w:val="00A538B6"/>
    <w:rsid w:val="00A6301E"/>
    <w:rsid w:val="00A735F1"/>
    <w:rsid w:val="00A80636"/>
    <w:rsid w:val="00A816A1"/>
    <w:rsid w:val="00AA50E0"/>
    <w:rsid w:val="00AB1A91"/>
    <w:rsid w:val="00AE7F1A"/>
    <w:rsid w:val="00AF0AAB"/>
    <w:rsid w:val="00AF1AF5"/>
    <w:rsid w:val="00AF2B5F"/>
    <w:rsid w:val="00B16883"/>
    <w:rsid w:val="00BA6986"/>
    <w:rsid w:val="00BC5C3C"/>
    <w:rsid w:val="00BD1652"/>
    <w:rsid w:val="00BE0AE6"/>
    <w:rsid w:val="00BE4B12"/>
    <w:rsid w:val="00BF597E"/>
    <w:rsid w:val="00C51A36"/>
    <w:rsid w:val="00C55228"/>
    <w:rsid w:val="00C5596C"/>
    <w:rsid w:val="00C55BAF"/>
    <w:rsid w:val="00C63768"/>
    <w:rsid w:val="00C66F27"/>
    <w:rsid w:val="00CC30DA"/>
    <w:rsid w:val="00CE048A"/>
    <w:rsid w:val="00CE315A"/>
    <w:rsid w:val="00D06F59"/>
    <w:rsid w:val="00D2542C"/>
    <w:rsid w:val="00D35C57"/>
    <w:rsid w:val="00D4447B"/>
    <w:rsid w:val="00D535DD"/>
    <w:rsid w:val="00D54CD0"/>
    <w:rsid w:val="00D62CD5"/>
    <w:rsid w:val="00D8388C"/>
    <w:rsid w:val="00D96411"/>
    <w:rsid w:val="00DD690B"/>
    <w:rsid w:val="00DE1C45"/>
    <w:rsid w:val="00DF67A1"/>
    <w:rsid w:val="00E24299"/>
    <w:rsid w:val="00E5242D"/>
    <w:rsid w:val="00E6224C"/>
    <w:rsid w:val="00E667BD"/>
    <w:rsid w:val="00EA1FA3"/>
    <w:rsid w:val="00EA5EA1"/>
    <w:rsid w:val="00EB0164"/>
    <w:rsid w:val="00EB06CC"/>
    <w:rsid w:val="00EC1A4C"/>
    <w:rsid w:val="00ED0F62"/>
    <w:rsid w:val="00F1524A"/>
    <w:rsid w:val="00FA4337"/>
    <w:rsid w:val="00FE438E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A6B31"/>
    <w:rsid w:val="061B4460"/>
    <w:rsid w:val="067B702D"/>
    <w:rsid w:val="06994A8D"/>
    <w:rsid w:val="06AA7E97"/>
    <w:rsid w:val="06D44AB0"/>
    <w:rsid w:val="06ED612A"/>
    <w:rsid w:val="06FF61E4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85E27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74727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877FF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8D31BA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E814BC"/>
    <w:rsid w:val="27FE6486"/>
    <w:rsid w:val="280B3F2E"/>
    <w:rsid w:val="28341F0D"/>
    <w:rsid w:val="2892323E"/>
    <w:rsid w:val="289361DE"/>
    <w:rsid w:val="28FE15F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2262D4"/>
    <w:rsid w:val="2B324914"/>
    <w:rsid w:val="2B4C1179"/>
    <w:rsid w:val="2B874508"/>
    <w:rsid w:val="2BD60481"/>
    <w:rsid w:val="2BE4434B"/>
    <w:rsid w:val="2BEA3FA7"/>
    <w:rsid w:val="2C2E44D4"/>
    <w:rsid w:val="2C7B6C71"/>
    <w:rsid w:val="2D357F0D"/>
    <w:rsid w:val="2D4E604F"/>
    <w:rsid w:val="2D5C2AB0"/>
    <w:rsid w:val="2D7A20E6"/>
    <w:rsid w:val="2DC57805"/>
    <w:rsid w:val="2DD97070"/>
    <w:rsid w:val="2DDF08DF"/>
    <w:rsid w:val="2DFF79D8"/>
    <w:rsid w:val="2E367C56"/>
    <w:rsid w:val="2E440885"/>
    <w:rsid w:val="2E5946AF"/>
    <w:rsid w:val="2EEE512C"/>
    <w:rsid w:val="2F511B05"/>
    <w:rsid w:val="2F7C571D"/>
    <w:rsid w:val="2FA127F8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330015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B7587C"/>
    <w:rsid w:val="39D7104B"/>
    <w:rsid w:val="3A3E0D9F"/>
    <w:rsid w:val="3A5573DE"/>
    <w:rsid w:val="3AAB1306"/>
    <w:rsid w:val="3ABD0173"/>
    <w:rsid w:val="3ACE23E2"/>
    <w:rsid w:val="3B227AA7"/>
    <w:rsid w:val="3B4241C0"/>
    <w:rsid w:val="3B483332"/>
    <w:rsid w:val="3B5F0280"/>
    <w:rsid w:val="3B8A0B80"/>
    <w:rsid w:val="3BEE1D6F"/>
    <w:rsid w:val="3BF1473C"/>
    <w:rsid w:val="3CA475E5"/>
    <w:rsid w:val="3CA717F2"/>
    <w:rsid w:val="3CC56579"/>
    <w:rsid w:val="3D1F016A"/>
    <w:rsid w:val="3DAB460B"/>
    <w:rsid w:val="3DDA7DB2"/>
    <w:rsid w:val="3DF27028"/>
    <w:rsid w:val="3E342793"/>
    <w:rsid w:val="3E3C5235"/>
    <w:rsid w:val="3EA34B57"/>
    <w:rsid w:val="3EB535D9"/>
    <w:rsid w:val="3EEF1E6E"/>
    <w:rsid w:val="3F654598"/>
    <w:rsid w:val="3F824FF7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7F746B"/>
    <w:rsid w:val="43C730CD"/>
    <w:rsid w:val="44A567F5"/>
    <w:rsid w:val="453B1EBC"/>
    <w:rsid w:val="45635AEC"/>
    <w:rsid w:val="456C00D1"/>
    <w:rsid w:val="45BA54FA"/>
    <w:rsid w:val="45EC74A5"/>
    <w:rsid w:val="45FA6B69"/>
    <w:rsid w:val="45FF3466"/>
    <w:rsid w:val="460414DD"/>
    <w:rsid w:val="46332B60"/>
    <w:rsid w:val="4654705C"/>
    <w:rsid w:val="468D2C1F"/>
    <w:rsid w:val="468D3CA5"/>
    <w:rsid w:val="46E05EE1"/>
    <w:rsid w:val="46EA7997"/>
    <w:rsid w:val="470243E7"/>
    <w:rsid w:val="470C7090"/>
    <w:rsid w:val="471F1498"/>
    <w:rsid w:val="47271944"/>
    <w:rsid w:val="474F5882"/>
    <w:rsid w:val="475C4BFE"/>
    <w:rsid w:val="47BB044C"/>
    <w:rsid w:val="4814204B"/>
    <w:rsid w:val="48262DE5"/>
    <w:rsid w:val="491B2D99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47741A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461D2B"/>
    <w:rsid w:val="552A2893"/>
    <w:rsid w:val="55690E94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A50D0"/>
    <w:rsid w:val="608075E1"/>
    <w:rsid w:val="61326FB1"/>
    <w:rsid w:val="61384C31"/>
    <w:rsid w:val="61E77A7E"/>
    <w:rsid w:val="622A4138"/>
    <w:rsid w:val="62385483"/>
    <w:rsid w:val="62385A6C"/>
    <w:rsid w:val="625C2EBB"/>
    <w:rsid w:val="62876D77"/>
    <w:rsid w:val="62CA4AF4"/>
    <w:rsid w:val="62E4371E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01242"/>
    <w:rsid w:val="64F27E75"/>
    <w:rsid w:val="65067C78"/>
    <w:rsid w:val="654F4827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AD7C30"/>
    <w:rsid w:val="68B54AF7"/>
    <w:rsid w:val="68CA009F"/>
    <w:rsid w:val="695B5920"/>
    <w:rsid w:val="69B35A0D"/>
    <w:rsid w:val="69CC607C"/>
    <w:rsid w:val="69EA1163"/>
    <w:rsid w:val="69F96768"/>
    <w:rsid w:val="6A2323C0"/>
    <w:rsid w:val="6A287F98"/>
    <w:rsid w:val="6AB40496"/>
    <w:rsid w:val="6ABD1D5E"/>
    <w:rsid w:val="6ABD7204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882FC7"/>
    <w:rsid w:val="71D4287B"/>
    <w:rsid w:val="72702455"/>
    <w:rsid w:val="728F2E47"/>
    <w:rsid w:val="72973011"/>
    <w:rsid w:val="72E42D1B"/>
    <w:rsid w:val="734F0911"/>
    <w:rsid w:val="736054C4"/>
    <w:rsid w:val="736C572D"/>
    <w:rsid w:val="73721B1D"/>
    <w:rsid w:val="73A422EB"/>
    <w:rsid w:val="73AF4F94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7D83C52"/>
    <w:rsid w:val="780F54C3"/>
    <w:rsid w:val="782C6CF7"/>
    <w:rsid w:val="78680ECD"/>
    <w:rsid w:val="7880670B"/>
    <w:rsid w:val="78B044E6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D339B9"/>
    <w:rsid w:val="7A200C95"/>
    <w:rsid w:val="7A594332"/>
    <w:rsid w:val="7A8564DB"/>
    <w:rsid w:val="7AAD11DD"/>
    <w:rsid w:val="7AC22B97"/>
    <w:rsid w:val="7B1F77A4"/>
    <w:rsid w:val="7B292799"/>
    <w:rsid w:val="7C090682"/>
    <w:rsid w:val="7C6A6CA8"/>
    <w:rsid w:val="7CF04E00"/>
    <w:rsid w:val="7D316A00"/>
    <w:rsid w:val="7D41026F"/>
    <w:rsid w:val="7D59343F"/>
    <w:rsid w:val="7E0A78B3"/>
    <w:rsid w:val="7E2912F3"/>
    <w:rsid w:val="7F3D31DF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3963</Words>
  <Characters>22592</Characters>
  <Lines>188</Lines>
  <Paragraphs>53</Paragraphs>
  <TotalTime>1149</TotalTime>
  <ScaleCrop>false</ScaleCrop>
  <LinksUpToDate>false</LinksUpToDate>
  <CharactersWithSpaces>26502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2021-12-21T13:14:06Z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9A33EF06623A44CBB8AD6DBCF47B9F6F</vt:lpwstr>
  </property>
</Properties>
</file>