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50" w:rsidRDefault="00ED5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919D1" w:rsidRPr="007B2935" w:rsidTr="00ED5B26">
        <w:trPr>
          <w:trHeight w:val="515"/>
        </w:trPr>
        <w:tc>
          <w:tcPr>
            <w:tcW w:w="2160" w:type="dxa"/>
            <w:vMerge w:val="restart"/>
            <w:vAlign w:val="center"/>
          </w:tcPr>
          <w:p w:rsidR="000919D1" w:rsidRPr="007B2935" w:rsidRDefault="000919D1" w:rsidP="00ED5B26">
            <w:pPr>
              <w:spacing w:before="120"/>
              <w:jc w:val="center"/>
              <w:rPr>
                <w:szCs w:val="21"/>
              </w:rPr>
            </w:pPr>
            <w:r w:rsidRPr="007B2935">
              <w:rPr>
                <w:rFonts w:hint="eastAsia"/>
                <w:szCs w:val="21"/>
              </w:rPr>
              <w:t>过程与活动、</w:t>
            </w:r>
          </w:p>
          <w:p w:rsidR="000919D1" w:rsidRPr="007B2935" w:rsidRDefault="000919D1" w:rsidP="00ED5B26">
            <w:pPr>
              <w:jc w:val="center"/>
              <w:rPr>
                <w:szCs w:val="21"/>
              </w:rPr>
            </w:pPr>
            <w:r w:rsidRPr="007B2935">
              <w:rPr>
                <w:rFonts w:hint="eastAsia"/>
                <w:szCs w:val="21"/>
              </w:rPr>
              <w:t>抽样计划</w:t>
            </w:r>
          </w:p>
        </w:tc>
        <w:tc>
          <w:tcPr>
            <w:tcW w:w="960" w:type="dxa"/>
            <w:vMerge w:val="restart"/>
            <w:vAlign w:val="center"/>
          </w:tcPr>
          <w:p w:rsidR="000919D1" w:rsidRPr="007B2935" w:rsidRDefault="000919D1" w:rsidP="00ED5B26">
            <w:pPr>
              <w:rPr>
                <w:szCs w:val="21"/>
              </w:rPr>
            </w:pPr>
            <w:r w:rsidRPr="007B2935">
              <w:rPr>
                <w:rFonts w:hint="eastAsia"/>
                <w:szCs w:val="21"/>
              </w:rPr>
              <w:t>涉及</w:t>
            </w:r>
          </w:p>
          <w:p w:rsidR="000919D1" w:rsidRPr="007B2935" w:rsidRDefault="000919D1" w:rsidP="00ED5B26">
            <w:pPr>
              <w:rPr>
                <w:szCs w:val="21"/>
              </w:rPr>
            </w:pPr>
            <w:r w:rsidRPr="007B2935">
              <w:rPr>
                <w:rFonts w:hint="eastAsia"/>
                <w:szCs w:val="21"/>
              </w:rPr>
              <w:t>条款</w:t>
            </w:r>
          </w:p>
        </w:tc>
        <w:tc>
          <w:tcPr>
            <w:tcW w:w="10004" w:type="dxa"/>
            <w:vAlign w:val="center"/>
          </w:tcPr>
          <w:p w:rsidR="000919D1" w:rsidRPr="007B2935" w:rsidRDefault="000919D1" w:rsidP="00ED5B26">
            <w:pPr>
              <w:rPr>
                <w:szCs w:val="21"/>
              </w:rPr>
            </w:pPr>
            <w:r w:rsidRPr="007B2935">
              <w:rPr>
                <w:rFonts w:hint="eastAsia"/>
                <w:szCs w:val="21"/>
              </w:rPr>
              <w:t>受审核部门：管理层</w:t>
            </w:r>
            <w:r w:rsidRPr="007B2935">
              <w:rPr>
                <w:rFonts w:hint="eastAsia"/>
                <w:szCs w:val="21"/>
              </w:rPr>
              <w:t xml:space="preserve">    </w:t>
            </w:r>
            <w:r w:rsidR="00626116" w:rsidRPr="00626116">
              <w:rPr>
                <w:rFonts w:hint="eastAsia"/>
                <w:szCs w:val="21"/>
              </w:rPr>
              <w:t>主管领导：</w:t>
            </w:r>
            <w:r w:rsidR="00FB66F5" w:rsidRPr="005D388F">
              <w:rPr>
                <w:rFonts w:hint="eastAsia"/>
                <w:szCs w:val="21"/>
                <w:lang w:val="zh-CN"/>
              </w:rPr>
              <w:t>康玉燕</w:t>
            </w:r>
            <w:r w:rsidR="00626116" w:rsidRPr="00626116">
              <w:rPr>
                <w:rFonts w:hint="eastAsia"/>
                <w:szCs w:val="21"/>
              </w:rPr>
              <w:t xml:space="preserve">   </w:t>
            </w:r>
            <w:r w:rsidR="00626116" w:rsidRPr="00626116">
              <w:rPr>
                <w:rFonts w:hint="eastAsia"/>
                <w:szCs w:val="21"/>
              </w:rPr>
              <w:t>管理者代表：</w:t>
            </w:r>
            <w:r w:rsidR="00FB66F5" w:rsidRPr="005D388F">
              <w:rPr>
                <w:rFonts w:hint="eastAsia"/>
                <w:szCs w:val="21"/>
                <w:lang w:val="zh-CN"/>
              </w:rPr>
              <w:t>康玉燕</w:t>
            </w:r>
          </w:p>
        </w:tc>
        <w:tc>
          <w:tcPr>
            <w:tcW w:w="1585" w:type="dxa"/>
            <w:vMerge w:val="restart"/>
            <w:vAlign w:val="center"/>
          </w:tcPr>
          <w:p w:rsidR="000919D1" w:rsidRPr="007B2935" w:rsidRDefault="000919D1" w:rsidP="00ED5B26">
            <w:pPr>
              <w:rPr>
                <w:szCs w:val="21"/>
              </w:rPr>
            </w:pPr>
            <w:r w:rsidRPr="007B2935">
              <w:rPr>
                <w:rFonts w:hint="eastAsia"/>
                <w:szCs w:val="21"/>
              </w:rPr>
              <w:t>判定</w:t>
            </w:r>
          </w:p>
        </w:tc>
      </w:tr>
      <w:tr w:rsidR="000919D1" w:rsidRPr="007B2935" w:rsidTr="00ED5B26">
        <w:trPr>
          <w:trHeight w:val="403"/>
        </w:trPr>
        <w:tc>
          <w:tcPr>
            <w:tcW w:w="2160" w:type="dxa"/>
            <w:vMerge/>
            <w:vAlign w:val="center"/>
          </w:tcPr>
          <w:p w:rsidR="000919D1" w:rsidRPr="007B2935" w:rsidRDefault="000919D1" w:rsidP="00ED5B26">
            <w:pPr>
              <w:rPr>
                <w:szCs w:val="21"/>
              </w:rPr>
            </w:pPr>
          </w:p>
        </w:tc>
        <w:tc>
          <w:tcPr>
            <w:tcW w:w="960" w:type="dxa"/>
            <w:vMerge/>
            <w:vAlign w:val="center"/>
          </w:tcPr>
          <w:p w:rsidR="000919D1" w:rsidRPr="007B2935" w:rsidRDefault="000919D1" w:rsidP="00ED5B26">
            <w:pPr>
              <w:rPr>
                <w:szCs w:val="21"/>
              </w:rPr>
            </w:pPr>
          </w:p>
        </w:tc>
        <w:tc>
          <w:tcPr>
            <w:tcW w:w="10004" w:type="dxa"/>
            <w:vAlign w:val="center"/>
          </w:tcPr>
          <w:p w:rsidR="000919D1" w:rsidRPr="007B2935" w:rsidRDefault="000919D1" w:rsidP="00626116">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Pr="007B2935">
              <w:rPr>
                <w:rFonts w:hint="eastAsia"/>
                <w:szCs w:val="21"/>
              </w:rPr>
              <w:t>20</w:t>
            </w:r>
            <w:r>
              <w:rPr>
                <w:rFonts w:hint="eastAsia"/>
                <w:szCs w:val="21"/>
              </w:rPr>
              <w:t>21</w:t>
            </w:r>
            <w:r w:rsidRPr="007B2935">
              <w:rPr>
                <w:rFonts w:hint="eastAsia"/>
                <w:szCs w:val="21"/>
              </w:rPr>
              <w:t>年</w:t>
            </w:r>
            <w:r w:rsidR="00626116">
              <w:rPr>
                <w:rFonts w:hint="eastAsia"/>
                <w:szCs w:val="21"/>
              </w:rPr>
              <w:t>12</w:t>
            </w:r>
            <w:r w:rsidRPr="007B2935">
              <w:rPr>
                <w:rFonts w:hint="eastAsia"/>
                <w:szCs w:val="21"/>
              </w:rPr>
              <w:t>月</w:t>
            </w:r>
            <w:r w:rsidR="00626116">
              <w:rPr>
                <w:rFonts w:hint="eastAsia"/>
                <w:szCs w:val="21"/>
              </w:rPr>
              <w:t>06</w:t>
            </w:r>
            <w:r w:rsidRPr="007B2935">
              <w:rPr>
                <w:rFonts w:hint="eastAsia"/>
                <w:szCs w:val="21"/>
              </w:rPr>
              <w:t>日</w:t>
            </w:r>
          </w:p>
        </w:tc>
        <w:tc>
          <w:tcPr>
            <w:tcW w:w="1585" w:type="dxa"/>
            <w:vMerge/>
          </w:tcPr>
          <w:p w:rsidR="000919D1" w:rsidRPr="007B2935" w:rsidRDefault="000919D1" w:rsidP="00ED5B26">
            <w:pPr>
              <w:rPr>
                <w:szCs w:val="21"/>
              </w:rPr>
            </w:pPr>
          </w:p>
        </w:tc>
      </w:tr>
      <w:tr w:rsidR="000919D1" w:rsidRPr="007B2935" w:rsidTr="00ED5B26">
        <w:trPr>
          <w:trHeight w:val="516"/>
        </w:trPr>
        <w:tc>
          <w:tcPr>
            <w:tcW w:w="2160" w:type="dxa"/>
            <w:vMerge/>
            <w:vAlign w:val="center"/>
          </w:tcPr>
          <w:p w:rsidR="000919D1" w:rsidRPr="007B2935" w:rsidRDefault="000919D1" w:rsidP="00ED5B26">
            <w:pPr>
              <w:rPr>
                <w:szCs w:val="21"/>
              </w:rPr>
            </w:pPr>
          </w:p>
        </w:tc>
        <w:tc>
          <w:tcPr>
            <w:tcW w:w="960" w:type="dxa"/>
            <w:vMerge/>
            <w:vAlign w:val="center"/>
          </w:tcPr>
          <w:p w:rsidR="000919D1" w:rsidRPr="007B2935" w:rsidRDefault="000919D1" w:rsidP="00ED5B26">
            <w:pPr>
              <w:rPr>
                <w:szCs w:val="21"/>
              </w:rPr>
            </w:pPr>
          </w:p>
        </w:tc>
        <w:tc>
          <w:tcPr>
            <w:tcW w:w="10004" w:type="dxa"/>
            <w:vAlign w:val="center"/>
          </w:tcPr>
          <w:p w:rsidR="000919D1" w:rsidRPr="007B2935" w:rsidRDefault="000919D1" w:rsidP="00ED5B26">
            <w:pPr>
              <w:adjustRightInd w:val="0"/>
              <w:snapToGrid w:val="0"/>
              <w:spacing w:line="360" w:lineRule="auto"/>
              <w:rPr>
                <w:szCs w:val="21"/>
              </w:rPr>
            </w:pPr>
            <w:r w:rsidRPr="007B2935">
              <w:rPr>
                <w:rFonts w:hint="eastAsia"/>
                <w:szCs w:val="21"/>
              </w:rPr>
              <w:t>审核条款：</w:t>
            </w:r>
            <w:r w:rsidRPr="007B2935">
              <w:rPr>
                <w:rFonts w:hint="eastAsia"/>
                <w:szCs w:val="21"/>
              </w:rPr>
              <w:t>4.1-4.4</w:t>
            </w:r>
            <w:r w:rsidRPr="007B2935">
              <w:rPr>
                <w:rFonts w:hint="eastAsia"/>
                <w:szCs w:val="21"/>
              </w:rPr>
              <w:t>，</w:t>
            </w:r>
            <w:r w:rsidRPr="007B2935">
              <w:rPr>
                <w:rFonts w:hint="eastAsia"/>
                <w:szCs w:val="21"/>
              </w:rPr>
              <w:t>5.1-6.3</w:t>
            </w:r>
            <w:r w:rsidRPr="007B2935">
              <w:rPr>
                <w:rFonts w:hint="eastAsia"/>
                <w:szCs w:val="21"/>
              </w:rPr>
              <w:t>，</w:t>
            </w:r>
            <w:r w:rsidRPr="007B2935">
              <w:rPr>
                <w:rFonts w:hint="eastAsia"/>
                <w:szCs w:val="21"/>
              </w:rPr>
              <w:t>7.1.1</w:t>
            </w:r>
            <w:r w:rsidRPr="007B2935">
              <w:rPr>
                <w:rFonts w:hint="eastAsia"/>
                <w:szCs w:val="21"/>
              </w:rPr>
              <w:t>，</w:t>
            </w:r>
            <w:r w:rsidRPr="007B2935">
              <w:rPr>
                <w:rFonts w:hint="eastAsia"/>
                <w:szCs w:val="21"/>
              </w:rPr>
              <w:t>9.1.1</w:t>
            </w:r>
            <w:r w:rsidRPr="007B2935">
              <w:rPr>
                <w:rFonts w:hint="eastAsia"/>
                <w:szCs w:val="21"/>
              </w:rPr>
              <w:t>，</w:t>
            </w:r>
            <w:r w:rsidRPr="007B2935">
              <w:rPr>
                <w:rFonts w:hint="eastAsia"/>
                <w:szCs w:val="21"/>
              </w:rPr>
              <w:t>9.3</w:t>
            </w:r>
            <w:r w:rsidRPr="007B2935">
              <w:rPr>
                <w:rFonts w:hint="eastAsia"/>
                <w:szCs w:val="21"/>
              </w:rPr>
              <w:t>，</w:t>
            </w:r>
            <w:r w:rsidRPr="007B2935">
              <w:rPr>
                <w:rFonts w:hint="eastAsia"/>
                <w:szCs w:val="21"/>
              </w:rPr>
              <w:t>10.1</w:t>
            </w:r>
            <w:r w:rsidRPr="007B2935">
              <w:rPr>
                <w:rFonts w:hint="eastAsia"/>
                <w:szCs w:val="21"/>
              </w:rPr>
              <w:t>，</w:t>
            </w:r>
            <w:r w:rsidRPr="007B2935">
              <w:rPr>
                <w:rFonts w:hint="eastAsia"/>
                <w:szCs w:val="21"/>
              </w:rPr>
              <w:t>10.3</w:t>
            </w:r>
          </w:p>
        </w:tc>
        <w:tc>
          <w:tcPr>
            <w:tcW w:w="1585" w:type="dxa"/>
            <w:vMerge/>
          </w:tcPr>
          <w:p w:rsidR="000919D1" w:rsidRPr="007B2935" w:rsidRDefault="000919D1" w:rsidP="00ED5B26">
            <w:pPr>
              <w:rPr>
                <w:szCs w:val="21"/>
              </w:rPr>
            </w:pP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资质</w:t>
            </w:r>
          </w:p>
        </w:tc>
        <w:tc>
          <w:tcPr>
            <w:tcW w:w="960" w:type="dxa"/>
            <w:vAlign w:val="center"/>
          </w:tcPr>
          <w:p w:rsidR="000919D1" w:rsidRPr="007B2935" w:rsidRDefault="000919D1" w:rsidP="00ED5B26">
            <w:pPr>
              <w:rPr>
                <w:szCs w:val="21"/>
              </w:rPr>
            </w:pPr>
          </w:p>
        </w:tc>
        <w:tc>
          <w:tcPr>
            <w:tcW w:w="10004" w:type="dxa"/>
            <w:vAlign w:val="center"/>
          </w:tcPr>
          <w:p w:rsidR="00626116" w:rsidRDefault="00626116" w:rsidP="00626116">
            <w:pPr>
              <w:ind w:firstLineChars="200" w:firstLine="420"/>
              <w:rPr>
                <w:szCs w:val="22"/>
              </w:rPr>
            </w:pPr>
            <w:r>
              <w:rPr>
                <w:rFonts w:hint="eastAsia"/>
                <w:szCs w:val="22"/>
              </w:rPr>
              <w:t>营业执照：</w:t>
            </w:r>
            <w:r w:rsidR="005D388F" w:rsidRPr="005D388F">
              <w:rPr>
                <w:rFonts w:hint="eastAsia"/>
                <w:szCs w:val="21"/>
              </w:rPr>
              <w:t>北京兴源恒通热力科技有限公司</w:t>
            </w:r>
            <w:r>
              <w:rPr>
                <w:rFonts w:hint="eastAsia"/>
                <w:szCs w:val="22"/>
              </w:rPr>
              <w:t>，</w:t>
            </w:r>
            <w:r>
              <w:rPr>
                <w:rFonts w:hint="eastAsia"/>
                <w:szCs w:val="22"/>
              </w:rPr>
              <w:t xml:space="preserve">  </w:t>
            </w:r>
            <w:r>
              <w:rPr>
                <w:rFonts w:hint="eastAsia"/>
                <w:szCs w:val="22"/>
              </w:rPr>
              <w:t>注册地址：</w:t>
            </w:r>
            <w:r w:rsidR="005D388F" w:rsidRPr="005D388F">
              <w:rPr>
                <w:rFonts w:hint="eastAsia"/>
              </w:rPr>
              <w:t>北京市</w:t>
            </w:r>
            <w:proofErr w:type="gramStart"/>
            <w:r w:rsidR="005D388F" w:rsidRPr="005D388F">
              <w:rPr>
                <w:rFonts w:hint="eastAsia"/>
              </w:rPr>
              <w:t>大兴区</w:t>
            </w:r>
            <w:proofErr w:type="gramEnd"/>
            <w:r w:rsidR="005D388F" w:rsidRPr="005D388F">
              <w:rPr>
                <w:rFonts w:hint="eastAsia"/>
              </w:rPr>
              <w:t>庆丰西路</w:t>
            </w:r>
            <w:r w:rsidR="005D388F" w:rsidRPr="005D388F">
              <w:rPr>
                <w:rFonts w:hint="eastAsia"/>
              </w:rPr>
              <w:t>26</w:t>
            </w:r>
            <w:r w:rsidR="005D388F" w:rsidRPr="005D388F">
              <w:rPr>
                <w:rFonts w:hint="eastAsia"/>
              </w:rPr>
              <w:t>号院</w:t>
            </w:r>
            <w:r w:rsidR="005D388F" w:rsidRPr="005D388F">
              <w:rPr>
                <w:rFonts w:hint="eastAsia"/>
              </w:rPr>
              <w:t>1</w:t>
            </w:r>
            <w:r w:rsidR="005D388F" w:rsidRPr="005D388F">
              <w:rPr>
                <w:rFonts w:hint="eastAsia"/>
              </w:rPr>
              <w:t>号楼</w:t>
            </w:r>
            <w:r w:rsidR="005D388F" w:rsidRPr="005D388F">
              <w:rPr>
                <w:rFonts w:hint="eastAsia"/>
              </w:rPr>
              <w:t>3</w:t>
            </w:r>
            <w:r w:rsidR="005D388F" w:rsidRPr="005D388F">
              <w:rPr>
                <w:rFonts w:hint="eastAsia"/>
              </w:rPr>
              <w:t>层</w:t>
            </w:r>
            <w:r w:rsidR="005D388F" w:rsidRPr="005D388F">
              <w:rPr>
                <w:rFonts w:hint="eastAsia"/>
              </w:rPr>
              <w:t>318</w:t>
            </w:r>
            <w:r w:rsidR="005D388F" w:rsidRPr="005D388F">
              <w:rPr>
                <w:rFonts w:hint="eastAsia"/>
              </w:rPr>
              <w:t>室</w:t>
            </w:r>
            <w:r>
              <w:rPr>
                <w:rFonts w:hint="eastAsia"/>
                <w:szCs w:val="22"/>
              </w:rPr>
              <w:t>，经营地址：</w:t>
            </w:r>
            <w:r w:rsidR="005D388F" w:rsidRPr="005D388F">
              <w:rPr>
                <w:rFonts w:hint="eastAsia"/>
                <w:szCs w:val="21"/>
              </w:rPr>
              <w:t>北京市</w:t>
            </w:r>
            <w:proofErr w:type="gramStart"/>
            <w:r w:rsidR="005D388F" w:rsidRPr="005D388F">
              <w:rPr>
                <w:rFonts w:hint="eastAsia"/>
                <w:szCs w:val="21"/>
              </w:rPr>
              <w:t>大兴区</w:t>
            </w:r>
            <w:proofErr w:type="gramEnd"/>
            <w:r w:rsidR="005D388F" w:rsidRPr="005D388F">
              <w:rPr>
                <w:rFonts w:hint="eastAsia"/>
                <w:szCs w:val="21"/>
              </w:rPr>
              <w:t>黄村镇枣园东里</w:t>
            </w:r>
            <w:r w:rsidR="005D388F" w:rsidRPr="005D388F">
              <w:rPr>
                <w:rFonts w:hint="eastAsia"/>
                <w:szCs w:val="21"/>
              </w:rPr>
              <w:t>40</w:t>
            </w:r>
            <w:r w:rsidR="005D388F" w:rsidRPr="005D388F">
              <w:rPr>
                <w:rFonts w:hint="eastAsia"/>
                <w:szCs w:val="21"/>
              </w:rPr>
              <w:t>号楼</w:t>
            </w:r>
            <w:r w:rsidR="005D388F" w:rsidRPr="005D388F">
              <w:rPr>
                <w:rFonts w:hint="eastAsia"/>
                <w:szCs w:val="21"/>
              </w:rPr>
              <w:t>2</w:t>
            </w:r>
            <w:r w:rsidR="005D388F" w:rsidRPr="005D388F">
              <w:rPr>
                <w:rFonts w:hint="eastAsia"/>
                <w:szCs w:val="21"/>
              </w:rPr>
              <w:t>单元</w:t>
            </w:r>
            <w:r w:rsidR="005D388F" w:rsidRPr="005D388F">
              <w:rPr>
                <w:rFonts w:hint="eastAsia"/>
                <w:szCs w:val="21"/>
              </w:rPr>
              <w:t>13</w:t>
            </w:r>
            <w:r w:rsidR="005D388F" w:rsidRPr="005D388F">
              <w:rPr>
                <w:rFonts w:hint="eastAsia"/>
                <w:szCs w:val="21"/>
              </w:rPr>
              <w:t>层</w:t>
            </w:r>
            <w:r w:rsidR="005D388F" w:rsidRPr="005D388F">
              <w:rPr>
                <w:rFonts w:hint="eastAsia"/>
                <w:szCs w:val="21"/>
              </w:rPr>
              <w:t>1618</w:t>
            </w:r>
            <w:r w:rsidR="005D388F" w:rsidRPr="005D388F">
              <w:rPr>
                <w:rFonts w:hint="eastAsia"/>
                <w:szCs w:val="21"/>
              </w:rPr>
              <w:t>室</w:t>
            </w:r>
            <w:r>
              <w:rPr>
                <w:rFonts w:hint="eastAsia"/>
                <w:szCs w:val="21"/>
              </w:rPr>
              <w:t>，统一社会信用代码：</w:t>
            </w:r>
            <w:r w:rsidR="005D388F" w:rsidRPr="005D388F">
              <w:rPr>
                <w:szCs w:val="21"/>
              </w:rPr>
              <w:t>91110115MA00HE0AXB</w:t>
            </w:r>
            <w:r>
              <w:rPr>
                <w:rFonts w:hint="eastAsia"/>
                <w:szCs w:val="21"/>
              </w:rPr>
              <w:t>；</w:t>
            </w:r>
            <w:r>
              <w:rPr>
                <w:rFonts w:hint="eastAsia"/>
                <w:szCs w:val="21"/>
              </w:rPr>
              <w:t xml:space="preserve">  </w:t>
            </w:r>
            <w:r>
              <w:rPr>
                <w:rFonts w:hint="eastAsia"/>
                <w:szCs w:val="21"/>
              </w:rPr>
              <w:t>经营期限：</w:t>
            </w:r>
            <w:r w:rsidR="005D388F" w:rsidRPr="005D388F">
              <w:rPr>
                <w:rFonts w:hint="eastAsia"/>
                <w:szCs w:val="21"/>
              </w:rPr>
              <w:t xml:space="preserve">2017-08-24 </w:t>
            </w:r>
            <w:r w:rsidR="005D388F" w:rsidRPr="005D388F">
              <w:rPr>
                <w:rFonts w:hint="eastAsia"/>
                <w:szCs w:val="21"/>
              </w:rPr>
              <w:t>至</w:t>
            </w:r>
            <w:r w:rsidR="005D388F" w:rsidRPr="005D388F">
              <w:rPr>
                <w:rFonts w:hint="eastAsia"/>
                <w:szCs w:val="21"/>
              </w:rPr>
              <w:t xml:space="preserve"> 2067-08-23</w:t>
            </w:r>
            <w:r>
              <w:rPr>
                <w:rFonts w:hint="eastAsia"/>
                <w:szCs w:val="21"/>
              </w:rPr>
              <w:t>。</w:t>
            </w:r>
          </w:p>
          <w:p w:rsidR="005D388F" w:rsidRDefault="00626116" w:rsidP="00626116">
            <w:pPr>
              <w:ind w:firstLineChars="200" w:firstLine="420"/>
              <w:rPr>
                <w:szCs w:val="22"/>
              </w:rPr>
            </w:pPr>
            <w:r>
              <w:rPr>
                <w:rFonts w:hint="eastAsia"/>
                <w:szCs w:val="22"/>
              </w:rPr>
              <w:t>经营范围：</w:t>
            </w:r>
            <w:r w:rsidR="005D388F" w:rsidRPr="005D388F">
              <w:rPr>
                <w:rFonts w:hint="eastAsia"/>
                <w:szCs w:val="22"/>
              </w:rPr>
              <w:t>科技开发、咨询、转让、服务；热力供应（燃煤、燃油除外）；物业管理；专业承包；企业管理；销售机械设备、电子产品、建筑材料、装饰材料、五金产品（不含电动自行车）；园林绿化管理；劳务服务；图文设计、制作；设计、制作、代理、发布广告；承办展览展示；会议服务（不含食宿）。（市场主体依法自主选择经营项目，开展经营活动；依法须经批准的项目，经相关部门批准后依批准的内容开展经营活动；不得从事国家和本市产业政策禁止和限制类项目的经营活动。）</w:t>
            </w:r>
          </w:p>
          <w:p w:rsidR="00626116" w:rsidRDefault="00626116" w:rsidP="00626116">
            <w:pPr>
              <w:ind w:firstLineChars="200" w:firstLine="420"/>
              <w:rPr>
                <w:szCs w:val="22"/>
              </w:rPr>
            </w:pPr>
            <w:r>
              <w:rPr>
                <w:rFonts w:hint="eastAsia"/>
                <w:szCs w:val="22"/>
              </w:rPr>
              <w:t>公司采用总经理负责制，层层把关，让用户真正放心。</w:t>
            </w:r>
          </w:p>
          <w:p w:rsidR="000919D1" w:rsidRPr="00626116" w:rsidRDefault="00626116" w:rsidP="00ED5B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认证范围：</w:t>
            </w:r>
            <w:r w:rsidR="005D388F" w:rsidRPr="005D388F">
              <w:rPr>
                <w:rFonts w:asciiTheme="minorEastAsia" w:eastAsiaTheme="minorEastAsia" w:hAnsiTheme="minorEastAsia" w:cstheme="minorEastAsia" w:hint="eastAsia"/>
                <w:szCs w:val="21"/>
              </w:rPr>
              <w:t>热力供应（燃煤、燃油除外</w:t>
            </w:r>
            <w:r w:rsidR="00B446C1">
              <w:rPr>
                <w:rFonts w:asciiTheme="minorEastAsia" w:eastAsiaTheme="minorEastAsia" w:hAnsiTheme="minorEastAsia" w:cstheme="minorEastAsia" w:hint="eastAsia"/>
                <w:szCs w:val="21"/>
              </w:rPr>
              <w:t>）</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组织及其环境</w:t>
            </w:r>
          </w:p>
          <w:p w:rsidR="000919D1" w:rsidRPr="007B2935" w:rsidRDefault="000919D1" w:rsidP="00ED5B26">
            <w:pPr>
              <w:rPr>
                <w:szCs w:val="21"/>
              </w:rPr>
            </w:pPr>
            <w:r w:rsidRPr="007B2935">
              <w:rPr>
                <w:rFonts w:hint="eastAsia"/>
                <w:szCs w:val="21"/>
              </w:rPr>
              <w:t>风险与机遇控制</w:t>
            </w:r>
          </w:p>
        </w:tc>
        <w:tc>
          <w:tcPr>
            <w:tcW w:w="960" w:type="dxa"/>
            <w:vAlign w:val="center"/>
          </w:tcPr>
          <w:p w:rsidR="000919D1" w:rsidRPr="007B2935" w:rsidRDefault="000919D1" w:rsidP="00ED5B26">
            <w:pPr>
              <w:rPr>
                <w:szCs w:val="21"/>
              </w:rPr>
            </w:pPr>
            <w:r w:rsidRPr="007B2935">
              <w:rPr>
                <w:szCs w:val="21"/>
              </w:rPr>
              <w:t>4.1</w:t>
            </w:r>
          </w:p>
          <w:p w:rsidR="000919D1" w:rsidRPr="007B2935" w:rsidRDefault="000919D1" w:rsidP="00ED5B26">
            <w:pPr>
              <w:rPr>
                <w:szCs w:val="21"/>
              </w:rPr>
            </w:pPr>
            <w:r w:rsidRPr="007B2935">
              <w:rPr>
                <w:rFonts w:hint="eastAsia"/>
                <w:szCs w:val="21"/>
              </w:rPr>
              <w:t>6.1</w:t>
            </w:r>
          </w:p>
        </w:tc>
        <w:tc>
          <w:tcPr>
            <w:tcW w:w="10004" w:type="dxa"/>
            <w:vAlign w:val="center"/>
          </w:tcPr>
          <w:p w:rsidR="000919D1" w:rsidRDefault="000919D1" w:rsidP="00ED5B26">
            <w:pPr>
              <w:rPr>
                <w:szCs w:val="21"/>
              </w:rPr>
            </w:pPr>
            <w:r w:rsidRPr="007B2935">
              <w:rPr>
                <w:rFonts w:hint="eastAsia"/>
                <w:szCs w:val="21"/>
              </w:rPr>
              <w:t>总经理：</w:t>
            </w:r>
            <w:r w:rsidR="005D388F" w:rsidRPr="005D388F">
              <w:rPr>
                <w:rFonts w:hint="eastAsia"/>
                <w:szCs w:val="21"/>
                <w:lang w:val="zh-CN"/>
              </w:rPr>
              <w:t>康玉燕</w:t>
            </w:r>
            <w:r w:rsidR="00626116">
              <w:rPr>
                <w:rFonts w:hint="eastAsia"/>
                <w:szCs w:val="21"/>
              </w:rPr>
              <w:t xml:space="preserve">    </w:t>
            </w:r>
          </w:p>
          <w:p w:rsidR="000919D1" w:rsidRPr="007B2935" w:rsidRDefault="000919D1" w:rsidP="00ED5B26">
            <w:pPr>
              <w:rPr>
                <w:szCs w:val="21"/>
              </w:rPr>
            </w:pPr>
            <w:r w:rsidRPr="007B2935">
              <w:rPr>
                <w:rFonts w:hint="eastAsia"/>
                <w:szCs w:val="21"/>
              </w:rPr>
              <w:t>公司通过多种来源获得内外部因素的信息，包括国家和国际新闻、网站、行业协会等。</w:t>
            </w:r>
          </w:p>
          <w:p w:rsidR="000919D1" w:rsidRPr="007B2935" w:rsidRDefault="000919D1" w:rsidP="00ED5B26">
            <w:pPr>
              <w:rPr>
                <w:szCs w:val="21"/>
              </w:rPr>
            </w:pPr>
            <w:r w:rsidRPr="007B2935">
              <w:rPr>
                <w:rFonts w:hint="eastAsia"/>
                <w:szCs w:val="21"/>
              </w:rPr>
              <w:lastRenderedPageBreak/>
              <w:t>管理层识别、确定了与战略、目标相关、影响实现管理体系预期结果的内、外部因素，并且实时关注、评审不断变化的内外部信息。</w:t>
            </w:r>
          </w:p>
          <w:p w:rsidR="00626116" w:rsidRDefault="000919D1" w:rsidP="00626116">
            <w:pPr>
              <w:rPr>
                <w:szCs w:val="21"/>
              </w:rPr>
            </w:pPr>
            <w:r>
              <w:rPr>
                <w:rFonts w:hint="eastAsia"/>
                <w:szCs w:val="21"/>
              </w:rPr>
              <w:t>对内外部环境进行了识别</w:t>
            </w:r>
            <w:r w:rsidR="00626116">
              <w:rPr>
                <w:rFonts w:hint="eastAsia"/>
                <w:szCs w:val="21"/>
              </w:rPr>
              <w:t>：</w:t>
            </w:r>
          </w:p>
          <w:p w:rsidR="000919D1" w:rsidRDefault="00626116" w:rsidP="00ED5B26">
            <w:pPr>
              <w:rPr>
                <w:szCs w:val="21"/>
              </w:rPr>
            </w:pPr>
            <w:r w:rsidRPr="00626116">
              <w:rPr>
                <w:rFonts w:hint="eastAsia"/>
                <w:szCs w:val="21"/>
              </w:rPr>
              <w:t>外部环境</w:t>
            </w:r>
            <w:r>
              <w:rPr>
                <w:rFonts w:hint="eastAsia"/>
                <w:szCs w:val="21"/>
              </w:rPr>
              <w:t>：</w:t>
            </w:r>
            <w:r w:rsidRPr="00626116">
              <w:rPr>
                <w:rFonts w:hint="eastAsia"/>
                <w:szCs w:val="21"/>
              </w:rPr>
              <w:t>国际环境</w:t>
            </w:r>
            <w:r>
              <w:rPr>
                <w:rFonts w:hint="eastAsia"/>
                <w:szCs w:val="21"/>
              </w:rPr>
              <w:t>、</w:t>
            </w:r>
            <w:r>
              <w:rPr>
                <w:rFonts w:hint="eastAsia"/>
              </w:rPr>
              <w:t>社会环境、政治环境、经济环境、空气质量环境</w:t>
            </w:r>
          </w:p>
          <w:p w:rsidR="000919D1" w:rsidRDefault="00626116" w:rsidP="00ED5B26">
            <w:r>
              <w:rPr>
                <w:szCs w:val="21"/>
              </w:rPr>
              <w:t>内部环境</w:t>
            </w:r>
            <w:r>
              <w:rPr>
                <w:rFonts w:hint="eastAsia"/>
                <w:szCs w:val="21"/>
              </w:rPr>
              <w:t>：</w:t>
            </w:r>
            <w:r>
              <w:rPr>
                <w:rFonts w:hint="eastAsia"/>
              </w:rPr>
              <w:t>企业文化、公司价值观、知识积累、财务环境、资源环境</w:t>
            </w:r>
          </w:p>
          <w:p w:rsidR="00626116" w:rsidRPr="00FE53EE" w:rsidRDefault="00626116" w:rsidP="00ED5B26">
            <w:pPr>
              <w:rPr>
                <w:szCs w:val="21"/>
              </w:rPr>
            </w:pPr>
            <w:r w:rsidRPr="00626116">
              <w:rPr>
                <w:rFonts w:hint="eastAsia"/>
                <w:szCs w:val="21"/>
              </w:rPr>
              <w:t>编制：</w:t>
            </w:r>
            <w:r w:rsidR="009D0A78" w:rsidRPr="009D0A78">
              <w:rPr>
                <w:rFonts w:hint="eastAsia"/>
                <w:szCs w:val="21"/>
              </w:rPr>
              <w:t>谢煜</w:t>
            </w:r>
            <w:r w:rsidR="009D0A78" w:rsidRPr="009D0A78">
              <w:rPr>
                <w:rFonts w:hint="eastAsia"/>
                <w:szCs w:val="21"/>
              </w:rPr>
              <w:t xml:space="preserve">  </w:t>
            </w:r>
            <w:r w:rsidR="009D0A78" w:rsidRPr="009D0A78">
              <w:rPr>
                <w:rFonts w:hint="eastAsia"/>
                <w:szCs w:val="21"/>
              </w:rPr>
              <w:t>日期：</w:t>
            </w:r>
            <w:r w:rsidR="009D0A78" w:rsidRPr="009D0A78">
              <w:rPr>
                <w:rFonts w:hint="eastAsia"/>
                <w:szCs w:val="21"/>
              </w:rPr>
              <w:t>2021</w:t>
            </w:r>
            <w:r w:rsidR="009D0A78" w:rsidRPr="009D0A78">
              <w:rPr>
                <w:rFonts w:hint="eastAsia"/>
                <w:szCs w:val="21"/>
              </w:rPr>
              <w:t>年</w:t>
            </w:r>
            <w:r w:rsidR="009D0A78" w:rsidRPr="009D0A78">
              <w:rPr>
                <w:rFonts w:hint="eastAsia"/>
                <w:szCs w:val="21"/>
              </w:rPr>
              <w:t>4</w:t>
            </w:r>
            <w:r w:rsidR="009D0A78" w:rsidRPr="009D0A78">
              <w:rPr>
                <w:rFonts w:hint="eastAsia"/>
                <w:szCs w:val="21"/>
              </w:rPr>
              <w:t>月</w:t>
            </w:r>
            <w:r w:rsidR="009D0A78" w:rsidRPr="009D0A78">
              <w:rPr>
                <w:rFonts w:hint="eastAsia"/>
                <w:szCs w:val="21"/>
              </w:rPr>
              <w:t>10</w:t>
            </w:r>
            <w:r w:rsidR="009D0A78" w:rsidRPr="009D0A78">
              <w:rPr>
                <w:rFonts w:hint="eastAsia"/>
                <w:szCs w:val="21"/>
              </w:rPr>
              <w:t>日</w:t>
            </w:r>
          </w:p>
          <w:p w:rsidR="000919D1" w:rsidRDefault="000919D1" w:rsidP="00626116">
            <w:pPr>
              <w:rPr>
                <w:szCs w:val="21"/>
              </w:rPr>
            </w:pPr>
            <w:r>
              <w:rPr>
                <w:rFonts w:hint="eastAsia"/>
                <w:szCs w:val="21"/>
              </w:rPr>
              <w:t>提供</w:t>
            </w:r>
            <w:r w:rsidRPr="00FE53EE">
              <w:rPr>
                <w:rFonts w:hint="eastAsia"/>
                <w:szCs w:val="21"/>
              </w:rPr>
              <w:t>风险和机遇清单</w:t>
            </w:r>
            <w:r>
              <w:rPr>
                <w:rFonts w:hint="eastAsia"/>
                <w:szCs w:val="21"/>
              </w:rPr>
              <w:t>：从</w:t>
            </w:r>
            <w:r w:rsidR="009D0A78" w:rsidRPr="009D0A78">
              <w:rPr>
                <w:rFonts w:hint="eastAsia"/>
                <w:szCs w:val="21"/>
              </w:rPr>
              <w:t>政策风险</w:t>
            </w:r>
            <w:r w:rsidR="009D0A78">
              <w:rPr>
                <w:rFonts w:hint="eastAsia"/>
                <w:szCs w:val="21"/>
              </w:rPr>
              <w:t>、</w:t>
            </w:r>
            <w:r w:rsidR="009D0A78" w:rsidRPr="009D0A78">
              <w:rPr>
                <w:rFonts w:hint="eastAsia"/>
                <w:szCs w:val="21"/>
              </w:rPr>
              <w:t>资金风险</w:t>
            </w:r>
            <w:r w:rsidR="009D0A78">
              <w:rPr>
                <w:rFonts w:hint="eastAsia"/>
                <w:szCs w:val="21"/>
              </w:rPr>
              <w:t>、</w:t>
            </w:r>
            <w:r w:rsidR="009D0A78" w:rsidRPr="009D0A78">
              <w:rPr>
                <w:rFonts w:hint="eastAsia"/>
                <w:szCs w:val="21"/>
              </w:rPr>
              <w:t>技术风险</w:t>
            </w:r>
            <w:r>
              <w:rPr>
                <w:rFonts w:hint="eastAsia"/>
                <w:szCs w:val="21"/>
              </w:rPr>
              <w:t>等方面进行了分析，制定了措施</w:t>
            </w:r>
            <w:r w:rsidR="009D0A78">
              <w:rPr>
                <w:rFonts w:hint="eastAsia"/>
                <w:szCs w:val="21"/>
              </w:rPr>
              <w:t>：</w:t>
            </w:r>
          </w:p>
          <w:p w:rsidR="009D0A78" w:rsidRPr="009D0A78" w:rsidRDefault="009D0A78" w:rsidP="009D0A78">
            <w:pPr>
              <w:rPr>
                <w:szCs w:val="21"/>
              </w:rPr>
            </w:pPr>
            <w:r w:rsidRPr="009D0A78">
              <w:rPr>
                <w:rFonts w:hint="eastAsia"/>
                <w:szCs w:val="21"/>
              </w:rPr>
              <w:t>风险评估结论：对于以上涉及到的主要风险，一旦发生，均可能对公司的发展造成巨大损失，所以我们应时刻监视并评价相关环境因素，尽可能的规避风险或降低发生概率。</w:t>
            </w:r>
          </w:p>
          <w:p w:rsidR="009D0A78" w:rsidRDefault="009D0A78" w:rsidP="009D0A78">
            <w:pPr>
              <w:rPr>
                <w:szCs w:val="21"/>
              </w:rPr>
            </w:pPr>
            <w:r w:rsidRPr="009D0A78">
              <w:rPr>
                <w:rFonts w:hint="eastAsia"/>
                <w:szCs w:val="21"/>
              </w:rPr>
              <w:t>拟采取措施：</w:t>
            </w:r>
          </w:p>
          <w:p w:rsidR="009D0A78" w:rsidRPr="009D0A78" w:rsidRDefault="009D0A78" w:rsidP="009D0A78">
            <w:pPr>
              <w:rPr>
                <w:szCs w:val="21"/>
              </w:rPr>
            </w:pPr>
            <w:r w:rsidRPr="009D0A78">
              <w:rPr>
                <w:rFonts w:hint="eastAsia"/>
                <w:szCs w:val="21"/>
              </w:rPr>
              <w:t>1.</w:t>
            </w:r>
            <w:r w:rsidRPr="009D0A78">
              <w:rPr>
                <w:rFonts w:hint="eastAsia"/>
                <w:szCs w:val="21"/>
              </w:rPr>
              <w:tab/>
            </w:r>
            <w:r w:rsidRPr="009D0A78">
              <w:rPr>
                <w:rFonts w:hint="eastAsia"/>
                <w:szCs w:val="21"/>
              </w:rPr>
              <w:t>针对政策风险，公司时刻关注政策的走向，在符合政策的同时对公司进行开展运作。</w:t>
            </w:r>
          </w:p>
          <w:p w:rsidR="009D0A78" w:rsidRPr="009D0A78" w:rsidRDefault="009D0A78" w:rsidP="009D0A78">
            <w:pPr>
              <w:rPr>
                <w:szCs w:val="21"/>
              </w:rPr>
            </w:pPr>
            <w:r w:rsidRPr="009D0A78">
              <w:rPr>
                <w:rFonts w:hint="eastAsia"/>
                <w:szCs w:val="21"/>
              </w:rPr>
              <w:t>2.</w:t>
            </w:r>
            <w:r w:rsidRPr="009D0A78">
              <w:rPr>
                <w:rFonts w:hint="eastAsia"/>
                <w:szCs w:val="21"/>
              </w:rPr>
              <w:tab/>
            </w:r>
            <w:r w:rsidRPr="009D0A78">
              <w:rPr>
                <w:rFonts w:hint="eastAsia"/>
                <w:szCs w:val="21"/>
              </w:rPr>
              <w:t>资金风险，公司建立一定得准备预备资金，防止一时的资金断裂对公司运行造成重大影响。</w:t>
            </w:r>
          </w:p>
          <w:p w:rsidR="009D0A78" w:rsidRPr="009D0A78" w:rsidRDefault="009D0A78" w:rsidP="009D0A78">
            <w:pPr>
              <w:rPr>
                <w:szCs w:val="21"/>
              </w:rPr>
            </w:pPr>
            <w:r w:rsidRPr="009D0A78">
              <w:rPr>
                <w:rFonts w:hint="eastAsia"/>
                <w:szCs w:val="21"/>
              </w:rPr>
              <w:t>3.</w:t>
            </w:r>
            <w:r w:rsidRPr="009D0A78">
              <w:rPr>
                <w:rFonts w:hint="eastAsia"/>
                <w:szCs w:val="21"/>
              </w:rPr>
              <w:tab/>
            </w:r>
            <w:r w:rsidRPr="009D0A78">
              <w:rPr>
                <w:rFonts w:hint="eastAsia"/>
                <w:szCs w:val="21"/>
              </w:rPr>
              <w:t>技术风险的应对，定期进行人员培训及技术考核，公司做到公平公正的政策，引进适者生存的模式，对于不适宜的人员先进行调岗，如不能满足要求，再进行淘汰。</w:t>
            </w:r>
          </w:p>
          <w:p w:rsidR="009D0A78" w:rsidRDefault="009D0A78" w:rsidP="009D0A78">
            <w:pPr>
              <w:rPr>
                <w:szCs w:val="21"/>
              </w:rPr>
            </w:pPr>
            <w:r w:rsidRPr="009D0A78">
              <w:rPr>
                <w:rFonts w:hint="eastAsia"/>
                <w:szCs w:val="21"/>
              </w:rPr>
              <w:t>4.</w:t>
            </w:r>
            <w:r w:rsidRPr="009D0A78">
              <w:rPr>
                <w:rFonts w:hint="eastAsia"/>
                <w:szCs w:val="21"/>
              </w:rPr>
              <w:tab/>
            </w:r>
            <w:r w:rsidRPr="009D0A78">
              <w:rPr>
                <w:rFonts w:hint="eastAsia"/>
                <w:szCs w:val="21"/>
              </w:rPr>
              <w:t>管理及市场风险的应对，加强公司团队的建设，争取公司的竞争力度，积极开拓市场业务，必要时增加公司的资质</w:t>
            </w:r>
            <w:r>
              <w:rPr>
                <w:rFonts w:hint="eastAsia"/>
                <w:szCs w:val="21"/>
              </w:rPr>
              <w:t>。。。。。</w:t>
            </w:r>
          </w:p>
          <w:p w:rsidR="00626116" w:rsidRDefault="00626116" w:rsidP="00ED5B26">
            <w:pPr>
              <w:rPr>
                <w:szCs w:val="21"/>
              </w:rPr>
            </w:pPr>
            <w:r w:rsidRPr="00626116">
              <w:rPr>
                <w:rFonts w:hint="eastAsia"/>
                <w:szCs w:val="21"/>
              </w:rPr>
              <w:lastRenderedPageBreak/>
              <w:t>批准：</w:t>
            </w:r>
            <w:r w:rsidR="009D0A78" w:rsidRPr="009D0A78">
              <w:rPr>
                <w:rFonts w:hint="eastAsia"/>
                <w:szCs w:val="21"/>
              </w:rPr>
              <w:t>康玉燕</w:t>
            </w:r>
            <w:r w:rsidRPr="00626116">
              <w:rPr>
                <w:rFonts w:hint="eastAsia"/>
                <w:szCs w:val="21"/>
              </w:rPr>
              <w:t xml:space="preserve">    </w:t>
            </w:r>
            <w:r w:rsidRPr="00626116">
              <w:rPr>
                <w:rFonts w:hint="eastAsia"/>
                <w:szCs w:val="21"/>
              </w:rPr>
              <w:t>日期：</w:t>
            </w:r>
            <w:r w:rsidRPr="00626116">
              <w:rPr>
                <w:rFonts w:hint="eastAsia"/>
                <w:szCs w:val="21"/>
              </w:rPr>
              <w:t>2021.4.10</w:t>
            </w:r>
          </w:p>
          <w:p w:rsidR="000919D1" w:rsidRPr="007B2935" w:rsidRDefault="000919D1" w:rsidP="00ED5B26">
            <w:pPr>
              <w:rPr>
                <w:szCs w:val="21"/>
              </w:rPr>
            </w:pPr>
            <w:r w:rsidRPr="007B2935">
              <w:rPr>
                <w:rFonts w:hint="eastAsia"/>
                <w:szCs w:val="21"/>
              </w:rPr>
              <w:t>风险与机遇识别基本充分，有效。</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相关方的需求和期望</w:t>
            </w:r>
          </w:p>
        </w:tc>
        <w:tc>
          <w:tcPr>
            <w:tcW w:w="960" w:type="dxa"/>
            <w:vAlign w:val="center"/>
          </w:tcPr>
          <w:p w:rsidR="000919D1" w:rsidRPr="007B2935" w:rsidRDefault="000919D1" w:rsidP="00ED5B26">
            <w:pPr>
              <w:rPr>
                <w:szCs w:val="21"/>
              </w:rPr>
            </w:pPr>
            <w:r w:rsidRPr="007B2935">
              <w:rPr>
                <w:szCs w:val="21"/>
              </w:rPr>
              <w:t>4.2</w:t>
            </w:r>
          </w:p>
        </w:tc>
        <w:tc>
          <w:tcPr>
            <w:tcW w:w="10004" w:type="dxa"/>
            <w:vAlign w:val="center"/>
          </w:tcPr>
          <w:p w:rsidR="000919D1" w:rsidRPr="007B2935" w:rsidRDefault="000919D1" w:rsidP="00ED5B26">
            <w:pPr>
              <w:rPr>
                <w:szCs w:val="21"/>
                <w:u w:val="single"/>
              </w:rPr>
            </w:pPr>
            <w:r w:rsidRPr="007B2935">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p>
          <w:p w:rsidR="000919D1" w:rsidRDefault="000919D1" w:rsidP="00ED5B26">
            <w:pPr>
              <w:rPr>
                <w:szCs w:val="21"/>
              </w:rPr>
            </w:pPr>
            <w:r>
              <w:rPr>
                <w:rFonts w:hint="eastAsia"/>
                <w:szCs w:val="21"/>
              </w:rPr>
              <w:t>提供</w:t>
            </w:r>
            <w:r w:rsidRPr="007B2935">
              <w:rPr>
                <w:rFonts w:hint="eastAsia"/>
                <w:szCs w:val="21"/>
              </w:rPr>
              <w:t>相关方列表：</w:t>
            </w:r>
          </w:p>
          <w:p w:rsidR="000919D1" w:rsidRPr="007B2935" w:rsidRDefault="000919D1" w:rsidP="00ED5B26">
            <w:pPr>
              <w:rPr>
                <w:szCs w:val="21"/>
              </w:rPr>
            </w:pPr>
            <w:r w:rsidRPr="000949F6">
              <w:rPr>
                <w:rFonts w:hint="eastAsia"/>
                <w:szCs w:val="21"/>
              </w:rPr>
              <w:t>交易价格公平合理</w:t>
            </w:r>
            <w:r>
              <w:rPr>
                <w:rFonts w:hint="eastAsia"/>
                <w:szCs w:val="21"/>
              </w:rPr>
              <w:t>（措施：</w:t>
            </w:r>
            <w:r w:rsidRPr="000949F6">
              <w:rPr>
                <w:rFonts w:hint="eastAsia"/>
                <w:szCs w:val="21"/>
              </w:rPr>
              <w:t>定期结合市场变化情况对交易价格适度调整</w:t>
            </w:r>
            <w:r>
              <w:rPr>
                <w:rFonts w:hint="eastAsia"/>
                <w:szCs w:val="21"/>
              </w:rPr>
              <w:t>）</w:t>
            </w:r>
          </w:p>
          <w:p w:rsidR="000919D1" w:rsidRPr="007B2935" w:rsidRDefault="000919D1" w:rsidP="00ED5B26">
            <w:pPr>
              <w:rPr>
                <w:szCs w:val="21"/>
              </w:rPr>
            </w:pPr>
            <w:r w:rsidRPr="007B2935">
              <w:rPr>
                <w:rFonts w:hint="eastAsia"/>
                <w:szCs w:val="21"/>
              </w:rPr>
              <w:t>按约定时间交付</w:t>
            </w:r>
            <w:r>
              <w:rPr>
                <w:rFonts w:hint="eastAsia"/>
                <w:szCs w:val="21"/>
              </w:rPr>
              <w:t>（措施：</w:t>
            </w:r>
            <w:r w:rsidRPr="007B2935">
              <w:rPr>
                <w:rFonts w:hint="eastAsia"/>
                <w:szCs w:val="21"/>
              </w:rPr>
              <w:t>设立专人跟踪产品采购、发货交付进度，并及时向顾客反馈交付进度情况</w:t>
            </w:r>
          </w:p>
          <w:p w:rsidR="000919D1" w:rsidRDefault="000919D1" w:rsidP="00ED5B26">
            <w:pPr>
              <w:rPr>
                <w:szCs w:val="21"/>
              </w:rPr>
            </w:pPr>
            <w:r w:rsidRPr="007B2935">
              <w:rPr>
                <w:rFonts w:hint="eastAsia"/>
                <w:szCs w:val="21"/>
              </w:rPr>
              <w:t>及时做好大宗产品的采购备货计划，确保货源充沛</w:t>
            </w:r>
            <w:r>
              <w:rPr>
                <w:rFonts w:hint="eastAsia"/>
                <w:szCs w:val="21"/>
              </w:rPr>
              <w:t>）</w:t>
            </w:r>
          </w:p>
          <w:p w:rsidR="000919D1" w:rsidRPr="007B2935" w:rsidRDefault="000919D1" w:rsidP="00ED5B26">
            <w:pPr>
              <w:rPr>
                <w:szCs w:val="21"/>
              </w:rPr>
            </w:pPr>
            <w:proofErr w:type="gramStart"/>
            <w:r>
              <w:rPr>
                <w:szCs w:val="21"/>
              </w:rPr>
              <w:t>另抽供应</w:t>
            </w:r>
            <w:proofErr w:type="gramEnd"/>
            <w:r>
              <w:rPr>
                <w:szCs w:val="21"/>
              </w:rPr>
              <w:t>商</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w:t>
            </w:r>
            <w:proofErr w:type="gramStart"/>
            <w:r>
              <w:rPr>
                <w:szCs w:val="21"/>
              </w:rPr>
              <w:t>方需求</w:t>
            </w:r>
            <w:proofErr w:type="gramEnd"/>
            <w:r>
              <w:rPr>
                <w:szCs w:val="21"/>
              </w:rPr>
              <w:t>识别充分</w:t>
            </w:r>
            <w:r>
              <w:rPr>
                <w:rFonts w:hint="eastAsia"/>
                <w:szCs w:val="21"/>
              </w:rPr>
              <w:t>，</w:t>
            </w:r>
            <w:r>
              <w:rPr>
                <w:szCs w:val="21"/>
              </w:rPr>
              <w:t>目前未发生相关</w:t>
            </w:r>
            <w:proofErr w:type="gramStart"/>
            <w:r>
              <w:rPr>
                <w:szCs w:val="21"/>
              </w:rPr>
              <w:t>方投诉</w:t>
            </w:r>
            <w:proofErr w:type="gramEnd"/>
            <w:r>
              <w:rPr>
                <w:szCs w:val="21"/>
              </w:rPr>
              <w:t>事件</w:t>
            </w:r>
            <w:r>
              <w:rPr>
                <w:rFonts w:hint="eastAsia"/>
                <w:szCs w:val="21"/>
              </w:rPr>
              <w:t>。</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质量管理体系的范围</w:t>
            </w:r>
          </w:p>
        </w:tc>
        <w:tc>
          <w:tcPr>
            <w:tcW w:w="960" w:type="dxa"/>
            <w:vAlign w:val="center"/>
          </w:tcPr>
          <w:p w:rsidR="000919D1" w:rsidRPr="007B2935" w:rsidRDefault="000919D1" w:rsidP="00ED5B26">
            <w:pPr>
              <w:rPr>
                <w:szCs w:val="21"/>
              </w:rPr>
            </w:pPr>
            <w:r w:rsidRPr="007B2935">
              <w:rPr>
                <w:rFonts w:hint="eastAsia"/>
                <w:szCs w:val="21"/>
              </w:rPr>
              <w:t>4.3</w:t>
            </w:r>
          </w:p>
        </w:tc>
        <w:tc>
          <w:tcPr>
            <w:tcW w:w="10004" w:type="dxa"/>
            <w:vAlign w:val="center"/>
          </w:tcPr>
          <w:p w:rsidR="000919D1" w:rsidRPr="007B2935" w:rsidRDefault="000919D1" w:rsidP="00ED5B26">
            <w:pPr>
              <w:rPr>
                <w:szCs w:val="21"/>
              </w:rPr>
            </w:pPr>
            <w:r w:rsidRPr="007B2935">
              <w:rPr>
                <w:rFonts w:hint="eastAsia"/>
                <w:szCs w:val="21"/>
              </w:rPr>
              <w:t>公司按照标准要求编写了体系文件，于</w:t>
            </w:r>
            <w:r w:rsidR="00626116" w:rsidRPr="00626116">
              <w:rPr>
                <w:rFonts w:hint="eastAsia"/>
                <w:szCs w:val="21"/>
              </w:rPr>
              <w:t>2020</w:t>
            </w:r>
            <w:r w:rsidR="00626116" w:rsidRPr="00626116">
              <w:rPr>
                <w:rFonts w:hint="eastAsia"/>
                <w:szCs w:val="21"/>
              </w:rPr>
              <w:t>年</w:t>
            </w:r>
            <w:r w:rsidR="00626116" w:rsidRPr="00626116">
              <w:rPr>
                <w:rFonts w:hint="eastAsia"/>
                <w:szCs w:val="21"/>
              </w:rPr>
              <w:t>4</w:t>
            </w:r>
            <w:r w:rsidR="00626116" w:rsidRPr="00626116">
              <w:rPr>
                <w:rFonts w:hint="eastAsia"/>
                <w:szCs w:val="21"/>
              </w:rPr>
              <w:t>月</w:t>
            </w:r>
            <w:r w:rsidR="00626116" w:rsidRPr="00626116">
              <w:rPr>
                <w:rFonts w:hint="eastAsia"/>
                <w:szCs w:val="21"/>
              </w:rPr>
              <w:t>10</w:t>
            </w:r>
            <w:r w:rsidR="00626116" w:rsidRPr="00626116">
              <w:rPr>
                <w:rFonts w:hint="eastAsia"/>
                <w:szCs w:val="21"/>
              </w:rPr>
              <w:t>日</w:t>
            </w:r>
            <w:r w:rsidRPr="007B2935">
              <w:rPr>
                <w:rFonts w:hint="eastAsia"/>
                <w:szCs w:val="21"/>
              </w:rPr>
              <w:t>发布、实施，管理体系文件包括管理手册、程序文件、管理制度和记录表格等内容，管理手册中包括了管理方针和管理目标，并给出了各级文件的接口。质量手册中明确了体系的范围，管理手册可获得并得到保持。</w:t>
            </w:r>
          </w:p>
          <w:p w:rsidR="000919D1" w:rsidRPr="007B2935" w:rsidRDefault="000919D1" w:rsidP="00ED5B26">
            <w:pPr>
              <w:rPr>
                <w:szCs w:val="21"/>
              </w:rPr>
            </w:pPr>
            <w:r w:rsidRPr="007B2935">
              <w:rPr>
                <w:rFonts w:hint="eastAsia"/>
                <w:szCs w:val="21"/>
              </w:rPr>
              <w:t>公司明确了质量管理体系的边界：</w:t>
            </w:r>
            <w:r w:rsidR="00E548D3" w:rsidRPr="00E548D3">
              <w:rPr>
                <w:rFonts w:hint="eastAsia"/>
                <w:szCs w:val="21"/>
              </w:rPr>
              <w:t>北京市</w:t>
            </w:r>
            <w:proofErr w:type="gramStart"/>
            <w:r w:rsidR="00E548D3" w:rsidRPr="00E548D3">
              <w:rPr>
                <w:rFonts w:hint="eastAsia"/>
                <w:szCs w:val="21"/>
              </w:rPr>
              <w:t>大兴区</w:t>
            </w:r>
            <w:proofErr w:type="gramEnd"/>
            <w:r w:rsidR="00E548D3" w:rsidRPr="00E548D3">
              <w:rPr>
                <w:rFonts w:hint="eastAsia"/>
                <w:szCs w:val="21"/>
              </w:rPr>
              <w:t>黄村镇枣园东里</w:t>
            </w:r>
            <w:r w:rsidR="00E548D3" w:rsidRPr="00E548D3">
              <w:rPr>
                <w:rFonts w:hint="eastAsia"/>
                <w:szCs w:val="21"/>
              </w:rPr>
              <w:t>40</w:t>
            </w:r>
            <w:r w:rsidR="00E548D3" w:rsidRPr="00E548D3">
              <w:rPr>
                <w:rFonts w:hint="eastAsia"/>
                <w:szCs w:val="21"/>
              </w:rPr>
              <w:t>号楼</w:t>
            </w:r>
            <w:r w:rsidR="00E548D3" w:rsidRPr="00E548D3">
              <w:rPr>
                <w:rFonts w:hint="eastAsia"/>
                <w:szCs w:val="21"/>
              </w:rPr>
              <w:t>2</w:t>
            </w:r>
            <w:r w:rsidR="00E548D3" w:rsidRPr="00E548D3">
              <w:rPr>
                <w:rFonts w:hint="eastAsia"/>
                <w:szCs w:val="21"/>
              </w:rPr>
              <w:t>单元</w:t>
            </w:r>
            <w:r w:rsidR="00E548D3" w:rsidRPr="00E548D3">
              <w:rPr>
                <w:rFonts w:hint="eastAsia"/>
                <w:szCs w:val="21"/>
              </w:rPr>
              <w:t>13</w:t>
            </w:r>
            <w:r w:rsidR="00E548D3" w:rsidRPr="00E548D3">
              <w:rPr>
                <w:rFonts w:hint="eastAsia"/>
                <w:szCs w:val="21"/>
              </w:rPr>
              <w:t>层</w:t>
            </w:r>
            <w:r w:rsidR="00E548D3" w:rsidRPr="00E548D3">
              <w:rPr>
                <w:rFonts w:hint="eastAsia"/>
                <w:szCs w:val="21"/>
              </w:rPr>
              <w:t>1618</w:t>
            </w:r>
            <w:r w:rsidR="00E548D3" w:rsidRPr="00E548D3">
              <w:rPr>
                <w:rFonts w:hint="eastAsia"/>
                <w:szCs w:val="21"/>
              </w:rPr>
              <w:t>室北京兴源恒通热力科技有限公司</w:t>
            </w:r>
          </w:p>
          <w:p w:rsidR="000919D1" w:rsidRDefault="000919D1" w:rsidP="00ED5B26">
            <w:pPr>
              <w:rPr>
                <w:szCs w:val="21"/>
              </w:rPr>
            </w:pPr>
            <w:r>
              <w:rPr>
                <w:rFonts w:hint="eastAsia"/>
                <w:szCs w:val="21"/>
              </w:rPr>
              <w:t>注册</w:t>
            </w:r>
            <w:r>
              <w:rPr>
                <w:rFonts w:hint="eastAsia"/>
                <w:szCs w:val="21"/>
              </w:rPr>
              <w:t>/</w:t>
            </w:r>
            <w:r>
              <w:rPr>
                <w:rFonts w:hint="eastAsia"/>
                <w:szCs w:val="21"/>
              </w:rPr>
              <w:t>经营地址：</w:t>
            </w:r>
            <w:r w:rsidR="00E548D3" w:rsidRPr="00E548D3">
              <w:rPr>
                <w:rFonts w:hint="eastAsia"/>
                <w:szCs w:val="21"/>
              </w:rPr>
              <w:t>北京市</w:t>
            </w:r>
            <w:proofErr w:type="gramStart"/>
            <w:r w:rsidR="00E548D3" w:rsidRPr="00E548D3">
              <w:rPr>
                <w:rFonts w:hint="eastAsia"/>
                <w:szCs w:val="21"/>
              </w:rPr>
              <w:t>大兴区</w:t>
            </w:r>
            <w:proofErr w:type="gramEnd"/>
            <w:r w:rsidR="00E548D3" w:rsidRPr="00E548D3">
              <w:rPr>
                <w:rFonts w:hint="eastAsia"/>
                <w:szCs w:val="21"/>
              </w:rPr>
              <w:t>庆丰西路</w:t>
            </w:r>
            <w:r w:rsidR="00E548D3" w:rsidRPr="00E548D3">
              <w:rPr>
                <w:rFonts w:hint="eastAsia"/>
                <w:szCs w:val="21"/>
              </w:rPr>
              <w:t>26</w:t>
            </w:r>
            <w:r w:rsidR="00E548D3" w:rsidRPr="00E548D3">
              <w:rPr>
                <w:rFonts w:hint="eastAsia"/>
                <w:szCs w:val="21"/>
              </w:rPr>
              <w:t>号院</w:t>
            </w:r>
            <w:r w:rsidR="00E548D3" w:rsidRPr="00E548D3">
              <w:rPr>
                <w:rFonts w:hint="eastAsia"/>
                <w:szCs w:val="21"/>
              </w:rPr>
              <w:t>1</w:t>
            </w:r>
            <w:r w:rsidR="00E548D3" w:rsidRPr="00E548D3">
              <w:rPr>
                <w:rFonts w:hint="eastAsia"/>
                <w:szCs w:val="21"/>
              </w:rPr>
              <w:t>号楼</w:t>
            </w:r>
            <w:r w:rsidR="00E548D3" w:rsidRPr="00E548D3">
              <w:rPr>
                <w:rFonts w:hint="eastAsia"/>
                <w:szCs w:val="21"/>
              </w:rPr>
              <w:t>3</w:t>
            </w:r>
            <w:r w:rsidR="00E548D3" w:rsidRPr="00E548D3">
              <w:rPr>
                <w:rFonts w:hint="eastAsia"/>
                <w:szCs w:val="21"/>
              </w:rPr>
              <w:t>层</w:t>
            </w:r>
            <w:r w:rsidR="00E548D3" w:rsidRPr="00E548D3">
              <w:rPr>
                <w:rFonts w:hint="eastAsia"/>
                <w:szCs w:val="21"/>
              </w:rPr>
              <w:t>318</w:t>
            </w:r>
            <w:r w:rsidR="00E548D3" w:rsidRPr="00E548D3">
              <w:rPr>
                <w:rFonts w:hint="eastAsia"/>
                <w:szCs w:val="21"/>
              </w:rPr>
              <w:t>室</w:t>
            </w:r>
          </w:p>
          <w:p w:rsidR="000919D1" w:rsidRPr="007B2935" w:rsidRDefault="000919D1" w:rsidP="00ED5B26">
            <w:pPr>
              <w:rPr>
                <w:szCs w:val="21"/>
              </w:rPr>
            </w:pPr>
            <w:r w:rsidRPr="007B2935">
              <w:rPr>
                <w:rFonts w:hint="eastAsia"/>
                <w:szCs w:val="21"/>
              </w:rPr>
              <w:lastRenderedPageBreak/>
              <w:t>范围：</w:t>
            </w:r>
            <w:r w:rsidR="00E548D3" w:rsidRPr="00E548D3">
              <w:rPr>
                <w:rFonts w:hint="eastAsia"/>
              </w:rPr>
              <w:t>热力供应（燃煤、燃油除外）</w:t>
            </w:r>
          </w:p>
          <w:p w:rsidR="000919D1" w:rsidRPr="007B2935" w:rsidRDefault="000919D1" w:rsidP="00ED5B26">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002954B4" w:rsidRPr="002954B4">
              <w:rPr>
                <w:rFonts w:hint="eastAsia"/>
                <w:szCs w:val="21"/>
              </w:rPr>
              <w:t>根据</w:t>
            </w:r>
            <w:r w:rsidR="00E548D3">
              <w:rPr>
                <w:rFonts w:hint="eastAsia"/>
                <w:szCs w:val="21"/>
              </w:rPr>
              <w:t>国家</w:t>
            </w:r>
            <w:r w:rsidR="00E548D3">
              <w:rPr>
                <w:rFonts w:hint="eastAsia"/>
                <w:szCs w:val="21"/>
              </w:rPr>
              <w:t>/</w:t>
            </w:r>
            <w:r w:rsidR="00E548D3">
              <w:rPr>
                <w:rFonts w:hint="eastAsia"/>
                <w:szCs w:val="21"/>
              </w:rPr>
              <w:t>行业标准、法律法规进行服务</w:t>
            </w:r>
            <w:r w:rsidRPr="0069572B">
              <w:rPr>
                <w:rFonts w:hint="eastAsia"/>
                <w:szCs w:val="21"/>
              </w:rPr>
              <w:t>，故对标准中的</w:t>
            </w:r>
            <w:r w:rsidRPr="0069572B">
              <w:rPr>
                <w:rFonts w:hint="eastAsia"/>
                <w:szCs w:val="21"/>
              </w:rPr>
              <w:t>8.3</w:t>
            </w:r>
            <w:r w:rsidRPr="0069572B">
              <w:rPr>
                <w:rFonts w:hint="eastAsia"/>
                <w:szCs w:val="21"/>
              </w:rPr>
              <w:t>条款的内容不适用。不适用后不影响组织提供满足顾客要求和适用法律法规要求的产品的能力或责任</w:t>
            </w:r>
          </w:p>
          <w:p w:rsidR="000919D1" w:rsidRPr="007B2935" w:rsidRDefault="000919D1" w:rsidP="00ED5B26">
            <w:pPr>
              <w:rPr>
                <w:szCs w:val="21"/>
              </w:rPr>
            </w:pPr>
            <w:r w:rsidRPr="007B2935">
              <w:rPr>
                <w:rFonts w:hint="eastAsia"/>
                <w:szCs w:val="21"/>
              </w:rPr>
              <w:t>外包过程：无</w:t>
            </w:r>
          </w:p>
          <w:p w:rsidR="000919D1" w:rsidRPr="007B2935" w:rsidRDefault="000919D1" w:rsidP="00ED5B26">
            <w:pPr>
              <w:rPr>
                <w:szCs w:val="21"/>
              </w:rPr>
            </w:pPr>
            <w:r w:rsidRPr="007B2935">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ascii="宋体" w:hAnsi="宋体" w:hint="eastAsia"/>
                <w:szCs w:val="21"/>
              </w:rPr>
              <w:lastRenderedPageBreak/>
              <w:t>质量管理体系及其过程</w:t>
            </w:r>
          </w:p>
        </w:tc>
        <w:tc>
          <w:tcPr>
            <w:tcW w:w="960" w:type="dxa"/>
            <w:vAlign w:val="center"/>
          </w:tcPr>
          <w:p w:rsidR="000919D1" w:rsidRPr="007B2935" w:rsidRDefault="000919D1" w:rsidP="00ED5B26">
            <w:pPr>
              <w:rPr>
                <w:szCs w:val="21"/>
              </w:rPr>
            </w:pPr>
            <w:r w:rsidRPr="007B2935">
              <w:rPr>
                <w:rFonts w:hint="eastAsia"/>
                <w:szCs w:val="21"/>
              </w:rPr>
              <w:t>4.4</w:t>
            </w:r>
          </w:p>
        </w:tc>
        <w:tc>
          <w:tcPr>
            <w:tcW w:w="10004" w:type="dxa"/>
            <w:vAlign w:val="center"/>
          </w:tcPr>
          <w:p w:rsidR="000919D1" w:rsidRPr="007B2935" w:rsidRDefault="000919D1" w:rsidP="00ED5B26">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0919D1" w:rsidRPr="007B2935" w:rsidRDefault="000919D1" w:rsidP="00ED5B26">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00E548D3" w:rsidRPr="002954B4">
              <w:rPr>
                <w:rFonts w:hint="eastAsia"/>
                <w:szCs w:val="21"/>
              </w:rPr>
              <w:t>根据</w:t>
            </w:r>
            <w:r w:rsidR="00E548D3">
              <w:rPr>
                <w:rFonts w:hint="eastAsia"/>
                <w:szCs w:val="21"/>
              </w:rPr>
              <w:t>国家</w:t>
            </w:r>
            <w:r w:rsidR="00E548D3">
              <w:rPr>
                <w:rFonts w:hint="eastAsia"/>
                <w:szCs w:val="21"/>
              </w:rPr>
              <w:t>/</w:t>
            </w:r>
            <w:r w:rsidR="00E548D3">
              <w:rPr>
                <w:rFonts w:hint="eastAsia"/>
                <w:szCs w:val="21"/>
              </w:rPr>
              <w:t>行业标准、法律法规进行服务</w:t>
            </w:r>
            <w:r w:rsidR="00E548D3" w:rsidRPr="0069572B">
              <w:rPr>
                <w:rFonts w:hint="eastAsia"/>
                <w:szCs w:val="21"/>
              </w:rPr>
              <w:t>，故对标准中的</w:t>
            </w:r>
            <w:r w:rsidR="00E548D3" w:rsidRPr="0069572B">
              <w:rPr>
                <w:rFonts w:hint="eastAsia"/>
                <w:szCs w:val="21"/>
              </w:rPr>
              <w:t>8.3</w:t>
            </w:r>
            <w:r w:rsidR="00E548D3" w:rsidRPr="0069572B">
              <w:rPr>
                <w:rFonts w:hint="eastAsia"/>
                <w:szCs w:val="21"/>
              </w:rPr>
              <w:t>条款的内容不适用。不适用后不影响组织提供满足顾客要求和适用法律法规要求的产品的能力或责任</w:t>
            </w:r>
          </w:p>
          <w:p w:rsidR="000919D1" w:rsidRPr="007B2935" w:rsidRDefault="000919D1" w:rsidP="00ED5B26">
            <w:pPr>
              <w:rPr>
                <w:szCs w:val="21"/>
              </w:rPr>
            </w:pPr>
            <w:r w:rsidRPr="007B2935">
              <w:rPr>
                <w:rFonts w:hint="eastAsia"/>
                <w:szCs w:val="21"/>
              </w:rPr>
              <w:t>外包过程：无</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领导作用和承诺</w:t>
            </w:r>
          </w:p>
          <w:p w:rsidR="000919D1" w:rsidRPr="007B2935" w:rsidRDefault="000919D1" w:rsidP="00ED5B26">
            <w:pPr>
              <w:rPr>
                <w:szCs w:val="21"/>
              </w:rPr>
            </w:pPr>
            <w:r w:rsidRPr="007B2935">
              <w:rPr>
                <w:rFonts w:hint="eastAsia"/>
                <w:szCs w:val="21"/>
              </w:rPr>
              <w:t>总则</w:t>
            </w:r>
          </w:p>
          <w:p w:rsidR="000919D1" w:rsidRPr="007B2935" w:rsidRDefault="000919D1" w:rsidP="00ED5B26">
            <w:pPr>
              <w:rPr>
                <w:szCs w:val="21"/>
              </w:rPr>
            </w:pPr>
          </w:p>
          <w:p w:rsidR="000919D1" w:rsidRPr="007B2935" w:rsidRDefault="000919D1" w:rsidP="00ED5B26">
            <w:pPr>
              <w:rPr>
                <w:szCs w:val="21"/>
              </w:rPr>
            </w:pPr>
            <w:r w:rsidRPr="007B2935">
              <w:rPr>
                <w:rFonts w:hint="eastAsia"/>
                <w:szCs w:val="21"/>
              </w:rPr>
              <w:t>组织的角色、职责的</w:t>
            </w:r>
            <w:r w:rsidRPr="007B2935">
              <w:rPr>
                <w:rFonts w:hint="eastAsia"/>
                <w:szCs w:val="21"/>
              </w:rPr>
              <w:lastRenderedPageBreak/>
              <w:t>权限</w:t>
            </w:r>
          </w:p>
        </w:tc>
        <w:tc>
          <w:tcPr>
            <w:tcW w:w="960" w:type="dxa"/>
            <w:vAlign w:val="center"/>
          </w:tcPr>
          <w:p w:rsidR="000919D1" w:rsidRPr="007B2935" w:rsidRDefault="000919D1" w:rsidP="00ED5B26">
            <w:pPr>
              <w:rPr>
                <w:szCs w:val="21"/>
              </w:rPr>
            </w:pPr>
            <w:r w:rsidRPr="007B2935">
              <w:rPr>
                <w:rFonts w:hint="eastAsia"/>
                <w:szCs w:val="21"/>
              </w:rPr>
              <w:lastRenderedPageBreak/>
              <w:t>5.1.1</w:t>
            </w:r>
          </w:p>
          <w:p w:rsidR="000919D1" w:rsidRPr="007B2935" w:rsidRDefault="000919D1" w:rsidP="00ED5B26">
            <w:pPr>
              <w:rPr>
                <w:szCs w:val="21"/>
              </w:rPr>
            </w:pPr>
            <w:r w:rsidRPr="007B2935">
              <w:rPr>
                <w:rFonts w:hint="eastAsia"/>
                <w:szCs w:val="21"/>
              </w:rPr>
              <w:t>5.3</w:t>
            </w:r>
          </w:p>
        </w:tc>
        <w:tc>
          <w:tcPr>
            <w:tcW w:w="10004" w:type="dxa"/>
            <w:vAlign w:val="center"/>
          </w:tcPr>
          <w:p w:rsidR="000919D1" w:rsidRPr="007B2935" w:rsidRDefault="000919D1" w:rsidP="00ED5B26">
            <w:pPr>
              <w:rPr>
                <w:szCs w:val="21"/>
              </w:rPr>
            </w:pPr>
            <w:r w:rsidRPr="007B2935">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Pr="007B2935">
              <w:rPr>
                <w:rFonts w:hint="eastAsia"/>
                <w:szCs w:val="21"/>
              </w:rPr>
              <w:t>一致管理</w:t>
            </w:r>
            <w:proofErr w:type="gramEnd"/>
            <w:r w:rsidRPr="007B2935">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w:t>
            </w:r>
            <w:r w:rsidRPr="007B2935">
              <w:rPr>
                <w:rFonts w:hint="eastAsia"/>
                <w:szCs w:val="21"/>
              </w:rPr>
              <w:lastRenderedPageBreak/>
              <w:t>标准要求。</w:t>
            </w:r>
          </w:p>
          <w:p w:rsidR="000919D1" w:rsidRPr="007B2935" w:rsidRDefault="000919D1" w:rsidP="00ED5B26">
            <w:pPr>
              <w:rPr>
                <w:szCs w:val="21"/>
              </w:rPr>
            </w:pPr>
            <w:r w:rsidRPr="007B2935">
              <w:rPr>
                <w:rFonts w:hint="eastAsia"/>
                <w:szCs w:val="21"/>
              </w:rPr>
              <w:t>成立了组织机构：设置了</w:t>
            </w:r>
            <w:r w:rsidR="00E548D3">
              <w:rPr>
                <w:rFonts w:hint="eastAsia"/>
                <w:szCs w:val="21"/>
              </w:rPr>
              <w:t>业务部</w:t>
            </w:r>
            <w:r w:rsidR="002954B4">
              <w:rPr>
                <w:rFonts w:hint="eastAsia"/>
                <w:szCs w:val="21"/>
              </w:rPr>
              <w:t>、</w:t>
            </w:r>
            <w:r w:rsidR="00E548D3">
              <w:rPr>
                <w:rFonts w:hint="eastAsia"/>
                <w:szCs w:val="21"/>
              </w:rPr>
              <w:t>综合</w:t>
            </w:r>
            <w:r w:rsidR="002954B4">
              <w:rPr>
                <w:rFonts w:hint="eastAsia"/>
                <w:szCs w:val="21"/>
              </w:rPr>
              <w:t>部、项目部</w:t>
            </w:r>
            <w:r w:rsidRPr="007B2935">
              <w:rPr>
                <w:rFonts w:hint="eastAsia"/>
                <w:szCs w:val="21"/>
              </w:rPr>
              <w:t>等部门，并对各部门的作用、职责、权限进行了划分，提供的管理手册中确定了组织机构图、职能分配表，</w:t>
            </w:r>
            <w:r w:rsidRPr="007B2935">
              <w:rPr>
                <w:rFonts w:hint="eastAsia"/>
                <w:szCs w:val="21"/>
              </w:rPr>
              <w:t xml:space="preserve"> </w:t>
            </w:r>
            <w:r w:rsidRPr="007B2935">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0919D1" w:rsidRPr="007B2935" w:rsidRDefault="000919D1" w:rsidP="00ED5B26">
            <w:pPr>
              <w:rPr>
                <w:szCs w:val="21"/>
              </w:rPr>
            </w:pPr>
            <w:r w:rsidRPr="007B2935">
              <w:rPr>
                <w:rFonts w:hint="eastAsia"/>
                <w:szCs w:val="21"/>
              </w:rPr>
              <w:t>企业最高管理者以顾客为关注焦点和承诺内部有通过以下方面证实：满足顾客产品要求和相关</w:t>
            </w:r>
            <w:proofErr w:type="gramStart"/>
            <w:r w:rsidRPr="007B2935">
              <w:rPr>
                <w:rFonts w:hint="eastAsia"/>
                <w:szCs w:val="21"/>
              </w:rPr>
              <w:t>方环境</w:t>
            </w:r>
            <w:proofErr w:type="gramEnd"/>
            <w:r w:rsidRPr="007B2935">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以顾客为关注焦点</w:t>
            </w:r>
          </w:p>
        </w:tc>
        <w:tc>
          <w:tcPr>
            <w:tcW w:w="960" w:type="dxa"/>
            <w:vAlign w:val="center"/>
          </w:tcPr>
          <w:p w:rsidR="000919D1" w:rsidRPr="007B2935" w:rsidRDefault="000919D1" w:rsidP="00ED5B26">
            <w:pPr>
              <w:rPr>
                <w:szCs w:val="21"/>
              </w:rPr>
            </w:pPr>
            <w:r w:rsidRPr="007B2935">
              <w:rPr>
                <w:rFonts w:hint="eastAsia"/>
                <w:szCs w:val="21"/>
              </w:rPr>
              <w:t>5.1.2</w:t>
            </w:r>
          </w:p>
        </w:tc>
        <w:tc>
          <w:tcPr>
            <w:tcW w:w="10004" w:type="dxa"/>
            <w:vAlign w:val="center"/>
          </w:tcPr>
          <w:p w:rsidR="000919D1" w:rsidRPr="007B2935" w:rsidRDefault="000919D1" w:rsidP="00ED5B26">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0919D1" w:rsidRPr="007B2935" w:rsidRDefault="000919D1" w:rsidP="00ED5B26">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方针</w:t>
            </w:r>
          </w:p>
        </w:tc>
        <w:tc>
          <w:tcPr>
            <w:tcW w:w="960" w:type="dxa"/>
            <w:vAlign w:val="center"/>
          </w:tcPr>
          <w:p w:rsidR="000919D1" w:rsidRPr="007B2935" w:rsidRDefault="000919D1" w:rsidP="00ED5B26">
            <w:pPr>
              <w:rPr>
                <w:szCs w:val="21"/>
              </w:rPr>
            </w:pPr>
            <w:r w:rsidRPr="007B2935">
              <w:rPr>
                <w:rFonts w:hint="eastAsia"/>
                <w:szCs w:val="21"/>
              </w:rPr>
              <w:t>5.2</w:t>
            </w:r>
          </w:p>
        </w:tc>
        <w:tc>
          <w:tcPr>
            <w:tcW w:w="10004" w:type="dxa"/>
            <w:vAlign w:val="center"/>
          </w:tcPr>
          <w:p w:rsidR="000919D1" w:rsidRPr="007B2935" w:rsidRDefault="000919D1" w:rsidP="002954B4">
            <w:pPr>
              <w:rPr>
                <w:szCs w:val="21"/>
              </w:rPr>
            </w:pPr>
            <w:r w:rsidRPr="007B2935">
              <w:rPr>
                <w:rFonts w:hint="eastAsia"/>
                <w:szCs w:val="21"/>
              </w:rPr>
              <w:t>企业策划并制定了质量方针：“</w:t>
            </w:r>
            <w:r w:rsidR="00E548D3" w:rsidRPr="00E548D3">
              <w:rPr>
                <w:rFonts w:hint="eastAsia"/>
                <w:szCs w:val="21"/>
              </w:rPr>
              <w:t>顾客第一</w:t>
            </w:r>
            <w:r w:rsidR="00E548D3" w:rsidRPr="00E548D3">
              <w:rPr>
                <w:rFonts w:hint="eastAsia"/>
                <w:szCs w:val="21"/>
              </w:rPr>
              <w:t xml:space="preserve">  </w:t>
            </w:r>
            <w:r w:rsidR="00E548D3" w:rsidRPr="00E548D3">
              <w:rPr>
                <w:rFonts w:hint="eastAsia"/>
                <w:szCs w:val="21"/>
              </w:rPr>
              <w:t>促发展</w:t>
            </w:r>
            <w:r w:rsidR="00E548D3" w:rsidRPr="00E548D3">
              <w:rPr>
                <w:rFonts w:hint="eastAsia"/>
                <w:szCs w:val="21"/>
              </w:rPr>
              <w:t xml:space="preserve">  </w:t>
            </w:r>
            <w:proofErr w:type="gramStart"/>
            <w:r w:rsidR="00E548D3" w:rsidRPr="00E548D3">
              <w:rPr>
                <w:rFonts w:hint="eastAsia"/>
                <w:szCs w:val="21"/>
              </w:rPr>
              <w:t>遵</w:t>
            </w:r>
            <w:proofErr w:type="gramEnd"/>
            <w:r w:rsidR="00E548D3" w:rsidRPr="00E548D3">
              <w:rPr>
                <w:rFonts w:hint="eastAsia"/>
                <w:szCs w:val="21"/>
              </w:rPr>
              <w:t>法规</w:t>
            </w:r>
            <w:r w:rsidR="00E548D3" w:rsidRPr="00E548D3">
              <w:rPr>
                <w:rFonts w:hint="eastAsia"/>
                <w:szCs w:val="21"/>
              </w:rPr>
              <w:t xml:space="preserve">  </w:t>
            </w:r>
            <w:r w:rsidR="00E548D3" w:rsidRPr="00E548D3">
              <w:rPr>
                <w:rFonts w:hint="eastAsia"/>
                <w:szCs w:val="21"/>
              </w:rPr>
              <w:t>抓预防</w:t>
            </w:r>
            <w:r w:rsidRPr="007B2935">
              <w:rPr>
                <w:rFonts w:hint="eastAsia"/>
                <w:szCs w:val="21"/>
              </w:rPr>
              <w:t>”</w:t>
            </w:r>
          </w:p>
          <w:p w:rsidR="000919D1" w:rsidRPr="007B2935" w:rsidRDefault="000919D1" w:rsidP="00ED5B26">
            <w:pPr>
              <w:rPr>
                <w:szCs w:val="21"/>
              </w:rPr>
            </w:pPr>
            <w:r w:rsidRPr="007B2935">
              <w:rPr>
                <w:rFonts w:hint="eastAsia"/>
                <w:szCs w:val="21"/>
              </w:rPr>
              <w:t>方针在质量手册中予以规定，经总经理批准实施。</w:t>
            </w:r>
          </w:p>
          <w:p w:rsidR="000919D1" w:rsidRPr="007B2935" w:rsidRDefault="000919D1" w:rsidP="00ED5B26">
            <w:pPr>
              <w:rPr>
                <w:szCs w:val="21"/>
              </w:rPr>
            </w:pPr>
            <w:r w:rsidRPr="007B2935">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质量目标及其实现的策划</w:t>
            </w:r>
          </w:p>
        </w:tc>
        <w:tc>
          <w:tcPr>
            <w:tcW w:w="960" w:type="dxa"/>
            <w:vAlign w:val="center"/>
          </w:tcPr>
          <w:p w:rsidR="000919D1" w:rsidRPr="007B2935" w:rsidRDefault="000919D1" w:rsidP="00ED5B26">
            <w:pPr>
              <w:rPr>
                <w:szCs w:val="21"/>
              </w:rPr>
            </w:pPr>
            <w:r w:rsidRPr="007B2935">
              <w:rPr>
                <w:rFonts w:hint="eastAsia"/>
                <w:szCs w:val="21"/>
              </w:rPr>
              <w:t>6.2</w:t>
            </w:r>
          </w:p>
        </w:tc>
        <w:tc>
          <w:tcPr>
            <w:tcW w:w="10004" w:type="dxa"/>
            <w:vAlign w:val="center"/>
          </w:tcPr>
          <w:p w:rsidR="000919D1" w:rsidRPr="007B2935" w:rsidRDefault="000919D1" w:rsidP="00ED5B26">
            <w:pPr>
              <w:rPr>
                <w:szCs w:val="21"/>
              </w:rPr>
            </w:pPr>
            <w:r w:rsidRPr="007B2935">
              <w:rPr>
                <w:rFonts w:hint="eastAsia"/>
                <w:szCs w:val="21"/>
              </w:rPr>
              <w:t>公司总的质量目标为：</w:t>
            </w:r>
          </w:p>
          <w:p w:rsidR="002954B4" w:rsidRPr="002954B4" w:rsidRDefault="002954B4" w:rsidP="002954B4">
            <w:pPr>
              <w:rPr>
                <w:szCs w:val="21"/>
              </w:rPr>
            </w:pPr>
            <w:r w:rsidRPr="002954B4">
              <w:rPr>
                <w:rFonts w:hint="eastAsia"/>
                <w:szCs w:val="21"/>
              </w:rPr>
              <w:lastRenderedPageBreak/>
              <w:t>1</w:t>
            </w:r>
            <w:r w:rsidRPr="002954B4">
              <w:rPr>
                <w:rFonts w:hint="eastAsia"/>
                <w:szCs w:val="21"/>
              </w:rPr>
              <w:t>）</w:t>
            </w:r>
            <w:r w:rsidRPr="002954B4">
              <w:rPr>
                <w:rFonts w:hint="eastAsia"/>
                <w:szCs w:val="21"/>
              </w:rPr>
              <w:tab/>
            </w:r>
            <w:r w:rsidR="00E548D3" w:rsidRPr="00E548D3">
              <w:rPr>
                <w:rFonts w:hint="eastAsia"/>
                <w:szCs w:val="21"/>
              </w:rPr>
              <w:t>顾客满意率</w:t>
            </w:r>
            <w:r w:rsidR="00E548D3" w:rsidRPr="00E548D3">
              <w:rPr>
                <w:rFonts w:hint="eastAsia"/>
                <w:szCs w:val="21"/>
              </w:rPr>
              <w:t>95%</w:t>
            </w:r>
            <w:r w:rsidR="00E548D3" w:rsidRPr="00E548D3">
              <w:rPr>
                <w:rFonts w:hint="eastAsia"/>
                <w:szCs w:val="21"/>
              </w:rPr>
              <w:t>以上</w:t>
            </w:r>
            <w:r w:rsidRPr="002954B4">
              <w:rPr>
                <w:rFonts w:hint="eastAsia"/>
                <w:szCs w:val="21"/>
              </w:rPr>
              <w:t>；</w:t>
            </w:r>
          </w:p>
          <w:p w:rsidR="002954B4" w:rsidRDefault="002954B4" w:rsidP="002954B4">
            <w:pPr>
              <w:rPr>
                <w:szCs w:val="21"/>
              </w:rPr>
            </w:pPr>
            <w:r w:rsidRPr="002954B4">
              <w:rPr>
                <w:rFonts w:hint="eastAsia"/>
                <w:szCs w:val="21"/>
              </w:rPr>
              <w:t>2</w:t>
            </w:r>
            <w:r w:rsidRPr="002954B4">
              <w:rPr>
                <w:rFonts w:hint="eastAsia"/>
                <w:szCs w:val="21"/>
              </w:rPr>
              <w:t>）</w:t>
            </w:r>
            <w:r w:rsidRPr="002954B4">
              <w:rPr>
                <w:rFonts w:hint="eastAsia"/>
                <w:szCs w:val="21"/>
              </w:rPr>
              <w:tab/>
            </w:r>
            <w:r w:rsidR="00E548D3" w:rsidRPr="00E548D3">
              <w:rPr>
                <w:rFonts w:hint="eastAsia"/>
                <w:szCs w:val="21"/>
              </w:rPr>
              <w:t>投诉回复率</w:t>
            </w:r>
            <w:r w:rsidR="00E548D3" w:rsidRPr="00E548D3">
              <w:rPr>
                <w:rFonts w:hint="eastAsia"/>
                <w:szCs w:val="21"/>
              </w:rPr>
              <w:t>100%</w:t>
            </w:r>
            <w:r w:rsidRPr="002954B4">
              <w:rPr>
                <w:rFonts w:hint="eastAsia"/>
                <w:szCs w:val="21"/>
              </w:rPr>
              <w:t>；</w:t>
            </w:r>
          </w:p>
          <w:p w:rsidR="00E548D3" w:rsidRDefault="00E548D3" w:rsidP="002954B4">
            <w:pPr>
              <w:rPr>
                <w:szCs w:val="21"/>
              </w:rPr>
            </w:pPr>
            <w:r>
              <w:rPr>
                <w:rFonts w:hint="eastAsia"/>
                <w:szCs w:val="21"/>
              </w:rPr>
              <w:t>3</w:t>
            </w:r>
            <w:r>
              <w:rPr>
                <w:rFonts w:hint="eastAsia"/>
                <w:szCs w:val="21"/>
              </w:rPr>
              <w:t>）</w:t>
            </w:r>
            <w:r w:rsidRPr="00E548D3">
              <w:rPr>
                <w:rFonts w:hint="eastAsia"/>
                <w:szCs w:val="21"/>
              </w:rPr>
              <w:t>培训计划达成率</w:t>
            </w:r>
            <w:r w:rsidRPr="00E548D3">
              <w:rPr>
                <w:rFonts w:hint="eastAsia"/>
                <w:szCs w:val="21"/>
              </w:rPr>
              <w:t>100%</w:t>
            </w:r>
          </w:p>
          <w:p w:rsidR="000919D1" w:rsidRDefault="000919D1" w:rsidP="002954B4">
            <w:pPr>
              <w:rPr>
                <w:szCs w:val="21"/>
              </w:rPr>
            </w:pPr>
            <w:r w:rsidRPr="007B2935">
              <w:rPr>
                <w:rFonts w:hint="eastAsia"/>
                <w:szCs w:val="21"/>
              </w:rPr>
              <w:t>20</w:t>
            </w:r>
            <w:r>
              <w:rPr>
                <w:rFonts w:hint="eastAsia"/>
                <w:szCs w:val="21"/>
              </w:rPr>
              <w:t>2</w:t>
            </w:r>
            <w:r w:rsidR="00E548D3">
              <w:rPr>
                <w:rFonts w:hint="eastAsia"/>
                <w:szCs w:val="21"/>
              </w:rPr>
              <w:t>1</w:t>
            </w:r>
            <w:r w:rsidRPr="007B2935">
              <w:rPr>
                <w:rFonts w:hint="eastAsia"/>
                <w:szCs w:val="21"/>
              </w:rPr>
              <w:t>年</w:t>
            </w:r>
            <w:r w:rsidR="00E548D3">
              <w:rPr>
                <w:rFonts w:hint="eastAsia"/>
                <w:szCs w:val="21"/>
              </w:rPr>
              <w:t>4</w:t>
            </w:r>
            <w:r w:rsidRPr="007B2935">
              <w:rPr>
                <w:rFonts w:hint="eastAsia"/>
                <w:szCs w:val="21"/>
              </w:rPr>
              <w:t>月至</w:t>
            </w:r>
            <w:r w:rsidRPr="007B2935">
              <w:rPr>
                <w:rFonts w:hint="eastAsia"/>
                <w:szCs w:val="21"/>
              </w:rPr>
              <w:t>20</w:t>
            </w:r>
            <w:r>
              <w:rPr>
                <w:rFonts w:hint="eastAsia"/>
                <w:szCs w:val="21"/>
              </w:rPr>
              <w:t>21</w:t>
            </w:r>
            <w:r w:rsidRPr="007B2935">
              <w:rPr>
                <w:rFonts w:hint="eastAsia"/>
                <w:szCs w:val="21"/>
              </w:rPr>
              <w:t>年</w:t>
            </w:r>
            <w:r w:rsidR="002954B4">
              <w:rPr>
                <w:rFonts w:hint="eastAsia"/>
                <w:szCs w:val="21"/>
              </w:rPr>
              <w:t>11</w:t>
            </w:r>
            <w:r w:rsidRPr="007B2935">
              <w:rPr>
                <w:rFonts w:hint="eastAsia"/>
                <w:szCs w:val="21"/>
              </w:rPr>
              <w:t>月目标完成情况：</w:t>
            </w:r>
            <w:r>
              <w:rPr>
                <w:rFonts w:hint="eastAsia"/>
                <w:szCs w:val="21"/>
              </w:rPr>
              <w:t>均完成</w:t>
            </w:r>
          </w:p>
          <w:p w:rsidR="000919D1" w:rsidRPr="007B2935" w:rsidRDefault="000919D1" w:rsidP="00ED5B26">
            <w:pPr>
              <w:rPr>
                <w:szCs w:val="21"/>
              </w:rPr>
            </w:pPr>
            <w:r w:rsidRPr="007B2935">
              <w:rPr>
                <w:rFonts w:hint="eastAsia"/>
                <w:szCs w:val="21"/>
              </w:rPr>
              <w:t>公司的质量目标已分解到相关职能部门。</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变更的策划</w:t>
            </w:r>
          </w:p>
        </w:tc>
        <w:tc>
          <w:tcPr>
            <w:tcW w:w="960" w:type="dxa"/>
            <w:vAlign w:val="center"/>
          </w:tcPr>
          <w:p w:rsidR="000919D1" w:rsidRPr="007B2935" w:rsidRDefault="000919D1" w:rsidP="00ED5B26">
            <w:pPr>
              <w:rPr>
                <w:szCs w:val="21"/>
              </w:rPr>
            </w:pPr>
            <w:r w:rsidRPr="007B2935">
              <w:rPr>
                <w:rFonts w:hint="eastAsia"/>
                <w:szCs w:val="21"/>
              </w:rPr>
              <w:t>6.3</w:t>
            </w:r>
          </w:p>
        </w:tc>
        <w:tc>
          <w:tcPr>
            <w:tcW w:w="10004" w:type="dxa"/>
            <w:vAlign w:val="center"/>
          </w:tcPr>
          <w:p w:rsidR="000919D1" w:rsidRPr="007B2935" w:rsidRDefault="000919D1" w:rsidP="00ED5B26">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7B2935">
              <w:rPr>
                <w:rFonts w:hint="eastAsia"/>
                <w:szCs w:val="21"/>
              </w:rPr>
              <w:t>识别识别</w:t>
            </w:r>
            <w:proofErr w:type="gramEnd"/>
            <w:r w:rsidRPr="007B2935">
              <w:rPr>
                <w:rFonts w:hint="eastAsia"/>
                <w:szCs w:val="21"/>
              </w:rPr>
              <w:t>潜在的变更需求，并确保在必要时做出相应的变更。</w:t>
            </w:r>
          </w:p>
          <w:p w:rsidR="000919D1" w:rsidRPr="007B2935" w:rsidRDefault="000919D1" w:rsidP="00ED5B26">
            <w:pPr>
              <w:rPr>
                <w:szCs w:val="21"/>
              </w:rPr>
            </w:pPr>
            <w:r w:rsidRPr="007B2935">
              <w:rPr>
                <w:rFonts w:hint="eastAsia"/>
                <w:szCs w:val="21"/>
              </w:rPr>
              <w:t>受审核</w:t>
            </w:r>
            <w:proofErr w:type="gramStart"/>
            <w:r w:rsidRPr="007B2935">
              <w:rPr>
                <w:rFonts w:hint="eastAsia"/>
                <w:szCs w:val="21"/>
              </w:rPr>
              <w:t>方明确</w:t>
            </w:r>
            <w:proofErr w:type="gramEnd"/>
            <w:r w:rsidRPr="007B2935">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0919D1" w:rsidRPr="007B2935" w:rsidRDefault="000919D1" w:rsidP="00ED5B26">
            <w:pPr>
              <w:rPr>
                <w:szCs w:val="21"/>
              </w:rPr>
            </w:pPr>
            <w:r w:rsidRPr="007B2935">
              <w:rPr>
                <w:rFonts w:hint="eastAsia"/>
                <w:szCs w:val="21"/>
              </w:rPr>
              <w:t>体系运行以来，暂无变更情况发生。</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资源总则</w:t>
            </w:r>
          </w:p>
        </w:tc>
        <w:tc>
          <w:tcPr>
            <w:tcW w:w="960" w:type="dxa"/>
            <w:vAlign w:val="center"/>
          </w:tcPr>
          <w:p w:rsidR="000919D1" w:rsidRPr="007B2935" w:rsidRDefault="000919D1" w:rsidP="00ED5B26">
            <w:pPr>
              <w:rPr>
                <w:szCs w:val="21"/>
              </w:rPr>
            </w:pPr>
            <w:r w:rsidRPr="007B2935">
              <w:rPr>
                <w:rFonts w:hint="eastAsia"/>
                <w:szCs w:val="21"/>
              </w:rPr>
              <w:t>7.1.1</w:t>
            </w:r>
          </w:p>
        </w:tc>
        <w:tc>
          <w:tcPr>
            <w:tcW w:w="10004" w:type="dxa"/>
            <w:vAlign w:val="center"/>
          </w:tcPr>
          <w:p w:rsidR="002954B4" w:rsidRDefault="000919D1" w:rsidP="00ED5B26">
            <w:pPr>
              <w:rPr>
                <w:szCs w:val="21"/>
              </w:rPr>
            </w:pPr>
            <w:r w:rsidRPr="007B2935">
              <w:rPr>
                <w:rFonts w:hint="eastAsia"/>
                <w:szCs w:val="21"/>
              </w:rPr>
              <w:t>1)</w:t>
            </w:r>
            <w:r w:rsidRPr="007B2935">
              <w:rPr>
                <w:rFonts w:hint="eastAsia"/>
                <w:szCs w:val="21"/>
              </w:rPr>
              <w:t>企业目前主要工作人员</w:t>
            </w:r>
            <w:r w:rsidR="002954B4">
              <w:rPr>
                <w:rFonts w:hint="eastAsia"/>
                <w:szCs w:val="21"/>
              </w:rPr>
              <w:t>1</w:t>
            </w:r>
            <w:r w:rsidR="0050647D">
              <w:rPr>
                <w:rFonts w:hint="eastAsia"/>
                <w:szCs w:val="21"/>
              </w:rPr>
              <w:t>0</w:t>
            </w:r>
            <w:r w:rsidRPr="007B2935">
              <w:rPr>
                <w:rFonts w:hint="eastAsia"/>
                <w:szCs w:val="21"/>
              </w:rPr>
              <w:t>名</w:t>
            </w:r>
            <w:r w:rsidR="002954B4">
              <w:rPr>
                <w:rFonts w:hint="eastAsia"/>
                <w:szCs w:val="21"/>
              </w:rPr>
              <w:t>；</w:t>
            </w:r>
            <w:r w:rsidR="00E82862">
              <w:rPr>
                <w:rFonts w:hint="eastAsia"/>
                <w:szCs w:val="21"/>
              </w:rPr>
              <w:t>办公面积：</w:t>
            </w:r>
            <w:r w:rsidR="0050647D">
              <w:rPr>
                <w:rFonts w:hint="eastAsia"/>
                <w:szCs w:val="21"/>
              </w:rPr>
              <w:t>260</w:t>
            </w:r>
            <w:r w:rsidR="00E82862">
              <w:rPr>
                <w:rFonts w:hint="eastAsia"/>
                <w:szCs w:val="21"/>
              </w:rPr>
              <w:t>平米左右</w:t>
            </w:r>
            <w:r w:rsidR="0050647D">
              <w:rPr>
                <w:rFonts w:hint="eastAsia"/>
                <w:szCs w:val="21"/>
              </w:rPr>
              <w:t>，锅炉房</w:t>
            </w:r>
            <w:r w:rsidR="0050647D">
              <w:rPr>
                <w:rFonts w:hint="eastAsia"/>
                <w:szCs w:val="21"/>
              </w:rPr>
              <w:t>1</w:t>
            </w:r>
            <w:r w:rsidR="0050647D">
              <w:rPr>
                <w:rFonts w:hint="eastAsia"/>
                <w:szCs w:val="21"/>
              </w:rPr>
              <w:t>个。</w:t>
            </w:r>
          </w:p>
          <w:p w:rsidR="000919D1" w:rsidRPr="007B2935" w:rsidRDefault="002954B4" w:rsidP="00ED5B26">
            <w:pPr>
              <w:rPr>
                <w:szCs w:val="21"/>
              </w:rPr>
            </w:pPr>
            <w:r w:rsidRPr="002954B4">
              <w:rPr>
                <w:rFonts w:hint="eastAsia"/>
                <w:szCs w:val="21"/>
              </w:rPr>
              <w:t>基础设施：</w:t>
            </w:r>
            <w:r w:rsidR="0050647D">
              <w:rPr>
                <w:rFonts w:hint="eastAsia"/>
                <w:szCs w:val="21"/>
              </w:rPr>
              <w:t>超低氮真空热力机组</w:t>
            </w:r>
            <w:r w:rsidR="0050647D">
              <w:rPr>
                <w:rFonts w:hint="eastAsia"/>
                <w:szCs w:val="21"/>
              </w:rPr>
              <w:t>3</w:t>
            </w:r>
            <w:r w:rsidR="0050647D">
              <w:rPr>
                <w:rFonts w:hint="eastAsia"/>
                <w:szCs w:val="21"/>
              </w:rPr>
              <w:t>组</w:t>
            </w:r>
            <w:r w:rsidRPr="002954B4">
              <w:rPr>
                <w:rFonts w:hint="eastAsia"/>
                <w:szCs w:val="21"/>
              </w:rPr>
              <w:t>，台式机笔记本电脑、打印机等设施等，规范文件、资金等必要的资源，能够持续满足顾客需求和管理体系改进的需要。公司对员工涉及的职业健康安全提供必要的资源，如体系标</w:t>
            </w:r>
            <w:r w:rsidRPr="002954B4">
              <w:rPr>
                <w:rFonts w:hint="eastAsia"/>
                <w:szCs w:val="21"/>
              </w:rPr>
              <w:lastRenderedPageBreak/>
              <w:t>准及法律法规的培训，疫情期间提供口罩等</w:t>
            </w:r>
            <w:r w:rsidR="000919D1" w:rsidRPr="007B2935">
              <w:rPr>
                <w:rFonts w:hint="eastAsia"/>
                <w:szCs w:val="21"/>
              </w:rPr>
              <w:t>。</w:t>
            </w:r>
          </w:p>
          <w:p w:rsidR="000919D1" w:rsidRPr="007B2935" w:rsidRDefault="000919D1" w:rsidP="00ED5B26">
            <w:pPr>
              <w:rPr>
                <w:szCs w:val="21"/>
              </w:rPr>
            </w:pPr>
            <w:r w:rsidRPr="007B2935">
              <w:rPr>
                <w:rFonts w:hint="eastAsia"/>
                <w:szCs w:val="21"/>
              </w:rPr>
              <w:t>2)</w:t>
            </w:r>
            <w:r w:rsidRPr="007B2935">
              <w:rPr>
                <w:rFonts w:hint="eastAsia"/>
                <w:szCs w:val="21"/>
              </w:rPr>
              <w:t>外部资源，如供方、客户等相关方。</w:t>
            </w:r>
          </w:p>
          <w:p w:rsidR="000919D1" w:rsidRPr="007B2935" w:rsidRDefault="000919D1" w:rsidP="00ED5B26">
            <w:pPr>
              <w:rPr>
                <w:szCs w:val="21"/>
              </w:rPr>
            </w:pPr>
            <w:r w:rsidRPr="007B2935">
              <w:rPr>
                <w:rFonts w:hint="eastAsia"/>
                <w:szCs w:val="21"/>
              </w:rPr>
              <w:t>目前企业所提供的内外部资源基本能满足管理体系运行的需要。</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监测、</w:t>
            </w:r>
          </w:p>
          <w:p w:rsidR="000919D1" w:rsidRPr="007B2935" w:rsidRDefault="000919D1" w:rsidP="00ED5B26">
            <w:pPr>
              <w:rPr>
                <w:szCs w:val="21"/>
              </w:rPr>
            </w:pPr>
            <w:r w:rsidRPr="007B2935">
              <w:rPr>
                <w:rFonts w:hint="eastAsia"/>
                <w:szCs w:val="21"/>
              </w:rPr>
              <w:t>分析与评价</w:t>
            </w:r>
          </w:p>
        </w:tc>
        <w:tc>
          <w:tcPr>
            <w:tcW w:w="960" w:type="dxa"/>
            <w:vAlign w:val="center"/>
          </w:tcPr>
          <w:p w:rsidR="000919D1" w:rsidRPr="007B2935" w:rsidRDefault="000919D1" w:rsidP="00ED5B26">
            <w:pPr>
              <w:rPr>
                <w:szCs w:val="21"/>
              </w:rPr>
            </w:pPr>
            <w:r w:rsidRPr="007B2935">
              <w:rPr>
                <w:rFonts w:hint="eastAsia"/>
                <w:szCs w:val="21"/>
              </w:rPr>
              <w:t>9.1.1</w:t>
            </w:r>
          </w:p>
        </w:tc>
        <w:tc>
          <w:tcPr>
            <w:tcW w:w="10004" w:type="dxa"/>
            <w:vAlign w:val="center"/>
          </w:tcPr>
          <w:p w:rsidR="000919D1" w:rsidRPr="007B2935" w:rsidRDefault="000919D1" w:rsidP="00ED5B26">
            <w:pPr>
              <w:rPr>
                <w:szCs w:val="21"/>
              </w:rPr>
            </w:pPr>
            <w:r w:rsidRPr="007B2935">
              <w:rPr>
                <w:rFonts w:hint="eastAsia"/>
                <w:szCs w:val="21"/>
              </w:rPr>
              <w:t>公司通过质量目标考核、内审、管理评审等对体系的有效性进行评价。</w:t>
            </w:r>
          </w:p>
          <w:p w:rsidR="000919D1" w:rsidRPr="007B2935" w:rsidRDefault="000919D1" w:rsidP="00ED5B26">
            <w:pPr>
              <w:rPr>
                <w:szCs w:val="21"/>
              </w:rPr>
            </w:pPr>
            <w:r w:rsidRPr="007B2935">
              <w:rPr>
                <w:rFonts w:hint="eastAsia"/>
                <w:szCs w:val="21"/>
              </w:rPr>
              <w:t>1</w:t>
            </w:r>
            <w:r w:rsidRPr="007B2935">
              <w:rPr>
                <w:rFonts w:hint="eastAsia"/>
                <w:szCs w:val="21"/>
              </w:rPr>
              <w:t>）提供了顾客满意调查表，并进行了分析。</w:t>
            </w:r>
          </w:p>
          <w:p w:rsidR="000919D1" w:rsidRPr="007B2935" w:rsidRDefault="000919D1" w:rsidP="00ED5B26">
            <w:pPr>
              <w:rPr>
                <w:szCs w:val="21"/>
              </w:rPr>
            </w:pPr>
            <w:r w:rsidRPr="007B2935">
              <w:rPr>
                <w:rFonts w:hint="eastAsia"/>
                <w:szCs w:val="21"/>
              </w:rPr>
              <w:t>2</w:t>
            </w:r>
            <w:r w:rsidRPr="007B2935">
              <w:rPr>
                <w:rFonts w:hint="eastAsia"/>
                <w:szCs w:val="21"/>
              </w:rPr>
              <w:t>）对过程产品质量进行了统计分析</w:t>
            </w:r>
          </w:p>
          <w:p w:rsidR="000919D1" w:rsidRPr="007B2935" w:rsidRDefault="000919D1" w:rsidP="00ED5B26">
            <w:pPr>
              <w:rPr>
                <w:szCs w:val="21"/>
              </w:rPr>
            </w:pPr>
            <w:r w:rsidRPr="007B2935">
              <w:rPr>
                <w:rFonts w:hint="eastAsia"/>
                <w:szCs w:val="21"/>
              </w:rPr>
              <w:t>3</w:t>
            </w:r>
            <w:r w:rsidRPr="007B2935">
              <w:rPr>
                <w:rFonts w:hint="eastAsia"/>
                <w:szCs w:val="21"/>
              </w:rPr>
              <w:t>）对采购物资进行验证、合格率</w:t>
            </w:r>
            <w:r w:rsidRPr="007B2935">
              <w:rPr>
                <w:rFonts w:hint="eastAsia"/>
                <w:szCs w:val="21"/>
              </w:rPr>
              <w:t>100%</w:t>
            </w:r>
            <w:r w:rsidRPr="007B2935">
              <w:rPr>
                <w:rFonts w:hint="eastAsia"/>
                <w:szCs w:val="21"/>
              </w:rPr>
              <w:t>。根据验收结果，证明供方提供的产品质量是稳定的</w:t>
            </w:r>
            <w:r w:rsidRPr="007B2935">
              <w:rPr>
                <w:rFonts w:hint="eastAsia"/>
                <w:szCs w:val="21"/>
              </w:rPr>
              <w:t>.</w:t>
            </w:r>
          </w:p>
          <w:p w:rsidR="000919D1" w:rsidRPr="007B2935" w:rsidRDefault="000919D1" w:rsidP="00ED5B26">
            <w:pPr>
              <w:rPr>
                <w:szCs w:val="21"/>
              </w:rPr>
            </w:pPr>
            <w:r w:rsidRPr="007B2935">
              <w:rPr>
                <w:rFonts w:hint="eastAsia"/>
                <w:szCs w:val="21"/>
              </w:rPr>
              <w:t>4</w:t>
            </w:r>
            <w:r w:rsidRPr="007B2935">
              <w:rPr>
                <w:rFonts w:hint="eastAsia"/>
                <w:szCs w:val="21"/>
              </w:rPr>
              <w:t>）通过内审中发现的不符合，确定改进措施并实施。</w:t>
            </w:r>
          </w:p>
          <w:p w:rsidR="000919D1" w:rsidRPr="007B2935" w:rsidRDefault="000919D1" w:rsidP="00ED5B26">
            <w:pPr>
              <w:rPr>
                <w:szCs w:val="21"/>
              </w:rPr>
            </w:pPr>
            <w:r w:rsidRPr="007B2935">
              <w:rPr>
                <w:rFonts w:hint="eastAsia"/>
                <w:szCs w:val="21"/>
              </w:rPr>
              <w:t>5</w:t>
            </w:r>
            <w:r w:rsidRPr="007B2935">
              <w:rPr>
                <w:rFonts w:hint="eastAsia"/>
                <w:szCs w:val="21"/>
              </w:rPr>
              <w:t>）通过管理评审，提出改进措施，以便发现改进方向。</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管理评审</w:t>
            </w:r>
          </w:p>
        </w:tc>
        <w:tc>
          <w:tcPr>
            <w:tcW w:w="960" w:type="dxa"/>
            <w:vAlign w:val="center"/>
          </w:tcPr>
          <w:p w:rsidR="000919D1" w:rsidRPr="007B2935" w:rsidRDefault="000919D1" w:rsidP="00ED5B26">
            <w:pPr>
              <w:rPr>
                <w:szCs w:val="21"/>
              </w:rPr>
            </w:pPr>
            <w:r w:rsidRPr="007B2935">
              <w:rPr>
                <w:rFonts w:hint="eastAsia"/>
                <w:szCs w:val="21"/>
              </w:rPr>
              <w:t>9.3</w:t>
            </w:r>
          </w:p>
        </w:tc>
        <w:tc>
          <w:tcPr>
            <w:tcW w:w="10004" w:type="dxa"/>
            <w:vAlign w:val="center"/>
          </w:tcPr>
          <w:p w:rsidR="000919D1" w:rsidRDefault="000919D1" w:rsidP="00ED5B26">
            <w:pPr>
              <w:rPr>
                <w:szCs w:val="21"/>
              </w:rPr>
            </w:pPr>
            <w:r>
              <w:rPr>
                <w:rFonts w:hint="eastAsia"/>
                <w:szCs w:val="21"/>
              </w:rPr>
              <w:t>提供管理评审资料：</w:t>
            </w:r>
          </w:p>
          <w:p w:rsidR="000919D1" w:rsidRPr="007B2935" w:rsidRDefault="000919D1" w:rsidP="0018381F">
            <w:pPr>
              <w:tabs>
                <w:tab w:val="left" w:pos="8160"/>
              </w:tabs>
              <w:rPr>
                <w:szCs w:val="21"/>
              </w:rPr>
            </w:pPr>
            <w:r w:rsidRPr="007B2935">
              <w:rPr>
                <w:rFonts w:hint="eastAsia"/>
                <w:szCs w:val="21"/>
              </w:rPr>
              <w:t>公司制定了编号：《</w:t>
            </w:r>
            <w:r w:rsidR="002954B4" w:rsidRPr="002954B4">
              <w:rPr>
                <w:rFonts w:hint="eastAsia"/>
                <w:szCs w:val="21"/>
                <w:lang w:val="zh-CN"/>
              </w:rPr>
              <w:t>管理评审控制程序</w:t>
            </w:r>
            <w:r w:rsidRPr="007B2935">
              <w:rPr>
                <w:rFonts w:hint="eastAsia"/>
                <w:szCs w:val="21"/>
              </w:rPr>
              <w:t>》，文件规定每年至少进行一次管理评审。总经理于</w:t>
            </w:r>
            <w:r w:rsidR="00C72B81" w:rsidRPr="00C72B81">
              <w:rPr>
                <w:rFonts w:hint="eastAsia"/>
                <w:szCs w:val="21"/>
              </w:rPr>
              <w:t>2021</w:t>
            </w:r>
            <w:r w:rsidR="00C72B81" w:rsidRPr="00C72B81">
              <w:rPr>
                <w:rFonts w:hint="eastAsia"/>
                <w:szCs w:val="21"/>
              </w:rPr>
              <w:t>年</w:t>
            </w:r>
            <w:r w:rsidR="00C72B81" w:rsidRPr="00C72B81">
              <w:rPr>
                <w:rFonts w:hint="eastAsia"/>
                <w:szCs w:val="21"/>
              </w:rPr>
              <w:t>10</w:t>
            </w:r>
            <w:r w:rsidR="00C72B81" w:rsidRPr="00C72B81">
              <w:rPr>
                <w:rFonts w:hint="eastAsia"/>
                <w:szCs w:val="21"/>
              </w:rPr>
              <w:t>月</w:t>
            </w:r>
            <w:r w:rsidR="00C72B81" w:rsidRPr="00C72B81">
              <w:rPr>
                <w:rFonts w:hint="eastAsia"/>
                <w:szCs w:val="21"/>
              </w:rPr>
              <w:t>30</w:t>
            </w:r>
            <w:r w:rsidR="00C72B81" w:rsidRPr="00C72B81">
              <w:rPr>
                <w:rFonts w:hint="eastAsia"/>
                <w:szCs w:val="21"/>
              </w:rPr>
              <w:t>日</w:t>
            </w:r>
            <w:r w:rsidRPr="007B2935">
              <w:rPr>
                <w:rFonts w:hint="eastAsia"/>
                <w:szCs w:val="21"/>
              </w:rPr>
              <w:t>组织进行了一次管理评审。</w:t>
            </w:r>
          </w:p>
          <w:p w:rsidR="000919D1" w:rsidRPr="007B2935" w:rsidRDefault="000919D1" w:rsidP="00ED5B26">
            <w:pPr>
              <w:rPr>
                <w:szCs w:val="21"/>
              </w:rPr>
            </w:pPr>
            <w:r w:rsidRPr="007B2935">
              <w:rPr>
                <w:rFonts w:hint="eastAsia"/>
                <w:szCs w:val="21"/>
              </w:rPr>
              <w:t>查《管理评审计划》写明了时间、地点、参与人员、评审内容等。总经理批准。</w:t>
            </w:r>
          </w:p>
          <w:p w:rsidR="000919D1" w:rsidRPr="007B2935" w:rsidRDefault="000919D1" w:rsidP="00ED5B26">
            <w:pPr>
              <w:rPr>
                <w:szCs w:val="21"/>
              </w:rPr>
            </w:pPr>
            <w:r w:rsidRPr="007B2935">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w:t>
            </w:r>
            <w:r w:rsidRPr="007B2935">
              <w:rPr>
                <w:rFonts w:hint="eastAsia"/>
                <w:szCs w:val="21"/>
              </w:rPr>
              <w:lastRenderedPageBreak/>
              <w:t>风险和机遇所采取措施的有效性以及改进的建议等等。</w:t>
            </w:r>
          </w:p>
          <w:p w:rsidR="000919D1" w:rsidRPr="007B2935" w:rsidRDefault="000919D1" w:rsidP="00ED5B26">
            <w:pPr>
              <w:rPr>
                <w:szCs w:val="21"/>
              </w:rPr>
            </w:pPr>
            <w:proofErr w:type="gramStart"/>
            <w:r w:rsidRPr="007B2935">
              <w:rPr>
                <w:rFonts w:hint="eastAsia"/>
                <w:szCs w:val="21"/>
              </w:rPr>
              <w:t>提管理供</w:t>
            </w:r>
            <w:proofErr w:type="gramEnd"/>
            <w:r w:rsidRPr="007B2935">
              <w:rPr>
                <w:rFonts w:hint="eastAsia"/>
                <w:szCs w:val="21"/>
              </w:rPr>
              <w:t>《评审报告》，对评审情况进行了总结，各部门对各过程和活动进行了总结和讨论。</w:t>
            </w:r>
          </w:p>
          <w:p w:rsidR="000919D1" w:rsidRPr="006D76D3" w:rsidRDefault="000919D1" w:rsidP="00ED5B26">
            <w:pPr>
              <w:rPr>
                <w:szCs w:val="21"/>
              </w:rPr>
            </w:pPr>
            <w:r w:rsidRPr="006D76D3">
              <w:rPr>
                <w:rFonts w:hint="eastAsia"/>
                <w:szCs w:val="21"/>
              </w:rPr>
              <w:t>做出如下改进决定：</w:t>
            </w:r>
          </w:p>
          <w:p w:rsidR="00C72B81" w:rsidRPr="00C72B81" w:rsidRDefault="00C72B81" w:rsidP="00C72B81">
            <w:pPr>
              <w:rPr>
                <w:szCs w:val="21"/>
              </w:rPr>
            </w:pPr>
            <w:r w:rsidRPr="00C72B81">
              <w:rPr>
                <w:rFonts w:hint="eastAsia"/>
                <w:szCs w:val="21"/>
              </w:rPr>
              <w:t>A</w:t>
            </w:r>
            <w:r w:rsidRPr="00C72B81">
              <w:rPr>
                <w:rFonts w:hint="eastAsia"/>
                <w:szCs w:val="21"/>
              </w:rPr>
              <w:t>．组织员工对某些重要条款进行学习，如：</w:t>
            </w:r>
            <w:r w:rsidRPr="00C72B81">
              <w:rPr>
                <w:rFonts w:hint="eastAsia"/>
                <w:szCs w:val="21"/>
              </w:rPr>
              <w:t>6.1.3</w:t>
            </w:r>
            <w:r w:rsidRPr="00C72B81">
              <w:rPr>
                <w:rFonts w:hint="eastAsia"/>
                <w:szCs w:val="21"/>
              </w:rPr>
              <w:t>合</w:t>
            </w:r>
            <w:proofErr w:type="gramStart"/>
            <w:r w:rsidRPr="00C72B81">
              <w:rPr>
                <w:rFonts w:hint="eastAsia"/>
                <w:szCs w:val="21"/>
              </w:rPr>
              <w:t>规</w:t>
            </w:r>
            <w:proofErr w:type="gramEnd"/>
            <w:r w:rsidRPr="00C72B81">
              <w:rPr>
                <w:rFonts w:hint="eastAsia"/>
                <w:szCs w:val="21"/>
              </w:rPr>
              <w:t>义务；</w:t>
            </w:r>
          </w:p>
          <w:p w:rsidR="00C72B81" w:rsidRPr="00C72B81" w:rsidRDefault="00C72B81" w:rsidP="00C72B81">
            <w:pPr>
              <w:rPr>
                <w:szCs w:val="21"/>
              </w:rPr>
            </w:pPr>
            <w:r w:rsidRPr="00C72B81">
              <w:rPr>
                <w:rFonts w:hint="eastAsia"/>
                <w:szCs w:val="21"/>
              </w:rPr>
              <w:t>B</w:t>
            </w:r>
            <w:r w:rsidRPr="00C72B81">
              <w:rPr>
                <w:rFonts w:hint="eastAsia"/>
                <w:szCs w:val="21"/>
              </w:rPr>
              <w:t>．建设网站，增强公司市场的推广能力。</w:t>
            </w:r>
          </w:p>
          <w:p w:rsidR="000919D1" w:rsidRPr="007B2935" w:rsidRDefault="00C72B81" w:rsidP="00C72B81">
            <w:pPr>
              <w:rPr>
                <w:szCs w:val="21"/>
              </w:rPr>
            </w:pPr>
            <w:r w:rsidRPr="00C72B81">
              <w:rPr>
                <w:rFonts w:hint="eastAsia"/>
                <w:szCs w:val="21"/>
              </w:rPr>
              <w:t xml:space="preserve">C. </w:t>
            </w:r>
            <w:r w:rsidRPr="00C72B81">
              <w:rPr>
                <w:rFonts w:hint="eastAsia"/>
                <w:szCs w:val="21"/>
              </w:rPr>
              <w:t>管理体系运行稳定、适宜</w:t>
            </w:r>
            <w:r w:rsidR="000919D1" w:rsidRPr="006D76D3">
              <w:rPr>
                <w:rFonts w:hint="eastAsia"/>
                <w:szCs w:val="21"/>
              </w:rPr>
              <w:t>。</w:t>
            </w:r>
          </w:p>
          <w:p w:rsidR="002954B4" w:rsidRPr="007B2935" w:rsidRDefault="000919D1" w:rsidP="00ED5B26">
            <w:pPr>
              <w:rPr>
                <w:szCs w:val="21"/>
              </w:rPr>
            </w:pPr>
            <w:r w:rsidRPr="007B2935">
              <w:rPr>
                <w:rFonts w:hint="eastAsia"/>
                <w:szCs w:val="21"/>
              </w:rPr>
              <w:t>抽改进措施实施整改情况：已完成，查看培训记录，符合要求。</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改进</w:t>
            </w:r>
            <w:r w:rsidRPr="007B2935">
              <w:rPr>
                <w:rFonts w:hint="eastAsia"/>
                <w:szCs w:val="21"/>
              </w:rPr>
              <w:t xml:space="preserve">  </w:t>
            </w:r>
            <w:r w:rsidRPr="007B2935">
              <w:rPr>
                <w:rFonts w:hint="eastAsia"/>
                <w:szCs w:val="21"/>
              </w:rPr>
              <w:t>总则</w:t>
            </w:r>
          </w:p>
        </w:tc>
        <w:tc>
          <w:tcPr>
            <w:tcW w:w="960" w:type="dxa"/>
            <w:vAlign w:val="center"/>
          </w:tcPr>
          <w:p w:rsidR="000919D1" w:rsidRPr="007B2935" w:rsidRDefault="000919D1" w:rsidP="00ED5B26">
            <w:pPr>
              <w:rPr>
                <w:szCs w:val="21"/>
              </w:rPr>
            </w:pPr>
            <w:r w:rsidRPr="007B2935">
              <w:rPr>
                <w:rFonts w:hint="eastAsia"/>
                <w:szCs w:val="21"/>
              </w:rPr>
              <w:t>10.1</w:t>
            </w:r>
          </w:p>
        </w:tc>
        <w:tc>
          <w:tcPr>
            <w:tcW w:w="10004" w:type="dxa"/>
            <w:vAlign w:val="center"/>
          </w:tcPr>
          <w:p w:rsidR="000919D1" w:rsidRPr="007B2935" w:rsidRDefault="000919D1" w:rsidP="00ED5B26">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0919D1" w:rsidRPr="007B2935" w:rsidRDefault="000919D1" w:rsidP="00ED5B26">
            <w:pPr>
              <w:rPr>
                <w:szCs w:val="21"/>
              </w:rPr>
            </w:pPr>
            <w:r w:rsidRPr="007B2935">
              <w:rPr>
                <w:rFonts w:hint="eastAsia"/>
                <w:szCs w:val="21"/>
              </w:rPr>
              <w:t>企业有充分识别和评价存在的改进机会，以持续满足顾客和相关方要求改进的方法措施包括：</w:t>
            </w:r>
          </w:p>
          <w:p w:rsidR="000919D1" w:rsidRPr="007B2935" w:rsidRDefault="000919D1" w:rsidP="00ED5B26">
            <w:pPr>
              <w:rPr>
                <w:szCs w:val="21"/>
              </w:rPr>
            </w:pPr>
            <w:r w:rsidRPr="007B2935">
              <w:rPr>
                <w:rFonts w:hint="eastAsia"/>
                <w:szCs w:val="21"/>
              </w:rPr>
              <w:t>1</w:t>
            </w:r>
            <w:r w:rsidRPr="007B2935">
              <w:rPr>
                <w:rFonts w:hint="eastAsia"/>
                <w:szCs w:val="21"/>
              </w:rPr>
              <w:t>）引导创新、修改和改进现有过程或实施新过程的突破项目；</w:t>
            </w:r>
          </w:p>
          <w:p w:rsidR="000919D1" w:rsidRPr="007B2935" w:rsidRDefault="000919D1" w:rsidP="00ED5B26">
            <w:pPr>
              <w:rPr>
                <w:szCs w:val="21"/>
              </w:rPr>
            </w:pPr>
            <w:r w:rsidRPr="007B2935">
              <w:rPr>
                <w:rFonts w:hint="eastAsia"/>
                <w:szCs w:val="21"/>
              </w:rPr>
              <w:t>2</w:t>
            </w:r>
            <w:r w:rsidRPr="007B2935">
              <w:rPr>
                <w:rFonts w:hint="eastAsia"/>
                <w:szCs w:val="21"/>
              </w:rPr>
              <w:t>）在现有过程中开展渐进、持续的改进活动；</w:t>
            </w:r>
          </w:p>
          <w:p w:rsidR="000919D1" w:rsidRPr="007B2935" w:rsidRDefault="000919D1" w:rsidP="00ED5B26">
            <w:pPr>
              <w:rPr>
                <w:szCs w:val="21"/>
              </w:rPr>
            </w:pPr>
            <w:r w:rsidRPr="007B2935">
              <w:rPr>
                <w:rFonts w:hint="eastAsia"/>
                <w:szCs w:val="21"/>
              </w:rPr>
              <w:t>3</w:t>
            </w:r>
            <w:r w:rsidRPr="007B2935">
              <w:rPr>
                <w:rFonts w:hint="eastAsia"/>
                <w:szCs w:val="21"/>
              </w:rPr>
              <w:t>）纠正所存在不符合的原因等。</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改进</w:t>
            </w:r>
          </w:p>
        </w:tc>
        <w:tc>
          <w:tcPr>
            <w:tcW w:w="960" w:type="dxa"/>
            <w:vAlign w:val="center"/>
          </w:tcPr>
          <w:p w:rsidR="000919D1" w:rsidRPr="007B2935" w:rsidRDefault="000919D1" w:rsidP="00ED5B26">
            <w:pPr>
              <w:rPr>
                <w:szCs w:val="21"/>
              </w:rPr>
            </w:pPr>
            <w:r w:rsidRPr="007B2935">
              <w:rPr>
                <w:rFonts w:hint="eastAsia"/>
                <w:szCs w:val="21"/>
              </w:rPr>
              <w:t>10.3</w:t>
            </w:r>
          </w:p>
        </w:tc>
        <w:tc>
          <w:tcPr>
            <w:tcW w:w="10004" w:type="dxa"/>
            <w:vAlign w:val="center"/>
          </w:tcPr>
          <w:p w:rsidR="000919D1" w:rsidRPr="007B2935" w:rsidRDefault="000919D1" w:rsidP="00ED5B26">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w:t>
            </w:r>
            <w:r w:rsidRPr="007B2935">
              <w:rPr>
                <w:rFonts w:hint="eastAsia"/>
                <w:szCs w:val="21"/>
              </w:rPr>
              <w:lastRenderedPageBreak/>
              <w:t>发现的问题及时调整解决，以达到持续改进管理体系，以提升销售和服务过程质量、产品质量和组织环境绩效。</w:t>
            </w:r>
            <w:r w:rsidRPr="007B2935">
              <w:rPr>
                <w:rFonts w:hint="eastAsia"/>
                <w:szCs w:val="21"/>
              </w:rPr>
              <w:t xml:space="preserve"> </w:t>
            </w:r>
          </w:p>
          <w:p w:rsidR="000919D1" w:rsidRPr="007B2935" w:rsidRDefault="000919D1" w:rsidP="00ED5B26">
            <w:pPr>
              <w:rPr>
                <w:szCs w:val="21"/>
              </w:rPr>
            </w:pPr>
            <w:r w:rsidRPr="007B293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p>
        </w:tc>
        <w:tc>
          <w:tcPr>
            <w:tcW w:w="960" w:type="dxa"/>
            <w:vAlign w:val="center"/>
          </w:tcPr>
          <w:p w:rsidR="000919D1" w:rsidRPr="007B2935" w:rsidRDefault="000919D1" w:rsidP="00ED5B26">
            <w:pPr>
              <w:rPr>
                <w:szCs w:val="21"/>
              </w:rPr>
            </w:pPr>
          </w:p>
        </w:tc>
        <w:tc>
          <w:tcPr>
            <w:tcW w:w="10004" w:type="dxa"/>
            <w:vAlign w:val="center"/>
          </w:tcPr>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2954B4" w:rsidRPr="00196293" w:rsidRDefault="002954B4" w:rsidP="002954B4">
            <w:pPr>
              <w:adjustRightInd w:val="0"/>
              <w:snapToGrid w:val="0"/>
              <w:rPr>
                <w:rFonts w:asciiTheme="minorEastAsia" w:eastAsiaTheme="minorEastAsia" w:hAnsiTheme="minorEastAsia"/>
                <w:szCs w:val="21"/>
              </w:rPr>
            </w:pPr>
            <w:r>
              <w:rPr>
                <w:rFonts w:asciiTheme="minorEastAsia" w:eastAsiaTheme="minorEastAsia" w:hAnsiTheme="minorEastAsia"/>
                <w:szCs w:val="21"/>
              </w:rPr>
              <w:t>变更</w:t>
            </w:r>
            <w:r>
              <w:rPr>
                <w:rFonts w:asciiTheme="minorEastAsia" w:eastAsiaTheme="minorEastAsia" w:hAnsiTheme="minorEastAsia" w:hint="eastAsia"/>
                <w:szCs w:val="21"/>
              </w:rPr>
              <w:t>：无</w:t>
            </w:r>
          </w:p>
          <w:p w:rsidR="000919D1" w:rsidRPr="002954B4" w:rsidRDefault="000919D1" w:rsidP="00ED5B26">
            <w:pPr>
              <w:rPr>
                <w:szCs w:val="21"/>
              </w:rPr>
            </w:pPr>
          </w:p>
        </w:tc>
        <w:tc>
          <w:tcPr>
            <w:tcW w:w="1585" w:type="dxa"/>
          </w:tcPr>
          <w:p w:rsidR="000919D1" w:rsidRPr="007B2935" w:rsidRDefault="000919D1" w:rsidP="00ED5B26">
            <w:pPr>
              <w:rPr>
                <w:szCs w:val="21"/>
              </w:rPr>
            </w:pPr>
            <w:r>
              <w:rPr>
                <w:rFonts w:hint="eastAsia"/>
                <w:szCs w:val="21"/>
              </w:rPr>
              <w:t>Y</w:t>
            </w:r>
          </w:p>
        </w:tc>
      </w:tr>
    </w:tbl>
    <w:p w:rsidR="00D51150" w:rsidRDefault="00D51150">
      <w:pPr>
        <w:pStyle w:val="a4"/>
      </w:pPr>
    </w:p>
    <w:p w:rsidR="000919D1" w:rsidRDefault="000919D1">
      <w:pPr>
        <w:pStyle w:val="a4"/>
      </w:pPr>
    </w:p>
    <w:p w:rsidR="000919D1" w:rsidRDefault="000919D1">
      <w:pPr>
        <w:pStyle w:val="a4"/>
      </w:pPr>
    </w:p>
    <w:p w:rsidR="00C72B81" w:rsidRDefault="00C72B81">
      <w:pPr>
        <w:pStyle w:val="a4"/>
      </w:pPr>
    </w:p>
    <w:p w:rsidR="00C72B81" w:rsidRDefault="00C72B81">
      <w:pPr>
        <w:pStyle w:val="a4"/>
      </w:pPr>
    </w:p>
    <w:p w:rsidR="000919D1" w:rsidRDefault="000919D1">
      <w:pPr>
        <w:pStyle w:val="a4"/>
      </w:pPr>
    </w:p>
    <w:p w:rsidR="0018381F" w:rsidRDefault="0018381F">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919D1" w:rsidRPr="006D76D3" w:rsidTr="00ED5B26">
        <w:trPr>
          <w:trHeight w:val="515"/>
        </w:trPr>
        <w:tc>
          <w:tcPr>
            <w:tcW w:w="2160" w:type="dxa"/>
            <w:vMerge w:val="restart"/>
            <w:vAlign w:val="center"/>
          </w:tcPr>
          <w:p w:rsidR="000919D1" w:rsidRPr="006D76D3" w:rsidRDefault="000919D1" w:rsidP="00ED5B26">
            <w:pPr>
              <w:spacing w:before="120"/>
              <w:jc w:val="center"/>
              <w:rPr>
                <w:szCs w:val="21"/>
              </w:rPr>
            </w:pPr>
            <w:r w:rsidRPr="006D76D3">
              <w:rPr>
                <w:rFonts w:hint="eastAsia"/>
                <w:szCs w:val="21"/>
              </w:rPr>
              <w:t>过程与活动、</w:t>
            </w:r>
          </w:p>
          <w:p w:rsidR="000919D1" w:rsidRPr="006D76D3" w:rsidRDefault="000919D1" w:rsidP="00ED5B26">
            <w:pPr>
              <w:jc w:val="center"/>
              <w:rPr>
                <w:szCs w:val="21"/>
              </w:rPr>
            </w:pPr>
            <w:r w:rsidRPr="006D76D3">
              <w:rPr>
                <w:rFonts w:hint="eastAsia"/>
                <w:szCs w:val="21"/>
              </w:rPr>
              <w:t>抽样计划</w:t>
            </w:r>
          </w:p>
        </w:tc>
        <w:tc>
          <w:tcPr>
            <w:tcW w:w="960" w:type="dxa"/>
            <w:vMerge w:val="restart"/>
            <w:vAlign w:val="center"/>
          </w:tcPr>
          <w:p w:rsidR="000919D1" w:rsidRPr="006D76D3" w:rsidRDefault="000919D1" w:rsidP="00ED5B26">
            <w:pPr>
              <w:rPr>
                <w:szCs w:val="21"/>
              </w:rPr>
            </w:pPr>
            <w:r w:rsidRPr="006D76D3">
              <w:rPr>
                <w:rFonts w:hint="eastAsia"/>
                <w:szCs w:val="21"/>
              </w:rPr>
              <w:t>涉及</w:t>
            </w:r>
          </w:p>
          <w:p w:rsidR="000919D1" w:rsidRPr="006D76D3" w:rsidRDefault="000919D1" w:rsidP="00ED5B26">
            <w:pPr>
              <w:rPr>
                <w:szCs w:val="21"/>
              </w:rPr>
            </w:pPr>
            <w:r w:rsidRPr="006D76D3">
              <w:rPr>
                <w:rFonts w:hint="eastAsia"/>
                <w:szCs w:val="21"/>
              </w:rPr>
              <w:t>条款</w:t>
            </w:r>
          </w:p>
        </w:tc>
        <w:tc>
          <w:tcPr>
            <w:tcW w:w="10004" w:type="dxa"/>
            <w:vAlign w:val="center"/>
          </w:tcPr>
          <w:p w:rsidR="000919D1" w:rsidRPr="006D76D3" w:rsidRDefault="000919D1" w:rsidP="00ED5B26">
            <w:pPr>
              <w:rPr>
                <w:szCs w:val="21"/>
              </w:rPr>
            </w:pPr>
            <w:r w:rsidRPr="006D76D3">
              <w:rPr>
                <w:rFonts w:hint="eastAsia"/>
                <w:szCs w:val="21"/>
              </w:rPr>
              <w:t>受审核部门：</w:t>
            </w:r>
            <w:r w:rsidRPr="006D76D3">
              <w:rPr>
                <w:rFonts w:hint="eastAsia"/>
                <w:szCs w:val="21"/>
              </w:rPr>
              <w:t xml:space="preserve"> </w:t>
            </w:r>
            <w:r w:rsidR="00C72B81">
              <w:rPr>
                <w:rFonts w:hint="eastAsia"/>
                <w:szCs w:val="21"/>
              </w:rPr>
              <w:t>综合部</w:t>
            </w:r>
            <w:r w:rsidRPr="006D76D3">
              <w:rPr>
                <w:rFonts w:hint="eastAsia"/>
                <w:szCs w:val="21"/>
              </w:rPr>
              <w:t xml:space="preserve">    </w:t>
            </w:r>
            <w:r w:rsidR="004961E7" w:rsidRPr="004961E7">
              <w:rPr>
                <w:rFonts w:hint="eastAsia"/>
                <w:szCs w:val="21"/>
              </w:rPr>
              <w:t>主管领导：</w:t>
            </w:r>
            <w:proofErr w:type="gramStart"/>
            <w:r w:rsidR="00C72B81" w:rsidRPr="00C72B81">
              <w:rPr>
                <w:rFonts w:hint="eastAsia"/>
                <w:szCs w:val="21"/>
              </w:rPr>
              <w:t>霍晓燕</w:t>
            </w:r>
            <w:proofErr w:type="gramEnd"/>
            <w:r w:rsidR="004961E7" w:rsidRPr="004961E7">
              <w:rPr>
                <w:rFonts w:hint="eastAsia"/>
                <w:szCs w:val="21"/>
              </w:rPr>
              <w:t xml:space="preserve">   </w:t>
            </w:r>
            <w:r w:rsidR="004961E7" w:rsidRPr="004961E7">
              <w:rPr>
                <w:rFonts w:hint="eastAsia"/>
                <w:szCs w:val="21"/>
              </w:rPr>
              <w:t>陪同人员：</w:t>
            </w:r>
            <w:r w:rsidR="00C72B81" w:rsidRPr="00C72B81">
              <w:rPr>
                <w:rFonts w:hint="eastAsia"/>
                <w:szCs w:val="21"/>
              </w:rPr>
              <w:t>谢煜</w:t>
            </w:r>
          </w:p>
        </w:tc>
        <w:tc>
          <w:tcPr>
            <w:tcW w:w="1585" w:type="dxa"/>
            <w:vMerge w:val="restart"/>
            <w:vAlign w:val="center"/>
          </w:tcPr>
          <w:p w:rsidR="000919D1" w:rsidRPr="006D76D3" w:rsidRDefault="000919D1" w:rsidP="00ED5B26">
            <w:pPr>
              <w:rPr>
                <w:szCs w:val="21"/>
              </w:rPr>
            </w:pPr>
            <w:r w:rsidRPr="006D76D3">
              <w:rPr>
                <w:rFonts w:hint="eastAsia"/>
                <w:szCs w:val="21"/>
              </w:rPr>
              <w:t>判定</w:t>
            </w:r>
          </w:p>
        </w:tc>
      </w:tr>
      <w:tr w:rsidR="000919D1" w:rsidRPr="006D76D3" w:rsidTr="00ED5B26">
        <w:trPr>
          <w:trHeight w:val="403"/>
        </w:trPr>
        <w:tc>
          <w:tcPr>
            <w:tcW w:w="2160" w:type="dxa"/>
            <w:vMerge/>
            <w:vAlign w:val="center"/>
          </w:tcPr>
          <w:p w:rsidR="000919D1" w:rsidRPr="006D76D3" w:rsidRDefault="000919D1" w:rsidP="00ED5B26">
            <w:pPr>
              <w:rPr>
                <w:szCs w:val="21"/>
              </w:rPr>
            </w:pPr>
          </w:p>
        </w:tc>
        <w:tc>
          <w:tcPr>
            <w:tcW w:w="960" w:type="dxa"/>
            <w:vMerge/>
            <w:vAlign w:val="center"/>
          </w:tcPr>
          <w:p w:rsidR="000919D1" w:rsidRPr="006D76D3" w:rsidRDefault="000919D1" w:rsidP="00ED5B26">
            <w:pPr>
              <w:rPr>
                <w:szCs w:val="21"/>
              </w:rPr>
            </w:pPr>
          </w:p>
        </w:tc>
        <w:tc>
          <w:tcPr>
            <w:tcW w:w="10004" w:type="dxa"/>
            <w:vAlign w:val="center"/>
          </w:tcPr>
          <w:p w:rsidR="000919D1" w:rsidRPr="006D76D3" w:rsidRDefault="000919D1" w:rsidP="004961E7">
            <w:pPr>
              <w:spacing w:before="120"/>
              <w:rPr>
                <w:szCs w:val="21"/>
              </w:rPr>
            </w:pPr>
            <w:r w:rsidRPr="006D76D3">
              <w:rPr>
                <w:rFonts w:hint="eastAsia"/>
                <w:szCs w:val="21"/>
              </w:rPr>
              <w:t>审核员：朱晓丽</w:t>
            </w:r>
            <w:r w:rsidRPr="006D76D3">
              <w:rPr>
                <w:rFonts w:hint="eastAsia"/>
                <w:szCs w:val="21"/>
              </w:rPr>
              <w:t xml:space="preserve">   </w:t>
            </w:r>
            <w:r w:rsidRPr="006D76D3">
              <w:rPr>
                <w:rFonts w:hint="eastAsia"/>
                <w:szCs w:val="21"/>
              </w:rPr>
              <w:t>审核时间：</w:t>
            </w:r>
            <w:r w:rsidRPr="006D76D3">
              <w:rPr>
                <w:rFonts w:hint="eastAsia"/>
                <w:szCs w:val="21"/>
              </w:rPr>
              <w:t>20</w:t>
            </w:r>
            <w:r>
              <w:rPr>
                <w:rFonts w:hint="eastAsia"/>
                <w:szCs w:val="21"/>
              </w:rPr>
              <w:t>21</w:t>
            </w:r>
            <w:r w:rsidRPr="006D76D3">
              <w:rPr>
                <w:rFonts w:hint="eastAsia"/>
                <w:szCs w:val="21"/>
              </w:rPr>
              <w:t>年</w:t>
            </w:r>
            <w:r w:rsidR="004961E7">
              <w:rPr>
                <w:rFonts w:hint="eastAsia"/>
                <w:szCs w:val="21"/>
              </w:rPr>
              <w:t>12</w:t>
            </w:r>
            <w:r w:rsidRPr="006D76D3">
              <w:rPr>
                <w:rFonts w:hint="eastAsia"/>
                <w:szCs w:val="21"/>
              </w:rPr>
              <w:t>月</w:t>
            </w:r>
            <w:r w:rsidR="004961E7">
              <w:rPr>
                <w:rFonts w:hint="eastAsia"/>
                <w:szCs w:val="21"/>
              </w:rPr>
              <w:t>06</w:t>
            </w:r>
            <w:r w:rsidRPr="006D76D3">
              <w:rPr>
                <w:rFonts w:hint="eastAsia"/>
                <w:szCs w:val="21"/>
              </w:rPr>
              <w:t>日</w:t>
            </w:r>
          </w:p>
        </w:tc>
        <w:tc>
          <w:tcPr>
            <w:tcW w:w="1585" w:type="dxa"/>
            <w:vMerge/>
          </w:tcPr>
          <w:p w:rsidR="000919D1" w:rsidRPr="006D76D3" w:rsidRDefault="000919D1" w:rsidP="00ED5B26">
            <w:pPr>
              <w:rPr>
                <w:szCs w:val="21"/>
              </w:rPr>
            </w:pPr>
          </w:p>
        </w:tc>
      </w:tr>
      <w:tr w:rsidR="000919D1" w:rsidRPr="006D76D3" w:rsidTr="00ED5B26">
        <w:trPr>
          <w:trHeight w:val="516"/>
        </w:trPr>
        <w:tc>
          <w:tcPr>
            <w:tcW w:w="2160" w:type="dxa"/>
            <w:vMerge/>
            <w:vAlign w:val="center"/>
          </w:tcPr>
          <w:p w:rsidR="000919D1" w:rsidRPr="006D76D3" w:rsidRDefault="000919D1" w:rsidP="00ED5B26">
            <w:pPr>
              <w:rPr>
                <w:szCs w:val="21"/>
              </w:rPr>
            </w:pPr>
          </w:p>
        </w:tc>
        <w:tc>
          <w:tcPr>
            <w:tcW w:w="960" w:type="dxa"/>
            <w:vMerge/>
            <w:vAlign w:val="center"/>
          </w:tcPr>
          <w:p w:rsidR="000919D1" w:rsidRPr="006D76D3" w:rsidRDefault="000919D1" w:rsidP="00ED5B26">
            <w:pPr>
              <w:rPr>
                <w:szCs w:val="21"/>
              </w:rPr>
            </w:pPr>
          </w:p>
        </w:tc>
        <w:tc>
          <w:tcPr>
            <w:tcW w:w="10004" w:type="dxa"/>
            <w:vAlign w:val="center"/>
          </w:tcPr>
          <w:p w:rsidR="000919D1" w:rsidRPr="006D76D3" w:rsidRDefault="000919D1" w:rsidP="00ED5B26">
            <w:pPr>
              <w:adjustRightInd w:val="0"/>
              <w:snapToGrid w:val="0"/>
              <w:spacing w:line="360" w:lineRule="auto"/>
              <w:rPr>
                <w:szCs w:val="21"/>
              </w:rPr>
            </w:pPr>
            <w:r w:rsidRPr="006D76D3">
              <w:rPr>
                <w:rFonts w:hint="eastAsia"/>
                <w:szCs w:val="21"/>
              </w:rPr>
              <w:t>审核条款：</w:t>
            </w:r>
            <w:r w:rsidRPr="006D76D3">
              <w:rPr>
                <w:rFonts w:hint="eastAsia"/>
                <w:szCs w:val="21"/>
              </w:rPr>
              <w:t>5.3</w:t>
            </w:r>
            <w:r w:rsidRPr="006D76D3">
              <w:rPr>
                <w:rFonts w:hint="eastAsia"/>
                <w:szCs w:val="21"/>
              </w:rPr>
              <w:t>，</w:t>
            </w:r>
            <w:r w:rsidRPr="006D76D3">
              <w:rPr>
                <w:rFonts w:hint="eastAsia"/>
                <w:szCs w:val="21"/>
              </w:rPr>
              <w:t>6.2</w:t>
            </w:r>
            <w:r w:rsidRPr="006D76D3">
              <w:rPr>
                <w:rFonts w:hint="eastAsia"/>
                <w:szCs w:val="21"/>
              </w:rPr>
              <w:t>，</w:t>
            </w:r>
            <w:r w:rsidRPr="006D76D3">
              <w:rPr>
                <w:rFonts w:hint="eastAsia"/>
                <w:szCs w:val="21"/>
              </w:rPr>
              <w:t>7.1.2-7.1.4</w:t>
            </w:r>
            <w:r w:rsidRPr="006D76D3">
              <w:rPr>
                <w:rFonts w:hint="eastAsia"/>
                <w:szCs w:val="21"/>
              </w:rPr>
              <w:t>，</w:t>
            </w:r>
            <w:r w:rsidRPr="006D76D3">
              <w:rPr>
                <w:rFonts w:hint="eastAsia"/>
                <w:szCs w:val="21"/>
              </w:rPr>
              <w:t>7.1.6</w:t>
            </w:r>
            <w:r w:rsidRPr="006D76D3">
              <w:rPr>
                <w:rFonts w:hint="eastAsia"/>
                <w:szCs w:val="21"/>
              </w:rPr>
              <w:t>，</w:t>
            </w:r>
            <w:r w:rsidRPr="006D76D3">
              <w:rPr>
                <w:rFonts w:hint="eastAsia"/>
                <w:szCs w:val="21"/>
              </w:rPr>
              <w:t>7.2</w:t>
            </w:r>
            <w:r w:rsidRPr="006D76D3">
              <w:rPr>
                <w:rFonts w:hint="eastAsia"/>
                <w:szCs w:val="21"/>
              </w:rPr>
              <w:t>，</w:t>
            </w:r>
            <w:r w:rsidRPr="006D76D3">
              <w:rPr>
                <w:rFonts w:hint="eastAsia"/>
                <w:szCs w:val="21"/>
              </w:rPr>
              <w:t>7.3</w:t>
            </w:r>
            <w:r w:rsidRPr="006D76D3">
              <w:rPr>
                <w:rFonts w:hint="eastAsia"/>
                <w:szCs w:val="21"/>
              </w:rPr>
              <w:t>，</w:t>
            </w:r>
            <w:r w:rsidRPr="006D76D3">
              <w:rPr>
                <w:rFonts w:hint="eastAsia"/>
                <w:szCs w:val="21"/>
              </w:rPr>
              <w:t>7.4</w:t>
            </w:r>
            <w:r w:rsidRPr="006D76D3">
              <w:rPr>
                <w:rFonts w:hint="eastAsia"/>
                <w:szCs w:val="21"/>
              </w:rPr>
              <w:t>，</w:t>
            </w:r>
            <w:r w:rsidRPr="006D76D3">
              <w:rPr>
                <w:rFonts w:hint="eastAsia"/>
                <w:szCs w:val="21"/>
              </w:rPr>
              <w:t>7.5</w:t>
            </w:r>
            <w:r w:rsidRPr="006D76D3">
              <w:rPr>
                <w:rFonts w:hint="eastAsia"/>
                <w:szCs w:val="21"/>
              </w:rPr>
              <w:t>，</w:t>
            </w:r>
            <w:r w:rsidRPr="006D76D3">
              <w:rPr>
                <w:rFonts w:hint="eastAsia"/>
                <w:szCs w:val="21"/>
              </w:rPr>
              <w:t>8.4</w:t>
            </w:r>
            <w:r>
              <w:rPr>
                <w:rFonts w:hint="eastAsia"/>
                <w:szCs w:val="21"/>
              </w:rPr>
              <w:t xml:space="preserve"> </w:t>
            </w:r>
            <w:r w:rsidRPr="006D76D3">
              <w:rPr>
                <w:rFonts w:hint="eastAsia"/>
                <w:szCs w:val="21"/>
              </w:rPr>
              <w:t xml:space="preserve"> 9.1.1 </w:t>
            </w:r>
            <w:r>
              <w:rPr>
                <w:rFonts w:hint="eastAsia"/>
                <w:szCs w:val="21"/>
              </w:rPr>
              <w:t xml:space="preserve"> </w:t>
            </w:r>
            <w:r w:rsidRPr="006D76D3">
              <w:rPr>
                <w:rFonts w:hint="eastAsia"/>
                <w:szCs w:val="21"/>
              </w:rPr>
              <w:t>9.1.3</w:t>
            </w:r>
            <w:r w:rsidRPr="006D76D3">
              <w:rPr>
                <w:rFonts w:hint="eastAsia"/>
                <w:szCs w:val="21"/>
              </w:rPr>
              <w:t>，</w:t>
            </w:r>
            <w:r w:rsidRPr="006D76D3">
              <w:rPr>
                <w:rFonts w:hint="eastAsia"/>
                <w:szCs w:val="21"/>
              </w:rPr>
              <w:t>9.2</w:t>
            </w:r>
            <w:r w:rsidR="00E82862">
              <w:rPr>
                <w:rFonts w:hint="eastAsia"/>
                <w:szCs w:val="21"/>
              </w:rPr>
              <w:t xml:space="preserve">  10.2</w:t>
            </w:r>
          </w:p>
        </w:tc>
        <w:tc>
          <w:tcPr>
            <w:tcW w:w="1585" w:type="dxa"/>
            <w:vMerge/>
          </w:tcPr>
          <w:p w:rsidR="000919D1" w:rsidRPr="006D76D3" w:rsidRDefault="000919D1" w:rsidP="00ED5B26">
            <w:pPr>
              <w:rPr>
                <w:szCs w:val="21"/>
              </w:rPr>
            </w:pP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职责和权限</w:t>
            </w:r>
          </w:p>
        </w:tc>
        <w:tc>
          <w:tcPr>
            <w:tcW w:w="960" w:type="dxa"/>
            <w:vAlign w:val="center"/>
          </w:tcPr>
          <w:p w:rsidR="000919D1" w:rsidRPr="006D76D3" w:rsidRDefault="000919D1" w:rsidP="00ED5B26">
            <w:pPr>
              <w:rPr>
                <w:szCs w:val="21"/>
              </w:rPr>
            </w:pPr>
            <w:r w:rsidRPr="006D76D3">
              <w:rPr>
                <w:rFonts w:hint="eastAsia"/>
                <w:szCs w:val="21"/>
              </w:rPr>
              <w:t>5.3</w:t>
            </w:r>
          </w:p>
        </w:tc>
        <w:tc>
          <w:tcPr>
            <w:tcW w:w="10004" w:type="dxa"/>
            <w:vAlign w:val="center"/>
          </w:tcPr>
          <w:p w:rsidR="000919D1" w:rsidRPr="006D76D3" w:rsidRDefault="000919D1" w:rsidP="00ED5B26">
            <w:pPr>
              <w:rPr>
                <w:szCs w:val="21"/>
              </w:rPr>
            </w:pPr>
            <w:r w:rsidRPr="006D76D3">
              <w:rPr>
                <w:rFonts w:hint="eastAsia"/>
                <w:szCs w:val="21"/>
              </w:rPr>
              <w:t>部门主要职责如下：</w:t>
            </w:r>
          </w:p>
          <w:p w:rsidR="000919D1" w:rsidRPr="006D76D3" w:rsidRDefault="000919D1" w:rsidP="00ED5B26">
            <w:pPr>
              <w:rPr>
                <w:szCs w:val="21"/>
              </w:rPr>
            </w:pPr>
            <w:r w:rsidRPr="006D76D3">
              <w:rPr>
                <w:rFonts w:hint="eastAsia"/>
                <w:szCs w:val="21"/>
              </w:rPr>
              <w:t>负责人力资源、文件记录控制；负责意识的培养；负责内外部沟通；负责采购过程控制、负责分析总结、负责内审；提供岗位职责与任职要求，对岗位职责和任职条件进行了描述。职责和权限与手册描述基本一致</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质量</w:t>
            </w:r>
          </w:p>
          <w:p w:rsidR="000919D1" w:rsidRPr="006D76D3" w:rsidRDefault="000919D1" w:rsidP="00ED5B26">
            <w:pPr>
              <w:rPr>
                <w:szCs w:val="21"/>
              </w:rPr>
            </w:pPr>
            <w:r w:rsidRPr="006D76D3">
              <w:rPr>
                <w:rFonts w:hint="eastAsia"/>
                <w:szCs w:val="21"/>
              </w:rPr>
              <w:t>目标</w:t>
            </w:r>
          </w:p>
        </w:tc>
        <w:tc>
          <w:tcPr>
            <w:tcW w:w="960" w:type="dxa"/>
            <w:vAlign w:val="center"/>
          </w:tcPr>
          <w:p w:rsidR="000919D1" w:rsidRPr="006D76D3" w:rsidRDefault="000919D1" w:rsidP="00ED5B26">
            <w:pPr>
              <w:rPr>
                <w:szCs w:val="21"/>
              </w:rPr>
            </w:pPr>
            <w:r w:rsidRPr="006D76D3">
              <w:rPr>
                <w:rFonts w:hint="eastAsia"/>
                <w:szCs w:val="21"/>
              </w:rPr>
              <w:t>6.2</w:t>
            </w:r>
          </w:p>
        </w:tc>
        <w:tc>
          <w:tcPr>
            <w:tcW w:w="10004" w:type="dxa"/>
            <w:vAlign w:val="center"/>
          </w:tcPr>
          <w:p w:rsidR="000919D1" w:rsidRPr="006D76D3" w:rsidRDefault="000919D1" w:rsidP="00ED5B26">
            <w:pPr>
              <w:rPr>
                <w:szCs w:val="21"/>
              </w:rPr>
            </w:pPr>
            <w:r w:rsidRPr="006D76D3">
              <w:rPr>
                <w:rFonts w:hint="eastAsia"/>
                <w:szCs w:val="21"/>
              </w:rPr>
              <w:t>分解到该部门的质量目标及完成情况如下：</w:t>
            </w:r>
          </w:p>
          <w:p w:rsidR="000919D1" w:rsidRPr="006D76D3" w:rsidRDefault="00E82862" w:rsidP="00ED5B26">
            <w:pPr>
              <w:rPr>
                <w:szCs w:val="21"/>
              </w:rPr>
            </w:pPr>
            <w:r w:rsidRPr="00E82862">
              <w:rPr>
                <w:rFonts w:hint="eastAsia"/>
                <w:szCs w:val="21"/>
              </w:rPr>
              <w:t>培训计划达成率</w:t>
            </w:r>
            <w:r w:rsidRPr="00E82862">
              <w:rPr>
                <w:rFonts w:hint="eastAsia"/>
                <w:szCs w:val="21"/>
              </w:rPr>
              <w:t>100%</w:t>
            </w:r>
            <w:r w:rsidR="000919D1" w:rsidRPr="006D76D3">
              <w:rPr>
                <w:rFonts w:hint="eastAsia"/>
                <w:szCs w:val="21"/>
              </w:rPr>
              <w:t>；（实际培训数</w:t>
            </w:r>
            <w:r w:rsidR="000919D1" w:rsidRPr="006D76D3">
              <w:rPr>
                <w:rFonts w:hint="eastAsia"/>
                <w:szCs w:val="21"/>
              </w:rPr>
              <w:t>/</w:t>
            </w:r>
            <w:r w:rsidR="000919D1" w:rsidRPr="006D76D3">
              <w:rPr>
                <w:rFonts w:hint="eastAsia"/>
                <w:szCs w:val="21"/>
              </w:rPr>
              <w:t>计划培训数</w:t>
            </w:r>
            <w:r w:rsidR="000919D1" w:rsidRPr="006D76D3">
              <w:rPr>
                <w:rFonts w:hint="eastAsia"/>
                <w:szCs w:val="21"/>
              </w:rPr>
              <w:t>*100%</w:t>
            </w:r>
            <w:r w:rsidR="000919D1" w:rsidRPr="006D76D3">
              <w:rPr>
                <w:rFonts w:hint="eastAsia"/>
                <w:szCs w:val="21"/>
              </w:rPr>
              <w:t>）</w:t>
            </w:r>
          </w:p>
          <w:p w:rsidR="000919D1" w:rsidRPr="006D76D3" w:rsidRDefault="000919D1" w:rsidP="00C72B81">
            <w:pPr>
              <w:rPr>
                <w:szCs w:val="21"/>
              </w:rPr>
            </w:pPr>
            <w:r w:rsidRPr="006D76D3">
              <w:rPr>
                <w:rFonts w:hint="eastAsia"/>
                <w:szCs w:val="21"/>
              </w:rPr>
              <w:t>20</w:t>
            </w:r>
            <w:r>
              <w:rPr>
                <w:rFonts w:hint="eastAsia"/>
                <w:szCs w:val="21"/>
              </w:rPr>
              <w:t>2</w:t>
            </w:r>
            <w:r w:rsidR="00C72B81">
              <w:rPr>
                <w:rFonts w:hint="eastAsia"/>
                <w:szCs w:val="21"/>
              </w:rPr>
              <w:t>1</w:t>
            </w:r>
            <w:r w:rsidRPr="006D76D3">
              <w:rPr>
                <w:rFonts w:hint="eastAsia"/>
                <w:szCs w:val="21"/>
              </w:rPr>
              <w:t>年</w:t>
            </w:r>
            <w:r w:rsidR="00C72B81">
              <w:rPr>
                <w:rFonts w:hint="eastAsia"/>
                <w:szCs w:val="21"/>
              </w:rPr>
              <w:t>4</w:t>
            </w:r>
            <w:r w:rsidRPr="006D76D3">
              <w:rPr>
                <w:rFonts w:hint="eastAsia"/>
                <w:szCs w:val="21"/>
              </w:rPr>
              <w:t>月</w:t>
            </w:r>
            <w:r w:rsidRPr="006D76D3">
              <w:rPr>
                <w:rFonts w:hint="eastAsia"/>
                <w:szCs w:val="21"/>
              </w:rPr>
              <w:t>-20</w:t>
            </w:r>
            <w:r>
              <w:rPr>
                <w:rFonts w:hint="eastAsia"/>
                <w:szCs w:val="21"/>
              </w:rPr>
              <w:t>21</w:t>
            </w:r>
            <w:r w:rsidRPr="006D76D3">
              <w:rPr>
                <w:rFonts w:hint="eastAsia"/>
                <w:szCs w:val="21"/>
              </w:rPr>
              <w:t>年</w:t>
            </w:r>
            <w:r w:rsidR="00E82862">
              <w:rPr>
                <w:rFonts w:hint="eastAsia"/>
                <w:szCs w:val="21"/>
              </w:rPr>
              <w:t>11</w:t>
            </w:r>
            <w:r w:rsidRPr="006D76D3">
              <w:rPr>
                <w:rFonts w:hint="eastAsia"/>
                <w:szCs w:val="21"/>
              </w:rPr>
              <w:t>月质量目标完成情况：已完成</w:t>
            </w:r>
            <w:r>
              <w:rPr>
                <w:rFonts w:hint="eastAsia"/>
                <w:szCs w:val="21"/>
              </w:rPr>
              <w:t xml:space="preserve">    </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人员</w:t>
            </w:r>
          </w:p>
        </w:tc>
        <w:tc>
          <w:tcPr>
            <w:tcW w:w="960" w:type="dxa"/>
            <w:vAlign w:val="center"/>
          </w:tcPr>
          <w:p w:rsidR="000919D1" w:rsidRPr="006D76D3" w:rsidRDefault="000919D1" w:rsidP="00ED5B26">
            <w:pPr>
              <w:rPr>
                <w:szCs w:val="21"/>
              </w:rPr>
            </w:pPr>
            <w:r w:rsidRPr="006D76D3">
              <w:rPr>
                <w:rFonts w:hint="eastAsia"/>
                <w:szCs w:val="21"/>
              </w:rPr>
              <w:t>7.1.2</w:t>
            </w:r>
          </w:p>
        </w:tc>
        <w:tc>
          <w:tcPr>
            <w:tcW w:w="10004" w:type="dxa"/>
            <w:vAlign w:val="center"/>
          </w:tcPr>
          <w:p w:rsidR="000919D1" w:rsidRPr="006D76D3" w:rsidRDefault="000919D1" w:rsidP="00C72B81">
            <w:pPr>
              <w:rPr>
                <w:szCs w:val="21"/>
              </w:rPr>
            </w:pPr>
            <w:r w:rsidRPr="006D76D3">
              <w:rPr>
                <w:rFonts w:hint="eastAsia"/>
                <w:szCs w:val="21"/>
              </w:rPr>
              <w:t>已识别与</w:t>
            </w:r>
            <w:r w:rsidRPr="006D76D3">
              <w:rPr>
                <w:rFonts w:hint="eastAsia"/>
                <w:szCs w:val="21"/>
              </w:rPr>
              <w:t>QMS</w:t>
            </w:r>
            <w:r w:rsidRPr="006D76D3">
              <w:rPr>
                <w:rFonts w:hint="eastAsia"/>
                <w:szCs w:val="21"/>
              </w:rPr>
              <w:t>相关人员：各部门负责人、销售人员、采购人员、内审员</w:t>
            </w:r>
            <w:r w:rsidR="00C72B81">
              <w:rPr>
                <w:rFonts w:hint="eastAsia"/>
                <w:szCs w:val="21"/>
              </w:rPr>
              <w:t>、司炉工、电工、有限空间作业人员等</w:t>
            </w:r>
            <w:r w:rsidRPr="006D76D3">
              <w:rPr>
                <w:rFonts w:hint="eastAsia"/>
                <w:szCs w:val="21"/>
              </w:rPr>
              <w:t>，提供了岗位职责与任职要求。新进员工已制定岗前培训计划。</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设施设备管理</w:t>
            </w:r>
          </w:p>
        </w:tc>
        <w:tc>
          <w:tcPr>
            <w:tcW w:w="960" w:type="dxa"/>
            <w:vAlign w:val="center"/>
          </w:tcPr>
          <w:p w:rsidR="000919D1" w:rsidRPr="006D76D3" w:rsidRDefault="000919D1" w:rsidP="00ED5B26">
            <w:pPr>
              <w:rPr>
                <w:szCs w:val="21"/>
              </w:rPr>
            </w:pPr>
            <w:r w:rsidRPr="006D76D3">
              <w:rPr>
                <w:rFonts w:hint="eastAsia"/>
                <w:szCs w:val="21"/>
              </w:rPr>
              <w:t>7.1.3</w:t>
            </w:r>
          </w:p>
        </w:tc>
        <w:tc>
          <w:tcPr>
            <w:tcW w:w="10004" w:type="dxa"/>
            <w:vAlign w:val="center"/>
          </w:tcPr>
          <w:p w:rsidR="000919D1" w:rsidRPr="006D76D3" w:rsidRDefault="00E82862" w:rsidP="00ED5B26">
            <w:pPr>
              <w:rPr>
                <w:szCs w:val="21"/>
              </w:rPr>
            </w:pPr>
            <w:r w:rsidRPr="002954B4">
              <w:rPr>
                <w:rFonts w:hint="eastAsia"/>
                <w:szCs w:val="21"/>
              </w:rPr>
              <w:t>基础设施：</w:t>
            </w:r>
            <w:r w:rsidR="00F9696E" w:rsidRPr="00F9696E">
              <w:rPr>
                <w:rFonts w:hint="eastAsia"/>
                <w:szCs w:val="21"/>
              </w:rPr>
              <w:t>超低氮真空热力机组</w:t>
            </w:r>
            <w:r w:rsidR="00F9696E" w:rsidRPr="00F9696E">
              <w:rPr>
                <w:rFonts w:hint="eastAsia"/>
                <w:szCs w:val="21"/>
              </w:rPr>
              <w:t>3</w:t>
            </w:r>
            <w:r w:rsidR="00F9696E" w:rsidRPr="00F9696E">
              <w:rPr>
                <w:rFonts w:hint="eastAsia"/>
                <w:szCs w:val="21"/>
              </w:rPr>
              <w:t>组</w:t>
            </w:r>
            <w:r w:rsidRPr="002954B4">
              <w:rPr>
                <w:rFonts w:hint="eastAsia"/>
                <w:szCs w:val="21"/>
              </w:rPr>
              <w:t>，台式机笔记本电脑、打印机等设施等，规范文件、资金等必要的资源，能够持续满足顾客需求和管理体系改进的需要。公司对员工涉及的职业健康安全提供必要的资源，如体系标准及法律法规的培训，疫情期间提供口罩等</w:t>
            </w:r>
            <w:r w:rsidRPr="007B2935">
              <w:rPr>
                <w:rFonts w:hint="eastAsia"/>
                <w:szCs w:val="21"/>
              </w:rPr>
              <w:t>。</w:t>
            </w:r>
          </w:p>
          <w:p w:rsidR="000919D1" w:rsidRPr="006D76D3" w:rsidRDefault="00C72B81" w:rsidP="00E82862">
            <w:pPr>
              <w:rPr>
                <w:szCs w:val="21"/>
              </w:rPr>
            </w:pPr>
            <w:r>
              <w:rPr>
                <w:rFonts w:hint="eastAsia"/>
                <w:szCs w:val="21"/>
              </w:rPr>
              <w:t>综合部</w:t>
            </w:r>
            <w:r w:rsidR="000919D1" w:rsidRPr="006D76D3">
              <w:rPr>
                <w:rFonts w:hint="eastAsia"/>
                <w:szCs w:val="21"/>
              </w:rPr>
              <w:t>设备的日常维护，无记录</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lastRenderedPageBreak/>
              <w:t>过程运行环境管理</w:t>
            </w:r>
          </w:p>
        </w:tc>
        <w:tc>
          <w:tcPr>
            <w:tcW w:w="960" w:type="dxa"/>
            <w:vAlign w:val="center"/>
          </w:tcPr>
          <w:p w:rsidR="000919D1" w:rsidRPr="006D76D3" w:rsidRDefault="000919D1" w:rsidP="00ED5B26">
            <w:pPr>
              <w:rPr>
                <w:szCs w:val="21"/>
              </w:rPr>
            </w:pPr>
            <w:r w:rsidRPr="006D76D3">
              <w:rPr>
                <w:rFonts w:hint="eastAsia"/>
                <w:szCs w:val="21"/>
              </w:rPr>
              <w:t>7.1.4</w:t>
            </w:r>
          </w:p>
        </w:tc>
        <w:tc>
          <w:tcPr>
            <w:tcW w:w="10004" w:type="dxa"/>
            <w:vAlign w:val="center"/>
          </w:tcPr>
          <w:p w:rsidR="000919D1" w:rsidRPr="006D76D3" w:rsidRDefault="000919D1" w:rsidP="00ED5B26">
            <w:pPr>
              <w:rPr>
                <w:szCs w:val="21"/>
              </w:rPr>
            </w:pPr>
            <w:r w:rsidRPr="006D76D3">
              <w:rPr>
                <w:rFonts w:hint="eastAsia"/>
                <w:szCs w:val="21"/>
              </w:rPr>
              <w:t>主要工作场所为公司办公场所，</w:t>
            </w:r>
            <w:r>
              <w:rPr>
                <w:rFonts w:hint="eastAsia"/>
                <w:szCs w:val="21"/>
              </w:rPr>
              <w:t>现场</w:t>
            </w:r>
            <w:r w:rsidRPr="006D76D3">
              <w:rPr>
                <w:rFonts w:hint="eastAsia"/>
                <w:szCs w:val="21"/>
              </w:rPr>
              <w:t>查看：</w:t>
            </w:r>
          </w:p>
          <w:p w:rsidR="000919D1" w:rsidRPr="006D76D3" w:rsidRDefault="000919D1" w:rsidP="00ED5B26">
            <w:pPr>
              <w:rPr>
                <w:szCs w:val="21"/>
              </w:rPr>
            </w:pPr>
            <w:r w:rsidRPr="006D76D3">
              <w:rPr>
                <w:rFonts w:hint="eastAsia"/>
                <w:szCs w:val="21"/>
              </w:rPr>
              <w:t>1</w:t>
            </w:r>
            <w:r w:rsidRPr="006D76D3">
              <w:rPr>
                <w:rFonts w:hint="eastAsia"/>
                <w:szCs w:val="21"/>
              </w:rPr>
              <w:t>、办公现场环境整洁，秩序良好。</w:t>
            </w:r>
          </w:p>
          <w:p w:rsidR="000919D1" w:rsidRPr="006D76D3" w:rsidRDefault="000919D1" w:rsidP="00ED5B26">
            <w:pPr>
              <w:rPr>
                <w:szCs w:val="21"/>
              </w:rPr>
            </w:pPr>
            <w:r w:rsidRPr="006D76D3">
              <w:rPr>
                <w:rFonts w:hint="eastAsia"/>
                <w:szCs w:val="21"/>
              </w:rPr>
              <w:t>2</w:t>
            </w:r>
            <w:r w:rsidRPr="006D76D3">
              <w:rPr>
                <w:rFonts w:hint="eastAsia"/>
                <w:szCs w:val="21"/>
              </w:rPr>
              <w:t>、办公区内有消防器材，有效期内。</w:t>
            </w:r>
          </w:p>
          <w:p w:rsidR="000919D1" w:rsidRDefault="000919D1" w:rsidP="00ED5B26">
            <w:pPr>
              <w:rPr>
                <w:szCs w:val="21"/>
              </w:rPr>
            </w:pPr>
            <w:r w:rsidRPr="006D76D3">
              <w:rPr>
                <w:rFonts w:hint="eastAsia"/>
                <w:szCs w:val="21"/>
              </w:rPr>
              <w:t>3</w:t>
            </w:r>
            <w:r w:rsidRPr="006D76D3">
              <w:rPr>
                <w:rFonts w:hint="eastAsia"/>
                <w:szCs w:val="21"/>
              </w:rPr>
              <w:t>、办公设备放置合理整齐。</w:t>
            </w:r>
          </w:p>
          <w:p w:rsidR="00076F9E" w:rsidRPr="00076F9E" w:rsidRDefault="008E7ECD" w:rsidP="00076F9E">
            <w:pPr>
              <w:rPr>
                <w:szCs w:val="21"/>
              </w:rPr>
            </w:pPr>
            <w:r w:rsidRPr="008E7ECD">
              <w:rPr>
                <w:rFonts w:hint="eastAsia"/>
                <w:szCs w:val="21"/>
              </w:rPr>
              <w:t>大兴礼贤家园</w:t>
            </w:r>
            <w:r w:rsidR="00F9696E">
              <w:rPr>
                <w:rFonts w:hint="eastAsia"/>
                <w:szCs w:val="21"/>
              </w:rPr>
              <w:t>锅炉房：</w:t>
            </w:r>
            <w:r>
              <w:rPr>
                <w:rFonts w:hint="eastAsia"/>
                <w:szCs w:val="21"/>
              </w:rPr>
              <w:t>位于小区附近，为</w:t>
            </w:r>
            <w:r>
              <w:rPr>
                <w:rFonts w:hint="eastAsia"/>
                <w:szCs w:val="21"/>
              </w:rPr>
              <w:t>1</w:t>
            </w:r>
            <w:r>
              <w:rPr>
                <w:rFonts w:hint="eastAsia"/>
                <w:szCs w:val="21"/>
              </w:rPr>
              <w:t>层单独建造，处于季节风下风侧；位置便于引出管道，自然通风、采光良好。每台锅炉</w:t>
            </w:r>
            <w:r w:rsidR="00076F9E" w:rsidRPr="00076F9E">
              <w:rPr>
                <w:rFonts w:hint="eastAsia"/>
                <w:szCs w:val="21"/>
              </w:rPr>
              <w:t>额定蒸汽压力不超过</w:t>
            </w:r>
            <w:r>
              <w:rPr>
                <w:rFonts w:hint="eastAsia"/>
                <w:szCs w:val="21"/>
              </w:rPr>
              <w:t>1.0</w:t>
            </w:r>
            <w:r w:rsidR="00076F9E" w:rsidRPr="00076F9E">
              <w:rPr>
                <w:rFonts w:hint="eastAsia"/>
                <w:szCs w:val="21"/>
              </w:rPr>
              <w:t>Mpa</w:t>
            </w:r>
            <w:r w:rsidR="00076F9E" w:rsidRPr="00076F9E">
              <w:rPr>
                <w:rFonts w:hint="eastAsia"/>
                <w:szCs w:val="21"/>
              </w:rPr>
              <w:t>；</w:t>
            </w:r>
            <w:r>
              <w:rPr>
                <w:rFonts w:hint="eastAsia"/>
                <w:szCs w:val="21"/>
              </w:rPr>
              <w:t>锅炉为真空锅炉，负压运行，无基本安全隐患，</w:t>
            </w:r>
            <w:r w:rsidR="00076F9E" w:rsidRPr="00076F9E">
              <w:rPr>
                <w:rFonts w:hint="eastAsia"/>
                <w:szCs w:val="21"/>
              </w:rPr>
              <w:t>锅炉间的建筑结构应有相应的抗爆措施；独立操作的司炉五年以上，未发生过事故；</w:t>
            </w:r>
            <w:r>
              <w:rPr>
                <w:rFonts w:hint="eastAsia"/>
                <w:szCs w:val="21"/>
              </w:rPr>
              <w:t>设</w:t>
            </w:r>
            <w:r w:rsidR="00076F9E" w:rsidRPr="00076F9E">
              <w:rPr>
                <w:rFonts w:hint="eastAsia"/>
                <w:szCs w:val="21"/>
              </w:rPr>
              <w:t>有安全疏散通道。</w:t>
            </w:r>
          </w:p>
          <w:p w:rsidR="00076F9E" w:rsidRPr="008E7ECD" w:rsidRDefault="00076F9E" w:rsidP="008E7ECD">
            <w:pPr>
              <w:rPr>
                <w:szCs w:val="21"/>
              </w:rPr>
            </w:pPr>
            <w:r w:rsidRPr="008E7ECD">
              <w:rPr>
                <w:rFonts w:hint="eastAsia"/>
                <w:szCs w:val="21"/>
              </w:rPr>
              <w:t>锅炉房内的设备布置应便于操作、通行和检修；</w:t>
            </w:r>
          </w:p>
          <w:p w:rsidR="00076F9E" w:rsidRPr="008E7ECD" w:rsidRDefault="00076F9E" w:rsidP="008E7ECD">
            <w:pPr>
              <w:rPr>
                <w:szCs w:val="21"/>
              </w:rPr>
            </w:pPr>
            <w:r w:rsidRPr="008E7ECD">
              <w:rPr>
                <w:rFonts w:hint="eastAsia"/>
                <w:szCs w:val="21"/>
              </w:rPr>
              <w:t>应有足够的光线和良好的通风以及必要的降温和防冻措施；</w:t>
            </w:r>
          </w:p>
          <w:p w:rsidR="00076F9E" w:rsidRPr="008E7ECD" w:rsidRDefault="00076F9E" w:rsidP="008E7ECD">
            <w:pPr>
              <w:rPr>
                <w:szCs w:val="21"/>
              </w:rPr>
            </w:pPr>
            <w:r w:rsidRPr="008E7ECD">
              <w:rPr>
                <w:rFonts w:hint="eastAsia"/>
                <w:szCs w:val="21"/>
              </w:rPr>
              <w:t>地面</w:t>
            </w:r>
            <w:r w:rsidR="008E7ECD">
              <w:rPr>
                <w:rFonts w:hint="eastAsia"/>
                <w:szCs w:val="21"/>
              </w:rPr>
              <w:t>平整无台阶，</w:t>
            </w:r>
            <w:r w:rsidRPr="008E7ECD">
              <w:rPr>
                <w:rFonts w:hint="eastAsia"/>
                <w:szCs w:val="21"/>
              </w:rPr>
              <w:t>防止积水；</w:t>
            </w:r>
          </w:p>
          <w:p w:rsidR="00076F9E" w:rsidRPr="008E7ECD" w:rsidRDefault="008E7ECD" w:rsidP="008E7ECD">
            <w:pPr>
              <w:rPr>
                <w:szCs w:val="21"/>
              </w:rPr>
            </w:pPr>
            <w:r>
              <w:rPr>
                <w:rFonts w:hint="eastAsia"/>
                <w:szCs w:val="21"/>
              </w:rPr>
              <w:t>锅炉房承重梁柱等构件与锅炉</w:t>
            </w:r>
            <w:r w:rsidR="00076F9E" w:rsidRPr="008E7ECD">
              <w:rPr>
                <w:rFonts w:hint="eastAsia"/>
                <w:szCs w:val="21"/>
              </w:rPr>
              <w:t>有一定距离或采取其他措施，以防止受高温损坏。</w:t>
            </w:r>
          </w:p>
          <w:p w:rsidR="008E7ECD" w:rsidRDefault="00076F9E" w:rsidP="008E7ECD">
            <w:pPr>
              <w:rPr>
                <w:szCs w:val="21"/>
              </w:rPr>
            </w:pPr>
            <w:r w:rsidRPr="008E7ECD">
              <w:rPr>
                <w:rFonts w:hint="eastAsia"/>
                <w:szCs w:val="21"/>
              </w:rPr>
              <w:t>锅炉房</w:t>
            </w:r>
            <w:r w:rsidR="008E7ECD">
              <w:rPr>
                <w:rFonts w:hint="eastAsia"/>
                <w:szCs w:val="21"/>
              </w:rPr>
              <w:t>有两个出口，分别设在两侧。</w:t>
            </w:r>
          </w:p>
          <w:p w:rsidR="000919D1" w:rsidRPr="006D76D3" w:rsidRDefault="000919D1" w:rsidP="008E7ECD">
            <w:pPr>
              <w:rPr>
                <w:szCs w:val="21"/>
              </w:rPr>
            </w:pPr>
            <w:r w:rsidRPr="006D76D3">
              <w:rPr>
                <w:rFonts w:hint="eastAsia"/>
                <w:szCs w:val="21"/>
              </w:rPr>
              <w:t>工作环境可满足需要。</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能力</w:t>
            </w:r>
          </w:p>
        </w:tc>
        <w:tc>
          <w:tcPr>
            <w:tcW w:w="960" w:type="dxa"/>
            <w:vAlign w:val="center"/>
          </w:tcPr>
          <w:p w:rsidR="000919D1" w:rsidRPr="006D76D3" w:rsidRDefault="000919D1" w:rsidP="00ED5B26">
            <w:pPr>
              <w:rPr>
                <w:szCs w:val="21"/>
              </w:rPr>
            </w:pPr>
            <w:r w:rsidRPr="006D76D3">
              <w:rPr>
                <w:rFonts w:hint="eastAsia"/>
                <w:szCs w:val="21"/>
              </w:rPr>
              <w:t>7.2</w:t>
            </w:r>
          </w:p>
        </w:tc>
        <w:tc>
          <w:tcPr>
            <w:tcW w:w="10004" w:type="dxa"/>
            <w:vAlign w:val="center"/>
          </w:tcPr>
          <w:p w:rsidR="000919D1" w:rsidRPr="006D76D3" w:rsidRDefault="000919D1" w:rsidP="00ED5B26">
            <w:pPr>
              <w:rPr>
                <w:szCs w:val="21"/>
              </w:rPr>
            </w:pPr>
            <w:r w:rsidRPr="006D76D3">
              <w:rPr>
                <w:rFonts w:hint="eastAsia"/>
                <w:szCs w:val="21"/>
              </w:rPr>
              <w:t>企业编制了《</w:t>
            </w:r>
            <w:r w:rsidR="00E82862" w:rsidRPr="00E82862">
              <w:rPr>
                <w:rFonts w:hint="eastAsia"/>
                <w:szCs w:val="21"/>
              </w:rPr>
              <w:t>人力资源管理程序</w:t>
            </w:r>
            <w:r w:rsidRPr="006D76D3">
              <w:rPr>
                <w:rFonts w:hint="eastAsia"/>
                <w:szCs w:val="21"/>
              </w:rPr>
              <w:t>》，对人力资源管理进行了规定</w:t>
            </w:r>
          </w:p>
          <w:p w:rsidR="000919D1" w:rsidRDefault="000919D1" w:rsidP="00ED5B26">
            <w:pPr>
              <w:rPr>
                <w:szCs w:val="21"/>
              </w:rPr>
            </w:pPr>
            <w:r>
              <w:rPr>
                <w:rFonts w:hint="eastAsia"/>
                <w:szCs w:val="21"/>
              </w:rPr>
              <w:t>编制了任职条件：</w:t>
            </w:r>
          </w:p>
          <w:p w:rsidR="000919D1" w:rsidRPr="006D76D3" w:rsidRDefault="000919D1" w:rsidP="00ED5B26">
            <w:pPr>
              <w:rPr>
                <w:szCs w:val="21"/>
              </w:rPr>
            </w:pPr>
            <w:proofErr w:type="gramStart"/>
            <w:r>
              <w:rPr>
                <w:rFonts w:hint="eastAsia"/>
                <w:szCs w:val="21"/>
              </w:rPr>
              <w:lastRenderedPageBreak/>
              <w:t>抽</w:t>
            </w:r>
            <w:r w:rsidR="00C72B81">
              <w:rPr>
                <w:rFonts w:hint="eastAsia"/>
                <w:szCs w:val="21"/>
              </w:rPr>
              <w:t>综合</w:t>
            </w:r>
            <w:proofErr w:type="gramEnd"/>
            <w:r w:rsidR="00C72B81">
              <w:rPr>
                <w:rFonts w:hint="eastAsia"/>
                <w:szCs w:val="21"/>
              </w:rPr>
              <w:t>部</w:t>
            </w:r>
            <w:r w:rsidRPr="006D76D3">
              <w:rPr>
                <w:rFonts w:hint="eastAsia"/>
                <w:szCs w:val="21"/>
              </w:rPr>
              <w:t>经理任职条件：</w:t>
            </w:r>
          </w:p>
          <w:p w:rsidR="000919D1" w:rsidRPr="006D76D3" w:rsidRDefault="000919D1" w:rsidP="00ED5B26">
            <w:pPr>
              <w:rPr>
                <w:szCs w:val="21"/>
              </w:rPr>
            </w:pPr>
            <w:r w:rsidRPr="006D76D3">
              <w:rPr>
                <w:rFonts w:hint="eastAsia"/>
                <w:szCs w:val="21"/>
              </w:rPr>
              <w:t>1</w:t>
            </w:r>
            <w:r w:rsidRPr="006D76D3">
              <w:rPr>
                <w:rFonts w:hint="eastAsia"/>
                <w:szCs w:val="21"/>
              </w:rPr>
              <w:t>、本科以上学历；</w:t>
            </w:r>
          </w:p>
          <w:p w:rsidR="000919D1" w:rsidRPr="006D76D3" w:rsidRDefault="000919D1" w:rsidP="00ED5B26">
            <w:pPr>
              <w:rPr>
                <w:szCs w:val="21"/>
              </w:rPr>
            </w:pPr>
            <w:r w:rsidRPr="006D76D3">
              <w:rPr>
                <w:rFonts w:hint="eastAsia"/>
                <w:szCs w:val="21"/>
              </w:rPr>
              <w:t>2</w:t>
            </w:r>
            <w:r w:rsidRPr="006D76D3">
              <w:rPr>
                <w:rFonts w:hint="eastAsia"/>
                <w:szCs w:val="21"/>
              </w:rPr>
              <w:t>、</w:t>
            </w:r>
            <w:r w:rsidRPr="006D76D3">
              <w:rPr>
                <w:rFonts w:hint="eastAsia"/>
                <w:szCs w:val="21"/>
              </w:rPr>
              <w:t>3</w:t>
            </w:r>
            <w:r w:rsidRPr="006D76D3">
              <w:rPr>
                <w:rFonts w:hint="eastAsia"/>
                <w:szCs w:val="21"/>
              </w:rPr>
              <w:t>年以上企业行政管理工作经验；</w:t>
            </w:r>
          </w:p>
          <w:p w:rsidR="000919D1" w:rsidRPr="006D76D3" w:rsidRDefault="000919D1" w:rsidP="00ED5B26">
            <w:pPr>
              <w:rPr>
                <w:szCs w:val="21"/>
              </w:rPr>
            </w:pPr>
            <w:r w:rsidRPr="006D76D3">
              <w:rPr>
                <w:rFonts w:hint="eastAsia"/>
                <w:szCs w:val="21"/>
              </w:rPr>
              <w:t>3</w:t>
            </w:r>
            <w:r w:rsidRPr="006D76D3">
              <w:rPr>
                <w:rFonts w:hint="eastAsia"/>
                <w:szCs w:val="21"/>
              </w:rPr>
              <w:t>、精通行政管理知识，具备行政管理各项基本技能；</w:t>
            </w:r>
          </w:p>
          <w:p w:rsidR="000919D1" w:rsidRPr="006D76D3" w:rsidRDefault="000919D1" w:rsidP="00ED5B26">
            <w:pPr>
              <w:rPr>
                <w:szCs w:val="21"/>
              </w:rPr>
            </w:pPr>
            <w:r w:rsidRPr="006D76D3">
              <w:rPr>
                <w:rFonts w:hint="eastAsia"/>
                <w:szCs w:val="21"/>
              </w:rPr>
              <w:t>4</w:t>
            </w:r>
            <w:r w:rsidRPr="006D76D3">
              <w:rPr>
                <w:rFonts w:hint="eastAsia"/>
                <w:szCs w:val="21"/>
              </w:rPr>
              <w:t>、有较强的沟通、组织、计划、领导能力，行政文字功底强；</w:t>
            </w:r>
          </w:p>
          <w:p w:rsidR="000919D1" w:rsidRPr="006D76D3" w:rsidRDefault="000919D1" w:rsidP="00ED5B26">
            <w:pPr>
              <w:rPr>
                <w:szCs w:val="21"/>
              </w:rPr>
            </w:pPr>
            <w:r w:rsidRPr="006D76D3">
              <w:rPr>
                <w:rFonts w:hint="eastAsia"/>
                <w:szCs w:val="21"/>
              </w:rPr>
              <w:t>5</w:t>
            </w:r>
            <w:r w:rsidRPr="006D76D3">
              <w:rPr>
                <w:rFonts w:hint="eastAsia"/>
                <w:szCs w:val="21"/>
              </w:rPr>
              <w:t>、很好的服务意识和公关外联能力。</w:t>
            </w:r>
          </w:p>
          <w:p w:rsidR="000919D1" w:rsidRDefault="000919D1" w:rsidP="00ED5B26">
            <w:pPr>
              <w:rPr>
                <w:szCs w:val="21"/>
              </w:rPr>
            </w:pPr>
            <w:r w:rsidRPr="006D76D3">
              <w:rPr>
                <w:rFonts w:hint="eastAsia"/>
                <w:szCs w:val="21"/>
              </w:rPr>
              <w:t>6</w:t>
            </w:r>
            <w:r w:rsidRPr="006D76D3">
              <w:rPr>
                <w:rFonts w:hint="eastAsia"/>
                <w:szCs w:val="21"/>
              </w:rPr>
              <w:t>、</w:t>
            </w:r>
            <w:r w:rsidRPr="006D76D3">
              <w:rPr>
                <w:rFonts w:hint="eastAsia"/>
                <w:szCs w:val="21"/>
              </w:rPr>
              <w:t>25</w:t>
            </w:r>
            <w:r w:rsidRPr="006D76D3">
              <w:rPr>
                <w:rFonts w:hint="eastAsia"/>
                <w:szCs w:val="21"/>
              </w:rPr>
              <w:t>岁以上</w:t>
            </w:r>
          </w:p>
          <w:p w:rsidR="000919D1" w:rsidRDefault="000919D1" w:rsidP="00ED5B26">
            <w:pPr>
              <w:rPr>
                <w:szCs w:val="21"/>
              </w:rPr>
            </w:pPr>
            <w:r>
              <w:rPr>
                <w:rFonts w:hint="eastAsia"/>
                <w:szCs w:val="21"/>
              </w:rPr>
              <w:t>。。。。。。</w:t>
            </w:r>
          </w:p>
          <w:p w:rsidR="000919D1" w:rsidRPr="006D76D3" w:rsidRDefault="000919D1" w:rsidP="00ED5B26">
            <w:pPr>
              <w:rPr>
                <w:szCs w:val="21"/>
              </w:rPr>
            </w:pPr>
            <w:r w:rsidRPr="006D76D3">
              <w:rPr>
                <w:rFonts w:hint="eastAsia"/>
                <w:szCs w:val="21"/>
              </w:rPr>
              <w:t>企业在招聘时对人员能力进行评价，不符合要求不予录用。主要对岗位、学历、教育及培训经历、技能、经验方面进行了评价。询问</w:t>
            </w:r>
            <w:r w:rsidR="00C72B81">
              <w:rPr>
                <w:rFonts w:hint="eastAsia"/>
                <w:szCs w:val="21"/>
              </w:rPr>
              <w:t>综合部</w:t>
            </w:r>
            <w:r w:rsidRPr="006D76D3">
              <w:rPr>
                <w:rFonts w:hint="eastAsia"/>
                <w:szCs w:val="21"/>
              </w:rPr>
              <w:t>、销售部负责人学历、工作经验等情况，均符合要求。</w:t>
            </w:r>
          </w:p>
          <w:p w:rsidR="000919D1" w:rsidRDefault="000919D1" w:rsidP="00ED5B26">
            <w:pPr>
              <w:rPr>
                <w:szCs w:val="21"/>
              </w:rPr>
            </w:pPr>
            <w:r w:rsidRPr="006D76D3">
              <w:rPr>
                <w:rFonts w:hint="eastAsia"/>
                <w:szCs w:val="21"/>
              </w:rPr>
              <w:t>查有内审员任命书，写明内审员的任职要求和审核要求。</w:t>
            </w:r>
          </w:p>
          <w:p w:rsidR="00E82862" w:rsidRDefault="00E82862" w:rsidP="00ED5B26">
            <w:pPr>
              <w:rPr>
                <w:szCs w:val="21"/>
              </w:rPr>
            </w:pPr>
            <w:r>
              <w:rPr>
                <w:rFonts w:hint="eastAsia"/>
                <w:szCs w:val="21"/>
              </w:rPr>
              <w:t>特种作业操作证：</w:t>
            </w:r>
          </w:p>
          <w:p w:rsidR="00E82862" w:rsidRDefault="00E82862" w:rsidP="00ED5B26">
            <w:pPr>
              <w:rPr>
                <w:szCs w:val="21"/>
              </w:rPr>
            </w:pPr>
            <w:r>
              <w:rPr>
                <w:rFonts w:hint="eastAsia"/>
                <w:szCs w:val="21"/>
              </w:rPr>
              <w:t>姓名</w:t>
            </w:r>
            <w:r>
              <w:rPr>
                <w:rFonts w:hint="eastAsia"/>
                <w:szCs w:val="21"/>
              </w:rPr>
              <w:t xml:space="preserve">     </w:t>
            </w:r>
            <w:r>
              <w:rPr>
                <w:rFonts w:hint="eastAsia"/>
                <w:szCs w:val="21"/>
              </w:rPr>
              <w:t>工种</w:t>
            </w:r>
            <w:r>
              <w:rPr>
                <w:rFonts w:hint="eastAsia"/>
                <w:szCs w:val="21"/>
              </w:rPr>
              <w:t xml:space="preserve">     </w:t>
            </w:r>
            <w:r w:rsidR="00405815">
              <w:rPr>
                <w:rFonts w:hint="eastAsia"/>
                <w:szCs w:val="21"/>
              </w:rPr>
              <w:t xml:space="preserve"> </w:t>
            </w:r>
            <w:r w:rsidR="00405815">
              <w:rPr>
                <w:rFonts w:hint="eastAsia"/>
                <w:szCs w:val="21"/>
              </w:rPr>
              <w:t>档案编号</w:t>
            </w:r>
          </w:p>
          <w:p w:rsidR="00E82862" w:rsidRDefault="00405815" w:rsidP="00ED5B26">
            <w:pPr>
              <w:rPr>
                <w:szCs w:val="21"/>
              </w:rPr>
            </w:pPr>
            <w:proofErr w:type="gramStart"/>
            <w:r>
              <w:rPr>
                <w:rFonts w:hint="eastAsia"/>
                <w:szCs w:val="21"/>
              </w:rPr>
              <w:t>李</w:t>
            </w:r>
            <w:r>
              <w:rPr>
                <w:szCs w:val="21"/>
              </w:rPr>
              <w:t>留冬</w:t>
            </w:r>
            <w:proofErr w:type="gramEnd"/>
            <w:r w:rsidR="00E82862">
              <w:rPr>
                <w:rFonts w:hint="eastAsia"/>
                <w:szCs w:val="21"/>
              </w:rPr>
              <w:t xml:space="preserve">    </w:t>
            </w:r>
            <w:r>
              <w:rPr>
                <w:rFonts w:hint="eastAsia"/>
                <w:szCs w:val="21"/>
              </w:rPr>
              <w:t>司炉工</w:t>
            </w:r>
            <w:r w:rsidR="00E82862">
              <w:rPr>
                <w:rFonts w:hint="eastAsia"/>
                <w:szCs w:val="21"/>
              </w:rPr>
              <w:t xml:space="preserve">    </w:t>
            </w:r>
            <w:r>
              <w:rPr>
                <w:rFonts w:hint="eastAsia"/>
                <w:szCs w:val="21"/>
              </w:rPr>
              <w:t>TS1100000557773</w:t>
            </w:r>
          </w:p>
          <w:p w:rsidR="00E82862" w:rsidRDefault="00405815" w:rsidP="00ED5B26">
            <w:pPr>
              <w:rPr>
                <w:szCs w:val="21"/>
              </w:rPr>
            </w:pPr>
            <w:r>
              <w:rPr>
                <w:rFonts w:hint="eastAsia"/>
                <w:szCs w:val="21"/>
              </w:rPr>
              <w:t>王光明</w:t>
            </w:r>
            <w:r w:rsidR="00E82862">
              <w:rPr>
                <w:rFonts w:hint="eastAsia"/>
                <w:szCs w:val="21"/>
              </w:rPr>
              <w:t xml:space="preserve">   </w:t>
            </w:r>
            <w:r>
              <w:rPr>
                <w:rFonts w:hint="eastAsia"/>
                <w:szCs w:val="21"/>
              </w:rPr>
              <w:t xml:space="preserve">  </w:t>
            </w:r>
            <w:r>
              <w:rPr>
                <w:rFonts w:hint="eastAsia"/>
                <w:szCs w:val="21"/>
              </w:rPr>
              <w:t>电工</w:t>
            </w:r>
            <w:r w:rsidR="00E82862">
              <w:rPr>
                <w:rFonts w:hint="eastAsia"/>
                <w:szCs w:val="21"/>
              </w:rPr>
              <w:t xml:space="preserve">   </w:t>
            </w:r>
            <w:r>
              <w:rPr>
                <w:rFonts w:hint="eastAsia"/>
                <w:szCs w:val="21"/>
              </w:rPr>
              <w:t xml:space="preserve">  T372926198212270518</w:t>
            </w:r>
          </w:p>
          <w:p w:rsidR="00E82862" w:rsidRDefault="00893A50" w:rsidP="00E82862">
            <w:pPr>
              <w:rPr>
                <w:szCs w:val="21"/>
              </w:rPr>
            </w:pPr>
            <w:r>
              <w:rPr>
                <w:rFonts w:hint="eastAsia"/>
                <w:szCs w:val="21"/>
              </w:rPr>
              <w:lastRenderedPageBreak/>
              <w:t>李萧建</w:t>
            </w:r>
            <w:r w:rsidR="00E82862">
              <w:rPr>
                <w:rFonts w:hint="eastAsia"/>
                <w:szCs w:val="21"/>
              </w:rPr>
              <w:t xml:space="preserve">   </w:t>
            </w:r>
            <w:r>
              <w:rPr>
                <w:rFonts w:hint="eastAsia"/>
                <w:szCs w:val="21"/>
              </w:rPr>
              <w:t>特种设备安全管理</w:t>
            </w:r>
            <w:r>
              <w:rPr>
                <w:rFonts w:hint="eastAsia"/>
                <w:szCs w:val="21"/>
              </w:rPr>
              <w:t>A</w:t>
            </w:r>
            <w:r w:rsidR="00E82862">
              <w:rPr>
                <w:rFonts w:hint="eastAsia"/>
                <w:szCs w:val="21"/>
              </w:rPr>
              <w:t xml:space="preserve">   </w:t>
            </w:r>
            <w:r>
              <w:rPr>
                <w:rFonts w:hint="eastAsia"/>
                <w:szCs w:val="21"/>
              </w:rPr>
              <w:t>TS1100000922599</w:t>
            </w:r>
          </w:p>
          <w:p w:rsidR="00893A50" w:rsidRDefault="00893A50" w:rsidP="00E82862">
            <w:pPr>
              <w:rPr>
                <w:szCs w:val="21"/>
              </w:rPr>
            </w:pPr>
            <w:r>
              <w:rPr>
                <w:rFonts w:hint="eastAsia"/>
                <w:szCs w:val="21"/>
              </w:rPr>
              <w:t>李金玉</w:t>
            </w:r>
            <w:r>
              <w:rPr>
                <w:rFonts w:hint="eastAsia"/>
                <w:szCs w:val="21"/>
              </w:rPr>
              <w:t xml:space="preserve">   </w:t>
            </w:r>
            <w:r>
              <w:rPr>
                <w:rFonts w:hint="eastAsia"/>
                <w:szCs w:val="21"/>
              </w:rPr>
              <w:t>一级锅炉水质处理</w:t>
            </w:r>
            <w:r>
              <w:rPr>
                <w:rFonts w:hint="eastAsia"/>
                <w:szCs w:val="21"/>
              </w:rPr>
              <w:t>G4/</w:t>
            </w:r>
            <w:r>
              <w:rPr>
                <w:rFonts w:hint="eastAsia"/>
                <w:szCs w:val="21"/>
              </w:rPr>
              <w:t>二级锅炉司炉</w:t>
            </w:r>
            <w:r>
              <w:rPr>
                <w:rFonts w:hint="eastAsia"/>
                <w:szCs w:val="21"/>
              </w:rPr>
              <w:t>G2/</w:t>
            </w:r>
            <w:r>
              <w:rPr>
                <w:rFonts w:hint="eastAsia"/>
                <w:szCs w:val="21"/>
              </w:rPr>
              <w:t>锅炉水处理</w:t>
            </w:r>
            <w:r>
              <w:rPr>
                <w:rFonts w:hint="eastAsia"/>
                <w:szCs w:val="21"/>
              </w:rPr>
              <w:t>G3    TS1100000388727</w:t>
            </w:r>
          </w:p>
          <w:p w:rsidR="00893A50" w:rsidRDefault="00893A50" w:rsidP="00ED5B26">
            <w:pPr>
              <w:rPr>
                <w:szCs w:val="21"/>
              </w:rPr>
            </w:pPr>
            <w:proofErr w:type="gramStart"/>
            <w:r>
              <w:rPr>
                <w:rFonts w:hint="eastAsia"/>
                <w:szCs w:val="21"/>
              </w:rPr>
              <w:t>赵志双</w:t>
            </w:r>
            <w:proofErr w:type="gramEnd"/>
            <w:r>
              <w:rPr>
                <w:rFonts w:hint="eastAsia"/>
                <w:szCs w:val="21"/>
              </w:rPr>
              <w:t xml:space="preserve">   </w:t>
            </w:r>
            <w:r>
              <w:rPr>
                <w:rFonts w:hint="eastAsia"/>
                <w:szCs w:val="21"/>
              </w:rPr>
              <w:t>有限空间作业</w:t>
            </w:r>
            <w:r>
              <w:rPr>
                <w:rFonts w:hint="eastAsia"/>
                <w:szCs w:val="21"/>
              </w:rPr>
              <w:t xml:space="preserve">   T370828198509224411</w:t>
            </w:r>
          </w:p>
          <w:p w:rsidR="00E82862" w:rsidRPr="006D76D3" w:rsidRDefault="00080473" w:rsidP="00ED5B26">
            <w:pPr>
              <w:rPr>
                <w:szCs w:val="21"/>
              </w:rPr>
            </w:pPr>
            <w:r>
              <w:rPr>
                <w:rFonts w:hint="eastAsia"/>
                <w:szCs w:val="21"/>
              </w:rPr>
              <w:t>。。。。。。</w:t>
            </w:r>
          </w:p>
          <w:p w:rsidR="000919D1" w:rsidRPr="006D76D3" w:rsidRDefault="000919D1" w:rsidP="00ED5B26">
            <w:pPr>
              <w:rPr>
                <w:szCs w:val="21"/>
              </w:rPr>
            </w:pPr>
            <w:r w:rsidRPr="006D76D3">
              <w:rPr>
                <w:rFonts w:hint="eastAsia"/>
                <w:szCs w:val="21"/>
              </w:rPr>
              <w:t>查见《</w:t>
            </w:r>
            <w:r>
              <w:rPr>
                <w:rFonts w:hint="eastAsia"/>
                <w:szCs w:val="21"/>
              </w:rPr>
              <w:t>2021</w:t>
            </w:r>
            <w:r w:rsidRPr="006D76D3">
              <w:rPr>
                <w:rFonts w:hint="eastAsia"/>
                <w:szCs w:val="21"/>
              </w:rPr>
              <w:t>年度培训计划》</w:t>
            </w:r>
          </w:p>
          <w:p w:rsidR="000919D1" w:rsidRPr="006D76D3" w:rsidRDefault="000919D1" w:rsidP="00ED5B26">
            <w:pPr>
              <w:rPr>
                <w:szCs w:val="21"/>
              </w:rPr>
            </w:pPr>
            <w:r w:rsidRPr="006D76D3">
              <w:rPr>
                <w:rFonts w:hint="eastAsia"/>
                <w:szCs w:val="21"/>
              </w:rPr>
              <w:t>策划实施内容有管理制度培训；体系标准、文件培训</w:t>
            </w:r>
            <w:r>
              <w:rPr>
                <w:rFonts w:hint="eastAsia"/>
                <w:szCs w:val="21"/>
              </w:rPr>
              <w:t>；法律法规</w:t>
            </w:r>
            <w:r w:rsidRPr="006D76D3">
              <w:rPr>
                <w:rFonts w:hint="eastAsia"/>
                <w:szCs w:val="21"/>
              </w:rPr>
              <w:t>培训；内审员培训；</w:t>
            </w:r>
            <w:r w:rsidR="006C0129" w:rsidRPr="006C0129">
              <w:rPr>
                <w:rFonts w:hint="eastAsia"/>
                <w:szCs w:val="21"/>
              </w:rPr>
              <w:t>技能培训</w:t>
            </w:r>
            <w:r w:rsidRPr="006D76D3">
              <w:rPr>
                <w:rFonts w:hint="eastAsia"/>
                <w:szCs w:val="21"/>
              </w:rPr>
              <w:t>等培训安排。</w:t>
            </w:r>
          </w:p>
          <w:p w:rsidR="000919D1" w:rsidRDefault="000919D1" w:rsidP="00ED5B26">
            <w:pPr>
              <w:rPr>
                <w:szCs w:val="21"/>
              </w:rPr>
            </w:pPr>
            <w:r w:rsidRPr="006D76D3">
              <w:rPr>
                <w:rFonts w:hint="eastAsia"/>
                <w:szCs w:val="21"/>
              </w:rPr>
              <w:t>抽查</w:t>
            </w:r>
            <w:r w:rsidR="006C0129" w:rsidRPr="006C0129">
              <w:rPr>
                <w:szCs w:val="21"/>
              </w:rPr>
              <w:t>2021.5.</w:t>
            </w:r>
            <w:r w:rsidR="00BB1005">
              <w:rPr>
                <w:rFonts w:hint="eastAsia"/>
                <w:szCs w:val="21"/>
              </w:rPr>
              <w:t>3</w:t>
            </w:r>
            <w:r w:rsidR="006C0129" w:rsidRPr="006C0129">
              <w:rPr>
                <w:szCs w:val="21"/>
              </w:rPr>
              <w:t>0</w:t>
            </w:r>
            <w:r w:rsidRPr="006D76D3">
              <w:rPr>
                <w:rFonts w:hint="eastAsia"/>
                <w:szCs w:val="21"/>
              </w:rPr>
              <w:t>记录表</w:t>
            </w:r>
          </w:p>
          <w:p w:rsidR="000919D1" w:rsidRDefault="000919D1" w:rsidP="00ED5B26">
            <w:pPr>
              <w:rPr>
                <w:szCs w:val="21"/>
              </w:rPr>
            </w:pPr>
            <w:r>
              <w:rPr>
                <w:rFonts w:hint="eastAsia"/>
                <w:szCs w:val="21"/>
              </w:rPr>
              <w:t>内容：</w:t>
            </w:r>
            <w:r w:rsidR="00BB1005" w:rsidRPr="00BB1005">
              <w:rPr>
                <w:rFonts w:hint="eastAsia"/>
                <w:szCs w:val="21"/>
              </w:rPr>
              <w:t>管理手册、程序文件、管理制度等</w:t>
            </w:r>
          </w:p>
          <w:p w:rsidR="000919D1" w:rsidRPr="006D76D3" w:rsidRDefault="000919D1" w:rsidP="00ED5B26">
            <w:pPr>
              <w:rPr>
                <w:szCs w:val="21"/>
              </w:rPr>
            </w:pPr>
            <w:r w:rsidRPr="006D76D3">
              <w:rPr>
                <w:rFonts w:hint="eastAsia"/>
                <w:szCs w:val="21"/>
              </w:rPr>
              <w:t>内容包括培训时间地点、培训内容、参与人员签到，考核方式及评价等信息。</w:t>
            </w:r>
          </w:p>
          <w:p w:rsidR="000919D1" w:rsidRPr="006D76D3" w:rsidRDefault="00BB1005" w:rsidP="00ED5B26">
            <w:pPr>
              <w:rPr>
                <w:szCs w:val="21"/>
              </w:rPr>
            </w:pPr>
            <w:r w:rsidRPr="00BB1005">
              <w:rPr>
                <w:rFonts w:hint="eastAsia"/>
                <w:szCs w:val="21"/>
              </w:rPr>
              <w:t>2021</w:t>
            </w:r>
            <w:r w:rsidRPr="00BB1005">
              <w:rPr>
                <w:rFonts w:hint="eastAsia"/>
                <w:szCs w:val="21"/>
              </w:rPr>
              <w:t>年</w:t>
            </w:r>
            <w:r w:rsidRPr="00BB1005">
              <w:rPr>
                <w:rFonts w:hint="eastAsia"/>
                <w:szCs w:val="21"/>
              </w:rPr>
              <w:t>6</w:t>
            </w:r>
            <w:r w:rsidRPr="00BB1005">
              <w:rPr>
                <w:rFonts w:hint="eastAsia"/>
                <w:szCs w:val="21"/>
              </w:rPr>
              <w:t>月</w:t>
            </w:r>
            <w:r w:rsidRPr="00BB1005">
              <w:rPr>
                <w:rFonts w:hint="eastAsia"/>
                <w:szCs w:val="21"/>
              </w:rPr>
              <w:t>19</w:t>
            </w:r>
            <w:r w:rsidRPr="00BB1005">
              <w:rPr>
                <w:rFonts w:hint="eastAsia"/>
                <w:szCs w:val="21"/>
              </w:rPr>
              <w:t>日</w:t>
            </w:r>
            <w:r w:rsidR="000919D1" w:rsidRPr="006D76D3">
              <w:rPr>
                <w:rFonts w:hint="eastAsia"/>
                <w:szCs w:val="21"/>
              </w:rPr>
              <w:t>GB/T19001-2016</w:t>
            </w:r>
            <w:r w:rsidR="000919D1" w:rsidRPr="006D76D3">
              <w:rPr>
                <w:rFonts w:hint="eastAsia"/>
                <w:szCs w:val="21"/>
              </w:rPr>
              <w:t>标准的内</w:t>
            </w:r>
            <w:proofErr w:type="gramStart"/>
            <w:r w:rsidR="000919D1" w:rsidRPr="006D76D3">
              <w:rPr>
                <w:rFonts w:hint="eastAsia"/>
                <w:szCs w:val="21"/>
              </w:rPr>
              <w:t>审知识</w:t>
            </w:r>
            <w:proofErr w:type="gramEnd"/>
            <w:r w:rsidR="000919D1" w:rsidRPr="006D76D3">
              <w:rPr>
                <w:rFonts w:hint="eastAsia"/>
                <w:szCs w:val="21"/>
              </w:rPr>
              <w:t>和相关技巧，内审控制程序，具体实施内审的各项细节和注意事项培训记录，有记录表，内容包括培训时间地点、培训内容、参与人员签到，考核方式及评价等信息。</w:t>
            </w:r>
          </w:p>
          <w:p w:rsidR="000919D1" w:rsidRPr="006D76D3" w:rsidRDefault="000919D1" w:rsidP="00ED5B26">
            <w:pPr>
              <w:rPr>
                <w:szCs w:val="21"/>
              </w:rPr>
            </w:pPr>
            <w:proofErr w:type="gramStart"/>
            <w:r w:rsidRPr="006D76D3">
              <w:rPr>
                <w:rFonts w:hint="eastAsia"/>
                <w:szCs w:val="21"/>
              </w:rPr>
              <w:t>另抽其他</w:t>
            </w:r>
            <w:proofErr w:type="gramEnd"/>
            <w:r w:rsidRPr="006D76D3">
              <w:rPr>
                <w:rFonts w:hint="eastAsia"/>
                <w:szCs w:val="21"/>
              </w:rPr>
              <w:t>培训记录，均保存完好，符合要求。</w:t>
            </w:r>
          </w:p>
        </w:tc>
        <w:tc>
          <w:tcPr>
            <w:tcW w:w="1585" w:type="dxa"/>
          </w:tcPr>
          <w:p w:rsidR="000919D1" w:rsidRPr="006D76D3" w:rsidRDefault="000919D1" w:rsidP="00ED5B26">
            <w:pPr>
              <w:rPr>
                <w:szCs w:val="21"/>
              </w:rPr>
            </w:pPr>
            <w:r>
              <w:rPr>
                <w:rFonts w:hint="eastAsia"/>
                <w:szCs w:val="21"/>
              </w:rPr>
              <w:lastRenderedPageBreak/>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lastRenderedPageBreak/>
              <w:t>意识</w:t>
            </w:r>
          </w:p>
        </w:tc>
        <w:tc>
          <w:tcPr>
            <w:tcW w:w="960" w:type="dxa"/>
            <w:vAlign w:val="center"/>
          </w:tcPr>
          <w:p w:rsidR="000919D1" w:rsidRPr="006D76D3" w:rsidRDefault="000919D1" w:rsidP="00ED5B26">
            <w:pPr>
              <w:rPr>
                <w:szCs w:val="21"/>
              </w:rPr>
            </w:pPr>
            <w:r w:rsidRPr="006D76D3">
              <w:rPr>
                <w:rFonts w:hint="eastAsia"/>
                <w:szCs w:val="21"/>
              </w:rPr>
              <w:t>7.3</w:t>
            </w:r>
          </w:p>
        </w:tc>
        <w:tc>
          <w:tcPr>
            <w:tcW w:w="10004" w:type="dxa"/>
            <w:vAlign w:val="center"/>
          </w:tcPr>
          <w:p w:rsidR="000919D1" w:rsidRPr="006D76D3" w:rsidRDefault="000919D1" w:rsidP="00ED5B26">
            <w:pPr>
              <w:rPr>
                <w:szCs w:val="21"/>
              </w:rPr>
            </w:pPr>
            <w:r w:rsidRPr="006D76D3">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w:t>
            </w:r>
            <w:r w:rsidRPr="006D76D3">
              <w:rPr>
                <w:rFonts w:hint="eastAsia"/>
                <w:szCs w:val="21"/>
              </w:rPr>
              <w:lastRenderedPageBreak/>
              <w:t>响、以及降低这些影响的控制措施和目标</w:t>
            </w:r>
            <w:r w:rsidRPr="006D76D3">
              <w:rPr>
                <w:rFonts w:hint="eastAsia"/>
                <w:szCs w:val="21"/>
              </w:rPr>
              <w:t>/</w:t>
            </w:r>
            <w:r w:rsidRPr="006D76D3">
              <w:rPr>
                <w:rFonts w:hint="eastAsia"/>
                <w:szCs w:val="21"/>
              </w:rPr>
              <w:t>指标，并在绩效考核的约束氛围中自觉实施。</w:t>
            </w:r>
          </w:p>
          <w:p w:rsidR="000919D1" w:rsidRPr="006D76D3" w:rsidRDefault="000919D1" w:rsidP="00ED5B26">
            <w:pPr>
              <w:rPr>
                <w:szCs w:val="21"/>
              </w:rPr>
            </w:pPr>
            <w:r>
              <w:rPr>
                <w:rFonts w:hint="eastAsia"/>
                <w:szCs w:val="21"/>
              </w:rPr>
              <w:t>沟通</w:t>
            </w:r>
            <w:r w:rsidRPr="006D76D3">
              <w:rPr>
                <w:rFonts w:hint="eastAsia"/>
                <w:szCs w:val="21"/>
              </w:rPr>
              <w:t>抽查一名员工，询问公司质量方针和目标，及对方针的了解，能够正确回答。</w:t>
            </w:r>
          </w:p>
        </w:tc>
        <w:tc>
          <w:tcPr>
            <w:tcW w:w="1585" w:type="dxa"/>
          </w:tcPr>
          <w:p w:rsidR="000919D1" w:rsidRPr="006D76D3" w:rsidRDefault="000919D1" w:rsidP="00ED5B26">
            <w:pPr>
              <w:rPr>
                <w:szCs w:val="21"/>
              </w:rPr>
            </w:pPr>
            <w:r>
              <w:rPr>
                <w:rFonts w:hint="eastAsia"/>
                <w:szCs w:val="21"/>
              </w:rPr>
              <w:lastRenderedPageBreak/>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lastRenderedPageBreak/>
              <w:t>沟通</w:t>
            </w:r>
          </w:p>
        </w:tc>
        <w:tc>
          <w:tcPr>
            <w:tcW w:w="960" w:type="dxa"/>
            <w:vAlign w:val="center"/>
          </w:tcPr>
          <w:p w:rsidR="000919D1" w:rsidRPr="006D76D3" w:rsidRDefault="000919D1" w:rsidP="00ED5B26">
            <w:pPr>
              <w:rPr>
                <w:szCs w:val="21"/>
              </w:rPr>
            </w:pPr>
            <w:r w:rsidRPr="006D76D3">
              <w:rPr>
                <w:rFonts w:hint="eastAsia"/>
                <w:szCs w:val="21"/>
              </w:rPr>
              <w:t>7.4</w:t>
            </w:r>
          </w:p>
        </w:tc>
        <w:tc>
          <w:tcPr>
            <w:tcW w:w="10004" w:type="dxa"/>
            <w:vAlign w:val="center"/>
          </w:tcPr>
          <w:p w:rsidR="000919D1" w:rsidRPr="006D76D3" w:rsidRDefault="000919D1" w:rsidP="00ED5B26">
            <w:pPr>
              <w:rPr>
                <w:szCs w:val="21"/>
              </w:rPr>
            </w:pPr>
            <w:r w:rsidRPr="006D76D3">
              <w:rPr>
                <w:rFonts w:hint="eastAsia"/>
                <w:szCs w:val="21"/>
              </w:rPr>
              <w:t>企业主要通过以下措施实施内部、外部的信息交流和信息沟通：</w:t>
            </w:r>
          </w:p>
          <w:p w:rsidR="000919D1" w:rsidRPr="006D76D3" w:rsidRDefault="000919D1" w:rsidP="00ED5B26">
            <w:pPr>
              <w:rPr>
                <w:szCs w:val="21"/>
              </w:rPr>
            </w:pPr>
            <w:r w:rsidRPr="006D76D3">
              <w:rPr>
                <w:rFonts w:hint="eastAsia"/>
                <w:szCs w:val="21"/>
              </w:rPr>
              <w:t>1</w:t>
            </w:r>
            <w:r w:rsidRPr="006D76D3">
              <w:rPr>
                <w:rFonts w:hint="eastAsia"/>
                <w:szCs w:val="21"/>
              </w:rPr>
              <w:t>）内部沟通：</w:t>
            </w:r>
            <w:r w:rsidRPr="006D76D3">
              <w:rPr>
                <w:rFonts w:hint="eastAsia"/>
                <w:szCs w:val="21"/>
              </w:rPr>
              <w:t>a)</w:t>
            </w:r>
            <w:r w:rsidRPr="006D76D3">
              <w:rPr>
                <w:rFonts w:hint="eastAsia"/>
                <w:szCs w:val="21"/>
              </w:rPr>
              <w:t>通过各种</w:t>
            </w:r>
            <w:proofErr w:type="gramStart"/>
            <w:r w:rsidRPr="006D76D3">
              <w:rPr>
                <w:rFonts w:hint="eastAsia"/>
                <w:szCs w:val="21"/>
              </w:rPr>
              <w:t>列会</w:t>
            </w:r>
            <w:proofErr w:type="gramEnd"/>
            <w:r w:rsidRPr="006D76D3">
              <w:rPr>
                <w:rFonts w:hint="eastAsia"/>
                <w:szCs w:val="21"/>
              </w:rPr>
              <w:t>传达、通报质量管理情况（如工作例会、经营会议等</w:t>
            </w:r>
            <w:r w:rsidRPr="006D76D3">
              <w:rPr>
                <w:rFonts w:hint="eastAsia"/>
                <w:szCs w:val="21"/>
              </w:rPr>
              <w:t>)</w:t>
            </w:r>
            <w:r w:rsidRPr="006D76D3">
              <w:rPr>
                <w:rFonts w:hint="eastAsia"/>
                <w:szCs w:val="21"/>
              </w:rPr>
              <w:t>；</w:t>
            </w:r>
            <w:r w:rsidRPr="006D76D3">
              <w:rPr>
                <w:rFonts w:hint="eastAsia"/>
                <w:szCs w:val="21"/>
              </w:rPr>
              <w:t>b)</w:t>
            </w:r>
            <w:r w:rsidRPr="006D76D3">
              <w:rPr>
                <w:rFonts w:hint="eastAsia"/>
                <w:szCs w:val="21"/>
              </w:rPr>
              <w:t>各部门内部会议等；</w:t>
            </w:r>
            <w:r w:rsidRPr="006D76D3">
              <w:rPr>
                <w:rFonts w:hint="eastAsia"/>
                <w:szCs w:val="21"/>
              </w:rPr>
              <w:t>c)</w:t>
            </w:r>
            <w:r w:rsidRPr="006D76D3">
              <w:rPr>
                <w:rFonts w:hint="eastAsia"/>
                <w:szCs w:val="21"/>
              </w:rPr>
              <w:t>内部文件的学习和传递；</w:t>
            </w:r>
            <w:r w:rsidRPr="006D76D3">
              <w:rPr>
                <w:rFonts w:hint="eastAsia"/>
                <w:szCs w:val="21"/>
              </w:rPr>
              <w:t>d)</w:t>
            </w:r>
            <w:r w:rsidRPr="006D76D3">
              <w:rPr>
                <w:rFonts w:hint="eastAsia"/>
                <w:szCs w:val="21"/>
              </w:rPr>
              <w:t>公司宣传栏等方式。</w:t>
            </w:r>
          </w:p>
          <w:p w:rsidR="000919D1" w:rsidRPr="006D76D3" w:rsidRDefault="000919D1" w:rsidP="00ED5B26">
            <w:pPr>
              <w:rPr>
                <w:szCs w:val="21"/>
              </w:rPr>
            </w:pPr>
            <w:r w:rsidRPr="006D76D3">
              <w:rPr>
                <w:rFonts w:hint="eastAsia"/>
                <w:szCs w:val="21"/>
              </w:rPr>
              <w:t>2</w:t>
            </w:r>
            <w:r w:rsidRPr="006D76D3">
              <w:rPr>
                <w:rFonts w:hint="eastAsia"/>
                <w:szCs w:val="21"/>
              </w:rPr>
              <w:t>）外部沟通：</w:t>
            </w:r>
            <w:r w:rsidRPr="006D76D3">
              <w:rPr>
                <w:rFonts w:hint="eastAsia"/>
                <w:szCs w:val="21"/>
              </w:rPr>
              <w:t>a)</w:t>
            </w:r>
            <w:r w:rsidRPr="006D76D3">
              <w:rPr>
                <w:rFonts w:hint="eastAsia"/>
                <w:szCs w:val="21"/>
              </w:rPr>
              <w:t>与供方沟通采购产品信息，产品质量和交货信息等；</w:t>
            </w:r>
            <w:r w:rsidRPr="006D76D3">
              <w:rPr>
                <w:rFonts w:hint="eastAsia"/>
                <w:szCs w:val="21"/>
              </w:rPr>
              <w:t>b)</w:t>
            </w:r>
            <w:r w:rsidRPr="006D76D3">
              <w:rPr>
                <w:rFonts w:hint="eastAsia"/>
                <w:szCs w:val="21"/>
              </w:rPr>
              <w:t>与顾客沟通产品信息</w:t>
            </w:r>
            <w:proofErr w:type="gramStart"/>
            <w:r w:rsidRPr="006D76D3">
              <w:rPr>
                <w:rFonts w:hint="eastAsia"/>
                <w:szCs w:val="21"/>
              </w:rPr>
              <w:t>信息</w:t>
            </w:r>
            <w:proofErr w:type="gramEnd"/>
            <w:r w:rsidRPr="006D76D3">
              <w:rPr>
                <w:rFonts w:hint="eastAsia"/>
                <w:szCs w:val="21"/>
              </w:rPr>
              <w:t>、产品质量、交付情况和服务方面等；</w:t>
            </w:r>
            <w:r w:rsidRPr="006D76D3">
              <w:rPr>
                <w:rFonts w:hint="eastAsia"/>
                <w:szCs w:val="21"/>
              </w:rPr>
              <w:t>c)</w:t>
            </w:r>
            <w:r w:rsidRPr="006D76D3">
              <w:rPr>
                <w:rFonts w:hint="eastAsia"/>
                <w:szCs w:val="21"/>
              </w:rPr>
              <w:t>与当地政府主管部门进行交流沟通。</w:t>
            </w:r>
          </w:p>
          <w:p w:rsidR="000919D1" w:rsidRPr="006D76D3" w:rsidRDefault="000919D1" w:rsidP="00ED5B26">
            <w:pPr>
              <w:rPr>
                <w:szCs w:val="21"/>
              </w:rPr>
            </w:pPr>
            <w:r w:rsidRPr="006D76D3">
              <w:rPr>
                <w:rFonts w:hint="eastAsia"/>
                <w:szCs w:val="21"/>
              </w:rPr>
              <w:t>内外部信息交流</w:t>
            </w:r>
            <w:r w:rsidRPr="006D76D3">
              <w:rPr>
                <w:rFonts w:hint="eastAsia"/>
                <w:szCs w:val="21"/>
              </w:rPr>
              <w:t>/</w:t>
            </w:r>
            <w:r w:rsidRPr="006D76D3">
              <w:rPr>
                <w:rFonts w:hint="eastAsia"/>
                <w:szCs w:val="21"/>
              </w:rPr>
              <w:t>沟通方式可行、有效。</w:t>
            </w:r>
          </w:p>
          <w:p w:rsidR="000919D1" w:rsidRPr="006D76D3" w:rsidRDefault="000919D1" w:rsidP="00ED5B26">
            <w:pPr>
              <w:rPr>
                <w:szCs w:val="21"/>
              </w:rPr>
            </w:pPr>
            <w:r w:rsidRPr="006D76D3">
              <w:rPr>
                <w:rFonts w:hint="eastAsia"/>
                <w:szCs w:val="21"/>
              </w:rPr>
              <w:t>公司沟通机制已经建立，基本有效。</w:t>
            </w:r>
          </w:p>
          <w:p w:rsidR="000919D1" w:rsidRPr="006D76D3" w:rsidRDefault="000919D1" w:rsidP="00ED5B26">
            <w:pPr>
              <w:rPr>
                <w:szCs w:val="21"/>
              </w:rPr>
            </w:pPr>
            <w:r w:rsidRPr="006D76D3">
              <w:rPr>
                <w:rFonts w:hint="eastAsia"/>
                <w:szCs w:val="21"/>
              </w:rPr>
              <w:t>尚未发生因交流、沟通不畅而导致体系运行受阻现象影响。</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文件化信息</w:t>
            </w:r>
          </w:p>
        </w:tc>
        <w:tc>
          <w:tcPr>
            <w:tcW w:w="960" w:type="dxa"/>
            <w:vAlign w:val="center"/>
          </w:tcPr>
          <w:p w:rsidR="000919D1" w:rsidRPr="006D76D3" w:rsidRDefault="000919D1" w:rsidP="00ED5B26">
            <w:pPr>
              <w:rPr>
                <w:szCs w:val="21"/>
              </w:rPr>
            </w:pPr>
            <w:r w:rsidRPr="006D76D3">
              <w:rPr>
                <w:rFonts w:hint="eastAsia"/>
                <w:szCs w:val="21"/>
              </w:rPr>
              <w:t>7.5</w:t>
            </w:r>
          </w:p>
        </w:tc>
        <w:tc>
          <w:tcPr>
            <w:tcW w:w="10004" w:type="dxa"/>
            <w:vAlign w:val="center"/>
          </w:tcPr>
          <w:p w:rsidR="000919D1" w:rsidRPr="006D76D3" w:rsidRDefault="000919D1" w:rsidP="00ED5B26">
            <w:pPr>
              <w:rPr>
                <w:szCs w:val="21"/>
              </w:rPr>
            </w:pPr>
            <w:r w:rsidRPr="006D76D3">
              <w:rPr>
                <w:rFonts w:hint="eastAsia"/>
                <w:szCs w:val="21"/>
              </w:rPr>
              <w:t>执行公司《文件控制程序》《记录控制程序》</w:t>
            </w:r>
          </w:p>
          <w:p w:rsidR="000919D1" w:rsidRPr="006D76D3" w:rsidRDefault="000919D1" w:rsidP="00ED5B26">
            <w:pPr>
              <w:rPr>
                <w:szCs w:val="21"/>
              </w:rPr>
            </w:pPr>
            <w:r w:rsidRPr="006D76D3">
              <w:rPr>
                <w:rFonts w:hint="eastAsia"/>
                <w:szCs w:val="21"/>
              </w:rPr>
              <w:t>公司质量管理体系文件包括：质量手册、程序文件、外来文件、记录等。已建立“受控文件清单”。</w:t>
            </w:r>
          </w:p>
          <w:p w:rsidR="000919D1" w:rsidRPr="006D76D3" w:rsidRDefault="000919D1" w:rsidP="00ED5B26">
            <w:pPr>
              <w:rPr>
                <w:szCs w:val="21"/>
              </w:rPr>
            </w:pPr>
            <w:r w:rsidRPr="006D76D3">
              <w:rPr>
                <w:rFonts w:hint="eastAsia"/>
                <w:szCs w:val="21"/>
              </w:rPr>
              <w:t>查：公司质量《管理手册》、《程序文件》为依据</w:t>
            </w:r>
            <w:r w:rsidRPr="006D76D3">
              <w:rPr>
                <w:rFonts w:hint="eastAsia"/>
                <w:szCs w:val="21"/>
              </w:rPr>
              <w:t>GB/T19001-2016</w:t>
            </w:r>
            <w:r w:rsidRPr="006D76D3">
              <w:rPr>
                <w:rFonts w:hint="eastAsia"/>
                <w:szCs w:val="21"/>
              </w:rPr>
              <w:t>版编制，于</w:t>
            </w:r>
            <w:r w:rsidR="00080473" w:rsidRPr="00080473">
              <w:rPr>
                <w:rFonts w:hint="eastAsia"/>
                <w:szCs w:val="21"/>
              </w:rPr>
              <w:t>202</w:t>
            </w:r>
            <w:r w:rsidR="00BB1005">
              <w:rPr>
                <w:rFonts w:hint="eastAsia"/>
                <w:szCs w:val="21"/>
              </w:rPr>
              <w:t>1</w:t>
            </w:r>
            <w:r w:rsidR="00080473" w:rsidRPr="00080473">
              <w:rPr>
                <w:rFonts w:hint="eastAsia"/>
                <w:szCs w:val="21"/>
              </w:rPr>
              <w:t>年</w:t>
            </w:r>
            <w:r w:rsidR="00080473" w:rsidRPr="00080473">
              <w:rPr>
                <w:rFonts w:hint="eastAsia"/>
                <w:szCs w:val="21"/>
              </w:rPr>
              <w:t>4</w:t>
            </w:r>
            <w:r w:rsidR="00080473" w:rsidRPr="00080473">
              <w:rPr>
                <w:rFonts w:hint="eastAsia"/>
                <w:szCs w:val="21"/>
              </w:rPr>
              <w:t>月</w:t>
            </w:r>
            <w:r w:rsidR="00080473" w:rsidRPr="00080473">
              <w:rPr>
                <w:rFonts w:hint="eastAsia"/>
                <w:szCs w:val="21"/>
              </w:rPr>
              <w:t>10</w:t>
            </w:r>
            <w:r w:rsidR="00080473" w:rsidRPr="00080473">
              <w:rPr>
                <w:rFonts w:hint="eastAsia"/>
                <w:szCs w:val="21"/>
              </w:rPr>
              <w:t>日</w:t>
            </w:r>
            <w:r w:rsidRPr="006D76D3">
              <w:rPr>
                <w:rFonts w:hint="eastAsia"/>
                <w:szCs w:val="21"/>
              </w:rPr>
              <w:t>发布实施，目前版本为</w:t>
            </w:r>
            <w:r w:rsidRPr="006D76D3">
              <w:rPr>
                <w:rFonts w:hint="eastAsia"/>
                <w:szCs w:val="21"/>
              </w:rPr>
              <w:t>A</w:t>
            </w:r>
            <w:r w:rsidRPr="006D76D3">
              <w:rPr>
                <w:rFonts w:hint="eastAsia"/>
                <w:szCs w:val="21"/>
              </w:rPr>
              <w:t>版。</w:t>
            </w:r>
          </w:p>
          <w:p w:rsidR="000919D1" w:rsidRPr="006D76D3" w:rsidRDefault="000919D1" w:rsidP="00ED5B26">
            <w:pPr>
              <w:rPr>
                <w:szCs w:val="21"/>
              </w:rPr>
            </w:pPr>
            <w:r w:rsidRPr="006D76D3">
              <w:rPr>
                <w:rFonts w:hint="eastAsia"/>
                <w:szCs w:val="21"/>
              </w:rPr>
              <w:t>由管理者代表审核，总经理批准后发布。</w:t>
            </w:r>
          </w:p>
          <w:p w:rsidR="000919D1" w:rsidRPr="006D76D3" w:rsidRDefault="000919D1" w:rsidP="00ED5B26">
            <w:pPr>
              <w:rPr>
                <w:szCs w:val="21"/>
              </w:rPr>
            </w:pPr>
            <w:r w:rsidRPr="006D76D3">
              <w:rPr>
                <w:rFonts w:hint="eastAsia"/>
                <w:szCs w:val="21"/>
              </w:rPr>
              <w:t>查：“文</w:t>
            </w:r>
            <w:r w:rsidRPr="006D76D3">
              <w:rPr>
                <w:rFonts w:hint="eastAsia"/>
                <w:szCs w:val="21"/>
              </w:rPr>
              <w:t xml:space="preserve"> </w:t>
            </w:r>
            <w:r w:rsidRPr="006D76D3">
              <w:rPr>
                <w:rFonts w:hint="eastAsia"/>
                <w:szCs w:val="21"/>
              </w:rPr>
              <w:t>件</w:t>
            </w:r>
            <w:r w:rsidRPr="006D76D3">
              <w:rPr>
                <w:rFonts w:hint="eastAsia"/>
                <w:szCs w:val="21"/>
              </w:rPr>
              <w:t xml:space="preserve"> </w:t>
            </w:r>
            <w:r w:rsidRPr="006D76D3">
              <w:rPr>
                <w:rFonts w:hint="eastAsia"/>
                <w:szCs w:val="21"/>
              </w:rPr>
              <w:t>发</w:t>
            </w:r>
            <w:r w:rsidRPr="006D76D3">
              <w:rPr>
                <w:rFonts w:hint="eastAsia"/>
                <w:szCs w:val="21"/>
              </w:rPr>
              <w:t xml:space="preserve"> </w:t>
            </w:r>
            <w:r w:rsidRPr="006D76D3">
              <w:rPr>
                <w:rFonts w:hint="eastAsia"/>
                <w:szCs w:val="21"/>
              </w:rPr>
              <w:t>放</w:t>
            </w:r>
            <w:r w:rsidRPr="006D76D3">
              <w:rPr>
                <w:rFonts w:hint="eastAsia"/>
                <w:szCs w:val="21"/>
              </w:rPr>
              <w:t xml:space="preserve"> </w:t>
            </w:r>
            <w:r w:rsidRPr="006D76D3">
              <w:rPr>
                <w:rFonts w:hint="eastAsia"/>
                <w:szCs w:val="21"/>
              </w:rPr>
              <w:t>记</w:t>
            </w:r>
            <w:r w:rsidRPr="006D76D3">
              <w:rPr>
                <w:rFonts w:hint="eastAsia"/>
                <w:szCs w:val="21"/>
              </w:rPr>
              <w:t xml:space="preserve"> </w:t>
            </w:r>
            <w:r w:rsidRPr="006D76D3">
              <w:rPr>
                <w:rFonts w:hint="eastAsia"/>
                <w:szCs w:val="21"/>
              </w:rPr>
              <w:t>录”，内容涵盖：序号、文件名称、编号、发放号（部门、签收、日期、份数）、发放</w:t>
            </w:r>
            <w:r w:rsidRPr="006D76D3">
              <w:rPr>
                <w:rFonts w:hint="eastAsia"/>
                <w:szCs w:val="21"/>
              </w:rPr>
              <w:lastRenderedPageBreak/>
              <w:t>记录、回收记录等。</w:t>
            </w:r>
            <w:r w:rsidRPr="006D76D3">
              <w:rPr>
                <w:rFonts w:hint="eastAsia"/>
                <w:szCs w:val="21"/>
              </w:rPr>
              <w:t xml:space="preserve"> </w:t>
            </w:r>
          </w:p>
          <w:p w:rsidR="000919D1" w:rsidRPr="006D76D3" w:rsidRDefault="000919D1" w:rsidP="00ED5B26">
            <w:pPr>
              <w:rPr>
                <w:szCs w:val="21"/>
              </w:rPr>
            </w:pPr>
            <w:r w:rsidRPr="006D76D3">
              <w:rPr>
                <w:rFonts w:hint="eastAsia"/>
                <w:szCs w:val="21"/>
              </w:rPr>
              <w:t>质量手册、程序文件、作业文件已发放各部门，有签收部门确认。</w:t>
            </w:r>
          </w:p>
          <w:p w:rsidR="000919D1" w:rsidRPr="006D76D3" w:rsidRDefault="000919D1" w:rsidP="00ED5B26">
            <w:pPr>
              <w:rPr>
                <w:szCs w:val="21"/>
              </w:rPr>
            </w:pPr>
            <w:r w:rsidRPr="006D76D3">
              <w:rPr>
                <w:rFonts w:hint="eastAsia"/>
                <w:szCs w:val="21"/>
              </w:rPr>
              <w:t>规定对所有失效文件，从使用场所回收并填写《文件销毁申请单》经总经理批准后要加盖“作废”印章，统一销毁。</w:t>
            </w:r>
          </w:p>
          <w:p w:rsidR="000919D1" w:rsidRPr="006D76D3" w:rsidRDefault="000919D1" w:rsidP="00ED5B26">
            <w:pPr>
              <w:rPr>
                <w:szCs w:val="21"/>
              </w:rPr>
            </w:pPr>
            <w:r w:rsidRPr="006D76D3">
              <w:rPr>
                <w:rFonts w:hint="eastAsia"/>
                <w:szCs w:val="21"/>
              </w:rPr>
              <w:t>文件更改采用局部修改、换页、换版等方式。</w:t>
            </w:r>
          </w:p>
          <w:p w:rsidR="000919D1" w:rsidRPr="006D76D3" w:rsidRDefault="000919D1" w:rsidP="00ED5B26">
            <w:pPr>
              <w:rPr>
                <w:szCs w:val="21"/>
              </w:rPr>
            </w:pPr>
            <w:r w:rsidRPr="006D76D3">
              <w:rPr>
                <w:rFonts w:hint="eastAsia"/>
                <w:szCs w:val="21"/>
              </w:rPr>
              <w:t>查：有“外来文件清单”记录了《产品质量法》等外来文件，控制分发，有专人负责。</w:t>
            </w:r>
          </w:p>
          <w:p w:rsidR="000919D1" w:rsidRPr="006D76D3" w:rsidRDefault="000919D1" w:rsidP="00ED5B26">
            <w:pPr>
              <w:rPr>
                <w:szCs w:val="21"/>
              </w:rPr>
            </w:pPr>
            <w:r w:rsidRPr="006D76D3">
              <w:rPr>
                <w:rFonts w:hint="eastAsia"/>
                <w:szCs w:val="21"/>
              </w:rPr>
              <w:t>已建立“记录清单”内容含盖：序号、记录名称、记录编号、保存部门、保存期限。</w:t>
            </w:r>
          </w:p>
          <w:p w:rsidR="000919D1" w:rsidRPr="006D76D3" w:rsidRDefault="000919D1" w:rsidP="00ED5B26">
            <w:pPr>
              <w:rPr>
                <w:szCs w:val="21"/>
              </w:rPr>
            </w:pPr>
            <w:r>
              <w:rPr>
                <w:rFonts w:hint="eastAsia"/>
                <w:szCs w:val="21"/>
              </w:rPr>
              <w:t>传输</w:t>
            </w:r>
            <w:r w:rsidRPr="006D76D3">
              <w:rPr>
                <w:rFonts w:hint="eastAsia"/>
                <w:szCs w:val="21"/>
              </w:rPr>
              <w:t>查看，文件、记录保持清晰，保存完好。</w:t>
            </w:r>
          </w:p>
        </w:tc>
        <w:tc>
          <w:tcPr>
            <w:tcW w:w="1585" w:type="dxa"/>
          </w:tcPr>
          <w:p w:rsidR="000919D1" w:rsidRPr="006D76D3" w:rsidRDefault="000919D1" w:rsidP="00ED5B26">
            <w:pPr>
              <w:rPr>
                <w:szCs w:val="21"/>
              </w:rPr>
            </w:pPr>
            <w:r>
              <w:rPr>
                <w:rFonts w:hint="eastAsia"/>
                <w:szCs w:val="21"/>
              </w:rPr>
              <w:lastRenderedPageBreak/>
              <w:t>Y</w:t>
            </w:r>
          </w:p>
        </w:tc>
      </w:tr>
      <w:tr w:rsidR="00B14B92" w:rsidRPr="006D76D3" w:rsidTr="00027CD6">
        <w:trPr>
          <w:trHeight w:val="516"/>
        </w:trPr>
        <w:tc>
          <w:tcPr>
            <w:tcW w:w="2160" w:type="dxa"/>
          </w:tcPr>
          <w:p w:rsidR="00B14B92" w:rsidRDefault="00B14B92" w:rsidP="00D5188A">
            <w:pPr>
              <w:tabs>
                <w:tab w:val="left" w:pos="7380"/>
              </w:tabs>
              <w:rPr>
                <w:rFonts w:ascii="宋体" w:hAnsi="宋体" w:cs="Tahoma"/>
                <w:bCs/>
                <w:szCs w:val="21"/>
              </w:rPr>
            </w:pPr>
            <w:r>
              <w:rPr>
                <w:rFonts w:ascii="宋体" w:hAnsi="宋体" w:cs="Tahoma" w:hint="eastAsia"/>
                <w:bCs/>
                <w:szCs w:val="21"/>
              </w:rPr>
              <w:lastRenderedPageBreak/>
              <w:t>外部提供过程、产品和服务的控制</w:t>
            </w:r>
          </w:p>
          <w:p w:rsidR="00B14B92" w:rsidRDefault="00B14B92" w:rsidP="00D5188A">
            <w:pPr>
              <w:tabs>
                <w:tab w:val="left" w:pos="7380"/>
              </w:tabs>
              <w:rPr>
                <w:rFonts w:ascii="宋体" w:hAnsi="宋体" w:cs="Tahoma"/>
                <w:bCs/>
                <w:szCs w:val="21"/>
              </w:rPr>
            </w:pPr>
            <w:r>
              <w:rPr>
                <w:rFonts w:ascii="宋体" w:hAnsi="宋体" w:cs="Tahoma" w:hint="eastAsia"/>
                <w:bCs/>
                <w:szCs w:val="21"/>
              </w:rPr>
              <w:t>总则</w:t>
            </w:r>
          </w:p>
          <w:p w:rsidR="00B14B92" w:rsidRDefault="00B14B92" w:rsidP="00D5188A">
            <w:pPr>
              <w:spacing w:line="360" w:lineRule="exact"/>
              <w:ind w:rightChars="-10" w:right="-21"/>
              <w:jc w:val="left"/>
              <w:rPr>
                <w:rFonts w:ascii="宋体" w:hAnsi="宋体" w:cs="Tahoma"/>
                <w:bCs/>
                <w:szCs w:val="21"/>
              </w:rPr>
            </w:pPr>
            <w:r>
              <w:rPr>
                <w:rFonts w:ascii="宋体" w:hAnsi="宋体" w:cs="Tahoma" w:hint="eastAsia"/>
                <w:bCs/>
                <w:szCs w:val="21"/>
              </w:rPr>
              <w:t>控制类型和程度</w:t>
            </w:r>
          </w:p>
          <w:p w:rsidR="00B14B92" w:rsidRPr="00A80740" w:rsidRDefault="00B14B92" w:rsidP="00D5188A"/>
        </w:tc>
        <w:tc>
          <w:tcPr>
            <w:tcW w:w="960" w:type="dxa"/>
          </w:tcPr>
          <w:p w:rsidR="00B14B92" w:rsidRDefault="00B14B92" w:rsidP="00D5188A">
            <w:r>
              <w:rPr>
                <w:rFonts w:hint="eastAsia"/>
              </w:rPr>
              <w:t>8.4.1</w:t>
            </w:r>
          </w:p>
          <w:p w:rsidR="00B14B92" w:rsidRPr="00A80740" w:rsidRDefault="00B14B92" w:rsidP="00D5188A">
            <w:r>
              <w:rPr>
                <w:rFonts w:hint="eastAsia"/>
              </w:rPr>
              <w:t>8.4.2</w:t>
            </w:r>
          </w:p>
        </w:tc>
        <w:tc>
          <w:tcPr>
            <w:tcW w:w="10004" w:type="dxa"/>
          </w:tcPr>
          <w:p w:rsidR="00B14B92" w:rsidRDefault="00B14B92" w:rsidP="00D5188A">
            <w:pPr>
              <w:tabs>
                <w:tab w:val="left" w:pos="7380"/>
              </w:tabs>
              <w:rPr>
                <w:rFonts w:ascii="宋体" w:hAnsi="宋体"/>
                <w:szCs w:val="21"/>
              </w:rPr>
            </w:pPr>
            <w:r>
              <w:rPr>
                <w:rFonts w:ascii="宋体" w:hAnsi="宋体" w:hint="eastAsia"/>
                <w:szCs w:val="21"/>
              </w:rPr>
              <w:t>执行公司《</w:t>
            </w:r>
            <w:r w:rsidR="00CB12D6" w:rsidRPr="00CB12D6">
              <w:rPr>
                <w:rFonts w:ascii="宋体" w:hAnsi="宋体" w:hint="eastAsia"/>
                <w:szCs w:val="21"/>
              </w:rPr>
              <w:t>外部提供产品、服务和过程控制程序</w:t>
            </w:r>
            <w:r>
              <w:rPr>
                <w:rFonts w:ascii="宋体" w:hAnsi="宋体" w:hint="eastAsia"/>
                <w:szCs w:val="21"/>
              </w:rPr>
              <w:t>》、《</w:t>
            </w:r>
            <w:r w:rsidR="00CB12D6" w:rsidRPr="00CB12D6">
              <w:rPr>
                <w:rFonts w:ascii="宋体" w:hAnsi="宋体" w:hint="eastAsia"/>
                <w:szCs w:val="21"/>
              </w:rPr>
              <w:t>对相关方的管理程序</w:t>
            </w:r>
            <w:r>
              <w:rPr>
                <w:rFonts w:ascii="宋体" w:hAnsi="宋体" w:hint="eastAsia"/>
                <w:szCs w:val="21"/>
              </w:rPr>
              <w:t>》涉及外部提供过程、产品和服务过程的有：采购物资的价格、质量和送货时间的变化、采购过程的欺诈行为，导致采购物资数量以及质量上的不符合采购要求等。</w:t>
            </w:r>
          </w:p>
          <w:p w:rsidR="00B14B92" w:rsidRDefault="00B14B92" w:rsidP="00D5188A">
            <w:pPr>
              <w:tabs>
                <w:tab w:val="left" w:pos="7380"/>
              </w:tabs>
              <w:rPr>
                <w:rFonts w:ascii="宋体" w:hAnsi="宋体"/>
                <w:szCs w:val="21"/>
              </w:rPr>
            </w:pPr>
            <w:r>
              <w:rPr>
                <w:rFonts w:ascii="宋体" w:hAnsi="宋体" w:hint="eastAsia"/>
                <w:szCs w:val="21"/>
              </w:rPr>
              <w:t>员工风险：采购人员、送货人员，技术人员和其他管理人员，由于他们的疏忽导致产品或服务不合格等风险。</w:t>
            </w:r>
          </w:p>
          <w:p w:rsidR="00B14B92" w:rsidRDefault="00B14B92" w:rsidP="00D5188A">
            <w:pPr>
              <w:tabs>
                <w:tab w:val="left" w:pos="7380"/>
              </w:tabs>
              <w:rPr>
                <w:rFonts w:ascii="宋体" w:hAnsi="宋体"/>
                <w:szCs w:val="21"/>
              </w:rPr>
            </w:pPr>
            <w:r>
              <w:rPr>
                <w:rFonts w:ascii="宋体" w:hAnsi="宋体" w:hint="eastAsia"/>
                <w:szCs w:val="21"/>
              </w:rPr>
              <w:t>公司通过培训和警示教育的方式加强员工风险意识，防止意外的发生。</w:t>
            </w:r>
          </w:p>
          <w:p w:rsidR="00B14B92" w:rsidRPr="00C94E76" w:rsidRDefault="00B14B92" w:rsidP="00D5188A">
            <w:pPr>
              <w:tabs>
                <w:tab w:val="left" w:pos="7380"/>
              </w:tabs>
              <w:rPr>
                <w:rFonts w:ascii="宋体" w:hAnsi="宋体"/>
                <w:szCs w:val="21"/>
              </w:rPr>
            </w:pPr>
            <w:r>
              <w:rPr>
                <w:rFonts w:ascii="宋体" w:hAnsi="宋体" w:hint="eastAsia"/>
                <w:szCs w:val="21"/>
              </w:rPr>
              <w:t>公司对供方评价原则主要是采购产品的技术标准和项目需要，通过质量、价格等进行比较，确定合格供方，并列出《合格供方名录》，每年</w:t>
            </w:r>
            <w:r w:rsidRPr="00C94E76">
              <w:rPr>
                <w:rFonts w:ascii="宋体" w:hAnsi="宋体" w:hint="eastAsia"/>
                <w:szCs w:val="21"/>
              </w:rPr>
              <w:t>对合格供方进行一次复评。</w:t>
            </w:r>
          </w:p>
          <w:p w:rsidR="00B14B92" w:rsidRPr="00C94E76" w:rsidRDefault="00B14B92" w:rsidP="00D5188A">
            <w:pPr>
              <w:tabs>
                <w:tab w:val="left" w:pos="7380"/>
              </w:tabs>
              <w:rPr>
                <w:rFonts w:ascii="宋体" w:hAnsi="宋体"/>
                <w:szCs w:val="21"/>
              </w:rPr>
            </w:pPr>
            <w:r w:rsidRPr="00C94E76">
              <w:rPr>
                <w:rFonts w:ascii="宋体" w:hAnsi="宋体" w:hint="eastAsia"/>
                <w:szCs w:val="21"/>
              </w:rPr>
              <w:t>提供《合格供方名录》，共有</w:t>
            </w:r>
            <w:proofErr w:type="gramStart"/>
            <w:r w:rsidRPr="00C94E76">
              <w:rPr>
                <w:rFonts w:ascii="宋体" w:hAnsi="宋体" w:hint="eastAsia"/>
                <w:szCs w:val="21"/>
              </w:rPr>
              <w:t>“</w:t>
            </w:r>
            <w:proofErr w:type="gramEnd"/>
            <w:r w:rsidR="00DC4A02" w:rsidRPr="00C94E76">
              <w:rPr>
                <w:rFonts w:ascii="宋体" w:hAnsi="宋体" w:hint="eastAsia"/>
                <w:szCs w:val="21"/>
              </w:rPr>
              <w:t>浙江力聚热水机有限公司</w:t>
            </w:r>
            <w:r w:rsidRPr="00C94E76">
              <w:rPr>
                <w:rFonts w:ascii="宋体" w:hAnsi="宋体" w:hint="eastAsia"/>
                <w:szCs w:val="21"/>
              </w:rPr>
              <w:t>、</w:t>
            </w:r>
            <w:r w:rsidR="00C94E76" w:rsidRPr="00C94E76">
              <w:rPr>
                <w:rFonts w:ascii="宋体" w:hAnsi="宋体" w:hint="eastAsia"/>
                <w:szCs w:val="21"/>
              </w:rPr>
              <w:t>“北京</w:t>
            </w:r>
            <w:r w:rsidR="00C94E76">
              <w:rPr>
                <w:rFonts w:ascii="宋体" w:hAnsi="宋体" w:hint="eastAsia"/>
                <w:szCs w:val="21"/>
              </w:rPr>
              <w:t>燃气</w:t>
            </w:r>
            <w:r w:rsidR="00C94E76" w:rsidRPr="00C94E76">
              <w:rPr>
                <w:rFonts w:ascii="宋体" w:hAnsi="宋体" w:hint="eastAsia"/>
                <w:szCs w:val="21"/>
              </w:rPr>
              <w:t>集团”</w:t>
            </w:r>
            <w:r w:rsidRPr="00C94E76">
              <w:rPr>
                <w:rFonts w:ascii="宋体" w:hAnsi="宋体" w:hint="eastAsia"/>
                <w:szCs w:val="21"/>
              </w:rPr>
              <w:t>”等主要供应商。无外包。</w:t>
            </w:r>
          </w:p>
          <w:p w:rsidR="00B14B92" w:rsidRPr="00EB215A" w:rsidRDefault="00B14B92" w:rsidP="00D5188A">
            <w:pPr>
              <w:tabs>
                <w:tab w:val="left" w:pos="7380"/>
              </w:tabs>
              <w:rPr>
                <w:rFonts w:ascii="宋体" w:hAnsi="宋体"/>
                <w:szCs w:val="21"/>
              </w:rPr>
            </w:pPr>
            <w:r w:rsidRPr="00EB215A">
              <w:rPr>
                <w:rFonts w:ascii="宋体" w:hAnsi="宋体" w:hint="eastAsia"/>
                <w:szCs w:val="21"/>
              </w:rPr>
              <w:lastRenderedPageBreak/>
              <w:t>抽《供方评价记录表》</w:t>
            </w:r>
          </w:p>
          <w:p w:rsidR="00B14B92" w:rsidRPr="00EB215A" w:rsidRDefault="00B14B92" w:rsidP="00D5188A">
            <w:pPr>
              <w:rPr>
                <w:rFonts w:ascii="宋体" w:hAnsi="宋体"/>
                <w:szCs w:val="21"/>
              </w:rPr>
            </w:pPr>
            <w:r w:rsidRPr="00EB215A">
              <w:rPr>
                <w:rFonts w:ascii="宋体" w:hAnsi="宋体" w:hint="eastAsia"/>
                <w:szCs w:val="21"/>
              </w:rPr>
              <w:t>单位名称：</w:t>
            </w:r>
            <w:r w:rsidR="00591524" w:rsidRPr="00EB215A">
              <w:rPr>
                <w:rFonts w:ascii="宋体" w:hAnsi="宋体" w:hint="eastAsia"/>
                <w:szCs w:val="21"/>
              </w:rPr>
              <w:t>浙江</w:t>
            </w:r>
            <w:proofErr w:type="gramStart"/>
            <w:r w:rsidR="00591524" w:rsidRPr="00EB215A">
              <w:rPr>
                <w:rFonts w:ascii="宋体" w:hAnsi="宋体" w:hint="eastAsia"/>
                <w:szCs w:val="21"/>
              </w:rPr>
              <w:t>力聚热水机</w:t>
            </w:r>
            <w:proofErr w:type="gramEnd"/>
            <w:r w:rsidR="00591524" w:rsidRPr="00EB215A">
              <w:rPr>
                <w:rFonts w:ascii="宋体" w:hAnsi="宋体" w:hint="eastAsia"/>
                <w:szCs w:val="21"/>
              </w:rPr>
              <w:t>有限公司</w:t>
            </w:r>
          </w:p>
          <w:p w:rsidR="00B14B92" w:rsidRPr="00EB215A" w:rsidRDefault="00B14B92" w:rsidP="00D5188A">
            <w:pPr>
              <w:rPr>
                <w:rFonts w:ascii="宋体" w:hAnsi="宋体"/>
                <w:szCs w:val="21"/>
              </w:rPr>
            </w:pPr>
            <w:r w:rsidRPr="00EB215A">
              <w:rPr>
                <w:rFonts w:ascii="宋体" w:hAnsi="宋体" w:hint="eastAsia"/>
                <w:szCs w:val="21"/>
              </w:rPr>
              <w:t>供应产品：</w:t>
            </w:r>
            <w:r w:rsidR="00591524" w:rsidRPr="00EB215A">
              <w:rPr>
                <w:rFonts w:ascii="宋体" w:hAnsi="宋体" w:hint="eastAsia"/>
                <w:szCs w:val="21"/>
              </w:rPr>
              <w:t>锅炉</w:t>
            </w:r>
            <w:r w:rsidRPr="00EB215A">
              <w:rPr>
                <w:rFonts w:ascii="宋体" w:hAnsi="宋体" w:hint="eastAsia"/>
                <w:szCs w:val="21"/>
              </w:rPr>
              <w:t>等</w:t>
            </w:r>
          </w:p>
          <w:p w:rsidR="00B14B92" w:rsidRPr="00EB215A" w:rsidRDefault="00B14B92" w:rsidP="00D5188A">
            <w:pPr>
              <w:rPr>
                <w:rFonts w:ascii="宋体" w:hAnsi="宋体"/>
                <w:szCs w:val="21"/>
              </w:rPr>
            </w:pPr>
            <w:r w:rsidRPr="00EB215A">
              <w:rPr>
                <w:rFonts w:ascii="宋体" w:hAnsi="宋体" w:hint="eastAsia"/>
                <w:szCs w:val="21"/>
              </w:rPr>
              <w:t>评价内容有资质等</w:t>
            </w:r>
          </w:p>
          <w:p w:rsidR="00B14B92" w:rsidRPr="00EB215A" w:rsidRDefault="00B14B92" w:rsidP="00D5188A">
            <w:pPr>
              <w:rPr>
                <w:rFonts w:ascii="宋体" w:hAnsi="宋体"/>
                <w:szCs w:val="21"/>
              </w:rPr>
            </w:pPr>
            <w:r w:rsidRPr="00EB215A">
              <w:rPr>
                <w:rFonts w:ascii="宋体" w:hAnsi="宋体" w:hint="eastAsia"/>
                <w:szCs w:val="21"/>
              </w:rPr>
              <w:t>评定结论：同意进入合格供方</w:t>
            </w:r>
          </w:p>
          <w:p w:rsidR="00B14B92" w:rsidRDefault="00B14B92" w:rsidP="00D5188A">
            <w:pPr>
              <w:rPr>
                <w:rFonts w:ascii="宋体" w:hAnsi="宋体"/>
                <w:szCs w:val="21"/>
              </w:rPr>
            </w:pPr>
            <w:r>
              <w:rPr>
                <w:rFonts w:ascii="宋体" w:hAnsi="宋体" w:hint="eastAsia"/>
                <w:szCs w:val="21"/>
              </w:rPr>
              <w:t>参与评定人：</w:t>
            </w:r>
            <w:r w:rsidR="00591524" w:rsidRPr="00C72B81">
              <w:rPr>
                <w:rFonts w:hint="eastAsia"/>
                <w:szCs w:val="21"/>
              </w:rPr>
              <w:t>谢煜</w:t>
            </w:r>
            <w:r>
              <w:rPr>
                <w:rFonts w:ascii="宋体" w:hAnsi="宋体" w:hint="eastAsia"/>
                <w:szCs w:val="21"/>
              </w:rPr>
              <w:t>等       批准：</w:t>
            </w:r>
            <w:r w:rsidR="00591524" w:rsidRPr="00591524">
              <w:rPr>
                <w:rFonts w:ascii="宋体" w:hAnsi="宋体" w:hint="eastAsia"/>
                <w:szCs w:val="21"/>
              </w:rPr>
              <w:t>康玉燕</w:t>
            </w:r>
            <w:r>
              <w:rPr>
                <w:rFonts w:ascii="宋体" w:hAnsi="宋体" w:hint="eastAsia"/>
                <w:szCs w:val="21"/>
              </w:rPr>
              <w:t xml:space="preserve">      202</w:t>
            </w:r>
            <w:r w:rsidR="00591524">
              <w:rPr>
                <w:rFonts w:ascii="宋体" w:hAnsi="宋体" w:hint="eastAsia"/>
                <w:szCs w:val="21"/>
              </w:rPr>
              <w:t>1</w:t>
            </w:r>
            <w:r>
              <w:rPr>
                <w:rFonts w:ascii="宋体" w:hAnsi="宋体" w:hint="eastAsia"/>
                <w:szCs w:val="21"/>
              </w:rPr>
              <w:t>.</w:t>
            </w:r>
            <w:r w:rsidR="00591524">
              <w:rPr>
                <w:rFonts w:ascii="宋体" w:hAnsi="宋体" w:hint="eastAsia"/>
                <w:szCs w:val="21"/>
              </w:rPr>
              <w:t>4</w:t>
            </w:r>
            <w:r>
              <w:rPr>
                <w:rFonts w:ascii="宋体" w:hAnsi="宋体" w:hint="eastAsia"/>
                <w:szCs w:val="21"/>
              </w:rPr>
              <w:t>.</w:t>
            </w:r>
            <w:r w:rsidR="00591524">
              <w:rPr>
                <w:rFonts w:ascii="宋体" w:hAnsi="宋体" w:hint="eastAsia"/>
                <w:szCs w:val="21"/>
              </w:rPr>
              <w:t>1</w:t>
            </w:r>
            <w:r>
              <w:rPr>
                <w:rFonts w:ascii="宋体" w:hAnsi="宋体" w:hint="eastAsia"/>
                <w:szCs w:val="21"/>
              </w:rPr>
              <w:t>5</w:t>
            </w:r>
          </w:p>
          <w:p w:rsidR="00B14B92" w:rsidRDefault="00B14B92" w:rsidP="00D5188A">
            <w:pPr>
              <w:rPr>
                <w:rFonts w:ascii="宋体" w:hAnsi="宋体"/>
                <w:szCs w:val="21"/>
              </w:rPr>
            </w:pPr>
          </w:p>
          <w:p w:rsidR="00B14B92" w:rsidRPr="00DF061E" w:rsidRDefault="00B14B92" w:rsidP="00C94E76">
            <w:pPr>
              <w:rPr>
                <w:rFonts w:ascii="宋体" w:hAnsi="宋体"/>
                <w:szCs w:val="21"/>
              </w:rPr>
            </w:pPr>
            <w:r>
              <w:rPr>
                <w:rFonts w:ascii="宋体" w:hAnsi="宋体" w:hint="eastAsia"/>
                <w:szCs w:val="21"/>
              </w:rPr>
              <w:t>另抽</w:t>
            </w:r>
            <w:r w:rsidR="00C94E76">
              <w:rPr>
                <w:rFonts w:ascii="宋体" w:hAnsi="宋体" w:hint="eastAsia"/>
                <w:color w:val="FF0000"/>
                <w:szCs w:val="21"/>
              </w:rPr>
              <w:t>北京燃气集团</w:t>
            </w:r>
            <w:r>
              <w:rPr>
                <w:rFonts w:ascii="宋体" w:hAnsi="宋体" w:hint="eastAsia"/>
                <w:szCs w:val="21"/>
              </w:rPr>
              <w:t>等</w:t>
            </w:r>
            <w:bookmarkStart w:id="0" w:name="_GoBack"/>
            <w:bookmarkEnd w:id="0"/>
            <w:r>
              <w:rPr>
                <w:rFonts w:ascii="宋体" w:hAnsi="宋体" w:hint="eastAsia"/>
                <w:szCs w:val="21"/>
              </w:rPr>
              <w:t>供方评价记录，按策划进行了评价。</w:t>
            </w:r>
          </w:p>
        </w:tc>
        <w:tc>
          <w:tcPr>
            <w:tcW w:w="1585" w:type="dxa"/>
          </w:tcPr>
          <w:p w:rsidR="00B14B92" w:rsidRDefault="00B14B92" w:rsidP="00ED5B26">
            <w:pPr>
              <w:rPr>
                <w:szCs w:val="21"/>
              </w:rPr>
            </w:pPr>
          </w:p>
        </w:tc>
      </w:tr>
      <w:tr w:rsidR="00B14B92" w:rsidRPr="006D76D3" w:rsidTr="00027CD6">
        <w:trPr>
          <w:trHeight w:val="516"/>
        </w:trPr>
        <w:tc>
          <w:tcPr>
            <w:tcW w:w="2160" w:type="dxa"/>
          </w:tcPr>
          <w:p w:rsidR="00B14B92" w:rsidRPr="00A80740" w:rsidRDefault="00B14B92" w:rsidP="00D5188A">
            <w:r>
              <w:rPr>
                <w:rFonts w:ascii="宋体" w:hAnsi="宋体" w:hint="eastAsia"/>
                <w:szCs w:val="21"/>
              </w:rPr>
              <w:lastRenderedPageBreak/>
              <w:t>提供给外部供方的信息</w:t>
            </w:r>
          </w:p>
        </w:tc>
        <w:tc>
          <w:tcPr>
            <w:tcW w:w="960" w:type="dxa"/>
          </w:tcPr>
          <w:p w:rsidR="00B14B92" w:rsidRPr="00A80740" w:rsidRDefault="00B14B92" w:rsidP="00D5188A">
            <w:r>
              <w:rPr>
                <w:rFonts w:hint="eastAsia"/>
              </w:rPr>
              <w:t>8.4.3</w:t>
            </w:r>
          </w:p>
        </w:tc>
        <w:tc>
          <w:tcPr>
            <w:tcW w:w="10004" w:type="dxa"/>
          </w:tcPr>
          <w:p w:rsidR="00B14B92" w:rsidRDefault="00B14B92" w:rsidP="00D5188A">
            <w:pPr>
              <w:tabs>
                <w:tab w:val="left" w:pos="7380"/>
              </w:tabs>
              <w:rPr>
                <w:rFonts w:ascii="宋体" w:hAnsi="宋体"/>
                <w:szCs w:val="21"/>
              </w:rPr>
            </w:pPr>
            <w:r>
              <w:rPr>
                <w:rFonts w:ascii="宋体" w:hAnsi="宋体" w:hint="eastAsia"/>
                <w:szCs w:val="21"/>
              </w:rPr>
              <w:t>负责人讲，公司所需的设备材料由</w:t>
            </w:r>
            <w:r w:rsidR="00EB215A">
              <w:rPr>
                <w:rFonts w:ascii="宋体" w:hAnsi="宋体" w:hint="eastAsia"/>
                <w:szCs w:val="21"/>
              </w:rPr>
              <w:t>综合部</w:t>
            </w:r>
            <w:r>
              <w:rPr>
                <w:rFonts w:ascii="宋体" w:hAnsi="宋体" w:hint="eastAsia"/>
                <w:szCs w:val="21"/>
              </w:rPr>
              <w:t>负责采购，公司在合同中</w:t>
            </w:r>
            <w:proofErr w:type="gramStart"/>
            <w:r>
              <w:rPr>
                <w:rFonts w:ascii="宋体" w:hAnsi="宋体" w:hint="eastAsia"/>
                <w:szCs w:val="21"/>
              </w:rPr>
              <w:t>明确需</w:t>
            </w:r>
            <w:proofErr w:type="gramEnd"/>
            <w:r>
              <w:rPr>
                <w:rFonts w:ascii="宋体" w:hAnsi="宋体" w:hint="eastAsia"/>
                <w:szCs w:val="21"/>
              </w:rPr>
              <w:t>采购的物资</w:t>
            </w:r>
          </w:p>
          <w:p w:rsidR="00EB215A" w:rsidRDefault="00B14B92" w:rsidP="00EB215A">
            <w:pPr>
              <w:tabs>
                <w:tab w:val="left" w:pos="7380"/>
              </w:tabs>
              <w:rPr>
                <w:rFonts w:ascii="宋体" w:hAnsi="宋体"/>
                <w:szCs w:val="21"/>
              </w:rPr>
            </w:pPr>
            <w:r>
              <w:rPr>
                <w:rFonts w:ascii="宋体" w:hAnsi="宋体" w:hint="eastAsia"/>
                <w:szCs w:val="21"/>
              </w:rPr>
              <w:t>查</w:t>
            </w:r>
            <w:r w:rsidR="00EB215A">
              <w:rPr>
                <w:rFonts w:ascii="宋体" w:hAnsi="宋体" w:hint="eastAsia"/>
                <w:szCs w:val="21"/>
              </w:rPr>
              <w:t>锅炉、燃气</w:t>
            </w:r>
            <w:r>
              <w:rPr>
                <w:rFonts w:ascii="宋体" w:hAnsi="宋体" w:hint="eastAsia"/>
                <w:szCs w:val="21"/>
              </w:rPr>
              <w:t>采购</w:t>
            </w:r>
            <w:r w:rsidR="00EB215A">
              <w:rPr>
                <w:rFonts w:ascii="宋体" w:hAnsi="宋体" w:hint="eastAsia"/>
                <w:szCs w:val="21"/>
              </w:rPr>
              <w:t>合同，</w:t>
            </w:r>
          </w:p>
          <w:p w:rsidR="00EB215A" w:rsidRDefault="00EB215A" w:rsidP="00EB215A">
            <w:pPr>
              <w:tabs>
                <w:tab w:val="left" w:pos="7380"/>
              </w:tabs>
              <w:rPr>
                <w:rFonts w:ascii="宋体" w:hAnsi="宋体"/>
                <w:szCs w:val="21"/>
              </w:rPr>
            </w:pPr>
            <w:r>
              <w:rPr>
                <w:noProof/>
              </w:rPr>
              <w:drawing>
                <wp:inline distT="0" distB="0" distL="0" distR="0" wp14:anchorId="12CA9168" wp14:editId="0038FDC1">
                  <wp:extent cx="4222750" cy="152760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22967" cy="1527688"/>
                          </a:xfrm>
                          <a:prstGeom prst="rect">
                            <a:avLst/>
                          </a:prstGeom>
                        </pic:spPr>
                      </pic:pic>
                    </a:graphicData>
                  </a:graphic>
                </wp:inline>
              </w:drawing>
            </w:r>
          </w:p>
          <w:p w:rsidR="00A04E53" w:rsidRDefault="00A04E53" w:rsidP="00EB215A">
            <w:pPr>
              <w:tabs>
                <w:tab w:val="left" w:pos="7380"/>
              </w:tabs>
              <w:rPr>
                <w:rFonts w:ascii="宋体" w:hAnsi="宋体"/>
                <w:szCs w:val="21"/>
              </w:rPr>
            </w:pPr>
            <w:r>
              <w:rPr>
                <w:noProof/>
              </w:rPr>
              <w:lastRenderedPageBreak/>
              <w:drawing>
                <wp:inline distT="0" distB="0" distL="0" distR="0" wp14:anchorId="0D9345C1" wp14:editId="65E7C02C">
                  <wp:extent cx="4197566" cy="409596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97566" cy="4095961"/>
                          </a:xfrm>
                          <a:prstGeom prst="rect">
                            <a:avLst/>
                          </a:prstGeom>
                        </pic:spPr>
                      </pic:pic>
                    </a:graphicData>
                  </a:graphic>
                </wp:inline>
              </w:drawing>
            </w:r>
          </w:p>
          <w:p w:rsidR="00B14B92" w:rsidRPr="00EB215A" w:rsidRDefault="00EB215A" w:rsidP="00EB215A">
            <w:pPr>
              <w:tabs>
                <w:tab w:val="left" w:pos="7380"/>
              </w:tabs>
              <w:rPr>
                <w:rFonts w:ascii="宋体" w:hAnsi="宋体"/>
                <w:szCs w:val="21"/>
              </w:rPr>
            </w:pPr>
            <w:r>
              <w:rPr>
                <w:rFonts w:ascii="宋体" w:hAnsi="宋体" w:hint="eastAsia"/>
                <w:szCs w:val="21"/>
              </w:rPr>
              <w:t>均保存完好，符合要求。</w:t>
            </w:r>
          </w:p>
        </w:tc>
        <w:tc>
          <w:tcPr>
            <w:tcW w:w="1585" w:type="dxa"/>
          </w:tcPr>
          <w:p w:rsidR="00B14B92" w:rsidRDefault="00B14B92" w:rsidP="00ED5B26">
            <w:pPr>
              <w:rPr>
                <w:szCs w:val="21"/>
              </w:rPr>
            </w:pPr>
          </w:p>
        </w:tc>
      </w:tr>
      <w:tr w:rsidR="00B14B92" w:rsidRPr="006D76D3" w:rsidTr="00ED5B26">
        <w:trPr>
          <w:trHeight w:val="516"/>
        </w:trPr>
        <w:tc>
          <w:tcPr>
            <w:tcW w:w="2160" w:type="dxa"/>
            <w:vAlign w:val="center"/>
          </w:tcPr>
          <w:p w:rsidR="00B14B92" w:rsidRPr="006D76D3" w:rsidRDefault="00B14B92" w:rsidP="00ED5B26">
            <w:pPr>
              <w:rPr>
                <w:szCs w:val="21"/>
              </w:rPr>
            </w:pPr>
            <w:r w:rsidRPr="006D76D3">
              <w:rPr>
                <w:rFonts w:hint="eastAsia"/>
                <w:szCs w:val="21"/>
              </w:rPr>
              <w:lastRenderedPageBreak/>
              <w:t>监视、测量、分析和评价</w:t>
            </w:r>
          </w:p>
          <w:p w:rsidR="00B14B92" w:rsidRPr="006D76D3" w:rsidRDefault="00B14B92" w:rsidP="00ED5B26">
            <w:pPr>
              <w:rPr>
                <w:szCs w:val="21"/>
              </w:rPr>
            </w:pPr>
            <w:r w:rsidRPr="006D76D3">
              <w:rPr>
                <w:rFonts w:hint="eastAsia"/>
                <w:szCs w:val="21"/>
              </w:rPr>
              <w:lastRenderedPageBreak/>
              <w:t>总则</w:t>
            </w:r>
          </w:p>
        </w:tc>
        <w:tc>
          <w:tcPr>
            <w:tcW w:w="960" w:type="dxa"/>
            <w:vAlign w:val="center"/>
          </w:tcPr>
          <w:p w:rsidR="00B14B92" w:rsidRPr="006D76D3" w:rsidRDefault="00B14B92" w:rsidP="00ED5B26">
            <w:pPr>
              <w:rPr>
                <w:szCs w:val="21"/>
              </w:rPr>
            </w:pPr>
            <w:r w:rsidRPr="006D76D3">
              <w:rPr>
                <w:szCs w:val="21"/>
              </w:rPr>
              <w:lastRenderedPageBreak/>
              <w:t>9.1.1</w:t>
            </w:r>
          </w:p>
        </w:tc>
        <w:tc>
          <w:tcPr>
            <w:tcW w:w="10004" w:type="dxa"/>
            <w:vAlign w:val="center"/>
          </w:tcPr>
          <w:p w:rsidR="00B14B92" w:rsidRPr="006D76D3" w:rsidRDefault="00B14B92" w:rsidP="00ED5B26">
            <w:pPr>
              <w:rPr>
                <w:szCs w:val="21"/>
              </w:rPr>
            </w:pPr>
            <w:r w:rsidRPr="006D76D3">
              <w:rPr>
                <w:rFonts w:hint="eastAsia"/>
                <w:szCs w:val="21"/>
              </w:rPr>
              <w:t>公司确定的需要监视和测量的对象包括：销售和服务的符合性、质量管理体系的适宜性、充分性、有效性、质量管理体系绩效、顾客满意等。</w:t>
            </w:r>
            <w:r w:rsidRPr="006D76D3">
              <w:rPr>
                <w:rFonts w:hint="eastAsia"/>
                <w:szCs w:val="21"/>
              </w:rPr>
              <w:t xml:space="preserve"> </w:t>
            </w:r>
          </w:p>
          <w:p w:rsidR="00B14B92" w:rsidRPr="006D76D3" w:rsidRDefault="00B14B92" w:rsidP="00ED5B26">
            <w:pPr>
              <w:rPr>
                <w:szCs w:val="21"/>
              </w:rPr>
            </w:pPr>
            <w:r w:rsidRPr="006D76D3">
              <w:rPr>
                <w:rFonts w:hint="eastAsia"/>
                <w:szCs w:val="21"/>
              </w:rPr>
              <w:lastRenderedPageBreak/>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Pr>
                <w:rFonts w:hint="eastAsia"/>
                <w:szCs w:val="21"/>
              </w:rPr>
              <w:t>.</w:t>
            </w:r>
          </w:p>
          <w:p w:rsidR="00B14B92" w:rsidRPr="006D76D3" w:rsidRDefault="00B14B92" w:rsidP="00ED5B26">
            <w:pPr>
              <w:rPr>
                <w:szCs w:val="21"/>
              </w:rPr>
            </w:pPr>
            <w:r w:rsidRPr="006D76D3">
              <w:rPr>
                <w:rFonts w:hint="eastAsia"/>
                <w:szCs w:val="21"/>
              </w:rPr>
              <w:t>通过纠正、纠正措施、预防措施、改进计划、简单的统计分析保持质量管理体系持续改进的有效性，并确定了质量目标</w:t>
            </w:r>
            <w:r w:rsidRPr="006D76D3">
              <w:rPr>
                <w:rFonts w:hint="eastAsia"/>
                <w:szCs w:val="21"/>
              </w:rPr>
              <w:t>/</w:t>
            </w:r>
            <w:r w:rsidRPr="006D76D3">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B14B92" w:rsidRPr="006D76D3" w:rsidRDefault="00B14B92" w:rsidP="00ED5B26">
            <w:pPr>
              <w:rPr>
                <w:szCs w:val="21"/>
              </w:rPr>
            </w:pPr>
            <w:r>
              <w:rPr>
                <w:rFonts w:hint="eastAsia"/>
                <w:szCs w:val="21"/>
              </w:rPr>
              <w:lastRenderedPageBreak/>
              <w:t>Y</w:t>
            </w:r>
          </w:p>
        </w:tc>
      </w:tr>
      <w:tr w:rsidR="00B14B92" w:rsidRPr="006D76D3" w:rsidTr="00ED5B26">
        <w:trPr>
          <w:trHeight w:val="516"/>
        </w:trPr>
        <w:tc>
          <w:tcPr>
            <w:tcW w:w="2160" w:type="dxa"/>
            <w:vAlign w:val="center"/>
          </w:tcPr>
          <w:p w:rsidR="00B14B92" w:rsidRPr="006D76D3" w:rsidRDefault="00B14B92" w:rsidP="00ED5B26">
            <w:pPr>
              <w:rPr>
                <w:szCs w:val="21"/>
              </w:rPr>
            </w:pPr>
            <w:r w:rsidRPr="006D76D3">
              <w:rPr>
                <w:rFonts w:hint="eastAsia"/>
                <w:szCs w:val="21"/>
              </w:rPr>
              <w:lastRenderedPageBreak/>
              <w:t>监测、分析与评价</w:t>
            </w:r>
          </w:p>
        </w:tc>
        <w:tc>
          <w:tcPr>
            <w:tcW w:w="960" w:type="dxa"/>
            <w:vAlign w:val="center"/>
          </w:tcPr>
          <w:p w:rsidR="00B14B92" w:rsidRPr="006D76D3" w:rsidRDefault="00B14B92" w:rsidP="00ED5B26">
            <w:pPr>
              <w:rPr>
                <w:szCs w:val="21"/>
              </w:rPr>
            </w:pPr>
            <w:r w:rsidRPr="006D76D3">
              <w:rPr>
                <w:rFonts w:hint="eastAsia"/>
                <w:szCs w:val="21"/>
              </w:rPr>
              <w:t>9.1.3</w:t>
            </w:r>
          </w:p>
        </w:tc>
        <w:tc>
          <w:tcPr>
            <w:tcW w:w="10004" w:type="dxa"/>
            <w:vAlign w:val="center"/>
          </w:tcPr>
          <w:p w:rsidR="00B14B92" w:rsidRPr="006D76D3" w:rsidRDefault="00B14B92" w:rsidP="00ED5B26">
            <w:pPr>
              <w:rPr>
                <w:szCs w:val="21"/>
              </w:rPr>
            </w:pPr>
            <w:r w:rsidRPr="006D76D3">
              <w:rPr>
                <w:rFonts w:hint="eastAsia"/>
                <w:szCs w:val="21"/>
              </w:rPr>
              <w:t>通过对数据的收集、分析和处理提高顾客满意、产品和服务符合性、质量管理体系的绩效和有效性、过程、产品的特性及发展趋势等。</w:t>
            </w:r>
          </w:p>
          <w:p w:rsidR="00B14B92" w:rsidRPr="006D76D3" w:rsidRDefault="00B14B92" w:rsidP="00ED5B26">
            <w:pPr>
              <w:rPr>
                <w:szCs w:val="21"/>
              </w:rPr>
            </w:pPr>
            <w:r w:rsidRPr="006D76D3">
              <w:rPr>
                <w:rFonts w:hint="eastAsia"/>
                <w:szCs w:val="21"/>
              </w:rPr>
              <w:t>查</w:t>
            </w:r>
            <w:r>
              <w:rPr>
                <w:rFonts w:hint="eastAsia"/>
                <w:szCs w:val="21"/>
              </w:rPr>
              <w:t>质量目标统计表，</w:t>
            </w:r>
            <w:r w:rsidRPr="006D76D3">
              <w:rPr>
                <w:rFonts w:hint="eastAsia"/>
                <w:szCs w:val="21"/>
              </w:rPr>
              <w:t>均满足策划的要求。</w:t>
            </w:r>
          </w:p>
          <w:p w:rsidR="00B14B92" w:rsidRPr="006D76D3" w:rsidRDefault="00B14B92" w:rsidP="00ED5B26">
            <w:pPr>
              <w:rPr>
                <w:szCs w:val="21"/>
              </w:rPr>
            </w:pPr>
            <w:r w:rsidRPr="006D76D3">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B14B92" w:rsidRPr="006D76D3" w:rsidRDefault="00B14B92" w:rsidP="00ED5B26">
            <w:pPr>
              <w:rPr>
                <w:szCs w:val="21"/>
              </w:rPr>
            </w:pPr>
            <w:r>
              <w:rPr>
                <w:rFonts w:hint="eastAsia"/>
                <w:szCs w:val="21"/>
              </w:rPr>
              <w:t>Y</w:t>
            </w:r>
          </w:p>
        </w:tc>
      </w:tr>
      <w:tr w:rsidR="00B14B92" w:rsidRPr="006D76D3" w:rsidTr="00ED5B26">
        <w:trPr>
          <w:trHeight w:val="516"/>
        </w:trPr>
        <w:tc>
          <w:tcPr>
            <w:tcW w:w="2160" w:type="dxa"/>
            <w:vAlign w:val="center"/>
          </w:tcPr>
          <w:p w:rsidR="00B14B92" w:rsidRPr="006D76D3" w:rsidRDefault="00B14B92" w:rsidP="00ED5B26">
            <w:pPr>
              <w:rPr>
                <w:szCs w:val="21"/>
              </w:rPr>
            </w:pPr>
            <w:r w:rsidRPr="006D76D3">
              <w:rPr>
                <w:rFonts w:hint="eastAsia"/>
                <w:szCs w:val="21"/>
              </w:rPr>
              <w:t>内审</w:t>
            </w:r>
          </w:p>
        </w:tc>
        <w:tc>
          <w:tcPr>
            <w:tcW w:w="960" w:type="dxa"/>
            <w:vAlign w:val="center"/>
          </w:tcPr>
          <w:p w:rsidR="00B14B92" w:rsidRPr="006D76D3" w:rsidRDefault="00B14B92" w:rsidP="00ED5B26">
            <w:pPr>
              <w:rPr>
                <w:szCs w:val="21"/>
              </w:rPr>
            </w:pPr>
            <w:r w:rsidRPr="006D76D3">
              <w:rPr>
                <w:rFonts w:hint="eastAsia"/>
                <w:szCs w:val="21"/>
              </w:rPr>
              <w:t>9.2</w:t>
            </w:r>
          </w:p>
        </w:tc>
        <w:tc>
          <w:tcPr>
            <w:tcW w:w="10004" w:type="dxa"/>
            <w:vAlign w:val="center"/>
          </w:tcPr>
          <w:p w:rsidR="00B14B92" w:rsidRPr="006D76D3" w:rsidRDefault="00B14B92" w:rsidP="00ED5B26">
            <w:pPr>
              <w:rPr>
                <w:szCs w:val="21"/>
              </w:rPr>
            </w:pPr>
            <w:r w:rsidRPr="006D76D3">
              <w:rPr>
                <w:rFonts w:hint="eastAsia"/>
                <w:szCs w:val="21"/>
              </w:rPr>
              <w:t>公司制定了《内部审核程序》，文件规定每年至少进行一次内部审核，间隔时间不超过</w:t>
            </w:r>
            <w:r w:rsidRPr="006D76D3">
              <w:rPr>
                <w:rFonts w:hint="eastAsia"/>
                <w:szCs w:val="21"/>
              </w:rPr>
              <w:t>12</w:t>
            </w:r>
            <w:r w:rsidRPr="006D76D3">
              <w:rPr>
                <w:rFonts w:hint="eastAsia"/>
                <w:szCs w:val="21"/>
              </w:rPr>
              <w:t>个月。规定了审核的策划、实施、形成记录以及报告结果的要求。</w:t>
            </w:r>
          </w:p>
          <w:p w:rsidR="00B14B92" w:rsidRPr="006D76D3" w:rsidRDefault="00B14B92" w:rsidP="00ED5B26">
            <w:pPr>
              <w:rPr>
                <w:szCs w:val="21"/>
              </w:rPr>
            </w:pPr>
            <w:r w:rsidRPr="006D76D3">
              <w:rPr>
                <w:rFonts w:hint="eastAsia"/>
                <w:szCs w:val="21"/>
              </w:rPr>
              <w:t>提供了《审核实施计划》，审核目的，范围、依据、审核时间、受审部门、日程安排、审核组长和成员等内容。</w:t>
            </w:r>
          </w:p>
          <w:p w:rsidR="00B14B92" w:rsidRPr="006D76D3" w:rsidRDefault="00B14B92" w:rsidP="00ED5B26">
            <w:pPr>
              <w:rPr>
                <w:szCs w:val="21"/>
              </w:rPr>
            </w:pPr>
            <w:r w:rsidRPr="006D76D3">
              <w:rPr>
                <w:rFonts w:hint="eastAsia"/>
                <w:szCs w:val="21"/>
              </w:rPr>
              <w:t>内审时间：</w:t>
            </w:r>
            <w:r w:rsidRPr="00BB1005">
              <w:rPr>
                <w:rFonts w:hint="eastAsia"/>
                <w:szCs w:val="21"/>
              </w:rPr>
              <w:t>2021</w:t>
            </w:r>
            <w:r w:rsidRPr="00BB1005">
              <w:rPr>
                <w:rFonts w:hint="eastAsia"/>
                <w:szCs w:val="21"/>
              </w:rPr>
              <w:t>年</w:t>
            </w:r>
            <w:r w:rsidRPr="00BB1005">
              <w:rPr>
                <w:rFonts w:hint="eastAsia"/>
                <w:szCs w:val="21"/>
              </w:rPr>
              <w:t>10</w:t>
            </w:r>
            <w:r w:rsidRPr="00BB1005">
              <w:rPr>
                <w:rFonts w:hint="eastAsia"/>
                <w:szCs w:val="21"/>
              </w:rPr>
              <w:t>月</w:t>
            </w:r>
            <w:r w:rsidRPr="00BB1005">
              <w:rPr>
                <w:rFonts w:hint="eastAsia"/>
                <w:szCs w:val="21"/>
              </w:rPr>
              <w:t>21</w:t>
            </w:r>
            <w:r w:rsidRPr="00BB1005">
              <w:rPr>
                <w:rFonts w:hint="eastAsia"/>
                <w:szCs w:val="21"/>
              </w:rPr>
              <w:t>日</w:t>
            </w:r>
            <w:r w:rsidRPr="006D76D3">
              <w:rPr>
                <w:rFonts w:hint="eastAsia"/>
                <w:szCs w:val="21"/>
              </w:rPr>
              <w:t>。</w:t>
            </w:r>
          </w:p>
          <w:p w:rsidR="00B14B92" w:rsidRPr="006D76D3" w:rsidRDefault="00B14B92" w:rsidP="00ED5B26">
            <w:pPr>
              <w:rPr>
                <w:szCs w:val="21"/>
              </w:rPr>
            </w:pPr>
            <w:r w:rsidRPr="006D76D3">
              <w:rPr>
                <w:rFonts w:hint="eastAsia"/>
                <w:szCs w:val="21"/>
              </w:rPr>
              <w:t>依据</w:t>
            </w:r>
            <w:r w:rsidRPr="006D76D3">
              <w:rPr>
                <w:rFonts w:hint="eastAsia"/>
                <w:szCs w:val="21"/>
              </w:rPr>
              <w:t>GB/T19001-2016</w:t>
            </w:r>
            <w:r w:rsidRPr="006D76D3">
              <w:rPr>
                <w:rFonts w:hint="eastAsia"/>
                <w:szCs w:val="21"/>
              </w:rPr>
              <w:t>版标准，质量管理手册和体系其他文件。计划由总经理批准后实施。</w:t>
            </w:r>
          </w:p>
          <w:p w:rsidR="00B14B92" w:rsidRPr="006D76D3" w:rsidRDefault="00B14B92" w:rsidP="00ED5B26">
            <w:pPr>
              <w:rPr>
                <w:szCs w:val="21"/>
              </w:rPr>
            </w:pPr>
            <w:r w:rsidRPr="006D76D3">
              <w:rPr>
                <w:rFonts w:hint="eastAsia"/>
                <w:szCs w:val="21"/>
              </w:rPr>
              <w:lastRenderedPageBreak/>
              <w:t>公司按计划实施了内审。提供了内审员任命书，写明了内审员任职要求及审核要求。内审员的安排考虑了审核过程的客观性和公正性，没有发现自己审核本部门的情况。</w:t>
            </w:r>
            <w:r w:rsidRPr="006D76D3">
              <w:rPr>
                <w:rFonts w:hint="eastAsia"/>
                <w:szCs w:val="21"/>
              </w:rPr>
              <w:t xml:space="preserve">  </w:t>
            </w:r>
            <w:r w:rsidRPr="006D76D3">
              <w:rPr>
                <w:rFonts w:hint="eastAsia"/>
                <w:szCs w:val="21"/>
              </w:rPr>
              <w:t>提供了内</w:t>
            </w:r>
            <w:proofErr w:type="gramStart"/>
            <w:r w:rsidRPr="006D76D3">
              <w:rPr>
                <w:rFonts w:hint="eastAsia"/>
                <w:szCs w:val="21"/>
              </w:rPr>
              <w:t>审检查</w:t>
            </w:r>
            <w:proofErr w:type="gramEnd"/>
            <w:r w:rsidRPr="006D76D3">
              <w:rPr>
                <w:rFonts w:hint="eastAsia"/>
                <w:szCs w:val="21"/>
              </w:rPr>
              <w:t>表。</w:t>
            </w:r>
            <w:proofErr w:type="gramStart"/>
            <w:r w:rsidRPr="006D76D3">
              <w:rPr>
                <w:rFonts w:hint="eastAsia"/>
                <w:szCs w:val="21"/>
              </w:rPr>
              <w:t>内审不符合</w:t>
            </w:r>
            <w:proofErr w:type="gramEnd"/>
            <w:r w:rsidRPr="006D76D3">
              <w:rPr>
                <w:rFonts w:hint="eastAsia"/>
                <w:szCs w:val="21"/>
              </w:rPr>
              <w:t>1</w:t>
            </w:r>
            <w:r w:rsidRPr="006D76D3">
              <w:rPr>
                <w:rFonts w:hint="eastAsia"/>
                <w:szCs w:val="21"/>
              </w:rPr>
              <w:t>项，已整改验收合格。</w:t>
            </w:r>
          </w:p>
          <w:p w:rsidR="00B14B92" w:rsidRPr="006D76D3" w:rsidRDefault="00B14B92" w:rsidP="00ED5B26">
            <w:pPr>
              <w:rPr>
                <w:szCs w:val="21"/>
              </w:rPr>
            </w:pPr>
            <w:r w:rsidRPr="006D76D3">
              <w:rPr>
                <w:rFonts w:hint="eastAsia"/>
                <w:szCs w:val="21"/>
              </w:rPr>
              <w:t>内</w:t>
            </w:r>
            <w:proofErr w:type="gramStart"/>
            <w:r w:rsidRPr="006D76D3">
              <w:rPr>
                <w:rFonts w:hint="eastAsia"/>
                <w:szCs w:val="21"/>
              </w:rPr>
              <w:t>审报告</w:t>
            </w:r>
            <w:proofErr w:type="gramEnd"/>
            <w:r w:rsidRPr="006D76D3">
              <w:rPr>
                <w:rFonts w:hint="eastAsia"/>
                <w:szCs w:val="21"/>
              </w:rPr>
              <w:t>显示本公司的质量体系均运行良好。</w:t>
            </w:r>
          </w:p>
        </w:tc>
        <w:tc>
          <w:tcPr>
            <w:tcW w:w="1585" w:type="dxa"/>
          </w:tcPr>
          <w:p w:rsidR="00B14B92" w:rsidRPr="006D76D3" w:rsidRDefault="00B14B92" w:rsidP="00ED5B26">
            <w:pPr>
              <w:rPr>
                <w:szCs w:val="21"/>
              </w:rPr>
            </w:pPr>
            <w:r>
              <w:rPr>
                <w:rFonts w:hint="eastAsia"/>
                <w:szCs w:val="21"/>
              </w:rPr>
              <w:lastRenderedPageBreak/>
              <w:t>Y</w:t>
            </w:r>
          </w:p>
        </w:tc>
      </w:tr>
      <w:tr w:rsidR="00B14B92" w:rsidRPr="006D76D3" w:rsidTr="00ED5B26">
        <w:trPr>
          <w:trHeight w:val="516"/>
        </w:trPr>
        <w:tc>
          <w:tcPr>
            <w:tcW w:w="2160" w:type="dxa"/>
            <w:vAlign w:val="center"/>
          </w:tcPr>
          <w:p w:rsidR="00B14B92" w:rsidRPr="00EA5E3D" w:rsidRDefault="00B14B92" w:rsidP="004A1E51">
            <w:pPr>
              <w:rPr>
                <w:szCs w:val="21"/>
              </w:rPr>
            </w:pPr>
            <w:r w:rsidRPr="00EA5E3D">
              <w:rPr>
                <w:rFonts w:hint="eastAsia"/>
                <w:szCs w:val="21"/>
              </w:rPr>
              <w:lastRenderedPageBreak/>
              <w:t>不合格与纠正措施</w:t>
            </w:r>
          </w:p>
        </w:tc>
        <w:tc>
          <w:tcPr>
            <w:tcW w:w="960" w:type="dxa"/>
            <w:vAlign w:val="center"/>
          </w:tcPr>
          <w:p w:rsidR="00B14B92" w:rsidRPr="00EA5E3D" w:rsidRDefault="00B14B92" w:rsidP="00EC37F5">
            <w:pPr>
              <w:rPr>
                <w:szCs w:val="21"/>
              </w:rPr>
            </w:pPr>
            <w:r w:rsidRPr="00EA5E3D">
              <w:rPr>
                <w:rFonts w:hint="eastAsia"/>
                <w:szCs w:val="21"/>
              </w:rPr>
              <w:t>10.2</w:t>
            </w:r>
          </w:p>
        </w:tc>
        <w:tc>
          <w:tcPr>
            <w:tcW w:w="10004" w:type="dxa"/>
            <w:vAlign w:val="center"/>
          </w:tcPr>
          <w:p w:rsidR="00B14B92" w:rsidRPr="00EA5E3D" w:rsidRDefault="00B14B92" w:rsidP="00EC37F5">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w:t>
            </w:r>
            <w:proofErr w:type="gramStart"/>
            <w:r w:rsidRPr="00EA5E3D">
              <w:rPr>
                <w:rFonts w:hint="eastAsia"/>
                <w:szCs w:val="21"/>
              </w:rPr>
              <w:t>不</w:t>
            </w:r>
            <w:proofErr w:type="gramEnd"/>
            <w:r w:rsidRPr="00EA5E3D">
              <w:rPr>
                <w:rFonts w:hint="eastAsia"/>
                <w:szCs w:val="21"/>
              </w:rPr>
              <w:t>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B14B92" w:rsidRPr="00EA5E3D" w:rsidRDefault="00B14B92" w:rsidP="00EC37F5">
            <w:pPr>
              <w:rPr>
                <w:szCs w:val="21"/>
              </w:rPr>
            </w:pPr>
            <w:r w:rsidRPr="00EA5E3D">
              <w:rPr>
                <w:rFonts w:hint="eastAsia"/>
                <w:szCs w:val="21"/>
              </w:rPr>
              <w:t>抽不符合记录，企业目前为止未发生不符合事件。</w:t>
            </w:r>
          </w:p>
          <w:p w:rsidR="00B14B92" w:rsidRPr="00EA5E3D" w:rsidRDefault="00B14B92" w:rsidP="00EC37F5">
            <w:pPr>
              <w:rPr>
                <w:szCs w:val="21"/>
              </w:rPr>
            </w:pPr>
            <w:r w:rsidRPr="00EA5E3D">
              <w:rPr>
                <w:rFonts w:hint="eastAsia"/>
                <w:szCs w:val="21"/>
              </w:rPr>
              <w:t>内</w:t>
            </w:r>
            <w:proofErr w:type="gramStart"/>
            <w:r w:rsidRPr="00EA5E3D">
              <w:rPr>
                <w:rFonts w:hint="eastAsia"/>
                <w:szCs w:val="21"/>
              </w:rPr>
              <w:t>审过程</w:t>
            </w:r>
            <w:proofErr w:type="gramEnd"/>
            <w:r w:rsidRPr="00EA5E3D">
              <w:rPr>
                <w:rFonts w:hint="eastAsia"/>
                <w:szCs w:val="21"/>
              </w:rPr>
              <w:t>中发现的不符合已经整改，符合要求。</w:t>
            </w:r>
          </w:p>
          <w:p w:rsidR="00B14B92" w:rsidRPr="00EA5E3D" w:rsidRDefault="00B14B92" w:rsidP="00EC37F5">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p w:rsidR="00B14B92" w:rsidRPr="00EA5E3D" w:rsidRDefault="00B14B92" w:rsidP="00EC37F5">
            <w:pPr>
              <w:rPr>
                <w:szCs w:val="21"/>
              </w:rPr>
            </w:pPr>
          </w:p>
        </w:tc>
        <w:tc>
          <w:tcPr>
            <w:tcW w:w="1585" w:type="dxa"/>
          </w:tcPr>
          <w:p w:rsidR="00B14B92" w:rsidRDefault="00B14B92" w:rsidP="00ED5B26">
            <w:pPr>
              <w:rPr>
                <w:szCs w:val="21"/>
              </w:rPr>
            </w:pPr>
          </w:p>
        </w:tc>
      </w:tr>
    </w:tbl>
    <w:p w:rsidR="000919D1" w:rsidRDefault="000919D1">
      <w:pPr>
        <w:pStyle w:val="a4"/>
      </w:pPr>
    </w:p>
    <w:sectPr w:rsidR="000919D1">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001" w:rsidRDefault="00133001">
      <w:pPr>
        <w:spacing w:after="0" w:line="240" w:lineRule="auto"/>
      </w:pPr>
      <w:r>
        <w:separator/>
      </w:r>
    </w:p>
  </w:endnote>
  <w:endnote w:type="continuationSeparator" w:id="0">
    <w:p w:rsidR="00133001" w:rsidRDefault="0013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26116" w:rsidRDefault="00626116">
            <w:pPr>
              <w:pStyle w:val="a4"/>
              <w:jc w:val="center"/>
            </w:pPr>
            <w:r>
              <w:rPr>
                <w:b/>
                <w:sz w:val="24"/>
                <w:szCs w:val="24"/>
              </w:rPr>
              <w:fldChar w:fldCharType="begin"/>
            </w:r>
            <w:r>
              <w:rPr>
                <w:b/>
              </w:rPr>
              <w:instrText>PAGE</w:instrText>
            </w:r>
            <w:r>
              <w:rPr>
                <w:b/>
                <w:sz w:val="24"/>
                <w:szCs w:val="24"/>
              </w:rPr>
              <w:fldChar w:fldCharType="separate"/>
            </w:r>
            <w:r w:rsidR="00C94E76">
              <w:rPr>
                <w:b/>
                <w:noProof/>
              </w:rPr>
              <w:t>16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94E76">
              <w:rPr>
                <w:b/>
                <w:noProof/>
              </w:rPr>
              <w:t>19</w:t>
            </w:r>
            <w:r>
              <w:rPr>
                <w:b/>
                <w:sz w:val="24"/>
                <w:szCs w:val="24"/>
              </w:rPr>
              <w:fldChar w:fldCharType="end"/>
            </w:r>
          </w:p>
        </w:sdtContent>
      </w:sdt>
    </w:sdtContent>
  </w:sdt>
  <w:p w:rsidR="00626116" w:rsidRDefault="006261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001" w:rsidRDefault="00133001">
      <w:pPr>
        <w:spacing w:after="0" w:line="240" w:lineRule="auto"/>
      </w:pPr>
      <w:r>
        <w:separator/>
      </w:r>
    </w:p>
  </w:footnote>
  <w:footnote w:type="continuationSeparator" w:id="0">
    <w:p w:rsidR="00133001" w:rsidRDefault="00133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16" w:rsidRDefault="00BC6170" w:rsidP="000919D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58240" behindDoc="0" locked="0" layoutInCell="1" allowOverlap="1">
              <wp:simplePos x="0" y="0"/>
              <wp:positionH relativeFrom="column">
                <wp:posOffset>7879080</wp:posOffset>
              </wp:positionH>
              <wp:positionV relativeFrom="paragraph">
                <wp:posOffset>159385</wp:posOffset>
              </wp:positionV>
              <wp:extent cx="1304290" cy="256540"/>
              <wp:effectExtent l="1905" t="0" r="0" b="3175"/>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116" w:rsidRDefault="00626116">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" stroked="f">
              <v:textbox>
                <w:txbxContent>
                  <w:p w:rsidR="00626116" w:rsidRDefault="00626116">
                    <w:pPr>
                      <w:rPr>
                        <w:sz w:val="18"/>
                        <w:szCs w:val="18"/>
                      </w:rPr>
                    </w:pPr>
                    <w:r>
                      <w:rPr>
                        <w:rFonts w:hint="eastAsia"/>
                        <w:sz w:val="18"/>
                        <w:szCs w:val="18"/>
                      </w:rPr>
                      <w:t>ISC-B-II-12(05</w:t>
                    </w:r>
                    <w:r>
                      <w:rPr>
                        <w:rFonts w:hint="eastAsia"/>
                        <w:sz w:val="18"/>
                        <w:szCs w:val="18"/>
                      </w:rPr>
                      <w:t>版）</w:t>
                    </w:r>
                  </w:p>
                </w:txbxContent>
              </v:textbox>
            </v:shape>
          </w:pict>
        </mc:Fallback>
      </mc:AlternateContent>
    </w:r>
    <w:r w:rsidR="00626116">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626116">
      <w:rPr>
        <w:rStyle w:val="CharChar1"/>
        <w:rFonts w:hint="default"/>
      </w:rPr>
      <w:t>北京国标联合认证有限公司</w:t>
    </w:r>
    <w:r w:rsidR="00626116">
      <w:rPr>
        <w:rStyle w:val="CharChar1"/>
        <w:rFonts w:hint="default"/>
      </w:rPr>
      <w:tab/>
    </w:r>
    <w:r w:rsidR="00626116">
      <w:rPr>
        <w:rStyle w:val="CharChar1"/>
        <w:rFonts w:hint="default"/>
      </w:rPr>
      <w:tab/>
    </w:r>
    <w:r w:rsidR="00626116">
      <w:rPr>
        <w:rStyle w:val="CharChar1"/>
        <w:rFonts w:hint="default"/>
      </w:rPr>
      <w:tab/>
    </w:r>
  </w:p>
  <w:p w:rsidR="00626116" w:rsidRDefault="00626116" w:rsidP="000919D1">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7AB24A63"/>
    <w:multiLevelType w:val="hybridMultilevel"/>
    <w:tmpl w:val="68F62B3A"/>
    <w:lvl w:ilvl="0" w:tplc="D03077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50"/>
    <w:rsid w:val="00076F9E"/>
    <w:rsid w:val="00080473"/>
    <w:rsid w:val="00083666"/>
    <w:rsid w:val="000919D1"/>
    <w:rsid w:val="00093A31"/>
    <w:rsid w:val="000A51BD"/>
    <w:rsid w:val="00133001"/>
    <w:rsid w:val="0018381F"/>
    <w:rsid w:val="001D023A"/>
    <w:rsid w:val="0020580C"/>
    <w:rsid w:val="002841AA"/>
    <w:rsid w:val="002954B4"/>
    <w:rsid w:val="002E085B"/>
    <w:rsid w:val="00405815"/>
    <w:rsid w:val="004961E7"/>
    <w:rsid w:val="004A1E51"/>
    <w:rsid w:val="0050647D"/>
    <w:rsid w:val="00591524"/>
    <w:rsid w:val="005A046E"/>
    <w:rsid w:val="005D388F"/>
    <w:rsid w:val="005D4F06"/>
    <w:rsid w:val="006172E8"/>
    <w:rsid w:val="00626116"/>
    <w:rsid w:val="00693F03"/>
    <w:rsid w:val="006C0129"/>
    <w:rsid w:val="00730E97"/>
    <w:rsid w:val="007B4259"/>
    <w:rsid w:val="00893A50"/>
    <w:rsid w:val="008E7ECD"/>
    <w:rsid w:val="009D0A78"/>
    <w:rsid w:val="00A04E53"/>
    <w:rsid w:val="00A94717"/>
    <w:rsid w:val="00AB51E1"/>
    <w:rsid w:val="00B14B92"/>
    <w:rsid w:val="00B155D7"/>
    <w:rsid w:val="00B446C1"/>
    <w:rsid w:val="00B52E81"/>
    <w:rsid w:val="00B9566B"/>
    <w:rsid w:val="00BB1005"/>
    <w:rsid w:val="00BC6170"/>
    <w:rsid w:val="00BD3AC6"/>
    <w:rsid w:val="00C432FC"/>
    <w:rsid w:val="00C72B81"/>
    <w:rsid w:val="00C94E76"/>
    <w:rsid w:val="00CB12D6"/>
    <w:rsid w:val="00CC3679"/>
    <w:rsid w:val="00D26DEB"/>
    <w:rsid w:val="00D51150"/>
    <w:rsid w:val="00D7508A"/>
    <w:rsid w:val="00DC4A02"/>
    <w:rsid w:val="00DC7479"/>
    <w:rsid w:val="00DE5616"/>
    <w:rsid w:val="00E548D3"/>
    <w:rsid w:val="00E72F54"/>
    <w:rsid w:val="00E82862"/>
    <w:rsid w:val="00EB215A"/>
    <w:rsid w:val="00ED5B26"/>
    <w:rsid w:val="00F9696E"/>
    <w:rsid w:val="00FB66F5"/>
    <w:rsid w:val="00FC3D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076F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076F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1384</Words>
  <Characters>7894</Characters>
  <Application>Microsoft Office Word</Application>
  <DocSecurity>0</DocSecurity>
  <Lines>65</Lines>
  <Paragraphs>18</Paragraphs>
  <ScaleCrop>false</ScaleCrop>
  <Company>Far123</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cp:revision>
  <dcterms:created xsi:type="dcterms:W3CDTF">2021-12-13T02:52:00Z</dcterms:created>
  <dcterms:modified xsi:type="dcterms:W3CDTF">2021-12-13T08:35:00Z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