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D535AA" w:rsidTr="0038113A">
        <w:trPr>
          <w:trHeight w:val="515"/>
        </w:trPr>
        <w:tc>
          <w:tcPr>
            <w:tcW w:w="1954" w:type="dxa"/>
            <w:vMerge w:val="restart"/>
            <w:vAlign w:val="center"/>
          </w:tcPr>
          <w:p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rsidR="0038113A" w:rsidRPr="00D535AA" w:rsidRDefault="0038113A" w:rsidP="00E761CD">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00E761CD">
              <w:rPr>
                <w:rFonts w:eastAsiaTheme="minorEastAsia" w:hint="eastAsia"/>
                <w:sz w:val="24"/>
                <w:szCs w:val="24"/>
              </w:rPr>
              <w:t xml:space="preserve">   </w:t>
            </w:r>
            <w:r w:rsidRPr="00D535AA">
              <w:rPr>
                <w:rFonts w:eastAsiaTheme="minorEastAsia" w:hAnsiTheme="minorEastAsia"/>
                <w:sz w:val="24"/>
                <w:szCs w:val="24"/>
              </w:rPr>
              <w:t>主管领导</w:t>
            </w:r>
            <w:r w:rsidR="00E761CD">
              <w:rPr>
                <w:rFonts w:eastAsiaTheme="minorEastAsia" w:hAnsiTheme="minorEastAsia" w:hint="eastAsia"/>
                <w:sz w:val="24"/>
                <w:szCs w:val="24"/>
              </w:rPr>
              <w:t>/</w:t>
            </w:r>
            <w:r w:rsidR="00E761CD">
              <w:rPr>
                <w:rFonts w:eastAsiaTheme="minorEastAsia" w:hAnsiTheme="minorEastAsia" w:hint="eastAsia"/>
                <w:sz w:val="24"/>
                <w:szCs w:val="24"/>
              </w:rPr>
              <w:t>陪同人员</w:t>
            </w:r>
            <w:r w:rsidRPr="00D535AA">
              <w:rPr>
                <w:rFonts w:eastAsiaTheme="minorEastAsia" w:hAnsiTheme="minorEastAsia"/>
                <w:sz w:val="24"/>
                <w:szCs w:val="24"/>
              </w:rPr>
              <w:t>：</w:t>
            </w:r>
            <w:r w:rsidR="00E761CD">
              <w:rPr>
                <w:rFonts w:eastAsiaTheme="minorEastAsia" w:hAnsiTheme="minorEastAsia"/>
                <w:sz w:val="24"/>
                <w:szCs w:val="24"/>
              </w:rPr>
              <w:t>杨亮</w:t>
            </w:r>
          </w:p>
        </w:tc>
        <w:tc>
          <w:tcPr>
            <w:tcW w:w="851" w:type="dxa"/>
            <w:vMerge w:val="restart"/>
            <w:vAlign w:val="center"/>
          </w:tcPr>
          <w:p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rsidTr="0038113A">
        <w:trPr>
          <w:trHeight w:val="403"/>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E761CD">
            <w:pPr>
              <w:spacing w:before="120"/>
              <w:rPr>
                <w:rFonts w:eastAsiaTheme="minorEastAsia"/>
                <w:sz w:val="24"/>
                <w:szCs w:val="24"/>
              </w:rPr>
            </w:pPr>
            <w:r w:rsidRPr="00D535AA">
              <w:rPr>
                <w:rFonts w:eastAsiaTheme="minorEastAsia" w:hAnsiTheme="minorEastAsia"/>
                <w:sz w:val="24"/>
                <w:szCs w:val="24"/>
              </w:rPr>
              <w:t>审核员：</w:t>
            </w:r>
            <w:r w:rsidR="0063097B" w:rsidRPr="0063097B">
              <w:rPr>
                <w:rFonts w:eastAsiaTheme="minorEastAsia" w:hAnsiTheme="minorEastAsia" w:hint="eastAsia"/>
                <w:sz w:val="24"/>
                <w:szCs w:val="24"/>
              </w:rPr>
              <w:t>文波、</w:t>
            </w:r>
            <w:r w:rsidR="00E761CD">
              <w:rPr>
                <w:rFonts w:eastAsiaTheme="minorEastAsia" w:hAnsiTheme="minorEastAsia" w:hint="eastAsia"/>
                <w:sz w:val="24"/>
                <w:szCs w:val="24"/>
              </w:rPr>
              <w:t>龚平</w:t>
            </w:r>
            <w:r w:rsidR="0036788F">
              <w:rPr>
                <w:rFonts w:eastAsiaTheme="minorEastAsia" w:hAnsiTheme="minorEastAsia" w:hint="eastAsia"/>
                <w:sz w:val="24"/>
                <w:szCs w:val="24"/>
              </w:rPr>
              <w:t xml:space="preserve">  </w:t>
            </w:r>
            <w:r w:rsidR="00E761CD">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0063097B">
              <w:rPr>
                <w:rFonts w:eastAsiaTheme="minorEastAsia" w:hint="eastAsia"/>
                <w:sz w:val="24"/>
                <w:szCs w:val="24"/>
              </w:rPr>
              <w:t>2021.1</w:t>
            </w:r>
            <w:r w:rsidR="00E761CD">
              <w:rPr>
                <w:rFonts w:eastAsiaTheme="minorEastAsia" w:hint="eastAsia"/>
                <w:sz w:val="24"/>
                <w:szCs w:val="24"/>
              </w:rPr>
              <w:t>2</w:t>
            </w:r>
            <w:r w:rsidR="0063097B">
              <w:rPr>
                <w:rFonts w:eastAsiaTheme="minorEastAsia" w:hint="eastAsia"/>
                <w:sz w:val="24"/>
                <w:szCs w:val="24"/>
              </w:rPr>
              <w:t>.</w:t>
            </w:r>
            <w:r w:rsidR="00E761CD">
              <w:rPr>
                <w:rFonts w:eastAsiaTheme="minorEastAsia" w:hint="eastAsia"/>
                <w:sz w:val="24"/>
                <w:szCs w:val="24"/>
              </w:rPr>
              <w:t>2-3</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516"/>
        </w:trPr>
        <w:tc>
          <w:tcPr>
            <w:tcW w:w="1954" w:type="dxa"/>
            <w:vMerge/>
            <w:vAlign w:val="center"/>
          </w:tcPr>
          <w:p w:rsidR="0038113A" w:rsidRPr="00D535AA" w:rsidRDefault="0038113A" w:rsidP="0038113A">
            <w:pPr>
              <w:rPr>
                <w:rFonts w:eastAsiaTheme="minorEastAsia"/>
                <w:sz w:val="24"/>
                <w:szCs w:val="24"/>
              </w:rPr>
            </w:pPr>
          </w:p>
        </w:tc>
        <w:tc>
          <w:tcPr>
            <w:tcW w:w="1166" w:type="dxa"/>
            <w:vMerge/>
            <w:vAlign w:val="center"/>
          </w:tcPr>
          <w:p w:rsidR="0038113A" w:rsidRPr="00D535AA" w:rsidRDefault="0038113A" w:rsidP="0038113A">
            <w:pPr>
              <w:rPr>
                <w:rFonts w:eastAsiaTheme="minorEastAsia"/>
                <w:sz w:val="24"/>
                <w:szCs w:val="24"/>
              </w:rPr>
            </w:pPr>
          </w:p>
        </w:tc>
        <w:tc>
          <w:tcPr>
            <w:tcW w:w="10738" w:type="dxa"/>
            <w:vAlign w:val="center"/>
          </w:tcPr>
          <w:p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rsidR="003664D0" w:rsidRPr="003664D0" w:rsidRDefault="003664D0" w:rsidP="003664D0">
            <w:pPr>
              <w:adjustRightInd w:val="0"/>
              <w:snapToGrid w:val="0"/>
              <w:spacing w:line="288" w:lineRule="auto"/>
              <w:ind w:rightChars="50" w:right="105"/>
              <w:textAlignment w:val="baseline"/>
              <w:rPr>
                <w:rFonts w:eastAsiaTheme="minorEastAsia"/>
                <w:sz w:val="24"/>
                <w:szCs w:val="24"/>
              </w:rPr>
            </w:pPr>
            <w:r w:rsidRPr="003664D0">
              <w:rPr>
                <w:rFonts w:eastAsiaTheme="minorEastAsia" w:hint="eastAsia"/>
                <w:sz w:val="24"/>
                <w:szCs w:val="24"/>
              </w:rPr>
              <w:t>QMS:5.3</w:t>
            </w:r>
            <w:r w:rsidRPr="003664D0">
              <w:rPr>
                <w:rFonts w:eastAsiaTheme="minorEastAsia" w:hint="eastAsia"/>
                <w:sz w:val="24"/>
                <w:szCs w:val="24"/>
              </w:rPr>
              <w:t>组织的岗位、职责和权限、</w:t>
            </w:r>
            <w:r w:rsidRPr="003664D0">
              <w:rPr>
                <w:rFonts w:eastAsiaTheme="minorEastAsia" w:hint="eastAsia"/>
                <w:sz w:val="24"/>
                <w:szCs w:val="24"/>
              </w:rPr>
              <w:t>6.2</w:t>
            </w:r>
            <w:r w:rsidRPr="003664D0">
              <w:rPr>
                <w:rFonts w:eastAsiaTheme="minorEastAsia" w:hint="eastAsia"/>
                <w:sz w:val="24"/>
                <w:szCs w:val="24"/>
              </w:rPr>
              <w:t>质量目标、</w:t>
            </w:r>
            <w:r w:rsidRPr="003664D0">
              <w:rPr>
                <w:rFonts w:eastAsiaTheme="minorEastAsia" w:hint="eastAsia"/>
                <w:sz w:val="24"/>
                <w:szCs w:val="24"/>
              </w:rPr>
              <w:t>7.1.3</w:t>
            </w:r>
            <w:r w:rsidRPr="003664D0">
              <w:rPr>
                <w:rFonts w:eastAsiaTheme="minorEastAsia" w:hint="eastAsia"/>
                <w:sz w:val="24"/>
                <w:szCs w:val="24"/>
              </w:rPr>
              <w:t>基础设施、</w:t>
            </w:r>
            <w:r w:rsidRPr="003664D0">
              <w:rPr>
                <w:rFonts w:eastAsiaTheme="minorEastAsia" w:hint="eastAsia"/>
                <w:sz w:val="24"/>
                <w:szCs w:val="24"/>
              </w:rPr>
              <w:t>7.1.4</w:t>
            </w:r>
            <w:r w:rsidRPr="003664D0">
              <w:rPr>
                <w:rFonts w:eastAsiaTheme="minorEastAsia" w:hint="eastAsia"/>
                <w:sz w:val="24"/>
                <w:szCs w:val="24"/>
              </w:rPr>
              <w:t>过程运行环境、</w:t>
            </w:r>
            <w:r w:rsidRPr="003664D0">
              <w:rPr>
                <w:rFonts w:eastAsiaTheme="minorEastAsia" w:hint="eastAsia"/>
                <w:sz w:val="24"/>
                <w:szCs w:val="24"/>
              </w:rPr>
              <w:t>8.1</w:t>
            </w:r>
            <w:r w:rsidRPr="003664D0">
              <w:rPr>
                <w:rFonts w:eastAsiaTheme="minorEastAsia" w:hint="eastAsia"/>
                <w:sz w:val="24"/>
                <w:szCs w:val="24"/>
              </w:rPr>
              <w:t>运行策划和控制、</w:t>
            </w:r>
            <w:r w:rsidRPr="003664D0">
              <w:rPr>
                <w:rFonts w:eastAsiaTheme="minorEastAsia" w:hint="eastAsia"/>
                <w:sz w:val="24"/>
                <w:szCs w:val="24"/>
              </w:rPr>
              <w:t>8.3</w:t>
            </w:r>
            <w:r w:rsidRPr="003664D0">
              <w:rPr>
                <w:rFonts w:eastAsiaTheme="minorEastAsia" w:hint="eastAsia"/>
                <w:sz w:val="24"/>
                <w:szCs w:val="24"/>
              </w:rPr>
              <w:t>产品和服务的设计和开发、</w:t>
            </w:r>
            <w:r w:rsidRPr="003664D0">
              <w:rPr>
                <w:rFonts w:eastAsiaTheme="minorEastAsia" w:hint="eastAsia"/>
                <w:sz w:val="24"/>
                <w:szCs w:val="24"/>
              </w:rPr>
              <w:t>8.5.1</w:t>
            </w:r>
            <w:r w:rsidRPr="003664D0">
              <w:rPr>
                <w:rFonts w:eastAsiaTheme="minorEastAsia" w:hint="eastAsia"/>
                <w:sz w:val="24"/>
                <w:szCs w:val="24"/>
              </w:rPr>
              <w:t>生产和服务提供的控制、</w:t>
            </w:r>
            <w:r w:rsidRPr="003664D0">
              <w:rPr>
                <w:rFonts w:eastAsiaTheme="minorEastAsia" w:hint="eastAsia"/>
                <w:sz w:val="24"/>
                <w:szCs w:val="24"/>
              </w:rPr>
              <w:t>8.5.2</w:t>
            </w:r>
            <w:r w:rsidRPr="003664D0">
              <w:rPr>
                <w:rFonts w:eastAsiaTheme="minorEastAsia" w:hint="eastAsia"/>
                <w:sz w:val="24"/>
                <w:szCs w:val="24"/>
              </w:rPr>
              <w:t>产品标识和可追朔性、</w:t>
            </w:r>
            <w:r w:rsidRPr="003664D0">
              <w:rPr>
                <w:rFonts w:eastAsiaTheme="minorEastAsia" w:hint="eastAsia"/>
                <w:sz w:val="24"/>
                <w:szCs w:val="24"/>
              </w:rPr>
              <w:t>8.5.4</w:t>
            </w:r>
            <w:r w:rsidRPr="003664D0">
              <w:rPr>
                <w:rFonts w:eastAsiaTheme="minorEastAsia" w:hint="eastAsia"/>
                <w:sz w:val="24"/>
                <w:szCs w:val="24"/>
              </w:rPr>
              <w:t>产品防护、</w:t>
            </w:r>
            <w:r w:rsidRPr="003664D0">
              <w:rPr>
                <w:rFonts w:eastAsiaTheme="minorEastAsia" w:hint="eastAsia"/>
                <w:sz w:val="24"/>
                <w:szCs w:val="24"/>
              </w:rPr>
              <w:t>8.5.6</w:t>
            </w:r>
            <w:r>
              <w:rPr>
                <w:rFonts w:eastAsiaTheme="minorEastAsia" w:hint="eastAsia"/>
                <w:sz w:val="24"/>
                <w:szCs w:val="24"/>
              </w:rPr>
              <w:t>更改控制</w:t>
            </w:r>
          </w:p>
          <w:p w:rsidR="003664D0" w:rsidRPr="00D535AA" w:rsidRDefault="003664D0" w:rsidP="003664D0">
            <w:pPr>
              <w:adjustRightInd w:val="0"/>
              <w:snapToGrid w:val="0"/>
              <w:spacing w:line="288" w:lineRule="auto"/>
              <w:ind w:rightChars="50" w:right="105"/>
              <w:textAlignment w:val="baseline"/>
              <w:rPr>
                <w:rFonts w:eastAsiaTheme="minorEastAsia"/>
                <w:sz w:val="24"/>
                <w:szCs w:val="24"/>
              </w:rPr>
            </w:pPr>
            <w:r w:rsidRPr="003664D0">
              <w:rPr>
                <w:rFonts w:eastAsiaTheme="minorEastAsia" w:hint="eastAsia"/>
                <w:sz w:val="24"/>
                <w:szCs w:val="24"/>
              </w:rPr>
              <w:t>EMS/OHSMS: 5.3</w:t>
            </w:r>
            <w:r w:rsidRPr="003664D0">
              <w:rPr>
                <w:rFonts w:eastAsiaTheme="minorEastAsia" w:hint="eastAsia"/>
                <w:sz w:val="24"/>
                <w:szCs w:val="24"/>
              </w:rPr>
              <w:t>组织的岗位、职责和权限、</w:t>
            </w:r>
            <w:r w:rsidRPr="003664D0">
              <w:rPr>
                <w:rFonts w:eastAsiaTheme="minorEastAsia" w:hint="eastAsia"/>
                <w:sz w:val="24"/>
                <w:szCs w:val="24"/>
              </w:rPr>
              <w:t>6.2</w:t>
            </w:r>
            <w:r w:rsidRPr="003664D0">
              <w:rPr>
                <w:rFonts w:eastAsiaTheme="minorEastAsia" w:hint="eastAsia"/>
                <w:sz w:val="24"/>
                <w:szCs w:val="24"/>
              </w:rPr>
              <w:t>环境</w:t>
            </w:r>
            <w:r w:rsidRPr="003664D0">
              <w:rPr>
                <w:rFonts w:eastAsiaTheme="minorEastAsia" w:hint="eastAsia"/>
                <w:sz w:val="24"/>
                <w:szCs w:val="24"/>
              </w:rPr>
              <w:t>/</w:t>
            </w:r>
            <w:r w:rsidRPr="003664D0">
              <w:rPr>
                <w:rFonts w:eastAsiaTheme="minorEastAsia" w:hint="eastAsia"/>
                <w:sz w:val="24"/>
                <w:szCs w:val="24"/>
              </w:rPr>
              <w:t>职业健康安全目标、、</w:t>
            </w:r>
            <w:r w:rsidRPr="003664D0">
              <w:rPr>
                <w:rFonts w:eastAsiaTheme="minorEastAsia" w:hint="eastAsia"/>
                <w:sz w:val="24"/>
                <w:szCs w:val="24"/>
              </w:rPr>
              <w:t>6.1.2</w:t>
            </w:r>
            <w:r w:rsidRPr="003664D0">
              <w:rPr>
                <w:rFonts w:eastAsiaTheme="minorEastAsia" w:hint="eastAsia"/>
                <w:sz w:val="24"/>
                <w:szCs w:val="24"/>
              </w:rPr>
              <w:t>环境因素</w:t>
            </w:r>
            <w:r w:rsidRPr="003664D0">
              <w:rPr>
                <w:rFonts w:eastAsiaTheme="minorEastAsia" w:hint="eastAsia"/>
                <w:sz w:val="24"/>
                <w:szCs w:val="24"/>
              </w:rPr>
              <w:t>/</w:t>
            </w:r>
            <w:r w:rsidRPr="003664D0">
              <w:rPr>
                <w:rFonts w:eastAsiaTheme="minorEastAsia" w:hint="eastAsia"/>
                <w:sz w:val="24"/>
                <w:szCs w:val="24"/>
              </w:rPr>
              <w:t>危险源的识别与评价、</w:t>
            </w:r>
            <w:r w:rsidRPr="003664D0">
              <w:rPr>
                <w:rFonts w:eastAsiaTheme="minorEastAsia" w:hint="eastAsia"/>
                <w:sz w:val="24"/>
                <w:szCs w:val="24"/>
              </w:rPr>
              <w:t>8.1</w:t>
            </w:r>
            <w:r w:rsidRPr="003664D0">
              <w:rPr>
                <w:rFonts w:eastAsiaTheme="minorEastAsia" w:hint="eastAsia"/>
                <w:sz w:val="24"/>
                <w:szCs w:val="24"/>
              </w:rPr>
              <w:t>运行策划和控制、</w:t>
            </w:r>
            <w:r w:rsidRPr="003664D0">
              <w:rPr>
                <w:rFonts w:eastAsiaTheme="minorEastAsia" w:hint="eastAsia"/>
                <w:sz w:val="24"/>
                <w:szCs w:val="24"/>
              </w:rPr>
              <w:t>8.2</w:t>
            </w:r>
            <w:r w:rsidRPr="003664D0">
              <w:rPr>
                <w:rFonts w:eastAsiaTheme="minorEastAsia" w:hint="eastAsia"/>
                <w:sz w:val="24"/>
                <w:szCs w:val="24"/>
              </w:rPr>
              <w:t>应急准备和响应，</w:t>
            </w:r>
            <w:r w:rsidRPr="003664D0">
              <w:rPr>
                <w:rFonts w:eastAsiaTheme="minorEastAsia" w:hint="eastAsia"/>
                <w:sz w:val="24"/>
                <w:szCs w:val="24"/>
              </w:rPr>
              <w:t>6.1.3</w:t>
            </w:r>
            <w:r w:rsidRPr="003664D0">
              <w:rPr>
                <w:rFonts w:eastAsiaTheme="minorEastAsia" w:hint="eastAsia"/>
                <w:sz w:val="24"/>
                <w:szCs w:val="24"/>
              </w:rPr>
              <w:t>合规义务、</w:t>
            </w:r>
            <w:r w:rsidRPr="003664D0">
              <w:rPr>
                <w:rFonts w:eastAsiaTheme="minorEastAsia" w:hint="eastAsia"/>
                <w:sz w:val="24"/>
                <w:szCs w:val="24"/>
              </w:rPr>
              <w:t>6.1.4</w:t>
            </w:r>
            <w:r w:rsidRPr="003664D0">
              <w:rPr>
                <w:rFonts w:eastAsiaTheme="minorEastAsia" w:hint="eastAsia"/>
                <w:sz w:val="24"/>
                <w:szCs w:val="24"/>
              </w:rPr>
              <w:t>措施的策划、</w:t>
            </w:r>
            <w:r w:rsidRPr="003664D0">
              <w:rPr>
                <w:rFonts w:eastAsiaTheme="minorEastAsia" w:hint="eastAsia"/>
                <w:sz w:val="24"/>
                <w:szCs w:val="24"/>
              </w:rPr>
              <w:t>9.1</w:t>
            </w:r>
            <w:r w:rsidRPr="003664D0">
              <w:rPr>
                <w:rFonts w:eastAsiaTheme="minorEastAsia" w:hint="eastAsia"/>
                <w:sz w:val="24"/>
                <w:szCs w:val="24"/>
              </w:rPr>
              <w:t>监视测分析和评价（</w:t>
            </w:r>
            <w:r w:rsidRPr="003664D0">
              <w:rPr>
                <w:rFonts w:eastAsiaTheme="minorEastAsia" w:hint="eastAsia"/>
                <w:sz w:val="24"/>
                <w:szCs w:val="24"/>
              </w:rPr>
              <w:t>9.1.1</w:t>
            </w:r>
            <w:r w:rsidRPr="003664D0">
              <w:rPr>
                <w:rFonts w:eastAsiaTheme="minorEastAsia" w:hint="eastAsia"/>
                <w:sz w:val="24"/>
                <w:szCs w:val="24"/>
              </w:rPr>
              <w:t>总则、</w:t>
            </w:r>
            <w:r w:rsidRPr="003664D0">
              <w:rPr>
                <w:rFonts w:eastAsiaTheme="minorEastAsia" w:hint="eastAsia"/>
                <w:sz w:val="24"/>
                <w:szCs w:val="24"/>
              </w:rPr>
              <w:t>9.1.2</w:t>
            </w:r>
            <w:r w:rsidRPr="003664D0">
              <w:rPr>
                <w:rFonts w:eastAsiaTheme="minorEastAsia" w:hint="eastAsia"/>
                <w:sz w:val="24"/>
                <w:szCs w:val="24"/>
              </w:rPr>
              <w:t>合规性评价）</w:t>
            </w:r>
          </w:p>
        </w:tc>
        <w:tc>
          <w:tcPr>
            <w:tcW w:w="851" w:type="dxa"/>
            <w:vMerge/>
          </w:tcPr>
          <w:p w:rsidR="0038113A" w:rsidRPr="00D535AA" w:rsidRDefault="0038113A" w:rsidP="0038113A">
            <w:pPr>
              <w:rPr>
                <w:rFonts w:eastAsiaTheme="minorEastAsia"/>
                <w:sz w:val="24"/>
                <w:szCs w:val="24"/>
              </w:rPr>
            </w:pPr>
          </w:p>
        </w:tc>
      </w:tr>
      <w:tr w:rsidR="0038113A" w:rsidRPr="00D535AA" w:rsidTr="0038113A">
        <w:trPr>
          <w:trHeight w:val="1255"/>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rsidR="0038113A" w:rsidRPr="00D535AA" w:rsidRDefault="0038113A" w:rsidP="0038113A">
            <w:pPr>
              <w:rPr>
                <w:rFonts w:eastAsiaTheme="minorEastAsia"/>
                <w:b/>
                <w:bCs/>
                <w:sz w:val="24"/>
                <w:szCs w:val="24"/>
              </w:rPr>
            </w:pPr>
            <w:r w:rsidRPr="00D535AA">
              <w:rPr>
                <w:rFonts w:eastAsiaTheme="minorEastAsia"/>
                <w:b/>
                <w:bCs/>
                <w:sz w:val="24"/>
                <w:szCs w:val="24"/>
              </w:rPr>
              <w:t>QEO5.3</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63097B" w:rsidRPr="0063097B" w:rsidRDefault="0063097B" w:rsidP="00943541">
            <w:pPr>
              <w:spacing w:beforeLines="30" w:afterLines="30" w:line="288" w:lineRule="auto"/>
              <w:ind w:firstLineChars="200" w:firstLine="480"/>
              <w:rPr>
                <w:rFonts w:eastAsiaTheme="minorEastAsia" w:hAnsiTheme="minorEastAsia"/>
                <w:sz w:val="24"/>
                <w:szCs w:val="24"/>
              </w:rPr>
            </w:pPr>
            <w:r w:rsidRPr="0063097B">
              <w:rPr>
                <w:rFonts w:eastAsiaTheme="minorEastAsia" w:hAnsiTheme="minorEastAsia" w:hint="eastAsia"/>
                <w:sz w:val="24"/>
                <w:szCs w:val="24"/>
              </w:rPr>
              <w:t>生产部主要作用、职责和权限包括</w:t>
            </w:r>
            <w:r w:rsidRPr="0063097B">
              <w:rPr>
                <w:rFonts w:eastAsiaTheme="minorEastAsia" w:hAnsiTheme="minorEastAsia" w:hint="eastAsia"/>
                <w:sz w:val="24"/>
                <w:szCs w:val="24"/>
              </w:rPr>
              <w:t>:</w:t>
            </w:r>
            <w:r w:rsidRPr="0063097B">
              <w:rPr>
                <w:rFonts w:eastAsiaTheme="minorEastAsia" w:hAnsiTheme="minorEastAsia" w:hint="eastAsia"/>
                <w:sz w:val="24"/>
                <w:szCs w:val="24"/>
              </w:rPr>
              <w:t>负责生产和服务提供的控制，包括制定生产计划，科学合理调度，确保生产计划及时按期完成，负责产品标识，并确保在必要时实现可追溯性，负责环境因素、危险源辨识和控制，负责生产过程运行的环境和安全控制，应急预案并实施预案的紧急演练，负责产品生产作业活动、过程中环境安全的监视和测量，负责生产进度、现场工作环境和安全生产管理。</w:t>
            </w:r>
          </w:p>
          <w:p w:rsidR="00012025" w:rsidRPr="00D535AA" w:rsidRDefault="0063097B" w:rsidP="00943541">
            <w:pPr>
              <w:spacing w:beforeLines="30" w:afterLines="30" w:line="288" w:lineRule="auto"/>
              <w:ind w:firstLineChars="200" w:firstLine="480"/>
              <w:rPr>
                <w:rFonts w:eastAsiaTheme="minorEastAsia"/>
                <w:sz w:val="24"/>
                <w:szCs w:val="24"/>
              </w:rPr>
            </w:pPr>
            <w:r w:rsidRPr="0063097B">
              <w:rPr>
                <w:rFonts w:eastAsiaTheme="minorEastAsia" w:hAnsiTheme="minorEastAsia" w:hint="eastAsia"/>
                <w:sz w:val="24"/>
                <w:szCs w:val="24"/>
              </w:rPr>
              <w:t>生产部上述作用和职责、权限基本得到有效沟通和实施。</w:t>
            </w:r>
          </w:p>
        </w:tc>
        <w:tc>
          <w:tcPr>
            <w:tcW w:w="851" w:type="dxa"/>
          </w:tcPr>
          <w:p w:rsidR="0038113A" w:rsidRPr="00D535AA" w:rsidRDefault="0063097B" w:rsidP="0038113A">
            <w:pPr>
              <w:rPr>
                <w:rFonts w:eastAsiaTheme="minorEastAsia"/>
                <w:sz w:val="24"/>
                <w:szCs w:val="24"/>
              </w:rPr>
            </w:pPr>
            <w:r>
              <w:rPr>
                <w:rFonts w:eastAsiaTheme="minorEastAsia"/>
                <w:sz w:val="24"/>
                <w:szCs w:val="24"/>
              </w:rPr>
              <w:t>符合</w:t>
            </w:r>
          </w:p>
        </w:tc>
      </w:tr>
      <w:tr w:rsidR="0038113A" w:rsidRPr="00D535AA" w:rsidTr="006F2B8E">
        <w:trPr>
          <w:trHeight w:val="41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tc>
        <w:tc>
          <w:tcPr>
            <w:tcW w:w="1166" w:type="dxa"/>
          </w:tcPr>
          <w:p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rsidR="0038113A" w:rsidRPr="00D535AA" w:rsidRDefault="0038113A" w:rsidP="0038113A">
            <w:pPr>
              <w:rPr>
                <w:rFonts w:eastAsiaTheme="minorEastAsia"/>
                <w:b/>
                <w:bCs/>
                <w:sz w:val="24"/>
                <w:szCs w:val="24"/>
              </w:rPr>
            </w:pPr>
          </w:p>
          <w:p w:rsidR="0038113A" w:rsidRPr="00D535AA" w:rsidRDefault="0038113A" w:rsidP="0038113A">
            <w:pPr>
              <w:rPr>
                <w:rFonts w:eastAsiaTheme="minorEastAsia"/>
                <w:sz w:val="24"/>
                <w:szCs w:val="24"/>
              </w:rPr>
            </w:pPr>
          </w:p>
        </w:tc>
        <w:tc>
          <w:tcPr>
            <w:tcW w:w="10738" w:type="dxa"/>
          </w:tcPr>
          <w:p w:rsidR="00DA4CBD" w:rsidRDefault="00DA4CBD"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sz w:val="24"/>
                <w:szCs w:val="24"/>
              </w:rPr>
              <w:t>生产部厂长杨亮</w:t>
            </w:r>
            <w:r w:rsidR="0038113A" w:rsidRPr="00D535AA">
              <w:rPr>
                <w:rFonts w:eastAsiaTheme="minorEastAsia" w:hAnsiTheme="minorEastAsia"/>
                <w:sz w:val="24"/>
                <w:szCs w:val="24"/>
              </w:rPr>
              <w:t>述：</w:t>
            </w:r>
          </w:p>
          <w:p w:rsidR="00DA4CBD"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公司制订《</w:t>
            </w:r>
            <w:r w:rsidR="00DA4CBD" w:rsidRPr="00DA4CBD">
              <w:rPr>
                <w:rFonts w:eastAsiaTheme="minorEastAsia" w:hAnsiTheme="minorEastAsia" w:hint="eastAsia"/>
                <w:sz w:val="24"/>
                <w:szCs w:val="24"/>
              </w:rPr>
              <w:t>环境因素和危险源识别评价与控制程序</w:t>
            </w:r>
            <w:r w:rsidRPr="00D535AA">
              <w:rPr>
                <w:rFonts w:eastAsiaTheme="minorEastAsia" w:hAnsiTheme="minorEastAsia"/>
                <w:sz w:val="24"/>
                <w:szCs w:val="24"/>
              </w:rPr>
              <w:t>》</w:t>
            </w:r>
            <w:r w:rsidR="00DA4CBD">
              <w:rPr>
                <w:rFonts w:eastAsiaTheme="minorEastAsia" w:hAnsiTheme="minorEastAsia"/>
                <w:sz w:val="24"/>
                <w:szCs w:val="24"/>
              </w:rPr>
              <w:t>，有效文件。</w:t>
            </w:r>
          </w:p>
          <w:p w:rsidR="0038113A" w:rsidRPr="00D535AA"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生产部根据</w:t>
            </w:r>
            <w:r w:rsidR="00DA4CBD" w:rsidRPr="00DA4CBD">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战术靶机、警用约束叉、防暴头盔、防弹头盔、防弹盾牌、防暴盾牌的生产制造</w:t>
            </w:r>
            <w:r w:rsidR="00DA4CBD">
              <w:rPr>
                <w:rFonts w:eastAsiaTheme="minorEastAsia" w:hAnsiTheme="minorEastAsia" w:hint="eastAsia"/>
                <w:sz w:val="24"/>
                <w:szCs w:val="24"/>
              </w:rPr>
              <w:t>；</w:t>
            </w:r>
            <w:r w:rsidR="00DA4CBD" w:rsidRPr="00DA4CBD">
              <w:rPr>
                <w:rFonts w:eastAsiaTheme="minorEastAsia" w:hAnsiTheme="minorEastAsia" w:hint="eastAsia"/>
                <w:sz w:val="24"/>
                <w:szCs w:val="24"/>
              </w:rPr>
              <w:t>以及防弹衣、防刺服、靶场设备、报靶系统、</w:t>
            </w:r>
            <w:r w:rsidR="00DA4CBD" w:rsidRPr="00DA4CBD">
              <w:rPr>
                <w:rFonts w:eastAsiaTheme="minorEastAsia" w:hAnsiTheme="minorEastAsia" w:hint="eastAsia"/>
                <w:sz w:val="24"/>
                <w:szCs w:val="24"/>
              </w:rPr>
              <w:lastRenderedPageBreak/>
              <w:t>金属探测门、手提式搜索灯</w:t>
            </w:r>
            <w:r w:rsidR="00DA4CBD">
              <w:rPr>
                <w:rFonts w:eastAsiaTheme="minorEastAsia" w:hAnsiTheme="minorEastAsia" w:hint="eastAsia"/>
                <w:sz w:val="24"/>
                <w:szCs w:val="24"/>
              </w:rPr>
              <w:t>、</w:t>
            </w:r>
            <w:r w:rsidR="00DA4CBD" w:rsidRPr="00DA4CBD">
              <w:rPr>
                <w:rFonts w:eastAsiaTheme="minorEastAsia" w:hAnsiTheme="minorEastAsia" w:hint="eastAsia"/>
                <w:sz w:val="24"/>
                <w:szCs w:val="24"/>
              </w:rPr>
              <w:t>智慧档案馆、智慧图书馆、射击训练系统的销售</w:t>
            </w:r>
            <w:r w:rsidR="00DA4CBD">
              <w:rPr>
                <w:rFonts w:eastAsiaTheme="minorEastAsia" w:hAnsiTheme="minorEastAsia" w:hint="eastAsia"/>
                <w:sz w:val="24"/>
                <w:szCs w:val="24"/>
              </w:rPr>
              <w:t>；</w:t>
            </w:r>
            <w:r w:rsidR="00DA4CBD" w:rsidRPr="00DA4CBD">
              <w:rPr>
                <w:rFonts w:eastAsiaTheme="minorEastAsia" w:hAnsiTheme="minorEastAsia" w:hint="eastAsia"/>
                <w:sz w:val="24"/>
                <w:szCs w:val="24"/>
              </w:rPr>
              <w:t>智能枪弹柜管理系统、智能案卷管理系统、涉案物品管理系统研发及销售服务</w:t>
            </w:r>
            <w:r w:rsidR="006F2B8E">
              <w:rPr>
                <w:rFonts w:eastAsiaTheme="minorEastAsia" w:hAnsiTheme="minorEastAsia"/>
                <w:sz w:val="24"/>
                <w:szCs w:val="24"/>
              </w:rPr>
              <w:t>等过程</w:t>
            </w:r>
            <w:r w:rsidRPr="00D535AA">
              <w:rPr>
                <w:rFonts w:eastAsiaTheme="minorEastAsia" w:hAnsiTheme="minorEastAsia"/>
                <w:sz w:val="24"/>
                <w:szCs w:val="24"/>
              </w:rPr>
              <w:t>工作特点对涉及的环境因素、危险源进行了识别和辨识。</w:t>
            </w:r>
          </w:p>
          <w:p w:rsidR="0038113A" w:rsidRPr="00D535AA"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在公司编制的”环境因素识别与评价控制程序”中，对环境因素识别和评价的目的、职责、工作程序和记录的要求均有明确的规定。</w:t>
            </w:r>
          </w:p>
          <w:p w:rsidR="0038113A" w:rsidRPr="00D535AA"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查到《环境因素识别评价表》：已识别生产部的环境因素产生过程包括：剪切开料、冲压、折弯、打磨、焊接、喷涂、组装、能源消耗、用电不当、生产垃圾等过程中粉尘的排放，噪声的排放，能源的消耗，废水、废渣的排放、固废的废弃等，在环境评价过程中考虑到环境影响、三种时态和三种状态等。使用分级评分的方式。基本合理。</w:t>
            </w:r>
          </w:p>
          <w:p w:rsidR="0038113A" w:rsidRPr="00D535AA"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查到《重要环境因素清单》已识别重要环境因素包括：</w:t>
            </w:r>
            <w:r w:rsidR="00012025" w:rsidRPr="00D535AA">
              <w:rPr>
                <w:rFonts w:eastAsiaTheme="minorEastAsia" w:hAnsiTheme="minorEastAsia"/>
                <w:sz w:val="24"/>
                <w:szCs w:val="24"/>
              </w:rPr>
              <w:t>潜在火</w:t>
            </w:r>
            <w:r w:rsidR="00296E75">
              <w:rPr>
                <w:rFonts w:eastAsiaTheme="minorEastAsia" w:hAnsiTheme="minorEastAsia"/>
                <w:sz w:val="24"/>
                <w:szCs w:val="24"/>
              </w:rPr>
              <w:t>灾，噪声</w:t>
            </w:r>
            <w:r w:rsidR="00012025" w:rsidRPr="00D535AA">
              <w:rPr>
                <w:rFonts w:eastAsiaTheme="minorEastAsia" w:hAnsiTheme="minorEastAsia"/>
                <w:sz w:val="24"/>
                <w:szCs w:val="24"/>
              </w:rPr>
              <w:t>排放、粉尘</w:t>
            </w:r>
            <w:r w:rsidR="00296E75">
              <w:rPr>
                <w:rFonts w:eastAsiaTheme="minorEastAsia" w:hAnsiTheme="minorEastAsia" w:hint="eastAsia"/>
                <w:sz w:val="24"/>
                <w:szCs w:val="24"/>
              </w:rPr>
              <w:t>/</w:t>
            </w:r>
            <w:r w:rsidR="00296E75">
              <w:rPr>
                <w:rFonts w:eastAsiaTheme="minorEastAsia" w:hAnsiTheme="minorEastAsia" w:hint="eastAsia"/>
                <w:sz w:val="24"/>
                <w:szCs w:val="24"/>
              </w:rPr>
              <w:t>废气</w:t>
            </w:r>
            <w:r w:rsidR="00C3719B">
              <w:rPr>
                <w:rFonts w:eastAsiaTheme="minorEastAsia" w:hAnsiTheme="minorEastAsia"/>
                <w:sz w:val="24"/>
                <w:szCs w:val="24"/>
              </w:rPr>
              <w:t>排放</w:t>
            </w:r>
            <w:r w:rsidR="00012025" w:rsidRPr="00D535AA">
              <w:rPr>
                <w:rFonts w:eastAsiaTheme="minorEastAsia" w:hAnsiTheme="minorEastAsia"/>
                <w:sz w:val="24"/>
                <w:szCs w:val="24"/>
              </w:rPr>
              <w:t>、固废排放</w:t>
            </w:r>
            <w:r w:rsidRPr="00D535AA">
              <w:rPr>
                <w:rFonts w:eastAsiaTheme="minorEastAsia" w:hAnsiTheme="minorEastAsia"/>
                <w:sz w:val="24"/>
                <w:szCs w:val="24"/>
              </w:rPr>
              <w:t>等，明确控制措施和责任部门，基本合理。</w:t>
            </w:r>
          </w:p>
          <w:p w:rsidR="0038113A" w:rsidRPr="00D535AA" w:rsidRDefault="0038113A" w:rsidP="00943541">
            <w:pPr>
              <w:spacing w:beforeLines="30" w:afterLines="30" w:line="288" w:lineRule="auto"/>
              <w:ind w:firstLineChars="200" w:firstLine="480"/>
              <w:rPr>
                <w:rFonts w:eastAsiaTheme="minorEastAsia" w:hAnsiTheme="minorEastAsia"/>
                <w:sz w:val="24"/>
                <w:szCs w:val="24"/>
              </w:rPr>
            </w:pPr>
            <w:r w:rsidRPr="00D535AA">
              <w:rPr>
                <w:rFonts w:eastAsiaTheme="minorEastAsia" w:hAnsiTheme="minorEastAsia"/>
                <w:sz w:val="24"/>
                <w:szCs w:val="24"/>
              </w:rPr>
              <w:t>查到《危险源辨识与评价一览表》，内容有：作业活动名称、潜在危险因素、时态、状态、可导致事故、可采取控制措施、危险发生的可能性</w:t>
            </w:r>
            <w:r w:rsidRPr="00D535AA">
              <w:rPr>
                <w:rFonts w:eastAsiaTheme="minorEastAsia" w:hAnsiTheme="minorEastAsia"/>
                <w:sz w:val="24"/>
                <w:szCs w:val="24"/>
              </w:rPr>
              <w:t>L</w:t>
            </w:r>
            <w:r w:rsidRPr="00D535AA">
              <w:rPr>
                <w:rFonts w:eastAsiaTheme="minorEastAsia" w:hAnsiTheme="minorEastAsia"/>
                <w:sz w:val="24"/>
                <w:szCs w:val="24"/>
              </w:rPr>
              <w:t>、损失后果</w:t>
            </w:r>
            <w:r w:rsidRPr="00D535AA">
              <w:rPr>
                <w:rFonts w:eastAsiaTheme="minorEastAsia" w:hAnsiTheme="minorEastAsia"/>
                <w:sz w:val="24"/>
                <w:szCs w:val="24"/>
              </w:rPr>
              <w:t>C</w:t>
            </w:r>
            <w:r w:rsidRPr="00D535AA">
              <w:rPr>
                <w:rFonts w:eastAsiaTheme="minorEastAsia" w:hAnsiTheme="minorEastAsia"/>
                <w:sz w:val="24"/>
                <w:szCs w:val="24"/>
              </w:rPr>
              <w:t>、频繁程度</w:t>
            </w:r>
            <w:r w:rsidRPr="00D535AA">
              <w:rPr>
                <w:rFonts w:eastAsiaTheme="minorEastAsia" w:hAnsiTheme="minorEastAsia"/>
                <w:sz w:val="24"/>
                <w:szCs w:val="24"/>
              </w:rPr>
              <w:t>E</w:t>
            </w:r>
            <w:r w:rsidRPr="00D535AA">
              <w:rPr>
                <w:rFonts w:eastAsiaTheme="minorEastAsia" w:hAnsiTheme="minorEastAsia"/>
                <w:sz w:val="24"/>
                <w:szCs w:val="24"/>
              </w:rPr>
              <w:t>、等。识别出生产部危险源有：触电、火灾、机械伤害、听力损害、爆炸、高空坠落、中毒、职业病、人身伤害等。优先控制风险采用“</w:t>
            </w:r>
            <w:r w:rsidRPr="00D535AA">
              <w:rPr>
                <w:rFonts w:eastAsiaTheme="minorEastAsia" w:hAnsiTheme="minorEastAsia"/>
                <w:sz w:val="24"/>
                <w:szCs w:val="24"/>
              </w:rPr>
              <w:t>LEC</w:t>
            </w:r>
            <w:r w:rsidRPr="00D535AA">
              <w:rPr>
                <w:rFonts w:eastAsiaTheme="minorEastAsia" w:hAnsiTheme="minorEastAsia"/>
                <w:sz w:val="24"/>
                <w:szCs w:val="24"/>
              </w:rPr>
              <w:t>”方法进行评价。提供《不可接受风险清单》有：</w:t>
            </w:r>
            <w:r w:rsidR="001C4889" w:rsidRPr="00D535AA">
              <w:rPr>
                <w:rFonts w:eastAsiaTheme="minorEastAsia" w:hAnsiTheme="minorEastAsia"/>
                <w:sz w:val="24"/>
                <w:szCs w:val="24"/>
              </w:rPr>
              <w:t>火灾，触电、粉尘</w:t>
            </w:r>
            <w:r w:rsidR="00296E75">
              <w:rPr>
                <w:rFonts w:eastAsiaTheme="minorEastAsia" w:hAnsiTheme="minorEastAsia" w:hint="eastAsia"/>
                <w:sz w:val="24"/>
                <w:szCs w:val="24"/>
              </w:rPr>
              <w:t>（吸入性）</w:t>
            </w:r>
            <w:r w:rsidR="001C4889" w:rsidRPr="00D535AA">
              <w:rPr>
                <w:rFonts w:eastAsiaTheme="minorEastAsia" w:hAnsiTheme="minorEastAsia"/>
                <w:sz w:val="24"/>
                <w:szCs w:val="24"/>
              </w:rPr>
              <w:t>伤害、噪声伤害、机械伤害</w:t>
            </w:r>
            <w:r w:rsidRPr="00D535AA">
              <w:rPr>
                <w:rFonts w:eastAsiaTheme="minorEastAsia" w:hAnsiTheme="minorEastAsia"/>
                <w:sz w:val="24"/>
                <w:szCs w:val="24"/>
              </w:rPr>
              <w:t>等，并制定有控制措施。</w:t>
            </w:r>
          </w:p>
          <w:p w:rsidR="0038113A" w:rsidRPr="00D535AA" w:rsidRDefault="0038113A" w:rsidP="00943541">
            <w:pPr>
              <w:spacing w:beforeLines="30" w:afterLines="30" w:line="288" w:lineRule="auto"/>
              <w:ind w:firstLineChars="200" w:firstLine="480"/>
              <w:rPr>
                <w:rFonts w:eastAsiaTheme="minorEastAsia"/>
                <w:color w:val="FF0000"/>
                <w:sz w:val="24"/>
                <w:szCs w:val="24"/>
              </w:rPr>
            </w:pPr>
            <w:r w:rsidRPr="00D535AA">
              <w:rPr>
                <w:rFonts w:eastAsiaTheme="minorEastAsia" w:hAnsiTheme="minorEastAsia"/>
                <w:sz w:val="24"/>
                <w:szCs w:val="24"/>
              </w:rPr>
              <w:t>以上危险源识别基本全面、无遗漏，评价基本合理。</w:t>
            </w:r>
          </w:p>
        </w:tc>
        <w:tc>
          <w:tcPr>
            <w:tcW w:w="851" w:type="dxa"/>
          </w:tcPr>
          <w:p w:rsidR="0038113A" w:rsidRPr="00D535AA" w:rsidRDefault="00296E75" w:rsidP="0038113A">
            <w:pPr>
              <w:rPr>
                <w:rFonts w:eastAsiaTheme="minorEastAsia"/>
                <w:sz w:val="24"/>
                <w:szCs w:val="24"/>
              </w:rPr>
            </w:pPr>
            <w:r>
              <w:rPr>
                <w:rFonts w:eastAsiaTheme="minorEastAsia"/>
                <w:sz w:val="24"/>
                <w:szCs w:val="24"/>
              </w:rPr>
              <w:lastRenderedPageBreak/>
              <w:t>符合</w:t>
            </w:r>
          </w:p>
        </w:tc>
      </w:tr>
      <w:tr w:rsidR="0038113A" w:rsidRPr="00D535AA" w:rsidTr="0038113A">
        <w:trPr>
          <w:trHeight w:val="974"/>
        </w:trPr>
        <w:tc>
          <w:tcPr>
            <w:tcW w:w="1954" w:type="dxa"/>
          </w:tcPr>
          <w:p w:rsidR="0038113A" w:rsidRPr="00D535AA" w:rsidRDefault="0038113A" w:rsidP="0038113A">
            <w:pPr>
              <w:spacing w:line="360" w:lineRule="auto"/>
              <w:rPr>
                <w:rFonts w:eastAsiaTheme="minorEastAsia"/>
                <w:kern w:val="0"/>
                <w:sz w:val="24"/>
                <w:szCs w:val="24"/>
              </w:rPr>
            </w:pPr>
            <w:r w:rsidRPr="00D535AA">
              <w:rPr>
                <w:rFonts w:eastAsiaTheme="minorEastAsia" w:hAnsiTheme="minorEastAsia"/>
                <w:kern w:val="0"/>
                <w:sz w:val="24"/>
                <w:szCs w:val="24"/>
              </w:rPr>
              <w:lastRenderedPageBreak/>
              <w:t>目标</w:t>
            </w:r>
            <w:r w:rsidR="00486DCA" w:rsidRPr="00D535AA">
              <w:rPr>
                <w:rFonts w:eastAsiaTheme="minorEastAsia" w:hAnsiTheme="minorEastAsia"/>
                <w:kern w:val="0"/>
                <w:sz w:val="24"/>
                <w:szCs w:val="24"/>
              </w:rPr>
              <w:t>及方案</w:t>
            </w:r>
          </w:p>
          <w:p w:rsidR="0038113A" w:rsidRPr="00D535AA" w:rsidRDefault="0038113A" w:rsidP="0038113A">
            <w:pPr>
              <w:spacing w:line="360" w:lineRule="auto"/>
              <w:rPr>
                <w:rFonts w:eastAsiaTheme="minorEastAsia"/>
                <w:sz w:val="24"/>
                <w:szCs w:val="24"/>
              </w:rPr>
            </w:pPr>
          </w:p>
        </w:tc>
        <w:tc>
          <w:tcPr>
            <w:tcW w:w="1166" w:type="dxa"/>
          </w:tcPr>
          <w:p w:rsidR="0038113A" w:rsidRPr="00D535AA" w:rsidRDefault="0038113A" w:rsidP="0038113A">
            <w:pPr>
              <w:spacing w:line="360" w:lineRule="auto"/>
              <w:rPr>
                <w:rFonts w:eastAsiaTheme="minorEastAsia"/>
                <w:bCs/>
                <w:sz w:val="24"/>
                <w:szCs w:val="24"/>
              </w:rPr>
            </w:pPr>
            <w:r w:rsidRPr="00D535AA">
              <w:rPr>
                <w:rFonts w:eastAsiaTheme="minorEastAsia"/>
                <w:b/>
                <w:bCs/>
                <w:sz w:val="24"/>
                <w:szCs w:val="24"/>
              </w:rPr>
              <w:t>QE</w:t>
            </w:r>
            <w:r w:rsidR="00296E75">
              <w:rPr>
                <w:rFonts w:eastAsiaTheme="minorEastAsia"/>
                <w:b/>
                <w:bCs/>
                <w:sz w:val="24"/>
                <w:szCs w:val="24"/>
              </w:rPr>
              <w:t>O</w:t>
            </w:r>
            <w:r w:rsidRPr="00D535AA">
              <w:rPr>
                <w:rFonts w:eastAsiaTheme="minorEastAsia"/>
                <w:b/>
                <w:sz w:val="24"/>
                <w:szCs w:val="24"/>
              </w:rPr>
              <w:t>6.2</w:t>
            </w:r>
          </w:p>
          <w:p w:rsidR="0038113A" w:rsidRPr="00D535AA" w:rsidRDefault="0038113A" w:rsidP="0038113A">
            <w:pPr>
              <w:spacing w:line="360" w:lineRule="auto"/>
              <w:rPr>
                <w:rFonts w:eastAsiaTheme="minorEastAsia"/>
                <w:bCs/>
                <w:sz w:val="24"/>
                <w:szCs w:val="24"/>
              </w:rPr>
            </w:pPr>
          </w:p>
          <w:p w:rsidR="0038113A" w:rsidRPr="00D535AA" w:rsidRDefault="0038113A" w:rsidP="0038113A">
            <w:pPr>
              <w:spacing w:line="360" w:lineRule="auto"/>
              <w:rPr>
                <w:rFonts w:eastAsiaTheme="minorEastAsia"/>
                <w:sz w:val="24"/>
                <w:szCs w:val="24"/>
              </w:rPr>
            </w:pPr>
          </w:p>
        </w:tc>
        <w:tc>
          <w:tcPr>
            <w:tcW w:w="10738" w:type="dxa"/>
          </w:tcPr>
          <w:p w:rsidR="00486DCA" w:rsidRPr="00D535AA" w:rsidRDefault="001C4889" w:rsidP="00943541">
            <w:pPr>
              <w:spacing w:beforeLines="30" w:afterLines="30"/>
              <w:ind w:firstLineChars="200" w:firstLine="480"/>
              <w:rPr>
                <w:rFonts w:eastAsiaTheme="minorEastAsia" w:hAnsiTheme="minorEastAsia"/>
                <w:sz w:val="24"/>
                <w:szCs w:val="24"/>
              </w:rPr>
            </w:pPr>
            <w:r w:rsidRPr="00D535AA">
              <w:rPr>
                <w:rFonts w:eastAsiaTheme="minorEastAsia" w:hAnsiTheme="minorEastAsia"/>
                <w:sz w:val="24"/>
                <w:szCs w:val="24"/>
              </w:rPr>
              <w:t>查有</w:t>
            </w:r>
            <w:r w:rsidR="0038113A" w:rsidRPr="00D535AA">
              <w:rPr>
                <w:rFonts w:eastAsiaTheme="minorEastAsia" w:hAnsiTheme="minorEastAsia"/>
                <w:sz w:val="24"/>
                <w:szCs w:val="24"/>
              </w:rPr>
              <w:t>公司级管理目标，并按照部门对目标进行分解，有目标管理管理规定，规定了目标的分解及考核的具体方法。</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部门主要目标：</w:t>
            </w:r>
            <w:r w:rsidRPr="0063097B">
              <w:rPr>
                <w:rFonts w:eastAsiaTheme="minorEastAsia" w:hAnsiTheme="minorEastAsia" w:hint="eastAsia"/>
                <w:sz w:val="24"/>
                <w:szCs w:val="24"/>
              </w:rPr>
              <w:t xml:space="preserve">                                          </w:t>
            </w:r>
          </w:p>
          <w:p w:rsidR="0018604F" w:rsidRPr="0018604F" w:rsidRDefault="0018604F"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1</w:t>
            </w:r>
            <w:r>
              <w:rPr>
                <w:rFonts w:eastAsiaTheme="minorEastAsia" w:hAnsiTheme="minorEastAsia" w:hint="eastAsia"/>
                <w:sz w:val="24"/>
                <w:szCs w:val="24"/>
              </w:rPr>
              <w:t>、</w:t>
            </w:r>
            <w:r w:rsidRPr="0018604F">
              <w:rPr>
                <w:rFonts w:eastAsiaTheme="minorEastAsia" w:hAnsiTheme="minorEastAsia" w:hint="eastAsia"/>
                <w:sz w:val="24"/>
                <w:szCs w:val="24"/>
              </w:rPr>
              <w:t>生产设备设施完好率</w:t>
            </w:r>
            <w:r w:rsidRPr="0018604F">
              <w:rPr>
                <w:rFonts w:eastAsiaTheme="minorEastAsia" w:hAnsiTheme="minorEastAsia" w:hint="eastAsia"/>
                <w:sz w:val="24"/>
                <w:szCs w:val="24"/>
              </w:rPr>
              <w:t>97%</w:t>
            </w:r>
            <w:r w:rsidRPr="0018604F">
              <w:rPr>
                <w:rFonts w:eastAsiaTheme="minorEastAsia" w:hAnsiTheme="minorEastAsia" w:hint="eastAsia"/>
                <w:sz w:val="24"/>
                <w:szCs w:val="24"/>
              </w:rPr>
              <w:t>以上</w:t>
            </w:r>
          </w:p>
          <w:p w:rsidR="0018604F" w:rsidRPr="0018604F" w:rsidRDefault="0018604F"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lastRenderedPageBreak/>
              <w:t>2</w:t>
            </w:r>
            <w:r>
              <w:rPr>
                <w:rFonts w:eastAsiaTheme="minorEastAsia" w:hAnsiTheme="minorEastAsia" w:hint="eastAsia"/>
                <w:sz w:val="24"/>
                <w:szCs w:val="24"/>
              </w:rPr>
              <w:t>、</w:t>
            </w:r>
            <w:r w:rsidRPr="0018604F">
              <w:rPr>
                <w:rFonts w:eastAsiaTheme="minorEastAsia" w:hAnsiTheme="minorEastAsia" w:hint="eastAsia"/>
                <w:sz w:val="24"/>
                <w:szCs w:val="24"/>
              </w:rPr>
              <w:t>职业病发病为</w:t>
            </w:r>
            <w:r w:rsidRPr="0018604F">
              <w:rPr>
                <w:rFonts w:eastAsiaTheme="minorEastAsia" w:hAnsiTheme="minorEastAsia" w:hint="eastAsia"/>
                <w:sz w:val="24"/>
                <w:szCs w:val="24"/>
              </w:rPr>
              <w:t>0</w:t>
            </w:r>
          </w:p>
          <w:p w:rsidR="0018604F" w:rsidRPr="0018604F" w:rsidRDefault="0018604F"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3</w:t>
            </w:r>
            <w:r>
              <w:rPr>
                <w:rFonts w:eastAsiaTheme="minorEastAsia" w:hAnsiTheme="minorEastAsia" w:hint="eastAsia"/>
                <w:sz w:val="24"/>
                <w:szCs w:val="24"/>
              </w:rPr>
              <w:t>、</w:t>
            </w:r>
            <w:r w:rsidRPr="0018604F">
              <w:rPr>
                <w:rFonts w:eastAsiaTheme="minorEastAsia" w:hAnsiTheme="minorEastAsia" w:hint="eastAsia"/>
                <w:sz w:val="24"/>
                <w:szCs w:val="24"/>
              </w:rPr>
              <w:t>火灾、触电、高温灼伤、机械伤害</w:t>
            </w:r>
            <w:r>
              <w:rPr>
                <w:rFonts w:eastAsiaTheme="minorEastAsia" w:hAnsiTheme="minorEastAsia" w:hint="eastAsia"/>
                <w:sz w:val="24"/>
                <w:szCs w:val="24"/>
              </w:rPr>
              <w:t>、高空坠落</w:t>
            </w:r>
            <w:r w:rsidRPr="0018604F">
              <w:rPr>
                <w:rFonts w:eastAsiaTheme="minorEastAsia" w:hAnsiTheme="minorEastAsia" w:hint="eastAsia"/>
                <w:sz w:val="24"/>
                <w:szCs w:val="24"/>
              </w:rPr>
              <w:t>事故为</w:t>
            </w:r>
            <w:r>
              <w:rPr>
                <w:rFonts w:eastAsiaTheme="minorEastAsia" w:hAnsiTheme="minorEastAsia" w:hint="eastAsia"/>
                <w:sz w:val="24"/>
                <w:szCs w:val="24"/>
              </w:rPr>
              <w:t>0</w:t>
            </w:r>
            <w:r w:rsidRPr="0018604F">
              <w:rPr>
                <w:rFonts w:eastAsiaTheme="minorEastAsia" w:hAnsiTheme="minorEastAsia" w:hint="eastAsia"/>
                <w:sz w:val="24"/>
                <w:szCs w:val="24"/>
              </w:rPr>
              <w:t>；</w:t>
            </w:r>
          </w:p>
          <w:p w:rsidR="0018604F" w:rsidRPr="0018604F" w:rsidRDefault="0018604F"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4</w:t>
            </w:r>
            <w:r>
              <w:rPr>
                <w:rFonts w:eastAsiaTheme="minorEastAsia" w:hAnsiTheme="minorEastAsia" w:hint="eastAsia"/>
                <w:sz w:val="24"/>
                <w:szCs w:val="24"/>
              </w:rPr>
              <w:t>、</w:t>
            </w:r>
            <w:r w:rsidRPr="0018604F">
              <w:rPr>
                <w:rFonts w:eastAsiaTheme="minorEastAsia" w:hAnsiTheme="minorEastAsia" w:hint="eastAsia"/>
                <w:sz w:val="24"/>
                <w:szCs w:val="24"/>
              </w:rPr>
              <w:t>合理处置固体废弃物；固废分类处置率</w:t>
            </w:r>
            <w:r w:rsidRPr="0018604F">
              <w:rPr>
                <w:rFonts w:eastAsiaTheme="minorEastAsia" w:hAnsiTheme="minorEastAsia" w:hint="eastAsia"/>
                <w:sz w:val="24"/>
                <w:szCs w:val="24"/>
              </w:rPr>
              <w:t>100%</w:t>
            </w:r>
            <w:r w:rsidRPr="0018604F">
              <w:rPr>
                <w:rFonts w:eastAsiaTheme="minorEastAsia" w:hAnsiTheme="minorEastAsia" w:hint="eastAsia"/>
                <w:sz w:val="24"/>
                <w:szCs w:val="24"/>
              </w:rPr>
              <w:t>；</w:t>
            </w:r>
          </w:p>
          <w:p w:rsidR="0018604F" w:rsidRDefault="0018604F" w:rsidP="00943541">
            <w:pPr>
              <w:spacing w:beforeLines="30" w:afterLines="30"/>
              <w:ind w:firstLineChars="200" w:firstLine="480"/>
              <w:rPr>
                <w:rFonts w:eastAsiaTheme="minorEastAsia" w:hAnsiTheme="minorEastAsia" w:hint="eastAsia"/>
                <w:sz w:val="24"/>
                <w:szCs w:val="24"/>
              </w:rPr>
            </w:pPr>
            <w:r>
              <w:rPr>
                <w:rFonts w:eastAsiaTheme="minorEastAsia" w:hAnsiTheme="minorEastAsia" w:hint="eastAsia"/>
                <w:sz w:val="24"/>
                <w:szCs w:val="24"/>
              </w:rPr>
              <w:t>5</w:t>
            </w:r>
            <w:r>
              <w:rPr>
                <w:rFonts w:eastAsiaTheme="minorEastAsia" w:hAnsiTheme="minorEastAsia" w:hint="eastAsia"/>
                <w:sz w:val="24"/>
                <w:szCs w:val="24"/>
              </w:rPr>
              <w:t>、</w:t>
            </w:r>
            <w:r w:rsidRPr="0018604F">
              <w:rPr>
                <w:rFonts w:eastAsiaTheme="minorEastAsia" w:hAnsiTheme="minorEastAsia" w:hint="eastAsia"/>
                <w:sz w:val="24"/>
                <w:szCs w:val="24"/>
              </w:rPr>
              <w:t>厂界噪声达标排放（≤</w:t>
            </w:r>
            <w:r w:rsidRPr="0018604F">
              <w:rPr>
                <w:rFonts w:eastAsiaTheme="minorEastAsia" w:hAnsiTheme="minorEastAsia" w:hint="eastAsia"/>
                <w:sz w:val="24"/>
                <w:szCs w:val="24"/>
              </w:rPr>
              <w:t>65dB</w:t>
            </w:r>
            <w:r w:rsidRPr="0018604F">
              <w:rPr>
                <w:rFonts w:eastAsiaTheme="minorEastAsia" w:hAnsiTheme="minorEastAsia" w:hint="eastAsia"/>
                <w:sz w:val="24"/>
                <w:szCs w:val="24"/>
              </w:rPr>
              <w:t>（昼）、≤</w:t>
            </w:r>
            <w:r w:rsidRPr="0018604F">
              <w:rPr>
                <w:rFonts w:eastAsiaTheme="minorEastAsia" w:hAnsiTheme="minorEastAsia" w:hint="eastAsia"/>
                <w:sz w:val="24"/>
                <w:szCs w:val="24"/>
              </w:rPr>
              <w:t>55dB</w:t>
            </w:r>
            <w:r w:rsidRPr="0018604F">
              <w:rPr>
                <w:rFonts w:eastAsiaTheme="minorEastAsia" w:hAnsiTheme="minorEastAsia" w:hint="eastAsia"/>
                <w:sz w:val="24"/>
                <w:szCs w:val="24"/>
              </w:rPr>
              <w:t>（夜）</w:t>
            </w:r>
          </w:p>
          <w:p w:rsidR="00943541" w:rsidRDefault="00943541"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6.</w:t>
            </w:r>
            <w:r>
              <w:rPr>
                <w:rFonts w:hint="eastAsia"/>
              </w:rPr>
              <w:t xml:space="preserve"> </w:t>
            </w:r>
            <w:r w:rsidRPr="00943541">
              <w:rPr>
                <w:rFonts w:eastAsiaTheme="minorEastAsia" w:hAnsiTheme="minorEastAsia" w:hint="eastAsia"/>
                <w:sz w:val="24"/>
                <w:szCs w:val="24"/>
              </w:rPr>
              <w:t>成品一次交验合格率≥</w:t>
            </w:r>
            <w:r w:rsidRPr="00943541">
              <w:rPr>
                <w:rFonts w:eastAsiaTheme="minorEastAsia" w:hAnsiTheme="minorEastAsia" w:hint="eastAsia"/>
                <w:sz w:val="24"/>
                <w:szCs w:val="24"/>
              </w:rPr>
              <w:t>97%</w:t>
            </w:r>
          </w:p>
          <w:p w:rsidR="0063097B" w:rsidRPr="0063097B" w:rsidRDefault="0018604F" w:rsidP="00943541">
            <w:pPr>
              <w:spacing w:beforeLines="30" w:afterLines="30"/>
              <w:ind w:firstLineChars="200" w:firstLine="480"/>
              <w:rPr>
                <w:rFonts w:eastAsiaTheme="minorEastAsia" w:hAnsiTheme="minorEastAsia"/>
                <w:sz w:val="24"/>
                <w:szCs w:val="24"/>
              </w:rPr>
            </w:pPr>
            <w:r w:rsidRPr="0018604F">
              <w:rPr>
                <w:rFonts w:eastAsiaTheme="minorEastAsia" w:hAnsiTheme="minorEastAsia" w:hint="eastAsia"/>
                <w:sz w:val="24"/>
                <w:szCs w:val="24"/>
              </w:rPr>
              <w:t>.</w:t>
            </w:r>
            <w:r w:rsidR="0063097B" w:rsidRPr="0063097B">
              <w:rPr>
                <w:rFonts w:eastAsiaTheme="minorEastAsia" w:hAnsiTheme="minorEastAsia" w:hint="eastAsia"/>
                <w:sz w:val="24"/>
                <w:szCs w:val="24"/>
              </w:rPr>
              <w:t>2021.</w:t>
            </w:r>
            <w:r>
              <w:rPr>
                <w:rFonts w:eastAsiaTheme="minorEastAsia" w:hAnsiTheme="minorEastAsia" w:hint="eastAsia"/>
                <w:sz w:val="24"/>
                <w:szCs w:val="24"/>
              </w:rPr>
              <w:t>1</w:t>
            </w:r>
            <w:r w:rsidR="00943541">
              <w:rPr>
                <w:rFonts w:eastAsiaTheme="minorEastAsia" w:hAnsiTheme="minorEastAsia" w:hint="eastAsia"/>
                <w:sz w:val="24"/>
                <w:szCs w:val="24"/>
              </w:rPr>
              <w:t>1</w:t>
            </w:r>
            <w:r w:rsidR="0063097B" w:rsidRPr="0063097B">
              <w:rPr>
                <w:rFonts w:eastAsiaTheme="minorEastAsia" w:hAnsiTheme="minorEastAsia" w:hint="eastAsia"/>
                <w:sz w:val="24"/>
                <w:szCs w:val="24"/>
              </w:rPr>
              <w:t>.</w:t>
            </w:r>
            <w:r>
              <w:rPr>
                <w:rFonts w:eastAsiaTheme="minorEastAsia" w:hAnsiTheme="minorEastAsia" w:hint="eastAsia"/>
                <w:sz w:val="24"/>
                <w:szCs w:val="24"/>
              </w:rPr>
              <w:t>8</w:t>
            </w:r>
            <w:r w:rsidR="0063097B" w:rsidRPr="0063097B">
              <w:rPr>
                <w:rFonts w:eastAsiaTheme="minorEastAsia" w:hAnsiTheme="minorEastAsia" w:hint="eastAsia"/>
                <w:sz w:val="24"/>
                <w:szCs w:val="24"/>
              </w:rPr>
              <w:t>日考核情况，各分解目标已达成。</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抽环境安全管理方案，企业建立了对火灾、触电、固废、噪音伤害、机械伤害、粉尘伤害等</w:t>
            </w:r>
            <w:r w:rsidR="0018604F">
              <w:rPr>
                <w:rFonts w:eastAsiaTheme="minorEastAsia" w:hAnsiTheme="minorEastAsia" w:hint="eastAsia"/>
                <w:sz w:val="24"/>
                <w:szCs w:val="24"/>
              </w:rPr>
              <w:t>7</w:t>
            </w:r>
            <w:r w:rsidRPr="0063097B">
              <w:rPr>
                <w:rFonts w:eastAsiaTheme="minorEastAsia" w:hAnsiTheme="minorEastAsia" w:hint="eastAsia"/>
                <w:sz w:val="24"/>
                <w:szCs w:val="24"/>
              </w:rPr>
              <w:t>项管理方案，明确了措施、责任人、时间、资金投入要求：</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抽查</w:t>
            </w:r>
            <w:r w:rsidRPr="0063097B">
              <w:rPr>
                <w:rFonts w:eastAsiaTheme="minorEastAsia" w:hAnsiTheme="minorEastAsia" w:hint="eastAsia"/>
                <w:sz w:val="24"/>
                <w:szCs w:val="24"/>
              </w:rPr>
              <w:t>A</w:t>
            </w:r>
            <w:r w:rsidRPr="0063097B">
              <w:rPr>
                <w:rFonts w:eastAsiaTheme="minorEastAsia" w:hAnsiTheme="minorEastAsia" w:hint="eastAsia"/>
                <w:sz w:val="24"/>
                <w:szCs w:val="24"/>
              </w:rPr>
              <w:t>、潜在火灾管控：</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1</w:t>
            </w:r>
            <w:r w:rsidRPr="0063097B">
              <w:rPr>
                <w:rFonts w:eastAsiaTheme="minorEastAsia" w:hAnsiTheme="minorEastAsia" w:hint="eastAsia"/>
                <w:sz w:val="24"/>
                <w:szCs w:val="24"/>
              </w:rPr>
              <w:t>、制定火灾应急预案，并进行演练；</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2</w:t>
            </w:r>
            <w:r w:rsidRPr="0063097B">
              <w:rPr>
                <w:rFonts w:eastAsiaTheme="minorEastAsia" w:hAnsiTheme="minorEastAsia" w:hint="eastAsia"/>
                <w:sz w:val="24"/>
                <w:szCs w:val="24"/>
              </w:rPr>
              <w:t>、按照年度培训计划对管理人员和操作人员进行火灾消防应急演习培训，提高人员安全防火应急措施知识；</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3</w:t>
            </w:r>
            <w:r w:rsidRPr="0063097B">
              <w:rPr>
                <w:rFonts w:eastAsiaTheme="minorEastAsia" w:hAnsiTheme="minorEastAsia" w:hint="eastAsia"/>
                <w:sz w:val="24"/>
                <w:szCs w:val="24"/>
              </w:rPr>
              <w:t>、公司各部门配备灭火器并悬挂履历卡；每一个月检查一次配备的灭火器，对不合格的及时更换确保发生火灾事故时能有效控制；</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4</w:t>
            </w:r>
            <w:r w:rsidRPr="0063097B">
              <w:rPr>
                <w:rFonts w:eastAsiaTheme="minorEastAsia" w:hAnsiTheme="minorEastAsia" w:hint="eastAsia"/>
                <w:sz w:val="24"/>
                <w:szCs w:val="24"/>
              </w:rPr>
              <w:t>、预计费用</w:t>
            </w:r>
            <w:r w:rsidR="00B3566F">
              <w:rPr>
                <w:rFonts w:eastAsiaTheme="minorEastAsia" w:hAnsiTheme="minorEastAsia" w:hint="eastAsia"/>
                <w:sz w:val="24"/>
                <w:szCs w:val="24"/>
              </w:rPr>
              <w:t>5</w:t>
            </w:r>
            <w:r w:rsidR="00B3566F">
              <w:rPr>
                <w:rFonts w:eastAsiaTheme="minorEastAsia" w:hAnsiTheme="minorEastAsia" w:hint="eastAsia"/>
                <w:sz w:val="24"/>
                <w:szCs w:val="24"/>
              </w:rPr>
              <w:t>千</w:t>
            </w:r>
            <w:r w:rsidRPr="0063097B">
              <w:rPr>
                <w:rFonts w:eastAsiaTheme="minorEastAsia" w:hAnsiTheme="minorEastAsia" w:hint="eastAsia"/>
                <w:sz w:val="24"/>
                <w:szCs w:val="24"/>
              </w:rPr>
              <w:t>元。完成情况：于</w:t>
            </w:r>
            <w:r w:rsidRPr="0063097B">
              <w:rPr>
                <w:rFonts w:eastAsiaTheme="minorEastAsia" w:hAnsiTheme="minorEastAsia" w:hint="eastAsia"/>
                <w:sz w:val="24"/>
                <w:szCs w:val="24"/>
              </w:rPr>
              <w:t>202</w:t>
            </w:r>
            <w:r w:rsidR="00B3566F">
              <w:rPr>
                <w:rFonts w:eastAsiaTheme="minorEastAsia" w:hAnsiTheme="minorEastAsia" w:hint="eastAsia"/>
                <w:sz w:val="24"/>
                <w:szCs w:val="24"/>
              </w:rPr>
              <w:t>1</w:t>
            </w:r>
            <w:r w:rsidRPr="0063097B">
              <w:rPr>
                <w:rFonts w:eastAsiaTheme="minorEastAsia" w:hAnsiTheme="minorEastAsia" w:hint="eastAsia"/>
                <w:sz w:val="24"/>
                <w:szCs w:val="24"/>
              </w:rPr>
              <w:t>年</w:t>
            </w:r>
            <w:r w:rsidR="00B3566F">
              <w:rPr>
                <w:rFonts w:eastAsiaTheme="minorEastAsia" w:hAnsiTheme="minorEastAsia" w:hint="eastAsia"/>
                <w:sz w:val="24"/>
                <w:szCs w:val="24"/>
              </w:rPr>
              <w:t>7</w:t>
            </w:r>
            <w:r w:rsidRPr="0063097B">
              <w:rPr>
                <w:rFonts w:eastAsiaTheme="minorEastAsia" w:hAnsiTheme="minorEastAsia" w:hint="eastAsia"/>
                <w:sz w:val="24"/>
                <w:szCs w:val="24"/>
              </w:rPr>
              <w:t>月至</w:t>
            </w:r>
            <w:r w:rsidRPr="0063097B">
              <w:rPr>
                <w:rFonts w:eastAsiaTheme="minorEastAsia" w:hAnsiTheme="minorEastAsia" w:hint="eastAsia"/>
                <w:sz w:val="24"/>
                <w:szCs w:val="24"/>
              </w:rPr>
              <w:t>2021</w:t>
            </w:r>
            <w:r w:rsidRPr="0063097B">
              <w:rPr>
                <w:rFonts w:eastAsiaTheme="minorEastAsia" w:hAnsiTheme="minorEastAsia" w:hint="eastAsia"/>
                <w:sz w:val="24"/>
                <w:szCs w:val="24"/>
              </w:rPr>
              <w:t>年</w:t>
            </w:r>
            <w:r w:rsidR="00296E75">
              <w:rPr>
                <w:rFonts w:eastAsiaTheme="minorEastAsia" w:hAnsiTheme="minorEastAsia" w:hint="eastAsia"/>
                <w:sz w:val="24"/>
                <w:szCs w:val="24"/>
              </w:rPr>
              <w:t>1</w:t>
            </w:r>
            <w:r w:rsidR="00B3566F">
              <w:rPr>
                <w:rFonts w:eastAsiaTheme="minorEastAsia" w:hAnsiTheme="minorEastAsia" w:hint="eastAsia"/>
                <w:sz w:val="24"/>
                <w:szCs w:val="24"/>
              </w:rPr>
              <w:t>1</w:t>
            </w:r>
            <w:r w:rsidRPr="0063097B">
              <w:rPr>
                <w:rFonts w:eastAsiaTheme="minorEastAsia" w:hAnsiTheme="minorEastAsia" w:hint="eastAsia"/>
                <w:sz w:val="24"/>
                <w:szCs w:val="24"/>
              </w:rPr>
              <w:t>月每月环境安全检查，符合要求。</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抽查</w:t>
            </w:r>
            <w:r w:rsidRPr="0063097B">
              <w:rPr>
                <w:rFonts w:eastAsiaTheme="minorEastAsia" w:hAnsiTheme="minorEastAsia" w:hint="eastAsia"/>
                <w:sz w:val="24"/>
                <w:szCs w:val="24"/>
              </w:rPr>
              <w:t>B</w:t>
            </w:r>
            <w:r w:rsidRPr="0063097B">
              <w:rPr>
                <w:rFonts w:eastAsiaTheme="minorEastAsia" w:hAnsiTheme="minorEastAsia" w:hint="eastAsia"/>
                <w:sz w:val="24"/>
                <w:szCs w:val="24"/>
              </w:rPr>
              <w:t>、对</w:t>
            </w:r>
            <w:r w:rsidR="00B3566F">
              <w:rPr>
                <w:rFonts w:eastAsiaTheme="minorEastAsia" w:hAnsiTheme="minorEastAsia" w:hint="eastAsia"/>
                <w:sz w:val="24"/>
                <w:szCs w:val="24"/>
              </w:rPr>
              <w:t>粉尘管控</w:t>
            </w:r>
            <w:r w:rsidRPr="0063097B">
              <w:rPr>
                <w:rFonts w:eastAsiaTheme="minorEastAsia" w:hAnsiTheme="minorEastAsia" w:hint="eastAsia"/>
                <w:sz w:val="24"/>
                <w:szCs w:val="24"/>
              </w:rPr>
              <w:t>采取措施如下：</w:t>
            </w:r>
            <w:r w:rsidRPr="0063097B">
              <w:rPr>
                <w:rFonts w:eastAsiaTheme="minorEastAsia" w:hAnsiTheme="minorEastAsia" w:hint="eastAsia"/>
                <w:sz w:val="24"/>
                <w:szCs w:val="24"/>
              </w:rPr>
              <w:t xml:space="preserve"> </w:t>
            </w:r>
          </w:p>
          <w:p w:rsidR="00B3566F" w:rsidRPr="00B3566F" w:rsidRDefault="00B3566F" w:rsidP="00943541">
            <w:pPr>
              <w:spacing w:beforeLines="30" w:afterLines="30"/>
              <w:ind w:firstLineChars="200" w:firstLine="480"/>
              <w:rPr>
                <w:rFonts w:eastAsiaTheme="minorEastAsia" w:hAnsiTheme="minorEastAsia"/>
                <w:sz w:val="24"/>
                <w:szCs w:val="24"/>
              </w:rPr>
            </w:pPr>
            <w:r w:rsidRPr="00B3566F">
              <w:rPr>
                <w:rFonts w:eastAsiaTheme="minorEastAsia" w:hAnsiTheme="minorEastAsia" w:hint="eastAsia"/>
                <w:sz w:val="24"/>
                <w:szCs w:val="24"/>
              </w:rPr>
              <w:t>1</w:t>
            </w:r>
            <w:r w:rsidRPr="00B3566F">
              <w:rPr>
                <w:rFonts w:eastAsiaTheme="minorEastAsia" w:hAnsiTheme="minorEastAsia" w:hint="eastAsia"/>
                <w:sz w:val="24"/>
                <w:szCs w:val="24"/>
              </w:rPr>
              <w:t>、对生产设备、设施进行定期保养；检修，确保设备在正常情况下操作运行。</w:t>
            </w:r>
          </w:p>
          <w:p w:rsidR="00B3566F" w:rsidRPr="00B3566F" w:rsidRDefault="00B3566F" w:rsidP="00943541">
            <w:pPr>
              <w:spacing w:beforeLines="30" w:afterLines="30"/>
              <w:ind w:firstLineChars="200" w:firstLine="480"/>
              <w:rPr>
                <w:rFonts w:eastAsiaTheme="minorEastAsia" w:hAnsiTheme="minorEastAsia"/>
                <w:sz w:val="24"/>
                <w:szCs w:val="24"/>
              </w:rPr>
            </w:pPr>
            <w:r w:rsidRPr="00B3566F">
              <w:rPr>
                <w:rFonts w:eastAsiaTheme="minorEastAsia" w:hAnsiTheme="minorEastAsia" w:hint="eastAsia"/>
                <w:sz w:val="24"/>
                <w:szCs w:val="24"/>
              </w:rPr>
              <w:t>2</w:t>
            </w:r>
            <w:r w:rsidRPr="00B3566F">
              <w:rPr>
                <w:rFonts w:eastAsiaTheme="minorEastAsia" w:hAnsiTheme="minorEastAsia" w:hint="eastAsia"/>
                <w:sz w:val="24"/>
                <w:szCs w:val="24"/>
              </w:rPr>
              <w:t>、</w:t>
            </w:r>
            <w:r w:rsidRPr="00B3566F">
              <w:rPr>
                <w:rFonts w:eastAsiaTheme="minorEastAsia" w:hAnsiTheme="minorEastAsia" w:hint="eastAsia"/>
                <w:sz w:val="24"/>
                <w:szCs w:val="24"/>
              </w:rPr>
              <w:t xml:space="preserve"> </w:t>
            </w:r>
            <w:r w:rsidRPr="00B3566F">
              <w:rPr>
                <w:rFonts w:eastAsiaTheme="minorEastAsia" w:hAnsiTheme="minorEastAsia" w:hint="eastAsia"/>
                <w:sz w:val="24"/>
                <w:szCs w:val="24"/>
              </w:rPr>
              <w:t>工作人员佩戴口罩；定期针对操作人员体检合格</w:t>
            </w:r>
          </w:p>
          <w:p w:rsidR="00B3566F" w:rsidRPr="00B3566F" w:rsidRDefault="00B3566F" w:rsidP="00943541">
            <w:pPr>
              <w:spacing w:beforeLines="30" w:afterLines="30"/>
              <w:ind w:firstLineChars="200" w:firstLine="480"/>
              <w:rPr>
                <w:rFonts w:eastAsiaTheme="minorEastAsia" w:hAnsiTheme="minorEastAsia"/>
                <w:sz w:val="24"/>
                <w:szCs w:val="24"/>
              </w:rPr>
            </w:pPr>
            <w:r w:rsidRPr="00B3566F">
              <w:rPr>
                <w:rFonts w:eastAsiaTheme="minorEastAsia" w:hAnsiTheme="minorEastAsia" w:hint="eastAsia"/>
                <w:sz w:val="24"/>
                <w:szCs w:val="24"/>
              </w:rPr>
              <w:t>3</w:t>
            </w:r>
            <w:r w:rsidRPr="00B3566F">
              <w:rPr>
                <w:rFonts w:eastAsiaTheme="minorEastAsia" w:hAnsiTheme="minorEastAsia" w:hint="eastAsia"/>
                <w:sz w:val="24"/>
                <w:szCs w:val="24"/>
              </w:rPr>
              <w:t>、不断更新生产工艺，尽量减少废气（粉尘）排放，每年定期委托环保局检测废气（粉尘）结果符合国家标准达标排放。</w:t>
            </w:r>
          </w:p>
          <w:p w:rsidR="0063097B" w:rsidRPr="0063097B" w:rsidRDefault="00B3566F" w:rsidP="00943541">
            <w:pPr>
              <w:spacing w:beforeLines="30" w:afterLines="30"/>
              <w:ind w:firstLineChars="200" w:firstLine="480"/>
              <w:rPr>
                <w:rFonts w:eastAsiaTheme="minorEastAsia" w:hAnsiTheme="minorEastAsia"/>
                <w:sz w:val="24"/>
                <w:szCs w:val="24"/>
              </w:rPr>
            </w:pPr>
            <w:r w:rsidRPr="00B3566F">
              <w:rPr>
                <w:rFonts w:eastAsiaTheme="minorEastAsia" w:hAnsiTheme="minorEastAsia" w:hint="eastAsia"/>
                <w:sz w:val="24"/>
                <w:szCs w:val="24"/>
              </w:rPr>
              <w:t>4</w:t>
            </w:r>
            <w:r w:rsidRPr="00B3566F">
              <w:rPr>
                <w:rFonts w:eastAsiaTheme="minorEastAsia" w:hAnsiTheme="minorEastAsia" w:hint="eastAsia"/>
                <w:sz w:val="24"/>
                <w:szCs w:val="24"/>
              </w:rPr>
              <w:t>、预计费用</w:t>
            </w:r>
            <w:r w:rsidRPr="00B3566F">
              <w:rPr>
                <w:rFonts w:eastAsiaTheme="minorEastAsia" w:hAnsiTheme="minorEastAsia" w:hint="eastAsia"/>
                <w:sz w:val="24"/>
                <w:szCs w:val="24"/>
              </w:rPr>
              <w:t>5</w:t>
            </w:r>
            <w:r w:rsidRPr="00B3566F">
              <w:rPr>
                <w:rFonts w:eastAsiaTheme="minorEastAsia" w:hAnsiTheme="minorEastAsia" w:hint="eastAsia"/>
                <w:sz w:val="24"/>
                <w:szCs w:val="24"/>
              </w:rPr>
              <w:t>千元。</w:t>
            </w:r>
            <w:r w:rsidR="0063097B" w:rsidRPr="0063097B">
              <w:rPr>
                <w:rFonts w:eastAsiaTheme="minorEastAsia" w:hAnsiTheme="minorEastAsia" w:hint="eastAsia"/>
                <w:sz w:val="24"/>
                <w:szCs w:val="24"/>
              </w:rPr>
              <w:t>完成情况：于</w:t>
            </w:r>
            <w:r w:rsidR="0063097B" w:rsidRPr="0063097B">
              <w:rPr>
                <w:rFonts w:eastAsiaTheme="minorEastAsia" w:hAnsiTheme="minorEastAsia" w:hint="eastAsia"/>
                <w:sz w:val="24"/>
                <w:szCs w:val="24"/>
              </w:rPr>
              <w:t>202</w:t>
            </w:r>
            <w:r>
              <w:rPr>
                <w:rFonts w:eastAsiaTheme="minorEastAsia" w:hAnsiTheme="minorEastAsia" w:hint="eastAsia"/>
                <w:sz w:val="24"/>
                <w:szCs w:val="24"/>
              </w:rPr>
              <w:t>1</w:t>
            </w:r>
            <w:r w:rsidR="0063097B" w:rsidRPr="0063097B">
              <w:rPr>
                <w:rFonts w:eastAsiaTheme="minorEastAsia" w:hAnsiTheme="minorEastAsia" w:hint="eastAsia"/>
                <w:sz w:val="24"/>
                <w:szCs w:val="24"/>
              </w:rPr>
              <w:t>年</w:t>
            </w:r>
            <w:r>
              <w:rPr>
                <w:rFonts w:eastAsiaTheme="minorEastAsia" w:hAnsiTheme="minorEastAsia" w:hint="eastAsia"/>
                <w:sz w:val="24"/>
                <w:szCs w:val="24"/>
              </w:rPr>
              <w:t>7</w:t>
            </w:r>
            <w:r w:rsidR="0063097B" w:rsidRPr="0063097B">
              <w:rPr>
                <w:rFonts w:eastAsiaTheme="minorEastAsia" w:hAnsiTheme="minorEastAsia" w:hint="eastAsia"/>
                <w:sz w:val="24"/>
                <w:szCs w:val="24"/>
              </w:rPr>
              <w:t>月至</w:t>
            </w:r>
            <w:r w:rsidR="0063097B" w:rsidRPr="0063097B">
              <w:rPr>
                <w:rFonts w:eastAsiaTheme="minorEastAsia" w:hAnsiTheme="minorEastAsia" w:hint="eastAsia"/>
                <w:sz w:val="24"/>
                <w:szCs w:val="24"/>
              </w:rPr>
              <w:t>2021</w:t>
            </w:r>
            <w:r w:rsidR="0063097B" w:rsidRPr="0063097B">
              <w:rPr>
                <w:rFonts w:eastAsiaTheme="minorEastAsia" w:hAnsiTheme="minorEastAsia" w:hint="eastAsia"/>
                <w:sz w:val="24"/>
                <w:szCs w:val="24"/>
              </w:rPr>
              <w:t>年</w:t>
            </w:r>
            <w:r w:rsidR="00296E75">
              <w:rPr>
                <w:rFonts w:eastAsiaTheme="minorEastAsia" w:hAnsiTheme="minorEastAsia" w:hint="eastAsia"/>
                <w:sz w:val="24"/>
                <w:szCs w:val="24"/>
              </w:rPr>
              <w:t>1</w:t>
            </w:r>
            <w:r>
              <w:rPr>
                <w:rFonts w:eastAsiaTheme="minorEastAsia" w:hAnsiTheme="minorEastAsia" w:hint="eastAsia"/>
                <w:sz w:val="24"/>
                <w:szCs w:val="24"/>
              </w:rPr>
              <w:t>1</w:t>
            </w:r>
            <w:r w:rsidR="0063097B" w:rsidRPr="0063097B">
              <w:rPr>
                <w:rFonts w:eastAsiaTheme="minorEastAsia" w:hAnsiTheme="minorEastAsia" w:hint="eastAsia"/>
                <w:sz w:val="24"/>
                <w:szCs w:val="24"/>
              </w:rPr>
              <w:t>月每月环境安全检查，符合要求。</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抽查</w:t>
            </w:r>
            <w:r w:rsidRPr="0063097B">
              <w:rPr>
                <w:rFonts w:eastAsiaTheme="minorEastAsia" w:hAnsiTheme="minorEastAsia" w:hint="eastAsia"/>
                <w:sz w:val="24"/>
                <w:szCs w:val="24"/>
              </w:rPr>
              <w:t>C</w:t>
            </w:r>
            <w:r w:rsidRPr="0063097B">
              <w:rPr>
                <w:rFonts w:eastAsiaTheme="minorEastAsia" w:hAnsiTheme="minorEastAsia" w:hint="eastAsia"/>
                <w:sz w:val="24"/>
                <w:szCs w:val="24"/>
              </w:rPr>
              <w:t>、固废管控：</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lastRenderedPageBreak/>
              <w:t>1</w:t>
            </w:r>
            <w:r w:rsidRPr="0063097B">
              <w:rPr>
                <w:rFonts w:eastAsiaTheme="minorEastAsia" w:hAnsiTheme="minorEastAsia" w:hint="eastAsia"/>
                <w:sz w:val="24"/>
                <w:szCs w:val="24"/>
              </w:rPr>
              <w:t>、</w:t>
            </w:r>
            <w:r w:rsidRPr="0063097B">
              <w:rPr>
                <w:rFonts w:eastAsiaTheme="minorEastAsia" w:hAnsiTheme="minorEastAsia" w:hint="eastAsia"/>
                <w:sz w:val="24"/>
                <w:szCs w:val="24"/>
              </w:rPr>
              <w:t xml:space="preserve"> </w:t>
            </w:r>
            <w:r w:rsidRPr="0063097B">
              <w:rPr>
                <w:rFonts w:eastAsiaTheme="minorEastAsia" w:hAnsiTheme="minorEastAsia" w:hint="eastAsia"/>
                <w:sz w:val="24"/>
                <w:szCs w:val="24"/>
              </w:rPr>
              <w:t>对全体员工进行关于固体废弃物分类要求的培训；</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2</w:t>
            </w:r>
            <w:r w:rsidRPr="0063097B">
              <w:rPr>
                <w:rFonts w:eastAsiaTheme="minorEastAsia" w:hAnsiTheme="minorEastAsia" w:hint="eastAsia"/>
                <w:sz w:val="24"/>
                <w:szCs w:val="24"/>
              </w:rPr>
              <w:t>、固体废弃物排放管理规定加强固体废弃物管理。</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3</w:t>
            </w:r>
            <w:r w:rsidRPr="0063097B">
              <w:rPr>
                <w:rFonts w:eastAsiaTheme="minorEastAsia" w:hAnsiTheme="minorEastAsia" w:hint="eastAsia"/>
                <w:sz w:val="24"/>
                <w:szCs w:val="24"/>
              </w:rPr>
              <w:t>、固体废弃物实现分类管理：</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w:t>
            </w:r>
            <w:r w:rsidRPr="0063097B">
              <w:rPr>
                <w:rFonts w:eastAsiaTheme="minorEastAsia" w:hAnsiTheme="minorEastAsia" w:hint="eastAsia"/>
                <w:sz w:val="24"/>
                <w:szCs w:val="24"/>
              </w:rPr>
              <w:t>1</w:t>
            </w:r>
            <w:r w:rsidRPr="0063097B">
              <w:rPr>
                <w:rFonts w:eastAsiaTheme="minorEastAsia" w:hAnsiTheme="minorEastAsia" w:hint="eastAsia"/>
                <w:sz w:val="24"/>
                <w:szCs w:val="24"/>
              </w:rPr>
              <w:t>）建立一般固体废弃物的分类标准及管理规定；</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w:t>
            </w:r>
            <w:r w:rsidRPr="0063097B">
              <w:rPr>
                <w:rFonts w:eastAsiaTheme="minorEastAsia" w:hAnsiTheme="minorEastAsia" w:hint="eastAsia"/>
                <w:sz w:val="24"/>
                <w:szCs w:val="24"/>
              </w:rPr>
              <w:t>2</w:t>
            </w:r>
            <w:r w:rsidRPr="0063097B">
              <w:rPr>
                <w:rFonts w:eastAsiaTheme="minorEastAsia" w:hAnsiTheme="minorEastAsia" w:hint="eastAsia"/>
                <w:sz w:val="24"/>
                <w:szCs w:val="24"/>
              </w:rPr>
              <w:t>）不可回收利用的、应及应分类推放、明确标识、到达一定数量后送环卫部门处置或按其指定的方法进行处置；</w:t>
            </w:r>
          </w:p>
          <w:p w:rsidR="0063097B" w:rsidRPr="0063097B" w:rsidRDefault="0063097B" w:rsidP="00943541">
            <w:pPr>
              <w:spacing w:beforeLines="30" w:afterLines="30"/>
              <w:ind w:firstLineChars="200" w:firstLine="480"/>
              <w:rPr>
                <w:rFonts w:eastAsiaTheme="minorEastAsia" w:hAnsiTheme="minorEastAsia"/>
                <w:sz w:val="24"/>
                <w:szCs w:val="24"/>
              </w:rPr>
            </w:pPr>
            <w:r w:rsidRPr="0063097B">
              <w:rPr>
                <w:rFonts w:eastAsiaTheme="minorEastAsia" w:hAnsiTheme="minorEastAsia" w:hint="eastAsia"/>
                <w:sz w:val="24"/>
                <w:szCs w:val="24"/>
              </w:rPr>
              <w:t>4</w:t>
            </w:r>
            <w:r w:rsidRPr="0063097B">
              <w:rPr>
                <w:rFonts w:eastAsiaTheme="minorEastAsia" w:hAnsiTheme="minorEastAsia" w:hint="eastAsia"/>
                <w:sz w:val="24"/>
                <w:szCs w:val="24"/>
              </w:rPr>
              <w:t>、预计费用</w:t>
            </w:r>
            <w:r w:rsidR="00296E75">
              <w:rPr>
                <w:rFonts w:eastAsiaTheme="minorEastAsia" w:hAnsiTheme="minorEastAsia" w:hint="eastAsia"/>
                <w:sz w:val="24"/>
                <w:szCs w:val="24"/>
              </w:rPr>
              <w:t>1</w:t>
            </w:r>
            <w:r w:rsidRPr="0063097B">
              <w:rPr>
                <w:rFonts w:eastAsiaTheme="minorEastAsia" w:hAnsiTheme="minorEastAsia" w:hint="eastAsia"/>
                <w:sz w:val="24"/>
                <w:szCs w:val="24"/>
              </w:rPr>
              <w:t>万元。完成情况：于</w:t>
            </w:r>
            <w:r w:rsidRPr="0063097B">
              <w:rPr>
                <w:rFonts w:eastAsiaTheme="minorEastAsia" w:hAnsiTheme="minorEastAsia" w:hint="eastAsia"/>
                <w:sz w:val="24"/>
                <w:szCs w:val="24"/>
              </w:rPr>
              <w:t>2021</w:t>
            </w:r>
            <w:r w:rsidRPr="0063097B">
              <w:rPr>
                <w:rFonts w:eastAsiaTheme="minorEastAsia" w:hAnsiTheme="minorEastAsia" w:hint="eastAsia"/>
                <w:sz w:val="24"/>
                <w:szCs w:val="24"/>
              </w:rPr>
              <w:t>年</w:t>
            </w:r>
            <w:r w:rsidR="00B3566F">
              <w:rPr>
                <w:rFonts w:eastAsiaTheme="minorEastAsia" w:hAnsiTheme="minorEastAsia" w:hint="eastAsia"/>
                <w:sz w:val="24"/>
                <w:szCs w:val="24"/>
              </w:rPr>
              <w:t>7</w:t>
            </w:r>
            <w:r w:rsidRPr="0063097B">
              <w:rPr>
                <w:rFonts w:eastAsiaTheme="minorEastAsia" w:hAnsiTheme="minorEastAsia" w:hint="eastAsia"/>
                <w:sz w:val="24"/>
                <w:szCs w:val="24"/>
              </w:rPr>
              <w:t>月至</w:t>
            </w:r>
            <w:r w:rsidRPr="0063097B">
              <w:rPr>
                <w:rFonts w:eastAsiaTheme="minorEastAsia" w:hAnsiTheme="minorEastAsia" w:hint="eastAsia"/>
                <w:sz w:val="24"/>
                <w:szCs w:val="24"/>
              </w:rPr>
              <w:t>2021</w:t>
            </w:r>
            <w:r w:rsidRPr="0063097B">
              <w:rPr>
                <w:rFonts w:eastAsiaTheme="minorEastAsia" w:hAnsiTheme="minorEastAsia" w:hint="eastAsia"/>
                <w:sz w:val="24"/>
                <w:szCs w:val="24"/>
              </w:rPr>
              <w:t>年</w:t>
            </w:r>
            <w:r w:rsidR="00296E75">
              <w:rPr>
                <w:rFonts w:eastAsiaTheme="minorEastAsia" w:hAnsiTheme="minorEastAsia" w:hint="eastAsia"/>
                <w:sz w:val="24"/>
                <w:szCs w:val="24"/>
              </w:rPr>
              <w:t>1</w:t>
            </w:r>
            <w:r w:rsidR="00B3566F">
              <w:rPr>
                <w:rFonts w:eastAsiaTheme="minorEastAsia" w:hAnsiTheme="minorEastAsia" w:hint="eastAsia"/>
                <w:sz w:val="24"/>
                <w:szCs w:val="24"/>
              </w:rPr>
              <w:t>1</w:t>
            </w:r>
            <w:r w:rsidRPr="0063097B">
              <w:rPr>
                <w:rFonts w:eastAsiaTheme="minorEastAsia" w:hAnsiTheme="minorEastAsia" w:hint="eastAsia"/>
                <w:sz w:val="24"/>
                <w:szCs w:val="24"/>
              </w:rPr>
              <w:t>月每月环境安全检查，符合要求。</w:t>
            </w:r>
          </w:p>
          <w:p w:rsidR="00244E59" w:rsidRPr="00244E59" w:rsidRDefault="0063097B" w:rsidP="0063097B">
            <w:pPr>
              <w:spacing w:line="360" w:lineRule="auto"/>
              <w:rPr>
                <w:rFonts w:eastAsiaTheme="minorEastAsia"/>
                <w:sz w:val="24"/>
                <w:szCs w:val="24"/>
              </w:rPr>
            </w:pPr>
            <w:r w:rsidRPr="0063097B">
              <w:rPr>
                <w:rFonts w:eastAsiaTheme="minorEastAsia" w:hAnsiTheme="minorEastAsia" w:hint="eastAsia"/>
                <w:sz w:val="24"/>
                <w:szCs w:val="24"/>
              </w:rPr>
              <w:t>措施在实施中，部分已完成，方案可指导实施，有效。</w:t>
            </w:r>
          </w:p>
        </w:tc>
        <w:tc>
          <w:tcPr>
            <w:tcW w:w="851" w:type="dxa"/>
          </w:tcPr>
          <w:p w:rsidR="0038113A" w:rsidRPr="00D535AA" w:rsidRDefault="00296E75" w:rsidP="0038113A">
            <w:pPr>
              <w:rPr>
                <w:rFonts w:eastAsiaTheme="minorEastAsia"/>
                <w:sz w:val="24"/>
                <w:szCs w:val="24"/>
              </w:rPr>
            </w:pPr>
            <w:r>
              <w:rPr>
                <w:rFonts w:eastAsiaTheme="minorEastAsia" w:hint="eastAsia"/>
                <w:sz w:val="24"/>
                <w:szCs w:val="24"/>
              </w:rPr>
              <w:lastRenderedPageBreak/>
              <w:t>符合</w:t>
            </w:r>
          </w:p>
        </w:tc>
      </w:tr>
      <w:tr w:rsidR="00D535AA" w:rsidRPr="00D535AA" w:rsidTr="00D535AA">
        <w:trPr>
          <w:trHeight w:val="1055"/>
        </w:trPr>
        <w:tc>
          <w:tcPr>
            <w:tcW w:w="1954" w:type="dxa"/>
            <w:vAlign w:val="center"/>
          </w:tcPr>
          <w:p w:rsidR="00D535AA" w:rsidRPr="00300BC7" w:rsidRDefault="00D535AA" w:rsidP="00D535AA">
            <w:pPr>
              <w:spacing w:line="360" w:lineRule="auto"/>
              <w:jc w:val="center"/>
              <w:rPr>
                <w:rFonts w:eastAsiaTheme="minorEastAsia"/>
                <w:sz w:val="24"/>
                <w:szCs w:val="24"/>
              </w:rPr>
            </w:pPr>
            <w:r w:rsidRPr="00300BC7">
              <w:rPr>
                <w:rFonts w:eastAsiaTheme="minorEastAsia" w:hAnsiTheme="minorEastAsia"/>
                <w:sz w:val="24"/>
                <w:szCs w:val="24"/>
              </w:rPr>
              <w:lastRenderedPageBreak/>
              <w:t>基础设施</w:t>
            </w:r>
          </w:p>
        </w:tc>
        <w:tc>
          <w:tcPr>
            <w:tcW w:w="1166" w:type="dxa"/>
            <w:vAlign w:val="center"/>
          </w:tcPr>
          <w:p w:rsidR="00D535AA" w:rsidRPr="00300BC7" w:rsidRDefault="00D535AA" w:rsidP="00D535AA">
            <w:pPr>
              <w:spacing w:line="360" w:lineRule="auto"/>
              <w:jc w:val="center"/>
              <w:rPr>
                <w:rFonts w:eastAsiaTheme="minorEastAsia"/>
                <w:sz w:val="24"/>
                <w:szCs w:val="24"/>
              </w:rPr>
            </w:pPr>
            <w:r w:rsidRPr="00300BC7">
              <w:rPr>
                <w:rFonts w:eastAsiaTheme="minorEastAsia"/>
                <w:sz w:val="24"/>
                <w:szCs w:val="24"/>
              </w:rPr>
              <w:t>Q7.1.3</w:t>
            </w:r>
          </w:p>
        </w:tc>
        <w:tc>
          <w:tcPr>
            <w:tcW w:w="10738" w:type="dxa"/>
            <w:vAlign w:val="center"/>
          </w:tcPr>
          <w:p w:rsidR="00D535AA" w:rsidRPr="008B2096" w:rsidRDefault="004E7B35" w:rsidP="00943541">
            <w:pPr>
              <w:spacing w:beforeLines="30" w:afterLines="30" w:line="288" w:lineRule="auto"/>
              <w:ind w:firstLineChars="200" w:firstLine="480"/>
              <w:rPr>
                <w:rFonts w:eastAsiaTheme="minorEastAsia"/>
                <w:sz w:val="24"/>
                <w:szCs w:val="24"/>
              </w:rPr>
            </w:pPr>
            <w:r w:rsidRPr="008B2096">
              <w:rPr>
                <w:rFonts w:eastAsiaTheme="minorEastAsia" w:hAnsiTheme="minorEastAsia" w:hint="eastAsia"/>
                <w:sz w:val="24"/>
                <w:szCs w:val="24"/>
              </w:rPr>
              <w:t>1</w:t>
            </w:r>
            <w:r w:rsidRPr="008B2096">
              <w:rPr>
                <w:rFonts w:eastAsiaTheme="minorEastAsia" w:hAnsiTheme="minorEastAsia" w:hint="eastAsia"/>
                <w:sz w:val="24"/>
                <w:szCs w:val="24"/>
              </w:rPr>
              <w:t>、</w:t>
            </w:r>
            <w:r w:rsidR="00D535AA" w:rsidRPr="008B2096">
              <w:rPr>
                <w:rFonts w:eastAsiaTheme="minorEastAsia" w:hAnsiTheme="minorEastAsia"/>
                <w:sz w:val="24"/>
                <w:szCs w:val="24"/>
              </w:rPr>
              <w:t>公司为确保质量、环境管理体系的建立、实施和改进需要，提供并配备主要生产设备包括</w:t>
            </w:r>
            <w:r w:rsidR="005B3668" w:rsidRPr="008B2096">
              <w:rPr>
                <w:rFonts w:eastAsiaTheme="minorEastAsia" w:hint="eastAsia"/>
                <w:sz w:val="24"/>
                <w:szCs w:val="24"/>
              </w:rPr>
              <w:t>数控激光切割机、数控冲床、数控折弯机</w:t>
            </w:r>
            <w:r w:rsidR="000115F3" w:rsidRPr="008B2096">
              <w:rPr>
                <w:rFonts w:eastAsiaTheme="minorEastAsia" w:hint="eastAsia"/>
                <w:sz w:val="24"/>
                <w:szCs w:val="24"/>
              </w:rPr>
              <w:t>、数控剪板机、电焊机、二保焊机、喷涂房</w:t>
            </w:r>
            <w:r w:rsidR="005B3668" w:rsidRPr="008B2096">
              <w:rPr>
                <w:rFonts w:eastAsiaTheme="minorEastAsia" w:hint="eastAsia"/>
                <w:sz w:val="24"/>
                <w:szCs w:val="24"/>
              </w:rPr>
              <w:t>、打包机、空压机</w:t>
            </w:r>
            <w:r w:rsidR="000115F3" w:rsidRPr="008B2096">
              <w:rPr>
                <w:rFonts w:eastAsiaTheme="minorEastAsia" w:hint="eastAsia"/>
                <w:sz w:val="24"/>
                <w:szCs w:val="24"/>
              </w:rPr>
              <w:t>行车（小于</w:t>
            </w:r>
            <w:r w:rsidR="000115F3" w:rsidRPr="008B2096">
              <w:rPr>
                <w:rFonts w:eastAsiaTheme="minorEastAsia" w:hint="eastAsia"/>
                <w:sz w:val="24"/>
                <w:szCs w:val="24"/>
              </w:rPr>
              <w:t>2.8</w:t>
            </w:r>
            <w:r w:rsidR="000115F3" w:rsidRPr="008B2096">
              <w:rPr>
                <w:rFonts w:eastAsiaTheme="minorEastAsia" w:hint="eastAsia"/>
                <w:sz w:val="24"/>
                <w:szCs w:val="24"/>
              </w:rPr>
              <w:t>吨）</w:t>
            </w:r>
            <w:r w:rsidR="00D535AA" w:rsidRPr="008B2096">
              <w:rPr>
                <w:rFonts w:eastAsiaTheme="minorEastAsia" w:hAnsiTheme="minorEastAsia"/>
                <w:sz w:val="24"/>
                <w:szCs w:val="24"/>
              </w:rPr>
              <w:t>等生产设备；</w:t>
            </w:r>
            <w:r w:rsidR="00D535AA" w:rsidRPr="008B2096">
              <w:rPr>
                <w:rFonts w:eastAsiaTheme="minorEastAsia" w:hAnsiTheme="minorEastAsia" w:hint="eastAsia"/>
                <w:sz w:val="24"/>
                <w:szCs w:val="24"/>
              </w:rPr>
              <w:t>钢卷尺、涂镀层测厚仪、外径千分尺、游标卡尺</w:t>
            </w:r>
            <w:r w:rsidR="000115F3" w:rsidRPr="008B2096">
              <w:rPr>
                <w:rFonts w:eastAsiaTheme="minorEastAsia" w:hAnsiTheme="minorEastAsia" w:hint="eastAsia"/>
                <w:sz w:val="24"/>
                <w:szCs w:val="24"/>
              </w:rPr>
              <w:t>、塞尺</w:t>
            </w:r>
            <w:r w:rsidR="00D535AA" w:rsidRPr="008B2096">
              <w:rPr>
                <w:rFonts w:eastAsiaTheme="minorEastAsia" w:hAnsiTheme="minorEastAsia"/>
                <w:sz w:val="24"/>
                <w:szCs w:val="24"/>
              </w:rPr>
              <w:t>等监视测量设备；以及灭火器、消防栓、</w:t>
            </w:r>
            <w:r w:rsidR="000115F3" w:rsidRPr="008B2096">
              <w:rPr>
                <w:rFonts w:eastAsiaTheme="minorEastAsia" w:hAnsiTheme="minorEastAsia"/>
                <w:sz w:val="24"/>
                <w:szCs w:val="24"/>
              </w:rPr>
              <w:t>风机吸附装置、布袋除尘</w:t>
            </w:r>
            <w:r w:rsidR="001D79A4" w:rsidRPr="008B2096">
              <w:rPr>
                <w:rFonts w:eastAsiaTheme="minorEastAsia" w:hAnsiTheme="minorEastAsia"/>
                <w:sz w:val="24"/>
                <w:szCs w:val="24"/>
              </w:rPr>
              <w:t>装置</w:t>
            </w:r>
            <w:r w:rsidR="00D535AA" w:rsidRPr="008B2096">
              <w:rPr>
                <w:rFonts w:eastAsiaTheme="minorEastAsia" w:hAnsiTheme="minorEastAsia"/>
                <w:sz w:val="24"/>
                <w:szCs w:val="24"/>
              </w:rPr>
              <w:t>等环保辅助设备</w:t>
            </w:r>
            <w:r w:rsidR="00D535AA" w:rsidRPr="008B2096">
              <w:rPr>
                <w:rFonts w:eastAsiaTheme="minorEastAsia" w:hAnsiTheme="minorEastAsia"/>
                <w:sz w:val="24"/>
                <w:szCs w:val="24"/>
              </w:rPr>
              <w:t>/</w:t>
            </w:r>
            <w:r w:rsidR="00D535AA" w:rsidRPr="008B2096">
              <w:rPr>
                <w:rFonts w:eastAsiaTheme="minorEastAsia" w:hAnsiTheme="minorEastAsia"/>
                <w:sz w:val="24"/>
                <w:szCs w:val="24"/>
              </w:rPr>
              <w:t>设施。现有基础设施配备较充分、齐全，满足日常经营和管理体系的实施和改进需要。</w:t>
            </w:r>
          </w:p>
          <w:p w:rsidR="00D535AA" w:rsidRPr="008B2096" w:rsidRDefault="00D535AA" w:rsidP="00943541">
            <w:pPr>
              <w:spacing w:beforeLines="30" w:afterLines="30" w:line="288" w:lineRule="auto"/>
              <w:ind w:firstLineChars="200" w:firstLine="480"/>
              <w:rPr>
                <w:rFonts w:eastAsiaTheme="minorEastAsia"/>
                <w:sz w:val="24"/>
                <w:szCs w:val="24"/>
              </w:rPr>
            </w:pPr>
            <w:r w:rsidRPr="008B2096">
              <w:rPr>
                <w:rFonts w:eastAsiaTheme="minorEastAsia" w:hAnsiTheme="minorEastAsia"/>
                <w:sz w:val="24"/>
                <w:szCs w:val="24"/>
              </w:rPr>
              <w:t>企业提供的《设备维修管理规定》、《设备保养管理规定》规定了设备申请、购置、验收、维护保养、检修、标识和报废等控制要求，生产设备维护保养有进行分类控制</w:t>
            </w:r>
          </w:p>
          <w:p w:rsidR="00D535AA" w:rsidRPr="008B2096" w:rsidRDefault="00D535AA" w:rsidP="00943541">
            <w:pPr>
              <w:spacing w:beforeLines="30" w:afterLines="30" w:line="288" w:lineRule="auto"/>
              <w:ind w:firstLineChars="200" w:firstLine="480"/>
              <w:rPr>
                <w:rFonts w:eastAsiaTheme="minorEastAsia"/>
                <w:sz w:val="24"/>
                <w:szCs w:val="24"/>
              </w:rPr>
            </w:pPr>
            <w:r w:rsidRPr="008B2096">
              <w:rPr>
                <w:rFonts w:eastAsiaTheme="minorEastAsia" w:hAnsiTheme="minorEastAsia"/>
                <w:sz w:val="24"/>
                <w:szCs w:val="24"/>
              </w:rPr>
              <w:t>查见</w:t>
            </w:r>
            <w:r w:rsidRPr="008B2096">
              <w:rPr>
                <w:rFonts w:eastAsiaTheme="minorEastAsia"/>
                <w:sz w:val="24"/>
                <w:szCs w:val="24"/>
              </w:rPr>
              <w:t>“</w:t>
            </w:r>
            <w:r w:rsidR="00F02831" w:rsidRPr="008B2096">
              <w:rPr>
                <w:rFonts w:eastAsiaTheme="minorEastAsia" w:hAnsiTheme="minorEastAsia"/>
                <w:sz w:val="24"/>
                <w:szCs w:val="24"/>
              </w:rPr>
              <w:t>设备保养</w:t>
            </w:r>
            <w:r w:rsidRPr="008B2096">
              <w:rPr>
                <w:rFonts w:eastAsiaTheme="minorEastAsia" w:hAnsiTheme="minorEastAsia"/>
                <w:sz w:val="24"/>
                <w:szCs w:val="24"/>
              </w:rPr>
              <w:t>计划</w:t>
            </w:r>
            <w:r w:rsidRPr="008B2096">
              <w:rPr>
                <w:rFonts w:eastAsiaTheme="minorEastAsia"/>
                <w:sz w:val="24"/>
                <w:szCs w:val="24"/>
              </w:rPr>
              <w:t>”</w:t>
            </w:r>
            <w:r w:rsidRPr="008B2096">
              <w:rPr>
                <w:rFonts w:eastAsiaTheme="minorEastAsia" w:hAnsiTheme="minorEastAsia"/>
                <w:sz w:val="24"/>
                <w:szCs w:val="24"/>
              </w:rPr>
              <w:t>，</w:t>
            </w:r>
            <w:r w:rsidR="00F02831" w:rsidRPr="008B2096">
              <w:rPr>
                <w:rFonts w:eastAsiaTheme="minorEastAsia" w:hAnsiTheme="minorEastAsia" w:hint="eastAsia"/>
                <w:sz w:val="24"/>
                <w:szCs w:val="24"/>
              </w:rPr>
              <w:t>按</w:t>
            </w:r>
            <w:r w:rsidR="005B3668" w:rsidRPr="008B2096">
              <w:rPr>
                <w:rFonts w:eastAsiaTheme="minorEastAsia" w:hAnsiTheme="minorEastAsia" w:hint="eastAsia"/>
                <w:sz w:val="24"/>
                <w:szCs w:val="24"/>
              </w:rPr>
              <w:t>月度</w:t>
            </w:r>
            <w:r w:rsidR="00F02831" w:rsidRPr="008B2096">
              <w:rPr>
                <w:rFonts w:eastAsiaTheme="minorEastAsia" w:hAnsiTheme="minorEastAsia"/>
                <w:sz w:val="24"/>
                <w:szCs w:val="24"/>
              </w:rPr>
              <w:t>进行设备保养</w:t>
            </w:r>
            <w:r w:rsidRPr="008B2096">
              <w:rPr>
                <w:rFonts w:eastAsiaTheme="minorEastAsia" w:hAnsiTheme="minorEastAsia"/>
                <w:sz w:val="24"/>
                <w:szCs w:val="24"/>
              </w:rPr>
              <w:t>。查见</w:t>
            </w:r>
            <w:r w:rsidR="00F02831" w:rsidRPr="008B2096">
              <w:rPr>
                <w:rFonts w:eastAsiaTheme="minorEastAsia"/>
                <w:sz w:val="24"/>
                <w:szCs w:val="24"/>
              </w:rPr>
              <w:t>20</w:t>
            </w:r>
            <w:r w:rsidR="00F02831" w:rsidRPr="008B2096">
              <w:rPr>
                <w:rFonts w:eastAsiaTheme="minorEastAsia" w:hint="eastAsia"/>
                <w:sz w:val="24"/>
                <w:szCs w:val="24"/>
              </w:rPr>
              <w:t>20</w:t>
            </w:r>
            <w:r w:rsidRPr="008B2096">
              <w:rPr>
                <w:rFonts w:eastAsiaTheme="minorEastAsia" w:hAnsiTheme="minorEastAsia"/>
                <w:sz w:val="24"/>
                <w:szCs w:val="24"/>
              </w:rPr>
              <w:t>年</w:t>
            </w:r>
            <w:r w:rsidRPr="008B2096">
              <w:rPr>
                <w:rFonts w:eastAsiaTheme="minorEastAsia"/>
                <w:sz w:val="24"/>
                <w:szCs w:val="24"/>
              </w:rPr>
              <w:t>“</w:t>
            </w:r>
            <w:r w:rsidRPr="008B2096">
              <w:rPr>
                <w:rFonts w:eastAsiaTheme="minorEastAsia" w:hAnsiTheme="minorEastAsia"/>
                <w:sz w:val="24"/>
                <w:szCs w:val="24"/>
              </w:rPr>
              <w:t>设备保养记录表</w:t>
            </w:r>
            <w:r w:rsidRPr="008B2096">
              <w:rPr>
                <w:rFonts w:eastAsiaTheme="minorEastAsia"/>
                <w:sz w:val="24"/>
                <w:szCs w:val="24"/>
              </w:rPr>
              <w:t>”</w:t>
            </w:r>
            <w:r w:rsidR="005E1113" w:rsidRPr="008B2096">
              <w:rPr>
                <w:rFonts w:eastAsiaTheme="minorEastAsia" w:hAnsiTheme="minorEastAsia"/>
                <w:sz w:val="24"/>
                <w:szCs w:val="24"/>
              </w:rPr>
              <w:t>，表中有列入各台</w:t>
            </w:r>
            <w:r w:rsidRPr="008B2096">
              <w:rPr>
                <w:rFonts w:eastAsiaTheme="minorEastAsia" w:hAnsiTheme="minorEastAsia"/>
                <w:sz w:val="24"/>
                <w:szCs w:val="24"/>
              </w:rPr>
              <w:t>设备进行管理，并</w:t>
            </w:r>
            <w:r w:rsidR="005E1113" w:rsidRPr="008B2096">
              <w:rPr>
                <w:rFonts w:eastAsiaTheme="minorEastAsia" w:hAnsiTheme="minorEastAsia"/>
                <w:sz w:val="24"/>
                <w:szCs w:val="24"/>
              </w:rPr>
              <w:t>对每台设备专人管理，每月</w:t>
            </w:r>
            <w:r w:rsidRPr="008B2096">
              <w:rPr>
                <w:rFonts w:eastAsiaTheme="minorEastAsia" w:hAnsiTheme="minorEastAsia"/>
                <w:sz w:val="24"/>
                <w:szCs w:val="24"/>
              </w:rPr>
              <w:t>填写各</w:t>
            </w:r>
            <w:r w:rsidR="005E1113" w:rsidRPr="008B2096">
              <w:rPr>
                <w:rFonts w:eastAsiaTheme="minorEastAsia" w:hAnsiTheme="minorEastAsia"/>
                <w:sz w:val="24"/>
                <w:szCs w:val="24"/>
              </w:rPr>
              <w:t>设备保养记录、</w:t>
            </w:r>
            <w:r w:rsidRPr="008B2096">
              <w:rPr>
                <w:rFonts w:eastAsiaTheme="minorEastAsia" w:hAnsiTheme="minorEastAsia"/>
                <w:sz w:val="24"/>
                <w:szCs w:val="24"/>
              </w:rPr>
              <w:t>保养日期</w:t>
            </w:r>
            <w:r w:rsidR="005B3668" w:rsidRPr="008B2096">
              <w:rPr>
                <w:rFonts w:eastAsiaTheme="minorEastAsia" w:hAnsiTheme="minorEastAsia"/>
                <w:sz w:val="24"/>
                <w:szCs w:val="24"/>
              </w:rPr>
              <w:t>、保养人</w:t>
            </w:r>
            <w:r w:rsidRPr="008B2096">
              <w:rPr>
                <w:rFonts w:eastAsiaTheme="minorEastAsia" w:hAnsiTheme="minorEastAsia"/>
                <w:sz w:val="24"/>
                <w:szCs w:val="24"/>
              </w:rPr>
              <w:t>。</w:t>
            </w:r>
          </w:p>
          <w:p w:rsidR="00D535AA" w:rsidRPr="008B2096" w:rsidRDefault="00D535AA" w:rsidP="00943541">
            <w:pPr>
              <w:spacing w:beforeLines="30" w:afterLines="30" w:line="288" w:lineRule="auto"/>
              <w:ind w:firstLineChars="200" w:firstLine="480"/>
              <w:rPr>
                <w:rFonts w:eastAsiaTheme="minorEastAsia" w:hAnsiTheme="minorEastAsia"/>
                <w:sz w:val="24"/>
                <w:szCs w:val="24"/>
              </w:rPr>
            </w:pPr>
            <w:r w:rsidRPr="008B2096">
              <w:rPr>
                <w:rFonts w:eastAsiaTheme="minorEastAsia" w:hAnsiTheme="minorEastAsia"/>
                <w:sz w:val="24"/>
                <w:szCs w:val="24"/>
              </w:rPr>
              <w:t>抽查</w:t>
            </w:r>
            <w:r w:rsidR="005E1113" w:rsidRPr="008B2096">
              <w:rPr>
                <w:rFonts w:eastAsiaTheme="minorEastAsia" w:hAnsiTheme="minorEastAsia"/>
                <w:sz w:val="24"/>
                <w:szCs w:val="24"/>
              </w:rPr>
              <w:t>20</w:t>
            </w:r>
            <w:r w:rsidR="005E1113" w:rsidRPr="008B2096">
              <w:rPr>
                <w:rFonts w:eastAsiaTheme="minorEastAsia" w:hAnsiTheme="minorEastAsia" w:hint="eastAsia"/>
                <w:sz w:val="24"/>
                <w:szCs w:val="24"/>
              </w:rPr>
              <w:t>2</w:t>
            </w:r>
            <w:r w:rsidR="00051BDA" w:rsidRPr="008B2096">
              <w:rPr>
                <w:rFonts w:eastAsiaTheme="minorEastAsia" w:hAnsiTheme="minorEastAsia" w:hint="eastAsia"/>
                <w:sz w:val="24"/>
                <w:szCs w:val="24"/>
              </w:rPr>
              <w:t>1</w:t>
            </w:r>
            <w:r w:rsidR="005E1113" w:rsidRPr="008B2096">
              <w:rPr>
                <w:rFonts w:eastAsiaTheme="minorEastAsia" w:hAnsiTheme="minorEastAsia"/>
                <w:sz w:val="24"/>
                <w:szCs w:val="24"/>
              </w:rPr>
              <w:t>年</w:t>
            </w:r>
            <w:r w:rsidR="00051BDA" w:rsidRPr="008B2096">
              <w:rPr>
                <w:rFonts w:eastAsiaTheme="minorEastAsia" w:hAnsiTheme="minorEastAsia" w:hint="eastAsia"/>
                <w:sz w:val="24"/>
                <w:szCs w:val="24"/>
              </w:rPr>
              <w:t>8</w:t>
            </w:r>
            <w:r w:rsidR="005E1113" w:rsidRPr="008B2096">
              <w:rPr>
                <w:rFonts w:eastAsiaTheme="minorEastAsia" w:hAnsiTheme="minorEastAsia" w:hint="eastAsia"/>
                <w:sz w:val="24"/>
                <w:szCs w:val="24"/>
              </w:rPr>
              <w:t>月设备保养记录，</w:t>
            </w:r>
            <w:r w:rsidR="00F02831" w:rsidRPr="008B2096">
              <w:rPr>
                <w:rFonts w:eastAsiaTheme="minorEastAsia" w:hAnsiTheme="minorEastAsia"/>
                <w:sz w:val="24"/>
                <w:szCs w:val="24"/>
              </w:rPr>
              <w:t>设备名称</w:t>
            </w:r>
            <w:r w:rsidR="005E1113" w:rsidRPr="008B2096">
              <w:rPr>
                <w:rFonts w:eastAsiaTheme="minorEastAsia" w:hAnsiTheme="minorEastAsia"/>
                <w:sz w:val="24"/>
                <w:szCs w:val="24"/>
              </w:rPr>
              <w:t>：</w:t>
            </w:r>
            <w:r w:rsidR="000115F3" w:rsidRPr="008B2096">
              <w:rPr>
                <w:rFonts w:eastAsiaTheme="minorEastAsia" w:hAnsiTheme="minorEastAsia" w:hint="eastAsia"/>
                <w:sz w:val="24"/>
                <w:szCs w:val="24"/>
              </w:rPr>
              <w:t>剪板机</w:t>
            </w:r>
            <w:r w:rsidR="005B3668" w:rsidRPr="008B2096">
              <w:rPr>
                <w:rFonts w:eastAsiaTheme="minorEastAsia" w:hAnsiTheme="minorEastAsia" w:hint="eastAsia"/>
                <w:sz w:val="24"/>
                <w:szCs w:val="24"/>
              </w:rPr>
              <w:t>，保养项目：清洁、</w:t>
            </w:r>
            <w:r w:rsidR="00051BDA" w:rsidRPr="008B2096">
              <w:rPr>
                <w:rFonts w:eastAsiaTheme="minorEastAsia" w:hAnsiTheme="minorEastAsia" w:hint="eastAsia"/>
                <w:sz w:val="24"/>
                <w:szCs w:val="24"/>
              </w:rPr>
              <w:t>各按键功能、</w:t>
            </w:r>
            <w:r w:rsidR="005B3668" w:rsidRPr="008B2096">
              <w:rPr>
                <w:rFonts w:eastAsiaTheme="minorEastAsia" w:hAnsiTheme="minorEastAsia" w:hint="eastAsia"/>
                <w:sz w:val="24"/>
                <w:szCs w:val="24"/>
              </w:rPr>
              <w:t>打机油、</w:t>
            </w:r>
            <w:r w:rsidR="009B2654" w:rsidRPr="008B2096">
              <w:rPr>
                <w:rFonts w:eastAsiaTheme="minorEastAsia" w:hAnsiTheme="minorEastAsia" w:hint="eastAsia"/>
                <w:sz w:val="24"/>
                <w:szCs w:val="24"/>
              </w:rPr>
              <w:t>查看</w:t>
            </w:r>
            <w:r w:rsidR="005B3668" w:rsidRPr="008B2096">
              <w:rPr>
                <w:rFonts w:eastAsiaTheme="minorEastAsia" w:hAnsiTheme="minorEastAsia" w:hint="eastAsia"/>
                <w:sz w:val="24"/>
                <w:szCs w:val="24"/>
              </w:rPr>
              <w:t>设备运行状况等，</w:t>
            </w:r>
            <w:r w:rsidR="00051BDA" w:rsidRPr="008B2096">
              <w:rPr>
                <w:rFonts w:eastAsiaTheme="minorEastAsia" w:hAnsiTheme="minorEastAsia"/>
                <w:sz w:val="24"/>
                <w:szCs w:val="24"/>
              </w:rPr>
              <w:t>设备管理人员：</w:t>
            </w:r>
            <w:r w:rsidR="008B2096" w:rsidRPr="008B2096">
              <w:rPr>
                <w:rFonts w:eastAsiaTheme="minorEastAsia" w:hAnsiTheme="minorEastAsia"/>
                <w:sz w:val="24"/>
                <w:szCs w:val="24"/>
              </w:rPr>
              <w:t>杨亮</w:t>
            </w:r>
            <w:r w:rsidRPr="008B2096">
              <w:rPr>
                <w:rFonts w:eastAsiaTheme="minorEastAsia" w:hAnsiTheme="minorEastAsia"/>
                <w:sz w:val="24"/>
                <w:szCs w:val="24"/>
              </w:rPr>
              <w:t>。</w:t>
            </w:r>
          </w:p>
          <w:p w:rsidR="009B2654" w:rsidRPr="008B2096" w:rsidRDefault="009B2654" w:rsidP="00943541">
            <w:pPr>
              <w:spacing w:beforeLines="30" w:afterLines="30" w:line="288" w:lineRule="auto"/>
              <w:ind w:firstLineChars="200" w:firstLine="480"/>
              <w:rPr>
                <w:rFonts w:eastAsiaTheme="minorEastAsia" w:hAnsiTheme="minorEastAsia"/>
                <w:sz w:val="24"/>
                <w:szCs w:val="24"/>
              </w:rPr>
            </w:pPr>
            <w:r w:rsidRPr="008B2096">
              <w:rPr>
                <w:rFonts w:eastAsiaTheme="minorEastAsia" w:hAnsiTheme="minorEastAsia"/>
                <w:sz w:val="24"/>
                <w:szCs w:val="24"/>
              </w:rPr>
              <w:t>抽查</w:t>
            </w:r>
            <w:r w:rsidRPr="008B2096">
              <w:rPr>
                <w:rFonts w:eastAsiaTheme="minorEastAsia" w:hAnsiTheme="minorEastAsia"/>
                <w:sz w:val="24"/>
                <w:szCs w:val="24"/>
              </w:rPr>
              <w:t>20</w:t>
            </w:r>
            <w:r w:rsidRPr="008B2096">
              <w:rPr>
                <w:rFonts w:eastAsiaTheme="minorEastAsia" w:hAnsiTheme="minorEastAsia" w:hint="eastAsia"/>
                <w:sz w:val="24"/>
                <w:szCs w:val="24"/>
              </w:rPr>
              <w:t>2</w:t>
            </w:r>
            <w:r w:rsidR="00051BDA" w:rsidRPr="008B2096">
              <w:rPr>
                <w:rFonts w:eastAsiaTheme="minorEastAsia" w:hAnsiTheme="minorEastAsia" w:hint="eastAsia"/>
                <w:sz w:val="24"/>
                <w:szCs w:val="24"/>
              </w:rPr>
              <w:t>1</w:t>
            </w:r>
            <w:r w:rsidRPr="008B2096">
              <w:rPr>
                <w:rFonts w:eastAsiaTheme="minorEastAsia" w:hAnsiTheme="minorEastAsia"/>
                <w:sz w:val="24"/>
                <w:szCs w:val="24"/>
              </w:rPr>
              <w:t>年</w:t>
            </w:r>
            <w:r w:rsidR="00051BDA" w:rsidRPr="008B2096">
              <w:rPr>
                <w:rFonts w:eastAsiaTheme="minorEastAsia" w:hAnsiTheme="minorEastAsia" w:hint="eastAsia"/>
                <w:sz w:val="24"/>
                <w:szCs w:val="24"/>
              </w:rPr>
              <w:t>9</w:t>
            </w:r>
            <w:r w:rsidRPr="008B2096">
              <w:rPr>
                <w:rFonts w:eastAsiaTheme="minorEastAsia" w:hAnsiTheme="minorEastAsia" w:hint="eastAsia"/>
                <w:sz w:val="24"/>
                <w:szCs w:val="24"/>
              </w:rPr>
              <w:t>月设备保养记录，</w:t>
            </w:r>
            <w:r w:rsidRPr="008B2096">
              <w:rPr>
                <w:rFonts w:eastAsiaTheme="minorEastAsia" w:hAnsiTheme="minorEastAsia"/>
                <w:sz w:val="24"/>
                <w:szCs w:val="24"/>
              </w:rPr>
              <w:t>设备名称：</w:t>
            </w:r>
            <w:r w:rsidR="008B2096" w:rsidRPr="008B2096">
              <w:rPr>
                <w:rFonts w:eastAsiaTheme="minorEastAsia" w:hAnsiTheme="minorEastAsia" w:hint="eastAsia"/>
                <w:sz w:val="24"/>
                <w:szCs w:val="24"/>
              </w:rPr>
              <w:t>液压板料数显折弯机</w:t>
            </w:r>
            <w:r w:rsidRPr="008B2096">
              <w:rPr>
                <w:rFonts w:eastAsiaTheme="minorEastAsia" w:hAnsiTheme="minorEastAsia"/>
                <w:sz w:val="24"/>
                <w:szCs w:val="24"/>
              </w:rPr>
              <w:t>，设备编号：</w:t>
            </w:r>
            <w:r w:rsidR="008B2096" w:rsidRPr="008B2096">
              <w:rPr>
                <w:rFonts w:eastAsiaTheme="minorEastAsia" w:hAnsiTheme="minorEastAsia"/>
                <w:sz w:val="24"/>
                <w:szCs w:val="24"/>
              </w:rPr>
              <w:t>WD67Y-98T</w:t>
            </w:r>
            <w:r w:rsidRPr="008B2096">
              <w:rPr>
                <w:rFonts w:eastAsiaTheme="minorEastAsia" w:hAnsiTheme="minorEastAsia" w:hint="eastAsia"/>
                <w:sz w:val="24"/>
                <w:szCs w:val="24"/>
              </w:rPr>
              <w:t>，保养项目：清洁、</w:t>
            </w:r>
            <w:r w:rsidR="008B2096" w:rsidRPr="008B2096">
              <w:rPr>
                <w:rFonts w:eastAsiaTheme="minorEastAsia" w:hAnsiTheme="minorEastAsia" w:hint="eastAsia"/>
                <w:sz w:val="24"/>
                <w:szCs w:val="24"/>
              </w:rPr>
              <w:t>各按键功能、打机油</w:t>
            </w:r>
            <w:r w:rsidRPr="008B2096">
              <w:rPr>
                <w:rFonts w:eastAsiaTheme="minorEastAsia" w:hAnsiTheme="minorEastAsia" w:hint="eastAsia"/>
                <w:sz w:val="24"/>
                <w:szCs w:val="24"/>
              </w:rPr>
              <w:t>、查看设备运行状况等，</w:t>
            </w:r>
            <w:r w:rsidR="00051BDA" w:rsidRPr="008B2096">
              <w:rPr>
                <w:rFonts w:eastAsiaTheme="minorEastAsia" w:hAnsiTheme="minorEastAsia"/>
                <w:sz w:val="24"/>
                <w:szCs w:val="24"/>
              </w:rPr>
              <w:t>设备管理人员：</w:t>
            </w:r>
            <w:r w:rsidR="008B2096" w:rsidRPr="008B2096">
              <w:rPr>
                <w:rFonts w:eastAsiaTheme="minorEastAsia" w:hAnsiTheme="minorEastAsia"/>
                <w:sz w:val="24"/>
                <w:szCs w:val="24"/>
              </w:rPr>
              <w:t>杨亮</w:t>
            </w:r>
            <w:r w:rsidRPr="008B2096">
              <w:rPr>
                <w:rFonts w:eastAsiaTheme="minorEastAsia" w:hAnsiTheme="minorEastAsia"/>
                <w:sz w:val="24"/>
                <w:szCs w:val="24"/>
              </w:rPr>
              <w:t>。</w:t>
            </w:r>
          </w:p>
          <w:p w:rsidR="008B2096" w:rsidRPr="008B2096" w:rsidRDefault="008B2096" w:rsidP="00943541">
            <w:pPr>
              <w:spacing w:beforeLines="30" w:afterLines="30" w:line="288" w:lineRule="auto"/>
              <w:ind w:firstLineChars="200" w:firstLine="480"/>
              <w:rPr>
                <w:rFonts w:eastAsiaTheme="minorEastAsia" w:hAnsiTheme="minorEastAsia"/>
                <w:sz w:val="24"/>
                <w:szCs w:val="24"/>
              </w:rPr>
            </w:pPr>
            <w:r w:rsidRPr="008B2096">
              <w:rPr>
                <w:rFonts w:eastAsiaTheme="minorEastAsia" w:hAnsiTheme="minorEastAsia"/>
                <w:sz w:val="24"/>
                <w:szCs w:val="24"/>
              </w:rPr>
              <w:lastRenderedPageBreak/>
              <w:t>抽查</w:t>
            </w:r>
            <w:r w:rsidRPr="008B2096">
              <w:rPr>
                <w:rFonts w:eastAsiaTheme="minorEastAsia" w:hAnsiTheme="minorEastAsia"/>
                <w:sz w:val="24"/>
                <w:szCs w:val="24"/>
              </w:rPr>
              <w:t>20</w:t>
            </w:r>
            <w:r w:rsidRPr="008B2096">
              <w:rPr>
                <w:rFonts w:eastAsiaTheme="minorEastAsia" w:hAnsiTheme="minorEastAsia" w:hint="eastAsia"/>
                <w:sz w:val="24"/>
                <w:szCs w:val="24"/>
              </w:rPr>
              <w:t>21</w:t>
            </w:r>
            <w:r w:rsidRPr="008B2096">
              <w:rPr>
                <w:rFonts w:eastAsiaTheme="minorEastAsia" w:hAnsiTheme="minorEastAsia"/>
                <w:sz w:val="24"/>
                <w:szCs w:val="24"/>
              </w:rPr>
              <w:t>年</w:t>
            </w:r>
            <w:r w:rsidRPr="008B2096">
              <w:rPr>
                <w:rFonts w:eastAsiaTheme="minorEastAsia" w:hAnsiTheme="minorEastAsia" w:hint="eastAsia"/>
                <w:sz w:val="24"/>
                <w:szCs w:val="24"/>
              </w:rPr>
              <w:t>11</w:t>
            </w:r>
            <w:r w:rsidRPr="008B2096">
              <w:rPr>
                <w:rFonts w:eastAsiaTheme="minorEastAsia" w:hAnsiTheme="minorEastAsia" w:hint="eastAsia"/>
                <w:sz w:val="24"/>
                <w:szCs w:val="24"/>
              </w:rPr>
              <w:t>月设备保养记录，</w:t>
            </w:r>
            <w:r w:rsidRPr="008B2096">
              <w:rPr>
                <w:rFonts w:eastAsiaTheme="minorEastAsia" w:hAnsiTheme="minorEastAsia"/>
                <w:sz w:val="24"/>
                <w:szCs w:val="24"/>
              </w:rPr>
              <w:t>设备名称：</w:t>
            </w:r>
            <w:r w:rsidRPr="008B2096">
              <w:rPr>
                <w:rFonts w:eastAsiaTheme="minorEastAsia" w:hAnsiTheme="minorEastAsia" w:hint="eastAsia"/>
                <w:sz w:val="24"/>
                <w:szCs w:val="24"/>
              </w:rPr>
              <w:t>数控冲床</w:t>
            </w:r>
            <w:r w:rsidRPr="008B2096">
              <w:rPr>
                <w:rFonts w:eastAsiaTheme="minorEastAsia" w:hAnsiTheme="minorEastAsia"/>
                <w:sz w:val="24"/>
                <w:szCs w:val="24"/>
              </w:rPr>
              <w:t>，设备编号：</w:t>
            </w:r>
            <w:r w:rsidRPr="008B2096">
              <w:rPr>
                <w:rFonts w:eastAsiaTheme="minorEastAsia" w:hAnsiTheme="minorEastAsia" w:hint="eastAsia"/>
                <w:sz w:val="24"/>
                <w:szCs w:val="24"/>
              </w:rPr>
              <w:t>LEADII-3015</w:t>
            </w:r>
            <w:r w:rsidRPr="008B2096">
              <w:rPr>
                <w:rFonts w:eastAsiaTheme="minorEastAsia" w:hAnsiTheme="minorEastAsia" w:hint="eastAsia"/>
                <w:sz w:val="24"/>
                <w:szCs w:val="24"/>
              </w:rPr>
              <w:t>，保养项目：清洁、各按键功能、打机油、查看设备运行状况等，</w:t>
            </w:r>
            <w:r w:rsidRPr="008B2096">
              <w:rPr>
                <w:rFonts w:eastAsiaTheme="minorEastAsia" w:hAnsiTheme="minorEastAsia"/>
                <w:sz w:val="24"/>
                <w:szCs w:val="24"/>
              </w:rPr>
              <w:t>设备管理人员：杨亮。</w:t>
            </w:r>
          </w:p>
          <w:p w:rsidR="009B2654" w:rsidRPr="008B2096" w:rsidRDefault="00051BDA" w:rsidP="00943541">
            <w:pPr>
              <w:spacing w:beforeLines="30" w:afterLines="30" w:line="288" w:lineRule="auto"/>
              <w:ind w:firstLineChars="200" w:firstLine="480"/>
              <w:rPr>
                <w:rFonts w:eastAsiaTheme="minorEastAsia" w:hAnsiTheme="minorEastAsia"/>
                <w:sz w:val="24"/>
                <w:szCs w:val="24"/>
              </w:rPr>
            </w:pPr>
            <w:r w:rsidRPr="008B2096">
              <w:rPr>
                <w:rFonts w:eastAsiaTheme="minorEastAsia" w:hAnsiTheme="minorEastAsia"/>
                <w:sz w:val="24"/>
                <w:szCs w:val="24"/>
              </w:rPr>
              <w:t>另抽查了其他设备（</w:t>
            </w:r>
            <w:r w:rsidR="008B2096" w:rsidRPr="008B2096">
              <w:rPr>
                <w:rFonts w:eastAsiaTheme="minorEastAsia" w:hAnsiTheme="minorEastAsia"/>
                <w:sz w:val="24"/>
                <w:szCs w:val="24"/>
              </w:rPr>
              <w:t>喷涂线、切割机、电焊机、喷涂线</w:t>
            </w:r>
            <w:r w:rsidRPr="008B2096">
              <w:rPr>
                <w:rFonts w:eastAsiaTheme="minorEastAsia" w:hAnsiTheme="minorEastAsia"/>
                <w:sz w:val="24"/>
                <w:szCs w:val="24"/>
              </w:rPr>
              <w:t>等）的设备保养记录表，进行了设备维护保养，未发现异常情况</w:t>
            </w:r>
            <w:r w:rsidR="009B2654" w:rsidRPr="008B2096">
              <w:rPr>
                <w:rFonts w:eastAsiaTheme="minorEastAsia" w:hAnsiTheme="minorEastAsia"/>
                <w:sz w:val="24"/>
                <w:szCs w:val="24"/>
              </w:rPr>
              <w:t>。</w:t>
            </w:r>
          </w:p>
          <w:p w:rsidR="00D535AA" w:rsidRPr="008B2096" w:rsidRDefault="00D535AA" w:rsidP="00943541">
            <w:pPr>
              <w:spacing w:beforeLines="30" w:afterLines="30" w:line="288" w:lineRule="auto"/>
              <w:ind w:firstLineChars="200" w:firstLine="480"/>
              <w:rPr>
                <w:rFonts w:eastAsiaTheme="minorEastAsia" w:hAnsiTheme="minorEastAsia"/>
                <w:sz w:val="24"/>
                <w:szCs w:val="24"/>
              </w:rPr>
            </w:pPr>
            <w:r w:rsidRPr="008B2096">
              <w:rPr>
                <w:rFonts w:eastAsiaTheme="minorEastAsia" w:hAnsiTheme="minorEastAsia"/>
                <w:sz w:val="24"/>
                <w:szCs w:val="24"/>
              </w:rPr>
              <w:t>现场观察到上述生产设备及辅助设备运行状态正常。</w:t>
            </w:r>
          </w:p>
          <w:p w:rsidR="004E7B35" w:rsidRPr="00C5092B" w:rsidRDefault="004E7B35" w:rsidP="00943541">
            <w:pPr>
              <w:spacing w:beforeLines="30" w:afterLines="30" w:line="288" w:lineRule="auto"/>
              <w:ind w:firstLineChars="200" w:firstLine="480"/>
              <w:rPr>
                <w:rFonts w:eastAsiaTheme="minorEastAsia" w:hAnsiTheme="minorEastAsia"/>
                <w:sz w:val="24"/>
                <w:szCs w:val="24"/>
              </w:rPr>
            </w:pPr>
            <w:r w:rsidRPr="00C5092B">
              <w:rPr>
                <w:rFonts w:eastAsiaTheme="minorEastAsia" w:hAnsiTheme="minorEastAsia" w:hint="eastAsia"/>
                <w:sz w:val="24"/>
                <w:szCs w:val="24"/>
              </w:rPr>
              <w:t>2</w:t>
            </w:r>
            <w:r w:rsidRPr="00C5092B">
              <w:rPr>
                <w:rFonts w:eastAsiaTheme="minorEastAsia" w:hAnsiTheme="minorEastAsia" w:hint="eastAsia"/>
                <w:sz w:val="24"/>
                <w:szCs w:val="24"/>
              </w:rPr>
              <w:t>、查特种设备，</w:t>
            </w:r>
            <w:r w:rsidR="00C5092B" w:rsidRPr="00C5092B">
              <w:rPr>
                <w:rFonts w:eastAsiaTheme="minorEastAsia" w:hAnsiTheme="minorEastAsia" w:hint="eastAsia"/>
                <w:sz w:val="24"/>
                <w:szCs w:val="24"/>
              </w:rPr>
              <w:t>有使用</w:t>
            </w:r>
            <w:r w:rsidR="00C5092B">
              <w:rPr>
                <w:rFonts w:eastAsiaTheme="minorEastAsia" w:hAnsiTheme="minorEastAsia" w:hint="eastAsia"/>
                <w:sz w:val="24"/>
                <w:szCs w:val="24"/>
              </w:rPr>
              <w:t>简单压力容器</w:t>
            </w:r>
            <w:r w:rsidR="00756169" w:rsidRPr="00C5092B">
              <w:rPr>
                <w:rFonts w:eastAsiaTheme="minorEastAsia" w:hAnsiTheme="minorEastAsia" w:hint="eastAsia"/>
                <w:sz w:val="24"/>
                <w:szCs w:val="24"/>
              </w:rPr>
              <w:t>储气罐</w:t>
            </w:r>
            <w:r w:rsidRPr="00C5092B">
              <w:rPr>
                <w:rFonts w:eastAsiaTheme="minorEastAsia" w:hAnsiTheme="minorEastAsia"/>
                <w:sz w:val="24"/>
                <w:szCs w:val="24"/>
              </w:rPr>
              <w:t>。</w:t>
            </w:r>
          </w:p>
          <w:p w:rsidR="008B2096" w:rsidRPr="008B2096" w:rsidRDefault="0019566E" w:rsidP="00943541">
            <w:pPr>
              <w:spacing w:beforeLines="30" w:afterLines="30" w:line="288" w:lineRule="auto"/>
              <w:ind w:firstLineChars="200" w:firstLine="480"/>
              <w:rPr>
                <w:rFonts w:eastAsiaTheme="minorEastAsia"/>
                <w:sz w:val="24"/>
                <w:szCs w:val="24"/>
              </w:rPr>
            </w:pPr>
            <w:r w:rsidRPr="00C5092B">
              <w:rPr>
                <w:rFonts w:eastAsiaTheme="minorEastAsia" w:hAnsiTheme="minorEastAsia" w:hint="eastAsia"/>
                <w:sz w:val="24"/>
                <w:szCs w:val="24"/>
              </w:rPr>
              <w:t>储气罐：</w:t>
            </w:r>
            <w:r w:rsidR="00DF5B9E" w:rsidRPr="00C5092B">
              <w:rPr>
                <w:rFonts w:eastAsiaTheme="minorEastAsia" w:hAnsiTheme="minorEastAsia" w:hint="eastAsia"/>
                <w:sz w:val="24"/>
                <w:szCs w:val="24"/>
              </w:rPr>
              <w:t>查其附件安全阀和压力表，有提供年检记录。安全阀检验日期：</w:t>
            </w:r>
            <w:r w:rsidR="00DF5B9E" w:rsidRPr="00C5092B">
              <w:rPr>
                <w:rFonts w:eastAsiaTheme="minorEastAsia" w:hAnsiTheme="minorEastAsia" w:hint="eastAsia"/>
                <w:sz w:val="24"/>
                <w:szCs w:val="24"/>
              </w:rPr>
              <w:t>202</w:t>
            </w:r>
            <w:r w:rsidR="00687573" w:rsidRPr="00C5092B">
              <w:rPr>
                <w:rFonts w:eastAsiaTheme="minorEastAsia" w:hAnsiTheme="minorEastAsia" w:hint="eastAsia"/>
                <w:sz w:val="24"/>
                <w:szCs w:val="24"/>
              </w:rPr>
              <w:t>1</w:t>
            </w:r>
            <w:r w:rsidR="00DF5B9E" w:rsidRPr="00C5092B">
              <w:rPr>
                <w:rFonts w:eastAsiaTheme="minorEastAsia" w:hAnsiTheme="minorEastAsia" w:hint="eastAsia"/>
                <w:sz w:val="24"/>
                <w:szCs w:val="24"/>
              </w:rPr>
              <w:t>年</w:t>
            </w:r>
            <w:r w:rsidR="00C5092B" w:rsidRPr="00C5092B">
              <w:rPr>
                <w:rFonts w:eastAsiaTheme="minorEastAsia" w:hAnsiTheme="minorEastAsia" w:hint="eastAsia"/>
                <w:sz w:val="24"/>
                <w:szCs w:val="24"/>
              </w:rPr>
              <w:t>6</w:t>
            </w:r>
            <w:r w:rsidR="00DF5B9E" w:rsidRPr="00C5092B">
              <w:rPr>
                <w:rFonts w:eastAsiaTheme="minorEastAsia" w:hAnsiTheme="minorEastAsia" w:hint="eastAsia"/>
                <w:sz w:val="24"/>
                <w:szCs w:val="24"/>
              </w:rPr>
              <w:t>月</w:t>
            </w:r>
            <w:r w:rsidR="00C5092B" w:rsidRPr="00C5092B">
              <w:rPr>
                <w:rFonts w:eastAsiaTheme="minorEastAsia" w:hAnsiTheme="minorEastAsia" w:hint="eastAsia"/>
                <w:sz w:val="24"/>
                <w:szCs w:val="24"/>
              </w:rPr>
              <w:t>3</w:t>
            </w:r>
            <w:r w:rsidR="00687573" w:rsidRPr="00C5092B">
              <w:rPr>
                <w:rFonts w:eastAsiaTheme="minorEastAsia" w:hAnsiTheme="minorEastAsia" w:hint="eastAsia"/>
                <w:sz w:val="24"/>
                <w:szCs w:val="24"/>
              </w:rPr>
              <w:t>日</w:t>
            </w:r>
            <w:r w:rsidR="00DF5B9E" w:rsidRPr="00C5092B">
              <w:rPr>
                <w:rFonts w:eastAsiaTheme="minorEastAsia" w:hAnsiTheme="minorEastAsia" w:hint="eastAsia"/>
                <w:sz w:val="24"/>
                <w:szCs w:val="24"/>
              </w:rPr>
              <w:t>；压力表检验日期：</w:t>
            </w:r>
            <w:r w:rsidR="00DF5B9E" w:rsidRPr="00C5092B">
              <w:rPr>
                <w:rFonts w:eastAsiaTheme="minorEastAsia" w:hAnsiTheme="minorEastAsia" w:hint="eastAsia"/>
                <w:sz w:val="24"/>
                <w:szCs w:val="24"/>
              </w:rPr>
              <w:t>20</w:t>
            </w:r>
            <w:r w:rsidR="00687573" w:rsidRPr="00C5092B">
              <w:rPr>
                <w:rFonts w:eastAsiaTheme="minorEastAsia" w:hAnsiTheme="minorEastAsia" w:hint="eastAsia"/>
                <w:sz w:val="24"/>
                <w:szCs w:val="24"/>
              </w:rPr>
              <w:t>21</w:t>
            </w:r>
            <w:r w:rsidR="00DF5B9E" w:rsidRPr="00C5092B">
              <w:rPr>
                <w:rFonts w:eastAsiaTheme="minorEastAsia" w:hAnsiTheme="minorEastAsia" w:hint="eastAsia"/>
                <w:sz w:val="24"/>
                <w:szCs w:val="24"/>
              </w:rPr>
              <w:t>年</w:t>
            </w:r>
            <w:r w:rsidR="00C5092B" w:rsidRPr="00C5092B">
              <w:rPr>
                <w:rFonts w:eastAsiaTheme="minorEastAsia" w:hAnsiTheme="minorEastAsia" w:hint="eastAsia"/>
                <w:sz w:val="24"/>
                <w:szCs w:val="24"/>
              </w:rPr>
              <w:t>6</w:t>
            </w:r>
            <w:r w:rsidR="00DF5B9E" w:rsidRPr="00C5092B">
              <w:rPr>
                <w:rFonts w:eastAsiaTheme="minorEastAsia" w:hAnsiTheme="minorEastAsia" w:hint="eastAsia"/>
                <w:sz w:val="24"/>
                <w:szCs w:val="24"/>
              </w:rPr>
              <w:t>月</w:t>
            </w:r>
            <w:r w:rsidR="00B5653C" w:rsidRPr="00C5092B">
              <w:rPr>
                <w:rFonts w:eastAsiaTheme="minorEastAsia" w:hAnsiTheme="minorEastAsia" w:hint="eastAsia"/>
                <w:sz w:val="24"/>
                <w:szCs w:val="24"/>
              </w:rPr>
              <w:t>2</w:t>
            </w:r>
            <w:r w:rsidR="00687573" w:rsidRPr="00C5092B">
              <w:rPr>
                <w:rFonts w:eastAsiaTheme="minorEastAsia" w:hAnsiTheme="minorEastAsia" w:hint="eastAsia"/>
                <w:sz w:val="24"/>
                <w:szCs w:val="24"/>
              </w:rPr>
              <w:t>日</w:t>
            </w:r>
            <w:r w:rsidR="00DF5B9E" w:rsidRPr="00C5092B">
              <w:rPr>
                <w:rFonts w:eastAsiaTheme="minorEastAsia" w:hAnsiTheme="minorEastAsia" w:hint="eastAsia"/>
                <w:sz w:val="24"/>
                <w:szCs w:val="24"/>
              </w:rPr>
              <w:t>。</w:t>
            </w:r>
          </w:p>
        </w:tc>
        <w:tc>
          <w:tcPr>
            <w:tcW w:w="851" w:type="dxa"/>
          </w:tcPr>
          <w:p w:rsidR="00D535AA" w:rsidRDefault="00687573" w:rsidP="0038113A">
            <w:pPr>
              <w:rPr>
                <w:rFonts w:eastAsiaTheme="minorEastAsia"/>
                <w:sz w:val="24"/>
                <w:szCs w:val="24"/>
              </w:rPr>
            </w:pPr>
            <w:r>
              <w:rPr>
                <w:rFonts w:eastAsiaTheme="minorEastAsia"/>
                <w:sz w:val="24"/>
                <w:szCs w:val="24"/>
              </w:rPr>
              <w:lastRenderedPageBreak/>
              <w:t>符合</w:t>
            </w:r>
          </w:p>
          <w:p w:rsidR="006B71A9" w:rsidRPr="00D535AA" w:rsidRDefault="006B71A9" w:rsidP="00687573">
            <w:pPr>
              <w:rPr>
                <w:rFonts w:eastAsiaTheme="minorEastAsia"/>
                <w:sz w:val="24"/>
                <w:szCs w:val="24"/>
              </w:rPr>
            </w:pPr>
          </w:p>
        </w:tc>
      </w:tr>
      <w:tr w:rsidR="00D535AA" w:rsidRPr="00D535AA" w:rsidTr="00D535AA">
        <w:trPr>
          <w:trHeight w:val="1055"/>
        </w:trPr>
        <w:tc>
          <w:tcPr>
            <w:tcW w:w="1954" w:type="dxa"/>
            <w:vAlign w:val="center"/>
          </w:tcPr>
          <w:p w:rsidR="00D535AA" w:rsidRPr="00D535AA" w:rsidRDefault="00D535AA" w:rsidP="00D535AA">
            <w:pPr>
              <w:spacing w:line="360" w:lineRule="auto"/>
              <w:jc w:val="center"/>
              <w:rPr>
                <w:rFonts w:eastAsiaTheme="minorEastAsia"/>
                <w:sz w:val="24"/>
                <w:szCs w:val="24"/>
              </w:rPr>
            </w:pPr>
            <w:r w:rsidRPr="00D535AA">
              <w:rPr>
                <w:rFonts w:eastAsiaTheme="minorEastAsia" w:hAnsiTheme="minorEastAsia"/>
                <w:sz w:val="24"/>
                <w:szCs w:val="24"/>
              </w:rPr>
              <w:lastRenderedPageBreak/>
              <w:t>过程运行环境</w:t>
            </w:r>
          </w:p>
        </w:tc>
        <w:tc>
          <w:tcPr>
            <w:tcW w:w="1166" w:type="dxa"/>
            <w:vAlign w:val="center"/>
          </w:tcPr>
          <w:p w:rsidR="00D535AA" w:rsidRPr="00D535AA" w:rsidRDefault="00D535AA" w:rsidP="00D535AA">
            <w:pPr>
              <w:spacing w:line="360" w:lineRule="auto"/>
              <w:jc w:val="center"/>
              <w:rPr>
                <w:rFonts w:eastAsiaTheme="minorEastAsia"/>
                <w:sz w:val="24"/>
                <w:szCs w:val="24"/>
              </w:rPr>
            </w:pPr>
            <w:r w:rsidRPr="00D535AA">
              <w:rPr>
                <w:rFonts w:eastAsiaTheme="minorEastAsia"/>
                <w:sz w:val="24"/>
                <w:szCs w:val="24"/>
              </w:rPr>
              <w:t>Q7.1.4</w:t>
            </w:r>
          </w:p>
        </w:tc>
        <w:tc>
          <w:tcPr>
            <w:tcW w:w="10738" w:type="dxa"/>
            <w:vAlign w:val="center"/>
          </w:tcPr>
          <w:p w:rsidR="0080782B" w:rsidRDefault="0080782B" w:rsidP="00943541">
            <w:pPr>
              <w:spacing w:beforeLines="30" w:afterLines="30"/>
              <w:ind w:firstLineChars="200" w:firstLine="480"/>
              <w:rPr>
                <w:rFonts w:eastAsiaTheme="minorEastAsia" w:hAnsiTheme="minorEastAsia"/>
                <w:sz w:val="24"/>
                <w:szCs w:val="24"/>
              </w:rPr>
            </w:pPr>
            <w:r w:rsidRPr="00FE2401">
              <w:rPr>
                <w:rFonts w:eastAsiaTheme="minorEastAsia" w:hAnsiTheme="minorEastAsia" w:hint="eastAsia"/>
                <w:sz w:val="24"/>
                <w:szCs w:val="24"/>
              </w:rPr>
              <w:t>查公司租用厂房面积约</w:t>
            </w:r>
            <w:r>
              <w:rPr>
                <w:rFonts w:eastAsiaTheme="minorEastAsia" w:hAnsiTheme="minorEastAsia" w:hint="eastAsia"/>
                <w:sz w:val="24"/>
                <w:szCs w:val="24"/>
              </w:rPr>
              <w:t>80</w:t>
            </w:r>
            <w:r w:rsidRPr="00FE2401">
              <w:rPr>
                <w:rFonts w:eastAsiaTheme="minorEastAsia" w:hAnsiTheme="minorEastAsia" w:hint="eastAsia"/>
                <w:sz w:val="24"/>
                <w:szCs w:val="24"/>
              </w:rPr>
              <w:t>00</w:t>
            </w:r>
            <w:r w:rsidRPr="00FE2401">
              <w:rPr>
                <w:rFonts w:eastAsiaTheme="minorEastAsia" w:hAnsiTheme="minorEastAsia" w:hint="eastAsia"/>
                <w:sz w:val="24"/>
                <w:szCs w:val="24"/>
              </w:rPr>
              <w:t>平米，车间布局基本合理，空间较宽敞，光线明亮，但是</w:t>
            </w:r>
            <w:r>
              <w:rPr>
                <w:rFonts w:eastAsiaTheme="minorEastAsia" w:hAnsiTheme="minorEastAsia" w:hint="eastAsia"/>
                <w:sz w:val="24"/>
                <w:szCs w:val="24"/>
              </w:rPr>
              <w:t>喷塑、打磨等工序地面有部分</w:t>
            </w:r>
            <w:r w:rsidRPr="00FE2401">
              <w:rPr>
                <w:rFonts w:eastAsiaTheme="minorEastAsia" w:hAnsiTheme="minorEastAsia" w:hint="eastAsia"/>
                <w:sz w:val="24"/>
                <w:szCs w:val="24"/>
              </w:rPr>
              <w:t>粉尘，车间主任介绍每天定期清扫打扫干净，查看车间环保、消防安全设施等运行状态良好。生产区域原料存放区、生产加工半成品、产品等放置整齐，标识明确，现场巡视发现车间现场、仓库等区域</w:t>
            </w:r>
            <w:r w:rsidRPr="00FE2401">
              <w:rPr>
                <w:rFonts w:eastAsiaTheme="minorEastAsia" w:hAnsiTheme="minorEastAsia" w:hint="eastAsia"/>
                <w:sz w:val="24"/>
                <w:szCs w:val="24"/>
              </w:rPr>
              <w:t>/</w:t>
            </w:r>
            <w:r w:rsidRPr="00FE2401">
              <w:rPr>
                <w:rFonts w:eastAsiaTheme="minorEastAsia" w:hAnsiTheme="minorEastAsia" w:hint="eastAsia"/>
                <w:sz w:val="24"/>
                <w:szCs w:val="24"/>
              </w:rPr>
              <w:t>场所有按规定要求配备灭火器、安全通道畅通，现场观察到操作工按章作业，生产秩序良好。车间现场工作环境基本满足要求。过程运行环境基本满足要求。</w:t>
            </w:r>
          </w:p>
          <w:p w:rsidR="0080782B" w:rsidRDefault="0080782B" w:rsidP="00943541">
            <w:pPr>
              <w:spacing w:beforeLines="30" w:afterLines="30"/>
              <w:ind w:firstLineChars="200" w:firstLine="480"/>
              <w:rPr>
                <w:rFonts w:eastAsiaTheme="minorEastAsia" w:hAnsiTheme="minorEastAsia"/>
                <w:sz w:val="24"/>
                <w:szCs w:val="24"/>
              </w:rPr>
            </w:pPr>
            <w:r>
              <w:rPr>
                <w:rFonts w:eastAsiaTheme="minorEastAsia" w:hAnsiTheme="minorEastAsia" w:hint="eastAsia"/>
                <w:sz w:val="24"/>
                <w:szCs w:val="24"/>
              </w:rPr>
              <w:t>租用办公楼约</w:t>
            </w:r>
            <w:r>
              <w:rPr>
                <w:rFonts w:eastAsiaTheme="minorEastAsia" w:hAnsiTheme="minorEastAsia" w:hint="eastAsia"/>
                <w:sz w:val="24"/>
                <w:szCs w:val="24"/>
              </w:rPr>
              <w:t>600</w:t>
            </w:r>
            <w:r>
              <w:rPr>
                <w:rFonts w:eastAsiaTheme="minorEastAsia" w:hAnsiTheme="minorEastAsia" w:hint="eastAsia"/>
                <w:sz w:val="24"/>
                <w:szCs w:val="24"/>
              </w:rPr>
              <w:t>平方，用于办公经营，设有会议室</w:t>
            </w:r>
            <w:r>
              <w:rPr>
                <w:rFonts w:eastAsiaTheme="minorEastAsia" w:hAnsiTheme="minorEastAsia" w:hint="eastAsia"/>
                <w:sz w:val="24"/>
                <w:szCs w:val="24"/>
              </w:rPr>
              <w:t>1</w:t>
            </w:r>
            <w:r>
              <w:rPr>
                <w:rFonts w:eastAsiaTheme="minorEastAsia" w:hAnsiTheme="minorEastAsia" w:hint="eastAsia"/>
                <w:sz w:val="24"/>
                <w:szCs w:val="24"/>
              </w:rPr>
              <w:t>间，展厅</w:t>
            </w:r>
            <w:r>
              <w:rPr>
                <w:rFonts w:eastAsiaTheme="minorEastAsia" w:hAnsiTheme="minorEastAsia" w:hint="eastAsia"/>
                <w:sz w:val="24"/>
                <w:szCs w:val="24"/>
              </w:rPr>
              <w:t>1</w:t>
            </w:r>
            <w:r>
              <w:rPr>
                <w:rFonts w:eastAsiaTheme="minorEastAsia" w:hAnsiTheme="minorEastAsia" w:hint="eastAsia"/>
                <w:sz w:val="24"/>
                <w:szCs w:val="24"/>
              </w:rPr>
              <w:t>间，办公室</w:t>
            </w:r>
            <w:r>
              <w:rPr>
                <w:rFonts w:eastAsiaTheme="minorEastAsia" w:hAnsiTheme="minorEastAsia" w:hint="eastAsia"/>
                <w:sz w:val="24"/>
                <w:szCs w:val="24"/>
              </w:rPr>
              <w:t>3</w:t>
            </w:r>
            <w:r>
              <w:rPr>
                <w:rFonts w:eastAsiaTheme="minorEastAsia" w:hAnsiTheme="minorEastAsia" w:hint="eastAsia"/>
                <w:sz w:val="24"/>
                <w:szCs w:val="24"/>
              </w:rPr>
              <w:t>个等，各办公区域光线明亮，有少量绿植，</w:t>
            </w:r>
            <w:r w:rsidRPr="00FE2401">
              <w:rPr>
                <w:rFonts w:eastAsiaTheme="minorEastAsia" w:hAnsiTheme="minorEastAsia" w:hint="eastAsia"/>
                <w:sz w:val="24"/>
                <w:szCs w:val="24"/>
              </w:rPr>
              <w:t>员工关系和谐，墙面张贴有文化宣传活动的资料，与员工交流时，情绪愉快；</w:t>
            </w:r>
          </w:p>
          <w:p w:rsidR="00B3566F" w:rsidRPr="0080782B" w:rsidRDefault="0080782B" w:rsidP="00943541">
            <w:pPr>
              <w:spacing w:beforeLines="30" w:afterLines="30" w:line="288" w:lineRule="auto"/>
              <w:ind w:firstLineChars="200" w:firstLine="480"/>
              <w:rPr>
                <w:rFonts w:eastAsiaTheme="minorEastAsia" w:hAnsiTheme="minorEastAsia"/>
                <w:sz w:val="24"/>
                <w:szCs w:val="24"/>
              </w:rPr>
            </w:pPr>
            <w:r w:rsidRPr="00FE2401">
              <w:rPr>
                <w:rFonts w:eastAsiaTheme="minorEastAsia" w:hAnsiTheme="minorEastAsia"/>
                <w:sz w:val="24"/>
                <w:szCs w:val="24"/>
              </w:rPr>
              <w:t>过程运行环境基本满足要求。</w:t>
            </w:r>
          </w:p>
        </w:tc>
        <w:tc>
          <w:tcPr>
            <w:tcW w:w="851" w:type="dxa"/>
          </w:tcPr>
          <w:p w:rsidR="00D535AA" w:rsidRPr="00D535AA" w:rsidRDefault="0063097B" w:rsidP="0038113A">
            <w:pPr>
              <w:rPr>
                <w:rFonts w:eastAsiaTheme="minorEastAsia"/>
                <w:sz w:val="24"/>
                <w:szCs w:val="24"/>
              </w:rPr>
            </w:pPr>
            <w:r>
              <w:rPr>
                <w:rFonts w:eastAsiaTheme="minorEastAsia"/>
                <w:sz w:val="24"/>
                <w:szCs w:val="24"/>
              </w:rPr>
              <w:t>符合</w:t>
            </w:r>
          </w:p>
        </w:tc>
      </w:tr>
      <w:tr w:rsidR="0038113A" w:rsidRPr="00D535AA" w:rsidTr="0038113A">
        <w:trPr>
          <w:trHeight w:val="1055"/>
        </w:trPr>
        <w:tc>
          <w:tcPr>
            <w:tcW w:w="1954" w:type="dxa"/>
          </w:tcPr>
          <w:p w:rsidR="0038113A" w:rsidRPr="005A528C" w:rsidRDefault="00AE06FE" w:rsidP="0038113A">
            <w:pPr>
              <w:spacing w:line="360" w:lineRule="auto"/>
              <w:rPr>
                <w:rFonts w:eastAsiaTheme="minorEastAsia"/>
                <w:bCs/>
                <w:sz w:val="24"/>
                <w:szCs w:val="24"/>
              </w:rPr>
            </w:pPr>
            <w:r>
              <w:rPr>
                <w:rFonts w:eastAsiaTheme="minorEastAsia" w:hAnsiTheme="minorEastAsia"/>
                <w:bCs/>
                <w:sz w:val="24"/>
                <w:szCs w:val="24"/>
              </w:rPr>
              <w:t>生产</w:t>
            </w:r>
            <w:r w:rsidR="0038113A" w:rsidRPr="00D535AA">
              <w:rPr>
                <w:rFonts w:eastAsiaTheme="minorEastAsia" w:hAnsiTheme="minorEastAsia"/>
                <w:bCs/>
                <w:sz w:val="24"/>
                <w:szCs w:val="24"/>
              </w:rPr>
              <w:t>运行的策划和控制</w:t>
            </w:r>
          </w:p>
        </w:tc>
        <w:tc>
          <w:tcPr>
            <w:tcW w:w="1166" w:type="dxa"/>
          </w:tcPr>
          <w:p w:rsidR="0038113A" w:rsidRPr="00D535AA" w:rsidRDefault="0038113A" w:rsidP="0038113A">
            <w:pPr>
              <w:spacing w:line="360" w:lineRule="auto"/>
              <w:rPr>
                <w:rFonts w:eastAsiaTheme="minorEastAsia"/>
                <w:i/>
                <w:iCs/>
                <w:sz w:val="24"/>
                <w:szCs w:val="24"/>
              </w:rPr>
            </w:pPr>
            <w:r w:rsidRPr="00D535AA">
              <w:rPr>
                <w:rFonts w:eastAsiaTheme="minorEastAsia"/>
                <w:b/>
                <w:bCs/>
                <w:sz w:val="24"/>
                <w:szCs w:val="24"/>
              </w:rPr>
              <w:t>Q8</w:t>
            </w:r>
            <w:r w:rsidRPr="00D535AA">
              <w:rPr>
                <w:rFonts w:eastAsiaTheme="minorEastAsia"/>
                <w:b/>
                <w:sz w:val="24"/>
                <w:szCs w:val="24"/>
              </w:rPr>
              <w:t>.1</w:t>
            </w:r>
          </w:p>
          <w:p w:rsidR="0038113A" w:rsidRPr="00D535AA" w:rsidRDefault="0038113A" w:rsidP="0038113A">
            <w:pPr>
              <w:spacing w:line="360" w:lineRule="auto"/>
              <w:rPr>
                <w:rFonts w:eastAsiaTheme="minorEastAsia"/>
                <w:sz w:val="24"/>
                <w:szCs w:val="24"/>
              </w:rPr>
            </w:pPr>
          </w:p>
        </w:tc>
        <w:tc>
          <w:tcPr>
            <w:tcW w:w="10738" w:type="dxa"/>
          </w:tcPr>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1.</w:t>
            </w:r>
            <w:r w:rsidRPr="007D6F0B">
              <w:rPr>
                <w:rFonts w:eastAsiaTheme="minorEastAsia" w:hAnsiTheme="minorEastAsia" w:hint="eastAsia"/>
                <w:sz w:val="24"/>
                <w:szCs w:val="24"/>
              </w:rPr>
              <w:t>确定产品和服务的要求</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顾客的合同要求：依据客户要求确定产品的数量、规格、型号、交期等。</w:t>
            </w:r>
          </w:p>
          <w:p w:rsidR="00AE06FE" w:rsidRDefault="00AE06FE"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公司生产的产品主要有：</w:t>
            </w:r>
            <w:r w:rsidR="002A56E6" w:rsidRPr="002A56E6">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智能密集架、手动密集架、智能书架、金库门、货架、智能枪弹柜、枪支弹药专用保险柜、随身物品柜、智能案卷管理柜、涉案物品管理柜、验枪桶、验枪柜、战术靶机、</w:t>
            </w:r>
            <w:r w:rsidR="002A56E6" w:rsidRPr="002A56E6">
              <w:rPr>
                <w:rFonts w:eastAsiaTheme="minorEastAsia" w:hAnsiTheme="minorEastAsia" w:hint="eastAsia"/>
                <w:sz w:val="24"/>
                <w:szCs w:val="24"/>
              </w:rPr>
              <w:lastRenderedPageBreak/>
              <w:t>警用约束叉、防暴头盔、防弹头盔、防弹盾牌、防暴盾牌</w:t>
            </w:r>
            <w:r>
              <w:rPr>
                <w:rFonts w:eastAsiaTheme="minorEastAsia" w:hAnsiTheme="minorEastAsia" w:hint="eastAsia"/>
                <w:sz w:val="24"/>
                <w:szCs w:val="24"/>
              </w:rPr>
              <w:t>等</w:t>
            </w:r>
            <w:r w:rsidRPr="007D6F0B">
              <w:rPr>
                <w:rFonts w:eastAsiaTheme="minorEastAsia" w:hAnsiTheme="minorEastAsia" w:hint="eastAsia"/>
                <w:sz w:val="24"/>
                <w:szCs w:val="24"/>
              </w:rPr>
              <w:t>；</w:t>
            </w:r>
          </w:p>
          <w:p w:rsidR="00906C69" w:rsidRPr="00906C69" w:rsidRDefault="00906C69"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2</w:t>
            </w:r>
            <w:r w:rsidRPr="00906C69">
              <w:rPr>
                <w:rFonts w:eastAsiaTheme="minorEastAsia" w:hAnsiTheme="minorEastAsia" w:hint="eastAsia"/>
                <w:sz w:val="24"/>
                <w:szCs w:val="24"/>
              </w:rPr>
              <w:t>、公司生产、检验相关标准：参考国家</w:t>
            </w:r>
            <w:r w:rsidRPr="00906C69">
              <w:rPr>
                <w:rFonts w:eastAsiaTheme="minorEastAsia" w:hAnsiTheme="minorEastAsia" w:hint="eastAsia"/>
                <w:sz w:val="24"/>
                <w:szCs w:val="24"/>
              </w:rPr>
              <w:t>/</w:t>
            </w:r>
            <w:r w:rsidRPr="00906C69">
              <w:rPr>
                <w:rFonts w:eastAsiaTheme="minorEastAsia" w:hAnsiTheme="minorEastAsia" w:hint="eastAsia"/>
                <w:sz w:val="24"/>
                <w:szCs w:val="24"/>
              </w:rPr>
              <w:t>行业标准：</w:t>
            </w:r>
            <w:r w:rsidRPr="00906C69">
              <w:rPr>
                <w:rFonts w:eastAsiaTheme="minorEastAsia" w:hAnsiTheme="minorEastAsia" w:hint="eastAsia"/>
                <w:sz w:val="24"/>
                <w:szCs w:val="24"/>
              </w:rPr>
              <w:t>GB/T3325-2017</w:t>
            </w:r>
            <w:r w:rsidRPr="00906C69">
              <w:rPr>
                <w:rFonts w:eastAsiaTheme="minorEastAsia" w:hAnsiTheme="minorEastAsia" w:hint="eastAsia"/>
                <w:sz w:val="24"/>
                <w:szCs w:val="24"/>
              </w:rPr>
              <w:tab/>
            </w:r>
            <w:r w:rsidRPr="00906C69">
              <w:rPr>
                <w:rFonts w:eastAsiaTheme="minorEastAsia" w:hAnsiTheme="minorEastAsia" w:hint="eastAsia"/>
                <w:sz w:val="24"/>
                <w:szCs w:val="24"/>
              </w:rPr>
              <w:t>金属家具通用技术条件</w:t>
            </w:r>
            <w:r>
              <w:rPr>
                <w:rFonts w:eastAsiaTheme="minorEastAsia" w:hAnsiTheme="minorEastAsia" w:hint="eastAsia"/>
                <w:sz w:val="24"/>
                <w:szCs w:val="24"/>
              </w:rPr>
              <w:t>、</w:t>
            </w:r>
            <w:r w:rsidRPr="00906C69">
              <w:rPr>
                <w:rFonts w:eastAsiaTheme="minorEastAsia" w:hAnsiTheme="minorEastAsia" w:hint="eastAsia"/>
                <w:sz w:val="24"/>
                <w:szCs w:val="24"/>
              </w:rPr>
              <w:t>GB/T 13667.1-2015</w:t>
            </w:r>
            <w:r w:rsidRPr="00906C69">
              <w:rPr>
                <w:rFonts w:eastAsiaTheme="minorEastAsia" w:hAnsiTheme="minorEastAsia" w:hint="eastAsia"/>
                <w:sz w:val="24"/>
                <w:szCs w:val="24"/>
              </w:rPr>
              <w:t>钢制书架</w:t>
            </w:r>
            <w:r w:rsidRPr="00906C69">
              <w:rPr>
                <w:rFonts w:eastAsiaTheme="minorEastAsia" w:hAnsiTheme="minorEastAsia" w:hint="eastAsia"/>
                <w:sz w:val="24"/>
                <w:szCs w:val="24"/>
              </w:rPr>
              <w:t xml:space="preserve"> </w:t>
            </w:r>
            <w:r w:rsidRPr="00906C69">
              <w:rPr>
                <w:rFonts w:eastAsiaTheme="minorEastAsia" w:hAnsiTheme="minorEastAsia" w:hint="eastAsia"/>
                <w:sz w:val="24"/>
                <w:szCs w:val="24"/>
              </w:rPr>
              <w:t>第</w:t>
            </w:r>
            <w:r w:rsidRPr="00906C69">
              <w:rPr>
                <w:rFonts w:eastAsiaTheme="minorEastAsia" w:hAnsiTheme="minorEastAsia" w:hint="eastAsia"/>
                <w:sz w:val="24"/>
                <w:szCs w:val="24"/>
              </w:rPr>
              <w:t>1</w:t>
            </w:r>
            <w:r w:rsidRPr="00906C69">
              <w:rPr>
                <w:rFonts w:eastAsiaTheme="minorEastAsia" w:hAnsiTheme="minorEastAsia" w:hint="eastAsia"/>
                <w:sz w:val="24"/>
                <w:szCs w:val="24"/>
              </w:rPr>
              <w:t>部分：单、复柱书架</w:t>
            </w:r>
            <w:r>
              <w:rPr>
                <w:rFonts w:eastAsiaTheme="minorEastAsia" w:hAnsiTheme="minorEastAsia" w:hint="eastAsia"/>
                <w:sz w:val="24"/>
                <w:szCs w:val="24"/>
              </w:rPr>
              <w:t>、</w:t>
            </w:r>
            <w:r w:rsidRPr="00906C69">
              <w:rPr>
                <w:rFonts w:eastAsiaTheme="minorEastAsia" w:hAnsiTheme="minorEastAsia" w:hint="eastAsia"/>
                <w:sz w:val="24"/>
                <w:szCs w:val="24"/>
              </w:rPr>
              <w:t>GB/T13667.3-2013</w:t>
            </w:r>
            <w:r w:rsidRPr="00906C69">
              <w:rPr>
                <w:rFonts w:eastAsiaTheme="minorEastAsia" w:hAnsiTheme="minorEastAsia" w:hint="eastAsia"/>
                <w:sz w:val="24"/>
                <w:szCs w:val="24"/>
              </w:rPr>
              <w:tab/>
            </w:r>
            <w:r w:rsidRPr="00906C69">
              <w:rPr>
                <w:rFonts w:eastAsiaTheme="minorEastAsia" w:hAnsiTheme="minorEastAsia" w:hint="eastAsia"/>
                <w:sz w:val="24"/>
                <w:szCs w:val="24"/>
              </w:rPr>
              <w:t>钢制书架</w:t>
            </w:r>
            <w:r w:rsidRPr="00906C69">
              <w:rPr>
                <w:rFonts w:eastAsiaTheme="minorEastAsia" w:hAnsiTheme="minorEastAsia" w:hint="eastAsia"/>
                <w:sz w:val="24"/>
                <w:szCs w:val="24"/>
              </w:rPr>
              <w:t xml:space="preserve"> </w:t>
            </w:r>
            <w:r w:rsidRPr="00906C69">
              <w:rPr>
                <w:rFonts w:eastAsiaTheme="minorEastAsia" w:hAnsiTheme="minorEastAsia" w:hint="eastAsia"/>
                <w:sz w:val="24"/>
                <w:szCs w:val="24"/>
              </w:rPr>
              <w:t>第</w:t>
            </w:r>
            <w:r w:rsidRPr="00906C69">
              <w:rPr>
                <w:rFonts w:eastAsiaTheme="minorEastAsia" w:hAnsiTheme="minorEastAsia" w:hint="eastAsia"/>
                <w:sz w:val="24"/>
                <w:szCs w:val="24"/>
              </w:rPr>
              <w:t>3</w:t>
            </w:r>
            <w:r w:rsidRPr="00906C69">
              <w:rPr>
                <w:rFonts w:eastAsiaTheme="minorEastAsia" w:hAnsiTheme="minorEastAsia" w:hint="eastAsia"/>
                <w:sz w:val="24"/>
                <w:szCs w:val="24"/>
              </w:rPr>
              <w:t>部分：手动密集书架</w:t>
            </w:r>
            <w:r>
              <w:rPr>
                <w:rFonts w:eastAsiaTheme="minorEastAsia" w:hAnsiTheme="minorEastAsia" w:hint="eastAsia"/>
                <w:sz w:val="24"/>
                <w:szCs w:val="24"/>
              </w:rPr>
              <w:t>、</w:t>
            </w:r>
            <w:r w:rsidRPr="00906C69">
              <w:rPr>
                <w:rFonts w:eastAsiaTheme="minorEastAsia" w:hAnsiTheme="minorEastAsia" w:hint="eastAsia"/>
                <w:sz w:val="24"/>
                <w:szCs w:val="24"/>
              </w:rPr>
              <w:t>GB/T 13667.4-2013</w:t>
            </w:r>
            <w:r w:rsidRPr="00906C69">
              <w:rPr>
                <w:rFonts w:eastAsiaTheme="minorEastAsia" w:hAnsiTheme="minorEastAsia" w:hint="eastAsia"/>
                <w:sz w:val="24"/>
                <w:szCs w:val="24"/>
              </w:rPr>
              <w:t>钢制书架</w:t>
            </w:r>
            <w:r w:rsidRPr="00906C69">
              <w:rPr>
                <w:rFonts w:eastAsiaTheme="minorEastAsia" w:hAnsiTheme="minorEastAsia" w:hint="eastAsia"/>
                <w:sz w:val="24"/>
                <w:szCs w:val="24"/>
              </w:rPr>
              <w:t xml:space="preserve"> </w:t>
            </w:r>
            <w:r w:rsidRPr="00906C69">
              <w:rPr>
                <w:rFonts w:eastAsiaTheme="minorEastAsia" w:hAnsiTheme="minorEastAsia" w:hint="eastAsia"/>
                <w:sz w:val="24"/>
                <w:szCs w:val="24"/>
              </w:rPr>
              <w:t>第</w:t>
            </w:r>
            <w:r w:rsidRPr="00906C69">
              <w:rPr>
                <w:rFonts w:eastAsiaTheme="minorEastAsia" w:hAnsiTheme="minorEastAsia" w:hint="eastAsia"/>
                <w:sz w:val="24"/>
                <w:szCs w:val="24"/>
              </w:rPr>
              <w:t>4</w:t>
            </w:r>
            <w:r w:rsidRPr="00906C69">
              <w:rPr>
                <w:rFonts w:eastAsiaTheme="minorEastAsia" w:hAnsiTheme="minorEastAsia" w:hint="eastAsia"/>
                <w:sz w:val="24"/>
                <w:szCs w:val="24"/>
              </w:rPr>
              <w:t>部分：电动密集书架</w:t>
            </w:r>
            <w:r>
              <w:rPr>
                <w:rFonts w:eastAsiaTheme="minorEastAsia" w:hAnsiTheme="minorEastAsia" w:hint="eastAsia"/>
                <w:sz w:val="24"/>
                <w:szCs w:val="24"/>
              </w:rPr>
              <w:t>、</w:t>
            </w:r>
            <w:r w:rsidRPr="00906C69">
              <w:rPr>
                <w:rFonts w:eastAsiaTheme="minorEastAsia" w:hAnsiTheme="minorEastAsia" w:hint="eastAsia"/>
                <w:sz w:val="24"/>
                <w:szCs w:val="24"/>
              </w:rPr>
              <w:t>GB/T 28200-2011</w:t>
            </w:r>
            <w:r w:rsidRPr="00906C69">
              <w:rPr>
                <w:rFonts w:eastAsiaTheme="minorEastAsia" w:hAnsiTheme="minorEastAsia" w:hint="eastAsia"/>
                <w:sz w:val="24"/>
                <w:szCs w:val="24"/>
              </w:rPr>
              <w:tab/>
            </w:r>
            <w:r w:rsidRPr="00906C69">
              <w:rPr>
                <w:rFonts w:eastAsiaTheme="minorEastAsia" w:hAnsiTheme="minorEastAsia" w:hint="eastAsia"/>
                <w:sz w:val="24"/>
                <w:szCs w:val="24"/>
              </w:rPr>
              <w:t>钢制储物柜（架）技术要求及试验方法</w:t>
            </w:r>
            <w:r>
              <w:rPr>
                <w:rFonts w:eastAsiaTheme="minorEastAsia" w:hAnsiTheme="minorEastAsia" w:hint="eastAsia"/>
                <w:sz w:val="24"/>
                <w:szCs w:val="24"/>
              </w:rPr>
              <w:t>、、</w:t>
            </w:r>
            <w:r w:rsidRPr="00906C69">
              <w:rPr>
                <w:rFonts w:eastAsiaTheme="minorEastAsia" w:hAnsiTheme="minorEastAsia" w:hint="eastAsia"/>
                <w:sz w:val="24"/>
                <w:szCs w:val="24"/>
              </w:rPr>
              <w:t>GA293_2012</w:t>
            </w:r>
            <w:r w:rsidRPr="00906C69">
              <w:rPr>
                <w:rFonts w:eastAsiaTheme="minorEastAsia" w:hAnsiTheme="minorEastAsia" w:hint="eastAsia"/>
                <w:sz w:val="24"/>
                <w:szCs w:val="24"/>
              </w:rPr>
              <w:tab/>
            </w:r>
            <w:r w:rsidRPr="00906C69">
              <w:rPr>
                <w:rFonts w:eastAsiaTheme="minorEastAsia" w:hAnsiTheme="minorEastAsia" w:hint="eastAsia"/>
                <w:sz w:val="24"/>
                <w:szCs w:val="24"/>
              </w:rPr>
              <w:t>防弹头盔及面罩</w:t>
            </w:r>
            <w:r>
              <w:rPr>
                <w:rFonts w:eastAsiaTheme="minorEastAsia" w:hAnsiTheme="minorEastAsia" w:hint="eastAsia"/>
                <w:sz w:val="24"/>
                <w:szCs w:val="24"/>
              </w:rPr>
              <w:t>、</w:t>
            </w:r>
            <w:r w:rsidRPr="00906C69">
              <w:rPr>
                <w:rFonts w:eastAsiaTheme="minorEastAsia" w:hAnsiTheme="minorEastAsia" w:hint="eastAsia"/>
                <w:sz w:val="24"/>
                <w:szCs w:val="24"/>
              </w:rPr>
              <w:t>GA 422-2008</w:t>
            </w:r>
            <w:r w:rsidRPr="00906C69">
              <w:rPr>
                <w:rFonts w:eastAsiaTheme="minorEastAsia" w:hAnsiTheme="minorEastAsia" w:hint="eastAsia"/>
                <w:sz w:val="24"/>
                <w:szCs w:val="24"/>
              </w:rPr>
              <w:tab/>
            </w:r>
            <w:r w:rsidRPr="00906C69">
              <w:rPr>
                <w:rFonts w:eastAsiaTheme="minorEastAsia" w:hAnsiTheme="minorEastAsia" w:hint="eastAsia"/>
                <w:sz w:val="24"/>
                <w:szCs w:val="24"/>
              </w:rPr>
              <w:t>防暴盾牌</w:t>
            </w:r>
            <w:r>
              <w:rPr>
                <w:rFonts w:eastAsiaTheme="minorEastAsia" w:hAnsiTheme="minorEastAsia" w:hint="eastAsia"/>
                <w:sz w:val="24"/>
                <w:szCs w:val="24"/>
              </w:rPr>
              <w:t>、</w:t>
            </w:r>
            <w:r w:rsidRPr="00906C69">
              <w:rPr>
                <w:rFonts w:eastAsiaTheme="minorEastAsia" w:hAnsiTheme="minorEastAsia" w:hint="eastAsia"/>
                <w:sz w:val="24"/>
                <w:szCs w:val="24"/>
              </w:rPr>
              <w:t>GA 1051-2013</w:t>
            </w:r>
            <w:r w:rsidRPr="00906C69">
              <w:rPr>
                <w:rFonts w:eastAsiaTheme="minorEastAsia" w:hAnsiTheme="minorEastAsia" w:hint="eastAsia"/>
                <w:sz w:val="24"/>
                <w:szCs w:val="24"/>
              </w:rPr>
              <w:t>枪支弹药专用保险柜</w:t>
            </w:r>
            <w:r>
              <w:rPr>
                <w:rFonts w:eastAsiaTheme="minorEastAsia" w:hAnsiTheme="minorEastAsia" w:hint="eastAsia"/>
                <w:sz w:val="24"/>
                <w:szCs w:val="24"/>
              </w:rPr>
              <w:t>、</w:t>
            </w:r>
            <w:r>
              <w:rPr>
                <w:rFonts w:eastAsiaTheme="minorEastAsia" w:hAnsiTheme="minorEastAsia" w:hint="eastAsia"/>
                <w:sz w:val="24"/>
                <w:szCs w:val="24"/>
              </w:rPr>
              <w:t>G</w:t>
            </w:r>
            <w:r w:rsidRPr="00906C69">
              <w:rPr>
                <w:rFonts w:eastAsiaTheme="minorEastAsia" w:hAnsiTheme="minorEastAsia" w:hint="eastAsia"/>
                <w:sz w:val="24"/>
                <w:szCs w:val="24"/>
              </w:rPr>
              <w:t xml:space="preserve">A/T 1145-2014 </w:t>
            </w:r>
            <w:r w:rsidRPr="00906C69">
              <w:rPr>
                <w:rFonts w:eastAsiaTheme="minorEastAsia" w:hAnsiTheme="minorEastAsia" w:hint="eastAsia"/>
                <w:sz w:val="24"/>
                <w:szCs w:val="24"/>
              </w:rPr>
              <w:t>警用约束叉、</w:t>
            </w:r>
            <w:r w:rsidRPr="00906C69">
              <w:rPr>
                <w:rFonts w:eastAsiaTheme="minorEastAsia" w:hAnsiTheme="minorEastAsia" w:hint="eastAsia"/>
                <w:sz w:val="24"/>
                <w:szCs w:val="24"/>
              </w:rPr>
              <w:t xml:space="preserve">GA 294-2012 </w:t>
            </w:r>
            <w:r w:rsidRPr="00906C69">
              <w:rPr>
                <w:rFonts w:eastAsiaTheme="minorEastAsia" w:hAnsiTheme="minorEastAsia" w:hint="eastAsia"/>
                <w:sz w:val="24"/>
                <w:szCs w:val="24"/>
              </w:rPr>
              <w:t>警用防暴头盔、</w:t>
            </w:r>
            <w:r w:rsidRPr="00906C69">
              <w:rPr>
                <w:rFonts w:eastAsiaTheme="minorEastAsia" w:hAnsiTheme="minorEastAsia" w:hint="eastAsia"/>
                <w:sz w:val="24"/>
                <w:szCs w:val="24"/>
              </w:rPr>
              <w:t xml:space="preserve">GB 37481-2019 </w:t>
            </w:r>
            <w:r w:rsidRPr="00906C69">
              <w:rPr>
                <w:rFonts w:eastAsiaTheme="minorEastAsia" w:hAnsiTheme="minorEastAsia" w:hint="eastAsia"/>
                <w:sz w:val="24"/>
                <w:szCs w:val="24"/>
              </w:rPr>
              <w:t>金库门通用技术要求、</w:t>
            </w:r>
            <w:r w:rsidRPr="00906C69">
              <w:rPr>
                <w:rFonts w:eastAsiaTheme="minorEastAsia" w:hAnsiTheme="minorEastAsia" w:hint="eastAsia"/>
                <w:sz w:val="24"/>
                <w:szCs w:val="24"/>
              </w:rPr>
              <w:t>GA 423-2015</w:t>
            </w:r>
            <w:r w:rsidRPr="00906C69">
              <w:rPr>
                <w:rFonts w:eastAsiaTheme="minorEastAsia" w:hAnsiTheme="minorEastAsia" w:hint="eastAsia"/>
                <w:sz w:val="24"/>
                <w:szCs w:val="24"/>
              </w:rPr>
              <w:t>防弹盾牌</w:t>
            </w:r>
            <w:r>
              <w:rPr>
                <w:rFonts w:eastAsiaTheme="minorEastAsia" w:hAnsiTheme="minorEastAsia" w:hint="eastAsia"/>
                <w:sz w:val="24"/>
                <w:szCs w:val="24"/>
              </w:rPr>
              <w:t>、</w:t>
            </w:r>
            <w:r w:rsidR="003B1D08" w:rsidRPr="003B1D08">
              <w:rPr>
                <w:rFonts w:eastAsiaTheme="minorEastAsia" w:hAnsiTheme="minorEastAsia"/>
                <w:sz w:val="24"/>
                <w:szCs w:val="24"/>
              </w:rPr>
              <w:t>GB 37481-2019</w:t>
            </w:r>
            <w:r w:rsidR="003B1D08" w:rsidRPr="003B1D08">
              <w:rPr>
                <w:rFonts w:eastAsiaTheme="minorEastAsia" w:hAnsiTheme="minorEastAsia" w:hint="eastAsia"/>
                <w:sz w:val="24"/>
                <w:szCs w:val="24"/>
              </w:rPr>
              <w:t>金库门通用技术要求</w:t>
            </w:r>
            <w:r w:rsidRPr="00906C69">
              <w:rPr>
                <w:rFonts w:eastAsiaTheme="minorEastAsia" w:hAnsiTheme="minorEastAsia" w:hint="eastAsia"/>
                <w:sz w:val="24"/>
                <w:szCs w:val="24"/>
              </w:rPr>
              <w:t>等，编制了相应的过程文件：编制了《生产工序作业指导书》、《过程检验规程》等指导产品生产和确定产品的接收；</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3.</w:t>
            </w:r>
            <w:r w:rsidRPr="00DA71AC">
              <w:rPr>
                <w:rFonts w:eastAsiaTheme="minorEastAsia" w:hAnsiTheme="minorEastAsia" w:hint="eastAsia"/>
                <w:sz w:val="24"/>
                <w:szCs w:val="24"/>
              </w:rPr>
              <w:t xml:space="preserve"> </w:t>
            </w:r>
            <w:r w:rsidRPr="00DA71AC">
              <w:rPr>
                <w:rFonts w:eastAsiaTheme="minorEastAsia" w:hAnsiTheme="minorEastAsia" w:hint="eastAsia"/>
                <w:sz w:val="24"/>
                <w:szCs w:val="24"/>
              </w:rPr>
              <w:t>明确了质量目标和相关的产品特性要求：</w:t>
            </w:r>
            <w:r w:rsidR="002A56E6" w:rsidRPr="002A56E6">
              <w:rPr>
                <w:rFonts w:eastAsiaTheme="minorEastAsia" w:hAnsiTheme="minorEastAsia" w:hint="eastAsia"/>
                <w:sz w:val="24"/>
                <w:szCs w:val="24"/>
              </w:rPr>
              <w:t>成品一次交验合格率≥</w:t>
            </w:r>
            <w:r w:rsidR="002A56E6" w:rsidRPr="002A56E6">
              <w:rPr>
                <w:rFonts w:eastAsiaTheme="minorEastAsia" w:hAnsiTheme="minorEastAsia" w:hint="eastAsia"/>
                <w:sz w:val="24"/>
                <w:szCs w:val="24"/>
              </w:rPr>
              <w:t>97%</w:t>
            </w:r>
            <w:r w:rsidR="002A56E6">
              <w:rPr>
                <w:rFonts w:eastAsiaTheme="minorEastAsia" w:hAnsiTheme="minorEastAsia" w:hint="eastAsia"/>
                <w:sz w:val="24"/>
                <w:szCs w:val="24"/>
              </w:rPr>
              <w:t>；</w:t>
            </w:r>
            <w:r w:rsidR="002A56E6" w:rsidRPr="002A56E6">
              <w:rPr>
                <w:rFonts w:eastAsiaTheme="minorEastAsia" w:hAnsiTheme="minorEastAsia" w:hint="eastAsia"/>
                <w:sz w:val="24"/>
                <w:szCs w:val="24"/>
              </w:rPr>
              <w:t>顾客满意度≥</w:t>
            </w:r>
            <w:r w:rsidR="002A56E6" w:rsidRPr="002A56E6">
              <w:rPr>
                <w:rFonts w:eastAsiaTheme="minorEastAsia" w:hAnsiTheme="minorEastAsia" w:hint="eastAsia"/>
                <w:sz w:val="24"/>
                <w:szCs w:val="24"/>
              </w:rPr>
              <w:t>95</w:t>
            </w:r>
            <w:r w:rsidR="002A56E6" w:rsidRPr="002A56E6">
              <w:rPr>
                <w:rFonts w:eastAsiaTheme="minorEastAsia" w:hAnsiTheme="minorEastAsia" w:hint="eastAsia"/>
                <w:sz w:val="24"/>
                <w:szCs w:val="24"/>
              </w:rPr>
              <w:t>分</w:t>
            </w:r>
            <w:r w:rsidRPr="00DA71AC">
              <w:rPr>
                <w:rFonts w:eastAsiaTheme="minorEastAsia" w:hAnsiTheme="minorEastAsia" w:hint="eastAsia"/>
                <w:sz w:val="24"/>
                <w:szCs w:val="24"/>
              </w:rPr>
              <w:t>，根据客户技术要求进行生产和服务的提供</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4</w:t>
            </w:r>
            <w:r w:rsidRPr="007D6F0B">
              <w:rPr>
                <w:rFonts w:eastAsiaTheme="minorEastAsia" w:hAnsiTheme="minorEastAsia" w:hint="eastAsia"/>
                <w:sz w:val="24"/>
                <w:szCs w:val="24"/>
              </w:rPr>
              <w:t>.</w:t>
            </w:r>
            <w:r w:rsidRPr="007D6F0B">
              <w:rPr>
                <w:rFonts w:eastAsiaTheme="minorEastAsia" w:hAnsiTheme="minorEastAsia" w:hint="eastAsia"/>
                <w:sz w:val="24"/>
                <w:szCs w:val="24"/>
              </w:rPr>
              <w:t>过程及产品接收准则</w:t>
            </w:r>
          </w:p>
          <w:p w:rsidR="00AE06FE" w:rsidRDefault="002A56E6"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公司生产的架</w:t>
            </w:r>
            <w:r>
              <w:rPr>
                <w:rFonts w:eastAsiaTheme="minorEastAsia" w:hAnsiTheme="minorEastAsia" w:hint="eastAsia"/>
                <w:sz w:val="24"/>
                <w:szCs w:val="24"/>
              </w:rPr>
              <w:t>/</w:t>
            </w:r>
            <w:r>
              <w:rPr>
                <w:rFonts w:eastAsiaTheme="minorEastAsia" w:hAnsiTheme="minorEastAsia" w:hint="eastAsia"/>
                <w:sz w:val="24"/>
                <w:szCs w:val="24"/>
              </w:rPr>
              <w:t>柜类产品（包括</w:t>
            </w:r>
            <w:r w:rsidRPr="002A56E6">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w:t>
            </w:r>
            <w:r>
              <w:rPr>
                <w:rFonts w:eastAsiaTheme="minorEastAsia" w:hAnsiTheme="minorEastAsia" w:hint="eastAsia"/>
                <w:sz w:val="24"/>
                <w:szCs w:val="24"/>
              </w:rPr>
              <w:t>）</w:t>
            </w:r>
            <w:r w:rsidR="00AE06FE" w:rsidRPr="00AE06FE">
              <w:rPr>
                <w:rFonts w:eastAsiaTheme="minorEastAsia" w:hAnsiTheme="minorEastAsia" w:hint="eastAsia"/>
                <w:sz w:val="24"/>
                <w:szCs w:val="24"/>
              </w:rPr>
              <w:t>：属于金属框架结构，生产工艺流程为：</w:t>
            </w:r>
            <w:r w:rsidRPr="002A56E6">
              <w:rPr>
                <w:rFonts w:eastAsiaTheme="minorEastAsia" w:hAnsiTheme="minorEastAsia" w:hint="eastAsia"/>
                <w:sz w:val="24"/>
                <w:szCs w:val="24"/>
              </w:rPr>
              <w:t>下料→冲压→折弯→焊接→打磨→表面喷塑→</w:t>
            </w:r>
            <w:r w:rsidR="0060539B">
              <w:rPr>
                <w:rFonts w:eastAsiaTheme="minorEastAsia" w:hAnsiTheme="minorEastAsia" w:hint="eastAsia"/>
                <w:sz w:val="24"/>
                <w:szCs w:val="24"/>
              </w:rPr>
              <w:t>组装</w:t>
            </w:r>
            <w:r w:rsidR="0060539B" w:rsidRPr="002A56E6">
              <w:rPr>
                <w:rFonts w:eastAsiaTheme="minorEastAsia" w:hAnsiTheme="minorEastAsia" w:hint="eastAsia"/>
                <w:sz w:val="24"/>
                <w:szCs w:val="24"/>
              </w:rPr>
              <w:t>→</w:t>
            </w:r>
            <w:r w:rsidRPr="002A56E6">
              <w:rPr>
                <w:rFonts w:eastAsiaTheme="minorEastAsia" w:hAnsiTheme="minorEastAsia" w:hint="eastAsia"/>
                <w:sz w:val="24"/>
                <w:szCs w:val="24"/>
              </w:rPr>
              <w:t>检验→包装→入库</w:t>
            </w:r>
          </w:p>
          <w:p w:rsidR="0060539B" w:rsidRPr="00AE06FE" w:rsidRDefault="0060539B"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警用产品（</w:t>
            </w:r>
            <w:r w:rsidRPr="0060539B">
              <w:rPr>
                <w:rFonts w:eastAsiaTheme="minorEastAsia" w:hAnsiTheme="minorEastAsia" w:hint="eastAsia"/>
                <w:sz w:val="24"/>
                <w:szCs w:val="24"/>
              </w:rPr>
              <w:t>战术靶机、警用约束叉、防暴头盔、防弹头盔、防弹盾牌、防暴盾牌</w:t>
            </w:r>
            <w:r>
              <w:rPr>
                <w:rFonts w:eastAsiaTheme="minorEastAsia" w:hAnsiTheme="minorEastAsia" w:hint="eastAsia"/>
                <w:sz w:val="24"/>
                <w:szCs w:val="24"/>
              </w:rPr>
              <w:t>等）生产工艺流程为：</w:t>
            </w:r>
            <w:r w:rsidRPr="0060539B">
              <w:rPr>
                <w:rFonts w:eastAsiaTheme="minorEastAsia" w:hAnsiTheme="minorEastAsia" w:hint="eastAsia"/>
                <w:sz w:val="24"/>
                <w:szCs w:val="24"/>
              </w:rPr>
              <w:t>原材料采购</w:t>
            </w:r>
            <w:r w:rsidRPr="002A56E6">
              <w:rPr>
                <w:rFonts w:eastAsiaTheme="minorEastAsia" w:hAnsiTheme="minorEastAsia" w:hint="eastAsia"/>
                <w:sz w:val="24"/>
                <w:szCs w:val="24"/>
              </w:rPr>
              <w:t>→</w:t>
            </w:r>
            <w:r w:rsidRPr="0060539B">
              <w:rPr>
                <w:rFonts w:eastAsiaTheme="minorEastAsia" w:hAnsiTheme="minorEastAsia" w:hint="eastAsia"/>
                <w:sz w:val="24"/>
                <w:szCs w:val="24"/>
              </w:rPr>
              <w:t>组装</w:t>
            </w:r>
            <w:r w:rsidRPr="002A56E6">
              <w:rPr>
                <w:rFonts w:eastAsiaTheme="minorEastAsia" w:hAnsiTheme="minorEastAsia" w:hint="eastAsia"/>
                <w:sz w:val="24"/>
                <w:szCs w:val="24"/>
              </w:rPr>
              <w:t>→</w:t>
            </w:r>
            <w:r w:rsidRPr="0060539B">
              <w:rPr>
                <w:rFonts w:eastAsiaTheme="minorEastAsia" w:hAnsiTheme="minorEastAsia" w:hint="eastAsia"/>
                <w:sz w:val="24"/>
                <w:szCs w:val="24"/>
              </w:rPr>
              <w:t>检验</w:t>
            </w:r>
            <w:r w:rsidRPr="002A56E6">
              <w:rPr>
                <w:rFonts w:eastAsiaTheme="minorEastAsia" w:hAnsiTheme="minorEastAsia" w:hint="eastAsia"/>
                <w:sz w:val="24"/>
                <w:szCs w:val="24"/>
              </w:rPr>
              <w:t>→</w:t>
            </w:r>
            <w:r w:rsidRPr="0060539B">
              <w:rPr>
                <w:rFonts w:eastAsiaTheme="minorEastAsia" w:hAnsiTheme="minorEastAsia" w:hint="eastAsia"/>
                <w:sz w:val="24"/>
                <w:szCs w:val="24"/>
              </w:rPr>
              <w:t>包装</w:t>
            </w:r>
            <w:r w:rsidRPr="002A56E6">
              <w:rPr>
                <w:rFonts w:eastAsiaTheme="minorEastAsia" w:hAnsiTheme="minorEastAsia" w:hint="eastAsia"/>
                <w:sz w:val="24"/>
                <w:szCs w:val="24"/>
              </w:rPr>
              <w:t>→</w:t>
            </w:r>
            <w:r w:rsidRPr="0060539B">
              <w:rPr>
                <w:rFonts w:eastAsiaTheme="minorEastAsia" w:hAnsiTheme="minorEastAsia" w:hint="eastAsia"/>
                <w:sz w:val="24"/>
                <w:szCs w:val="24"/>
              </w:rPr>
              <w:t>入库</w:t>
            </w:r>
            <w:r>
              <w:rPr>
                <w:rFonts w:eastAsiaTheme="minorEastAsia" w:hAnsiTheme="minorEastAsia" w:hint="eastAsia"/>
                <w:sz w:val="24"/>
                <w:szCs w:val="24"/>
              </w:rPr>
              <w:t>。</w:t>
            </w:r>
          </w:p>
          <w:p w:rsidR="00AE06FE" w:rsidRPr="0019596E" w:rsidRDefault="002A56E6" w:rsidP="00943541">
            <w:pPr>
              <w:spacing w:beforeLines="30" w:afterLines="30" w:line="288" w:lineRule="auto"/>
              <w:ind w:firstLineChars="200" w:firstLine="480"/>
              <w:rPr>
                <w:rFonts w:eastAsiaTheme="minorEastAsia" w:hAnsiTheme="minorEastAsia"/>
                <w:sz w:val="24"/>
                <w:szCs w:val="24"/>
              </w:rPr>
            </w:pPr>
            <w:r w:rsidRPr="0019596E">
              <w:rPr>
                <w:rFonts w:eastAsiaTheme="minorEastAsia" w:hAnsiTheme="minorEastAsia" w:hint="eastAsia"/>
                <w:sz w:val="24"/>
                <w:szCs w:val="24"/>
              </w:rPr>
              <w:t>特殊工序是喷涂、焊接过程，提供特殊过程的《特殊过程确认单》</w:t>
            </w:r>
            <w:r w:rsidRPr="0019596E">
              <w:rPr>
                <w:rFonts w:eastAsiaTheme="minorEastAsia" w:hAnsiTheme="minorEastAsia" w:hint="eastAsia"/>
                <w:sz w:val="24"/>
                <w:szCs w:val="24"/>
              </w:rPr>
              <w:t xml:space="preserve"> </w:t>
            </w:r>
            <w:r w:rsidRPr="0019596E">
              <w:rPr>
                <w:rFonts w:eastAsiaTheme="minorEastAsia" w:hAnsiTheme="minorEastAsia" w:hint="eastAsia"/>
                <w:sz w:val="24"/>
                <w:szCs w:val="24"/>
              </w:rPr>
              <w:t>，对喷涂、焊接过程的人员、机械设备、材料、控制方法、环境等方面进行了过程确认，参与识别和确认的人员有：</w:t>
            </w:r>
            <w:r w:rsidR="00964655" w:rsidRPr="0019596E">
              <w:rPr>
                <w:rFonts w:eastAsiaTheme="minorEastAsia" w:hAnsiTheme="minorEastAsia" w:hint="eastAsia"/>
                <w:sz w:val="24"/>
                <w:szCs w:val="24"/>
              </w:rPr>
              <w:t>丁燕平</w:t>
            </w:r>
            <w:r w:rsidRPr="0019596E">
              <w:rPr>
                <w:rFonts w:eastAsiaTheme="minorEastAsia" w:hAnsiTheme="minorEastAsia" w:hint="eastAsia"/>
                <w:sz w:val="24"/>
                <w:szCs w:val="24"/>
              </w:rPr>
              <w:t>、</w:t>
            </w:r>
            <w:r w:rsidR="00964655" w:rsidRPr="0019596E">
              <w:rPr>
                <w:rFonts w:eastAsiaTheme="minorEastAsia" w:hAnsiTheme="minorEastAsia" w:hint="eastAsia"/>
                <w:sz w:val="24"/>
                <w:szCs w:val="24"/>
              </w:rPr>
              <w:t>何忠平</w:t>
            </w:r>
            <w:r w:rsidRPr="0019596E">
              <w:rPr>
                <w:rFonts w:eastAsiaTheme="minorEastAsia" w:hAnsiTheme="minorEastAsia" w:hint="eastAsia"/>
                <w:sz w:val="24"/>
                <w:szCs w:val="24"/>
              </w:rPr>
              <w:t>、</w:t>
            </w:r>
            <w:r w:rsidR="0019596E" w:rsidRPr="0019596E">
              <w:rPr>
                <w:rFonts w:eastAsiaTheme="minorEastAsia" w:hAnsiTheme="minorEastAsia" w:hint="eastAsia"/>
                <w:sz w:val="24"/>
                <w:szCs w:val="24"/>
              </w:rPr>
              <w:t>徐小明、揭新泉、</w:t>
            </w:r>
            <w:r w:rsidR="00964655" w:rsidRPr="0019596E">
              <w:rPr>
                <w:rFonts w:eastAsiaTheme="minorEastAsia" w:hAnsiTheme="minorEastAsia" w:hint="eastAsia"/>
                <w:sz w:val="24"/>
                <w:szCs w:val="24"/>
              </w:rPr>
              <w:t>杨亮</w:t>
            </w:r>
            <w:r w:rsidRPr="0019596E">
              <w:rPr>
                <w:rFonts w:eastAsiaTheme="minorEastAsia" w:hAnsiTheme="minorEastAsia" w:hint="eastAsia"/>
                <w:sz w:val="24"/>
                <w:szCs w:val="24"/>
              </w:rPr>
              <w:t>等。确认日期：</w:t>
            </w:r>
            <w:r w:rsidRPr="0019596E">
              <w:rPr>
                <w:rFonts w:eastAsiaTheme="minorEastAsia" w:hAnsiTheme="minorEastAsia" w:hint="eastAsia"/>
                <w:sz w:val="24"/>
                <w:szCs w:val="24"/>
              </w:rPr>
              <w:t>2021</w:t>
            </w:r>
            <w:r w:rsidRPr="0019596E">
              <w:rPr>
                <w:rFonts w:eastAsiaTheme="minorEastAsia" w:hAnsiTheme="minorEastAsia" w:hint="eastAsia"/>
                <w:sz w:val="24"/>
                <w:szCs w:val="24"/>
              </w:rPr>
              <w:t>年</w:t>
            </w:r>
            <w:r w:rsidR="00964655" w:rsidRPr="0019596E">
              <w:rPr>
                <w:rFonts w:eastAsiaTheme="minorEastAsia" w:hAnsiTheme="minorEastAsia" w:hint="eastAsia"/>
                <w:sz w:val="24"/>
                <w:szCs w:val="24"/>
              </w:rPr>
              <w:t>9</w:t>
            </w:r>
            <w:r w:rsidRPr="0019596E">
              <w:rPr>
                <w:rFonts w:eastAsiaTheme="minorEastAsia" w:hAnsiTheme="minorEastAsia" w:hint="eastAsia"/>
                <w:sz w:val="24"/>
                <w:szCs w:val="24"/>
              </w:rPr>
              <w:t>月</w:t>
            </w:r>
            <w:r w:rsidR="00964655" w:rsidRPr="0019596E">
              <w:rPr>
                <w:rFonts w:eastAsiaTheme="minorEastAsia" w:hAnsiTheme="minorEastAsia" w:hint="eastAsia"/>
                <w:sz w:val="24"/>
                <w:szCs w:val="24"/>
              </w:rPr>
              <w:t>13</w:t>
            </w:r>
            <w:r w:rsidRPr="0019596E">
              <w:rPr>
                <w:rFonts w:eastAsiaTheme="minorEastAsia" w:hAnsiTheme="minorEastAsia" w:hint="eastAsia"/>
                <w:sz w:val="24"/>
                <w:szCs w:val="24"/>
              </w:rPr>
              <w:t>日</w:t>
            </w:r>
            <w:r w:rsidR="00AE06FE" w:rsidRPr="0019596E">
              <w:rPr>
                <w:rFonts w:eastAsiaTheme="minorEastAsia" w:hAnsiTheme="minorEastAsia" w:hint="eastAsia"/>
                <w:sz w:val="24"/>
                <w:szCs w:val="24"/>
              </w:rPr>
              <w:t>。</w:t>
            </w:r>
          </w:p>
          <w:p w:rsidR="002A56E6" w:rsidRPr="0019596E" w:rsidRDefault="002A56E6" w:rsidP="00943541">
            <w:pPr>
              <w:spacing w:beforeLines="20" w:afterLines="20" w:line="312" w:lineRule="auto"/>
              <w:jc w:val="center"/>
              <w:rPr>
                <w:rFonts w:eastAsia="黑体"/>
                <w:sz w:val="32"/>
              </w:rPr>
            </w:pPr>
            <w:r w:rsidRPr="0019596E">
              <w:rPr>
                <w:rFonts w:eastAsia="黑体" w:hint="eastAsia"/>
                <w:sz w:val="32"/>
              </w:rPr>
              <w:t>特</w:t>
            </w:r>
            <w:r w:rsidRPr="0019596E">
              <w:rPr>
                <w:rFonts w:eastAsia="黑体"/>
                <w:sz w:val="32"/>
              </w:rPr>
              <w:t xml:space="preserve"> </w:t>
            </w:r>
            <w:r w:rsidRPr="0019596E">
              <w:rPr>
                <w:rFonts w:eastAsia="黑体" w:hint="eastAsia"/>
                <w:sz w:val="32"/>
              </w:rPr>
              <w:t>殊</w:t>
            </w:r>
            <w:r w:rsidRPr="0019596E">
              <w:rPr>
                <w:rFonts w:eastAsia="黑体"/>
                <w:sz w:val="32"/>
              </w:rPr>
              <w:t xml:space="preserve"> </w:t>
            </w:r>
            <w:r w:rsidRPr="0019596E">
              <w:rPr>
                <w:rFonts w:eastAsia="黑体" w:hint="eastAsia"/>
                <w:sz w:val="32"/>
              </w:rPr>
              <w:t>过</w:t>
            </w:r>
            <w:r w:rsidRPr="0019596E">
              <w:rPr>
                <w:rFonts w:eastAsia="黑体"/>
                <w:sz w:val="32"/>
              </w:rPr>
              <w:t xml:space="preserve"> </w:t>
            </w:r>
            <w:r w:rsidRPr="0019596E">
              <w:rPr>
                <w:rFonts w:eastAsia="黑体" w:hint="eastAsia"/>
                <w:sz w:val="32"/>
              </w:rPr>
              <w:t>程</w:t>
            </w:r>
            <w:r w:rsidRPr="0019596E">
              <w:rPr>
                <w:rFonts w:eastAsia="黑体"/>
                <w:sz w:val="32"/>
              </w:rPr>
              <w:t xml:space="preserve"> </w:t>
            </w:r>
            <w:r w:rsidRPr="0019596E">
              <w:rPr>
                <w:rFonts w:eastAsia="黑体" w:hint="eastAsia"/>
                <w:sz w:val="32"/>
              </w:rPr>
              <w:t>确</w:t>
            </w:r>
            <w:r w:rsidRPr="0019596E">
              <w:rPr>
                <w:rFonts w:eastAsia="黑体"/>
                <w:sz w:val="32"/>
              </w:rPr>
              <w:t xml:space="preserve"> </w:t>
            </w:r>
            <w:r w:rsidRPr="0019596E">
              <w:rPr>
                <w:rFonts w:eastAsia="黑体" w:hint="eastAsia"/>
                <w:sz w:val="32"/>
              </w:rPr>
              <w:t>认</w:t>
            </w:r>
            <w:r w:rsidRPr="0019596E">
              <w:rPr>
                <w:rFonts w:eastAsia="黑体"/>
                <w:sz w:val="32"/>
              </w:rPr>
              <w:t xml:space="preserve"> </w:t>
            </w:r>
            <w:r w:rsidRPr="0019596E">
              <w:rPr>
                <w:rFonts w:eastAsia="黑体" w:hint="eastAsia"/>
                <w:sz w:val="32"/>
              </w:rPr>
              <w:t>单</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0"/>
              <w:gridCol w:w="2730"/>
              <w:gridCol w:w="1740"/>
              <w:gridCol w:w="1695"/>
              <w:gridCol w:w="2385"/>
            </w:tblGrid>
            <w:tr w:rsidR="0019596E" w:rsidTr="0019596E">
              <w:tc>
                <w:tcPr>
                  <w:tcW w:w="1290" w:type="dxa"/>
                </w:tcPr>
                <w:p w:rsidR="0019596E" w:rsidRDefault="0019596E" w:rsidP="0019596E">
                  <w:pPr>
                    <w:spacing w:line="360" w:lineRule="auto"/>
                    <w:jc w:val="center"/>
                  </w:pPr>
                  <w:r>
                    <w:rPr>
                      <w:rFonts w:hint="eastAsia"/>
                    </w:rPr>
                    <w:lastRenderedPageBreak/>
                    <w:t>工序名称</w:t>
                  </w:r>
                </w:p>
              </w:tc>
              <w:tc>
                <w:tcPr>
                  <w:tcW w:w="2730" w:type="dxa"/>
                </w:tcPr>
                <w:p w:rsidR="0019596E" w:rsidRDefault="0019596E" w:rsidP="0019596E">
                  <w:pPr>
                    <w:spacing w:line="360" w:lineRule="auto"/>
                    <w:jc w:val="center"/>
                  </w:pPr>
                  <w:r>
                    <w:rPr>
                      <w:rFonts w:hint="eastAsia"/>
                    </w:rPr>
                    <w:t>焊接</w:t>
                  </w:r>
                </w:p>
              </w:tc>
              <w:tc>
                <w:tcPr>
                  <w:tcW w:w="1740" w:type="dxa"/>
                </w:tcPr>
                <w:p w:rsidR="0019596E" w:rsidRDefault="0019596E" w:rsidP="0019596E">
                  <w:pPr>
                    <w:spacing w:line="360" w:lineRule="auto"/>
                    <w:jc w:val="center"/>
                  </w:pPr>
                  <w:r>
                    <w:rPr>
                      <w:rFonts w:hint="eastAsia"/>
                    </w:rPr>
                    <w:t>操作人员</w:t>
                  </w:r>
                </w:p>
              </w:tc>
              <w:tc>
                <w:tcPr>
                  <w:tcW w:w="4080" w:type="dxa"/>
                  <w:gridSpan w:val="2"/>
                </w:tcPr>
                <w:p w:rsidR="0019596E" w:rsidRDefault="0019596E" w:rsidP="0019596E">
                  <w:pPr>
                    <w:spacing w:line="360" w:lineRule="auto"/>
                    <w:jc w:val="center"/>
                  </w:pPr>
                  <w:r w:rsidRPr="0099178C">
                    <w:rPr>
                      <w:rFonts w:hint="eastAsia"/>
                    </w:rPr>
                    <w:t>丁燕平、何忠平</w:t>
                  </w:r>
                </w:p>
              </w:tc>
            </w:tr>
            <w:tr w:rsidR="0019596E" w:rsidTr="0019596E">
              <w:tc>
                <w:tcPr>
                  <w:tcW w:w="1290" w:type="dxa"/>
                </w:tcPr>
                <w:p w:rsidR="0019596E" w:rsidRDefault="0019596E" w:rsidP="0019596E">
                  <w:pPr>
                    <w:jc w:val="center"/>
                  </w:pPr>
                  <w:r>
                    <w:rPr>
                      <w:rFonts w:hint="eastAsia"/>
                    </w:rPr>
                    <w:t>序号</w:t>
                  </w:r>
                </w:p>
              </w:tc>
              <w:tc>
                <w:tcPr>
                  <w:tcW w:w="2730" w:type="dxa"/>
                </w:tcPr>
                <w:p w:rsidR="0019596E" w:rsidRDefault="0019596E" w:rsidP="0019596E">
                  <w:pPr>
                    <w:jc w:val="center"/>
                  </w:pPr>
                  <w:r>
                    <w:rPr>
                      <w:rFonts w:hint="eastAsia"/>
                    </w:rPr>
                    <w:t>人员鉴定内容</w:t>
                  </w:r>
                </w:p>
              </w:tc>
              <w:tc>
                <w:tcPr>
                  <w:tcW w:w="1740" w:type="dxa"/>
                </w:tcPr>
                <w:p w:rsidR="0019596E" w:rsidRDefault="0019596E" w:rsidP="0019596E">
                  <w:pPr>
                    <w:jc w:val="center"/>
                  </w:pPr>
                  <w:r>
                    <w:rPr>
                      <w:rFonts w:hint="eastAsia"/>
                    </w:rPr>
                    <w:t>鉴定时间</w:t>
                  </w:r>
                </w:p>
              </w:tc>
              <w:tc>
                <w:tcPr>
                  <w:tcW w:w="1695" w:type="dxa"/>
                </w:tcPr>
                <w:p w:rsidR="0019596E" w:rsidRDefault="0019596E" w:rsidP="0019596E">
                  <w:pPr>
                    <w:jc w:val="center"/>
                  </w:pPr>
                  <w:r>
                    <w:rPr>
                      <w:rFonts w:hint="eastAsia"/>
                    </w:rPr>
                    <w:t>鉴定结论</w:t>
                  </w:r>
                </w:p>
              </w:tc>
              <w:tc>
                <w:tcPr>
                  <w:tcW w:w="2385" w:type="dxa"/>
                </w:tcPr>
                <w:p w:rsidR="0019596E" w:rsidRDefault="0019596E" w:rsidP="0019596E">
                  <w:pPr>
                    <w:jc w:val="center"/>
                  </w:pPr>
                  <w:r>
                    <w:rPr>
                      <w:rFonts w:hint="eastAsia"/>
                    </w:rPr>
                    <w:t>鉴定人</w:t>
                  </w:r>
                </w:p>
              </w:tc>
            </w:tr>
            <w:tr w:rsidR="0019596E" w:rsidTr="0019596E">
              <w:tc>
                <w:tcPr>
                  <w:tcW w:w="1290" w:type="dxa"/>
                </w:tcPr>
                <w:p w:rsidR="0019596E" w:rsidRDefault="0019596E" w:rsidP="0019596E">
                  <w:pPr>
                    <w:jc w:val="center"/>
                  </w:pPr>
                  <w:r>
                    <w:rPr>
                      <w:rFonts w:hint="eastAsia"/>
                    </w:rPr>
                    <w:t>1</w:t>
                  </w:r>
                </w:p>
              </w:tc>
              <w:tc>
                <w:tcPr>
                  <w:tcW w:w="2730" w:type="dxa"/>
                </w:tcPr>
                <w:p w:rsidR="0019596E" w:rsidRDefault="0019596E" w:rsidP="0019596E">
                  <w:pPr>
                    <w:jc w:val="center"/>
                  </w:pPr>
                  <w:r>
                    <w:rPr>
                      <w:rFonts w:hint="eastAsia"/>
                    </w:rPr>
                    <w:t>是否熟练作业指导书</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2</w:t>
                  </w:r>
                </w:p>
              </w:tc>
              <w:tc>
                <w:tcPr>
                  <w:tcW w:w="2730" w:type="dxa"/>
                </w:tcPr>
                <w:p w:rsidR="0019596E" w:rsidRDefault="0019596E" w:rsidP="0019596E">
                  <w:pPr>
                    <w:jc w:val="center"/>
                  </w:pPr>
                  <w:r>
                    <w:rPr>
                      <w:rFonts w:hint="eastAsia"/>
                    </w:rPr>
                    <w:t>是否有一年以上工作经验</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3</w:t>
                  </w:r>
                </w:p>
              </w:tc>
              <w:tc>
                <w:tcPr>
                  <w:tcW w:w="2730" w:type="dxa"/>
                </w:tcPr>
                <w:p w:rsidR="0019596E" w:rsidRDefault="0019596E" w:rsidP="0019596E">
                  <w:pPr>
                    <w:jc w:val="center"/>
                  </w:pPr>
                  <w:r>
                    <w:rPr>
                      <w:rFonts w:hint="eastAsia"/>
                    </w:rPr>
                    <w:t>是否持有焊工证</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序号</w:t>
                  </w:r>
                </w:p>
              </w:tc>
              <w:tc>
                <w:tcPr>
                  <w:tcW w:w="2730" w:type="dxa"/>
                </w:tcPr>
                <w:p w:rsidR="0019596E" w:rsidRDefault="0019596E" w:rsidP="0019596E">
                  <w:pPr>
                    <w:jc w:val="center"/>
                  </w:pPr>
                  <w:r>
                    <w:rPr>
                      <w:rFonts w:hint="eastAsia"/>
                    </w:rPr>
                    <w:t>设备鉴定内容</w:t>
                  </w:r>
                </w:p>
              </w:tc>
              <w:tc>
                <w:tcPr>
                  <w:tcW w:w="1740" w:type="dxa"/>
                </w:tcPr>
                <w:p w:rsidR="0019596E" w:rsidRDefault="0019596E" w:rsidP="0019596E">
                  <w:pPr>
                    <w:jc w:val="center"/>
                  </w:pPr>
                  <w:r>
                    <w:rPr>
                      <w:rFonts w:hint="eastAsia"/>
                    </w:rPr>
                    <w:t>鉴定时间</w:t>
                  </w:r>
                </w:p>
              </w:tc>
              <w:tc>
                <w:tcPr>
                  <w:tcW w:w="1695" w:type="dxa"/>
                </w:tcPr>
                <w:p w:rsidR="0019596E" w:rsidRDefault="0019596E" w:rsidP="0019596E">
                  <w:pPr>
                    <w:jc w:val="center"/>
                  </w:pPr>
                  <w:r>
                    <w:rPr>
                      <w:rFonts w:hint="eastAsia"/>
                    </w:rPr>
                    <w:t>鉴定结论</w:t>
                  </w:r>
                </w:p>
              </w:tc>
              <w:tc>
                <w:tcPr>
                  <w:tcW w:w="2385" w:type="dxa"/>
                </w:tcPr>
                <w:p w:rsidR="0019596E" w:rsidRDefault="0019596E" w:rsidP="0019596E">
                  <w:pPr>
                    <w:jc w:val="center"/>
                  </w:pPr>
                  <w:r>
                    <w:rPr>
                      <w:rFonts w:hint="eastAsia"/>
                    </w:rPr>
                    <w:t>鉴定人</w:t>
                  </w:r>
                </w:p>
              </w:tc>
            </w:tr>
            <w:tr w:rsidR="0019596E" w:rsidTr="0019596E">
              <w:trPr>
                <w:trHeight w:val="443"/>
              </w:trPr>
              <w:tc>
                <w:tcPr>
                  <w:tcW w:w="1290" w:type="dxa"/>
                </w:tcPr>
                <w:p w:rsidR="0019596E" w:rsidRDefault="0019596E" w:rsidP="0019596E">
                  <w:pPr>
                    <w:jc w:val="center"/>
                  </w:pPr>
                  <w:r>
                    <w:rPr>
                      <w:rFonts w:hint="eastAsia"/>
                    </w:rPr>
                    <w:t>1</w:t>
                  </w:r>
                </w:p>
              </w:tc>
              <w:tc>
                <w:tcPr>
                  <w:tcW w:w="2730" w:type="dxa"/>
                </w:tcPr>
                <w:p w:rsidR="0019596E" w:rsidRDefault="0019596E" w:rsidP="0019596E">
                  <w:pPr>
                    <w:jc w:val="center"/>
                  </w:pPr>
                  <w:r>
                    <w:rPr>
                      <w:rFonts w:hint="eastAsia"/>
                    </w:rPr>
                    <w:t>设备是否完好状态</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2</w:t>
                  </w:r>
                </w:p>
              </w:tc>
              <w:tc>
                <w:tcPr>
                  <w:tcW w:w="2730" w:type="dxa"/>
                </w:tcPr>
                <w:p w:rsidR="0019596E" w:rsidRDefault="0019596E" w:rsidP="0019596E">
                  <w:pPr>
                    <w:jc w:val="center"/>
                  </w:pPr>
                  <w:r>
                    <w:rPr>
                      <w:rFonts w:hint="eastAsia"/>
                    </w:rPr>
                    <w:t>气压表是否检定合格</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3</w:t>
                  </w:r>
                </w:p>
              </w:tc>
              <w:tc>
                <w:tcPr>
                  <w:tcW w:w="2730" w:type="dxa"/>
                </w:tcPr>
                <w:p w:rsidR="0019596E" w:rsidRDefault="0019596E" w:rsidP="0019596E">
                  <w:pPr>
                    <w:jc w:val="center"/>
                  </w:pPr>
                  <w:r>
                    <w:rPr>
                      <w:rFonts w:hint="eastAsia"/>
                    </w:rPr>
                    <w:t>是否编制了操作规程</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序号</w:t>
                  </w:r>
                </w:p>
              </w:tc>
              <w:tc>
                <w:tcPr>
                  <w:tcW w:w="2730" w:type="dxa"/>
                </w:tcPr>
                <w:p w:rsidR="0019596E" w:rsidRDefault="0019596E" w:rsidP="0019596E">
                  <w:pPr>
                    <w:jc w:val="center"/>
                  </w:pPr>
                  <w:r>
                    <w:rPr>
                      <w:rFonts w:hint="eastAsia"/>
                    </w:rPr>
                    <w:t>焊丝检查</w:t>
                  </w:r>
                </w:p>
              </w:tc>
              <w:tc>
                <w:tcPr>
                  <w:tcW w:w="1740" w:type="dxa"/>
                </w:tcPr>
                <w:p w:rsidR="0019596E" w:rsidRDefault="0019596E" w:rsidP="0019596E">
                  <w:pPr>
                    <w:jc w:val="center"/>
                  </w:pPr>
                  <w:r>
                    <w:rPr>
                      <w:rFonts w:hint="eastAsia"/>
                    </w:rPr>
                    <w:t>鉴定时间</w:t>
                  </w:r>
                </w:p>
              </w:tc>
              <w:tc>
                <w:tcPr>
                  <w:tcW w:w="1695" w:type="dxa"/>
                </w:tcPr>
                <w:p w:rsidR="0019596E" w:rsidRDefault="0019596E" w:rsidP="0019596E">
                  <w:pPr>
                    <w:jc w:val="center"/>
                  </w:pPr>
                  <w:r>
                    <w:rPr>
                      <w:rFonts w:hint="eastAsia"/>
                    </w:rPr>
                    <w:t>鉴定结论</w:t>
                  </w:r>
                </w:p>
              </w:tc>
              <w:tc>
                <w:tcPr>
                  <w:tcW w:w="2385" w:type="dxa"/>
                </w:tcPr>
                <w:p w:rsidR="0019596E" w:rsidRDefault="0019596E" w:rsidP="0019596E">
                  <w:pPr>
                    <w:jc w:val="center"/>
                  </w:pPr>
                  <w:r>
                    <w:rPr>
                      <w:rFonts w:hint="eastAsia"/>
                    </w:rPr>
                    <w:t>鉴定人</w:t>
                  </w:r>
                </w:p>
              </w:tc>
            </w:tr>
            <w:tr w:rsidR="0019596E" w:rsidTr="0019596E">
              <w:tc>
                <w:tcPr>
                  <w:tcW w:w="1290" w:type="dxa"/>
                </w:tcPr>
                <w:p w:rsidR="0019596E" w:rsidRDefault="0019596E" w:rsidP="0019596E">
                  <w:pPr>
                    <w:jc w:val="center"/>
                  </w:pPr>
                  <w:r>
                    <w:rPr>
                      <w:rFonts w:hint="eastAsia"/>
                    </w:rPr>
                    <w:t>1</w:t>
                  </w:r>
                </w:p>
              </w:tc>
              <w:tc>
                <w:tcPr>
                  <w:tcW w:w="2730" w:type="dxa"/>
                </w:tcPr>
                <w:p w:rsidR="0019596E" w:rsidRDefault="0019596E" w:rsidP="0019596E">
                  <w:pPr>
                    <w:jc w:val="center"/>
                  </w:pPr>
                  <w:r>
                    <w:rPr>
                      <w:rFonts w:hint="eastAsia"/>
                    </w:rPr>
                    <w:t>焊丝夹头是否破损</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2</w:t>
                  </w:r>
                </w:p>
              </w:tc>
              <w:tc>
                <w:tcPr>
                  <w:tcW w:w="2730" w:type="dxa"/>
                </w:tcPr>
                <w:p w:rsidR="0019596E" w:rsidRDefault="0019596E" w:rsidP="0019596E">
                  <w:pPr>
                    <w:jc w:val="center"/>
                  </w:pPr>
                  <w:r>
                    <w:rPr>
                      <w:rFonts w:hint="eastAsia"/>
                    </w:rPr>
                    <w:t>焊丝规格是否Φ</w:t>
                  </w:r>
                  <w:r>
                    <w:rPr>
                      <w:rFonts w:hint="eastAsia"/>
                    </w:rPr>
                    <w:t>3-6</w:t>
                  </w:r>
                  <w:r>
                    <w:t>mm</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序号</w:t>
                  </w:r>
                </w:p>
              </w:tc>
              <w:tc>
                <w:tcPr>
                  <w:tcW w:w="2730" w:type="dxa"/>
                </w:tcPr>
                <w:p w:rsidR="0019596E" w:rsidRDefault="0019596E" w:rsidP="0019596E">
                  <w:pPr>
                    <w:jc w:val="center"/>
                  </w:pPr>
                  <w:r>
                    <w:rPr>
                      <w:rFonts w:hint="eastAsia"/>
                    </w:rPr>
                    <w:t>过程参数内容</w:t>
                  </w:r>
                </w:p>
              </w:tc>
              <w:tc>
                <w:tcPr>
                  <w:tcW w:w="1740" w:type="dxa"/>
                </w:tcPr>
                <w:p w:rsidR="0019596E" w:rsidRDefault="0019596E" w:rsidP="0019596E">
                  <w:pPr>
                    <w:jc w:val="center"/>
                  </w:pPr>
                  <w:r>
                    <w:rPr>
                      <w:rFonts w:hint="eastAsia"/>
                    </w:rPr>
                    <w:t>测试鉴定时间</w:t>
                  </w:r>
                </w:p>
              </w:tc>
              <w:tc>
                <w:tcPr>
                  <w:tcW w:w="1695" w:type="dxa"/>
                </w:tcPr>
                <w:p w:rsidR="0019596E" w:rsidRDefault="0019596E" w:rsidP="0019596E">
                  <w:pPr>
                    <w:jc w:val="center"/>
                  </w:pPr>
                  <w:r>
                    <w:rPr>
                      <w:rFonts w:hint="eastAsia"/>
                    </w:rPr>
                    <w:t>鉴定结论</w:t>
                  </w:r>
                </w:p>
              </w:tc>
              <w:tc>
                <w:tcPr>
                  <w:tcW w:w="2385" w:type="dxa"/>
                </w:tcPr>
                <w:p w:rsidR="0019596E" w:rsidRDefault="0019596E" w:rsidP="0019596E">
                  <w:pPr>
                    <w:jc w:val="center"/>
                  </w:pPr>
                  <w:r>
                    <w:rPr>
                      <w:rFonts w:hint="eastAsia"/>
                    </w:rPr>
                    <w:t>鉴定人</w:t>
                  </w:r>
                </w:p>
              </w:tc>
            </w:tr>
            <w:tr w:rsidR="0019596E" w:rsidTr="0019596E">
              <w:tc>
                <w:tcPr>
                  <w:tcW w:w="1290" w:type="dxa"/>
                </w:tcPr>
                <w:p w:rsidR="0019596E" w:rsidRDefault="0019596E" w:rsidP="0019596E">
                  <w:pPr>
                    <w:jc w:val="center"/>
                  </w:pPr>
                  <w:r>
                    <w:rPr>
                      <w:rFonts w:hint="eastAsia"/>
                    </w:rPr>
                    <w:t>1</w:t>
                  </w:r>
                </w:p>
              </w:tc>
              <w:tc>
                <w:tcPr>
                  <w:tcW w:w="2730" w:type="dxa"/>
                </w:tcPr>
                <w:p w:rsidR="0019596E" w:rsidRDefault="0019596E" w:rsidP="0019596E">
                  <w:pPr>
                    <w:jc w:val="center"/>
                  </w:pPr>
                  <w:r>
                    <w:rPr>
                      <w:rFonts w:hint="eastAsia"/>
                    </w:rPr>
                    <w:t>电压</w:t>
                  </w:r>
                  <w:r>
                    <w:t>3</w:t>
                  </w:r>
                  <w:r>
                    <w:rPr>
                      <w:rFonts w:hint="eastAsia"/>
                    </w:rPr>
                    <w:t>0V</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rPr>
                <w:trHeight w:val="377"/>
              </w:trPr>
              <w:tc>
                <w:tcPr>
                  <w:tcW w:w="1290" w:type="dxa"/>
                </w:tcPr>
                <w:p w:rsidR="0019596E" w:rsidRDefault="0019596E" w:rsidP="0019596E">
                  <w:pPr>
                    <w:jc w:val="center"/>
                  </w:pPr>
                  <w:r>
                    <w:rPr>
                      <w:rFonts w:hint="eastAsia"/>
                    </w:rPr>
                    <w:t>2</w:t>
                  </w:r>
                </w:p>
              </w:tc>
              <w:tc>
                <w:tcPr>
                  <w:tcW w:w="2730" w:type="dxa"/>
                </w:tcPr>
                <w:p w:rsidR="0019596E" w:rsidRDefault="0019596E" w:rsidP="0019596E">
                  <w:pPr>
                    <w:jc w:val="center"/>
                  </w:pPr>
                  <w:r>
                    <w:rPr>
                      <w:rFonts w:hint="eastAsia"/>
                    </w:rPr>
                    <w:t>焊接电流设置</w:t>
                  </w:r>
                  <w:r>
                    <w:t>5</w:t>
                  </w:r>
                  <w:r>
                    <w:rPr>
                      <w:rFonts w:hint="eastAsia"/>
                    </w:rPr>
                    <w:t>0-</w:t>
                  </w:r>
                  <w:r>
                    <w:t>6</w:t>
                  </w:r>
                  <w:r>
                    <w:rPr>
                      <w:rFonts w:hint="eastAsia"/>
                    </w:rPr>
                    <w:t>00A</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rPr>
                <w:trHeight w:val="389"/>
              </w:trPr>
              <w:tc>
                <w:tcPr>
                  <w:tcW w:w="1290" w:type="dxa"/>
                </w:tcPr>
                <w:p w:rsidR="0019596E" w:rsidRDefault="0019596E" w:rsidP="0019596E">
                  <w:pPr>
                    <w:jc w:val="center"/>
                  </w:pPr>
                  <w:r>
                    <w:rPr>
                      <w:rFonts w:hint="eastAsia"/>
                    </w:rPr>
                    <w:t>3</w:t>
                  </w:r>
                </w:p>
              </w:tc>
              <w:tc>
                <w:tcPr>
                  <w:tcW w:w="2730" w:type="dxa"/>
                </w:tcPr>
                <w:p w:rsidR="0019596E" w:rsidRDefault="0019596E" w:rsidP="0019596E">
                  <w:pPr>
                    <w:jc w:val="center"/>
                  </w:pPr>
                  <w:r>
                    <w:rPr>
                      <w:rFonts w:hint="eastAsia"/>
                    </w:rPr>
                    <w:t>电弧长度</w:t>
                  </w:r>
                  <w:r>
                    <w:rPr>
                      <w:rFonts w:hint="eastAsia"/>
                    </w:rPr>
                    <w:t>2-3</w:t>
                  </w:r>
                  <w:r>
                    <w:t>mm</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4</w:t>
                  </w:r>
                </w:p>
              </w:tc>
              <w:tc>
                <w:tcPr>
                  <w:tcW w:w="2730" w:type="dxa"/>
                </w:tcPr>
                <w:p w:rsidR="0019596E" w:rsidRDefault="0019596E" w:rsidP="0019596E">
                  <w:pPr>
                    <w:jc w:val="center"/>
                  </w:pPr>
                  <w:r>
                    <w:rPr>
                      <w:rFonts w:hint="eastAsia"/>
                    </w:rPr>
                    <w:t>速度</w:t>
                  </w:r>
                  <w:r>
                    <w:rPr>
                      <w:rFonts w:hint="eastAsia"/>
                    </w:rPr>
                    <w:t>mm/min200-300</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1290" w:type="dxa"/>
                </w:tcPr>
                <w:p w:rsidR="0019596E" w:rsidRDefault="0019596E" w:rsidP="0019596E">
                  <w:pPr>
                    <w:jc w:val="center"/>
                  </w:pPr>
                  <w:r>
                    <w:rPr>
                      <w:rFonts w:hint="eastAsia"/>
                    </w:rPr>
                    <w:t>5</w:t>
                  </w:r>
                </w:p>
              </w:tc>
              <w:tc>
                <w:tcPr>
                  <w:tcW w:w="2730" w:type="dxa"/>
                </w:tcPr>
                <w:p w:rsidR="0019596E" w:rsidRDefault="0019596E" w:rsidP="0019596E">
                  <w:pPr>
                    <w:jc w:val="center"/>
                  </w:pPr>
                  <w:r>
                    <w:rPr>
                      <w:rFonts w:hint="eastAsia"/>
                    </w:rPr>
                    <w:t>氧化碳流量</w:t>
                  </w:r>
                  <w:r>
                    <w:rPr>
                      <w:rFonts w:hint="eastAsia"/>
                    </w:rPr>
                    <w:t>L/min2-3</w:t>
                  </w:r>
                </w:p>
              </w:tc>
              <w:tc>
                <w:tcPr>
                  <w:tcW w:w="1740" w:type="dxa"/>
                </w:tcPr>
                <w:p w:rsidR="0019596E" w:rsidRDefault="0019596E" w:rsidP="0019596E">
                  <w:pPr>
                    <w:jc w:val="center"/>
                  </w:pPr>
                  <w:r>
                    <w:rPr>
                      <w:rFonts w:hint="eastAsia"/>
                    </w:rPr>
                    <w:t>2021.9.13</w:t>
                  </w:r>
                </w:p>
              </w:tc>
              <w:tc>
                <w:tcPr>
                  <w:tcW w:w="1695" w:type="dxa"/>
                </w:tcPr>
                <w:p w:rsidR="0019596E" w:rsidRDefault="0019596E" w:rsidP="0019596E">
                  <w:pPr>
                    <w:jc w:val="center"/>
                  </w:pPr>
                  <w:r>
                    <w:rPr>
                      <w:rFonts w:hint="eastAsia"/>
                    </w:rPr>
                    <w:t>合格</w:t>
                  </w:r>
                </w:p>
              </w:tc>
              <w:tc>
                <w:tcPr>
                  <w:tcW w:w="2385" w:type="dxa"/>
                </w:tcPr>
                <w:p w:rsidR="0019596E" w:rsidRDefault="0019596E" w:rsidP="0019596E">
                  <w:pPr>
                    <w:jc w:val="center"/>
                  </w:pPr>
                  <w:r>
                    <w:rPr>
                      <w:rFonts w:hint="eastAsia"/>
                    </w:rPr>
                    <w:t>杨亮</w:t>
                  </w:r>
                </w:p>
              </w:tc>
            </w:tr>
            <w:tr w:rsidR="0019596E" w:rsidTr="0019596E">
              <w:tc>
                <w:tcPr>
                  <w:tcW w:w="9840" w:type="dxa"/>
                  <w:gridSpan w:val="5"/>
                </w:tcPr>
                <w:p w:rsidR="0019596E" w:rsidRDefault="0019596E" w:rsidP="0019596E">
                  <w:pPr>
                    <w:spacing w:line="360" w:lineRule="auto"/>
                  </w:pPr>
                  <w:r>
                    <w:rPr>
                      <w:rFonts w:hint="eastAsia"/>
                    </w:rPr>
                    <w:t>产品检验：</w:t>
                  </w:r>
                </w:p>
                <w:p w:rsidR="0019596E" w:rsidRDefault="0019596E" w:rsidP="0019596E">
                  <w:pPr>
                    <w:spacing w:line="360" w:lineRule="auto"/>
                    <w:ind w:firstLineChars="500" w:firstLine="1050"/>
                  </w:pPr>
                  <w:r>
                    <w:rPr>
                      <w:rFonts w:hint="eastAsia"/>
                    </w:rPr>
                    <w:t>产品质量符合要求，产品合格。</w:t>
                  </w:r>
                </w:p>
                <w:p w:rsidR="0019596E" w:rsidRDefault="0019596E" w:rsidP="0019596E">
                  <w:pPr>
                    <w:spacing w:line="360" w:lineRule="auto"/>
                  </w:pPr>
                  <w:r>
                    <w:rPr>
                      <w:rFonts w:hint="eastAsia"/>
                    </w:rPr>
                    <w:t xml:space="preserve">                                                       </w:t>
                  </w:r>
                  <w:r>
                    <w:rPr>
                      <w:rFonts w:hint="eastAsia"/>
                    </w:rPr>
                    <w:t>签名：习小兵</w:t>
                  </w:r>
                </w:p>
              </w:tc>
            </w:tr>
            <w:tr w:rsidR="0019596E" w:rsidTr="0019596E">
              <w:tc>
                <w:tcPr>
                  <w:tcW w:w="9840" w:type="dxa"/>
                  <w:gridSpan w:val="5"/>
                </w:tcPr>
                <w:p w:rsidR="0019596E" w:rsidRDefault="0019596E" w:rsidP="0019596E">
                  <w:pPr>
                    <w:spacing w:line="360" w:lineRule="auto"/>
                  </w:pPr>
                  <w:r>
                    <w:rPr>
                      <w:rFonts w:hint="eastAsia"/>
                    </w:rPr>
                    <w:t>结论：</w:t>
                  </w:r>
                </w:p>
                <w:p w:rsidR="0019596E" w:rsidRDefault="0019596E" w:rsidP="0019596E">
                  <w:pPr>
                    <w:spacing w:line="360" w:lineRule="auto"/>
                  </w:pPr>
                  <w:r>
                    <w:rPr>
                      <w:rFonts w:hint="eastAsia"/>
                    </w:rPr>
                    <w:t xml:space="preserve">   </w:t>
                  </w:r>
                  <w:r>
                    <w:rPr>
                      <w:rFonts w:hint="eastAsia"/>
                    </w:rPr>
                    <w:t>设备能够正常生产，产品质量合格，能够达到生产和质量要求，人员能够了解工艺及产品质量要求，</w:t>
                  </w:r>
                  <w:r>
                    <w:rPr>
                      <w:rFonts w:hint="eastAsia"/>
                    </w:rPr>
                    <w:lastRenderedPageBreak/>
                    <w:t>能够正确操作设备，使用的工艺参数适宜。</w:t>
                  </w:r>
                </w:p>
                <w:p w:rsidR="0019596E" w:rsidRDefault="0019596E" w:rsidP="0019596E">
                  <w:pPr>
                    <w:spacing w:line="360" w:lineRule="auto"/>
                  </w:pPr>
                  <w:r>
                    <w:rPr>
                      <w:rFonts w:hint="eastAsia"/>
                    </w:rPr>
                    <w:t xml:space="preserve">                                                       </w:t>
                  </w:r>
                  <w:r>
                    <w:rPr>
                      <w:rFonts w:hint="eastAsia"/>
                    </w:rPr>
                    <w:t>签名：杨亮</w:t>
                  </w:r>
                </w:p>
              </w:tc>
            </w:tr>
            <w:tr w:rsidR="0019596E" w:rsidTr="0019596E">
              <w:trPr>
                <w:trHeight w:val="614"/>
              </w:trPr>
              <w:tc>
                <w:tcPr>
                  <w:tcW w:w="9840" w:type="dxa"/>
                  <w:gridSpan w:val="5"/>
                </w:tcPr>
                <w:p w:rsidR="0019596E" w:rsidRDefault="0019596E" w:rsidP="0019596E">
                  <w:r>
                    <w:rPr>
                      <w:rFonts w:hint="eastAsia"/>
                    </w:rPr>
                    <w:lastRenderedPageBreak/>
                    <w:t>备注：</w:t>
                  </w:r>
                  <w:r>
                    <w:rPr>
                      <w:rFonts w:hint="eastAsia"/>
                    </w:rPr>
                    <w:t>1.</w:t>
                  </w:r>
                  <w:r>
                    <w:rPr>
                      <w:rFonts w:hint="eastAsia"/>
                    </w:rPr>
                    <w:t>首先要对特殊过程进行识别，然后对一个特殊过程分别进行能力评定。</w:t>
                  </w:r>
                </w:p>
                <w:p w:rsidR="0019596E" w:rsidRDefault="0019596E" w:rsidP="0019596E">
                  <w:pPr>
                    <w:numPr>
                      <w:ilvl w:val="0"/>
                      <w:numId w:val="27"/>
                    </w:numPr>
                    <w:tabs>
                      <w:tab w:val="left" w:pos="312"/>
                    </w:tabs>
                  </w:pPr>
                  <w:r>
                    <w:rPr>
                      <w:rFonts w:hint="eastAsia"/>
                    </w:rPr>
                    <w:t>能力评定一般从人员能力、设备及其过程参数等三方面进行。</w:t>
                  </w:r>
                </w:p>
                <w:p w:rsidR="0019596E" w:rsidRDefault="0019596E" w:rsidP="0019596E">
                  <w:pPr>
                    <w:numPr>
                      <w:ilvl w:val="0"/>
                      <w:numId w:val="27"/>
                    </w:numPr>
                    <w:tabs>
                      <w:tab w:val="left" w:pos="312"/>
                    </w:tabs>
                  </w:pPr>
                  <w:r>
                    <w:rPr>
                      <w:rFonts w:hint="eastAsia"/>
                    </w:rPr>
                    <w:t>人员能力：首先是审查其上岗资格，从事本过程的丰富经验和业绩。</w:t>
                  </w:r>
                </w:p>
                <w:p w:rsidR="0019596E" w:rsidRDefault="0019596E" w:rsidP="0019596E">
                  <w:pPr>
                    <w:numPr>
                      <w:ilvl w:val="0"/>
                      <w:numId w:val="27"/>
                    </w:numPr>
                    <w:tabs>
                      <w:tab w:val="left" w:pos="312"/>
                    </w:tabs>
                  </w:pPr>
                  <w:r>
                    <w:rPr>
                      <w:rFonts w:hint="eastAsia"/>
                    </w:rPr>
                    <w:t>设备能力：审查是否满足工艺方案和质量保证措施的要求。</w:t>
                  </w:r>
                </w:p>
                <w:p w:rsidR="0019596E" w:rsidRDefault="0019596E" w:rsidP="0019596E">
                  <w:pPr>
                    <w:numPr>
                      <w:ilvl w:val="0"/>
                      <w:numId w:val="27"/>
                    </w:numPr>
                    <w:tabs>
                      <w:tab w:val="left" w:pos="312"/>
                    </w:tabs>
                  </w:pPr>
                  <w:r>
                    <w:rPr>
                      <w:rFonts w:hint="eastAsia"/>
                    </w:rPr>
                    <w:t>过程参数：包括工艺环境，工艺参数，必要时需进行工艺试验和评定，确定具体参数。</w:t>
                  </w:r>
                </w:p>
                <w:p w:rsidR="0019596E" w:rsidRDefault="0019596E" w:rsidP="0019596E">
                  <w:pPr>
                    <w:numPr>
                      <w:ilvl w:val="0"/>
                      <w:numId w:val="27"/>
                    </w:numPr>
                    <w:tabs>
                      <w:tab w:val="left" w:pos="312"/>
                    </w:tabs>
                  </w:pPr>
                  <w:r>
                    <w:rPr>
                      <w:rFonts w:hint="eastAsia"/>
                    </w:rPr>
                    <w:t>每年应至少确认一次。</w:t>
                  </w:r>
                </w:p>
              </w:tc>
            </w:tr>
          </w:tbl>
          <w:p w:rsidR="0019596E" w:rsidRPr="002A56E6" w:rsidRDefault="0019596E" w:rsidP="00943541">
            <w:pPr>
              <w:spacing w:beforeLines="30" w:afterLines="30" w:line="288" w:lineRule="auto"/>
              <w:ind w:firstLineChars="200" w:firstLine="480"/>
              <w:rPr>
                <w:rFonts w:eastAsiaTheme="minorEastAsia" w:hAnsiTheme="minorEastAsia"/>
                <w:sz w:val="24"/>
                <w:szCs w:val="24"/>
              </w:rPr>
            </w:pP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接收准则：原料验收标准、成品检验标准、客户要求、参考行业、国家标准等。</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sidRPr="007D6F0B">
              <w:rPr>
                <w:rFonts w:eastAsiaTheme="minorEastAsia" w:hAnsiTheme="minorEastAsia" w:hint="eastAsia"/>
                <w:sz w:val="24"/>
                <w:szCs w:val="24"/>
              </w:rPr>
              <w:t>.</w:t>
            </w:r>
            <w:r w:rsidRPr="007D6F0B">
              <w:rPr>
                <w:rFonts w:eastAsiaTheme="minorEastAsia" w:hAnsiTheme="minorEastAsia" w:hint="eastAsia"/>
                <w:sz w:val="24"/>
                <w:szCs w:val="24"/>
              </w:rPr>
              <w:t>确定资源需求：</w:t>
            </w:r>
          </w:p>
          <w:p w:rsidR="00AE06FE" w:rsidRPr="00AE06FE" w:rsidRDefault="002A56E6" w:rsidP="00943541">
            <w:pPr>
              <w:spacing w:beforeLines="30" w:afterLines="30" w:line="288" w:lineRule="auto"/>
              <w:ind w:firstLineChars="200" w:firstLine="480"/>
              <w:rPr>
                <w:rFonts w:eastAsiaTheme="minorEastAsia" w:hAnsiTheme="minorEastAsia"/>
                <w:sz w:val="24"/>
                <w:szCs w:val="24"/>
              </w:rPr>
            </w:pPr>
            <w:r w:rsidRPr="0019596E">
              <w:rPr>
                <w:rFonts w:eastAsiaTheme="minorEastAsia" w:hAnsiTheme="minorEastAsia" w:hint="eastAsia"/>
                <w:sz w:val="24"/>
                <w:szCs w:val="24"/>
              </w:rPr>
              <w:t>生产设备：数控激光切割机、冲床、折弯机、</w:t>
            </w:r>
            <w:r w:rsidR="00AE06FE" w:rsidRPr="0019596E">
              <w:rPr>
                <w:rFonts w:eastAsiaTheme="minorEastAsia" w:hAnsiTheme="minorEastAsia" w:hint="eastAsia"/>
                <w:sz w:val="24"/>
                <w:szCs w:val="24"/>
              </w:rPr>
              <w:t>剪板机、机械压力机、台钻、点焊机、二保焊机、</w:t>
            </w:r>
            <w:r w:rsidR="00906C69" w:rsidRPr="0019596E">
              <w:rPr>
                <w:rFonts w:eastAsiaTheme="minorEastAsia" w:hAnsiTheme="minorEastAsia" w:hint="eastAsia"/>
                <w:sz w:val="24"/>
                <w:szCs w:val="24"/>
              </w:rPr>
              <w:t>手动液压叉车、喷塑房</w:t>
            </w:r>
            <w:r w:rsidRPr="0019596E">
              <w:rPr>
                <w:rFonts w:eastAsiaTheme="minorEastAsia" w:hAnsiTheme="minorEastAsia" w:hint="eastAsia"/>
                <w:sz w:val="24"/>
                <w:szCs w:val="24"/>
              </w:rPr>
              <w:t>、打包机、、空压机</w:t>
            </w:r>
            <w:r w:rsidR="00AE06FE" w:rsidRPr="0019596E">
              <w:rPr>
                <w:rFonts w:eastAsiaTheme="minorEastAsia" w:hAnsiTheme="minorEastAsia" w:hint="eastAsia"/>
                <w:sz w:val="24"/>
                <w:szCs w:val="24"/>
              </w:rPr>
              <w:t>、储气罐等。</w:t>
            </w:r>
          </w:p>
          <w:p w:rsidR="00AE06FE" w:rsidRPr="007D6F0B" w:rsidRDefault="002A56E6"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监测设备：钢卷尺、游标卡尺、钢直尺、千分尺、塞尺、镀层测厚仪</w:t>
            </w:r>
            <w:r w:rsidR="00AE06FE" w:rsidRPr="00AE06FE">
              <w:rPr>
                <w:rFonts w:eastAsiaTheme="minorEastAsia" w:hAnsiTheme="minorEastAsia" w:hint="eastAsia"/>
                <w:sz w:val="24"/>
                <w:szCs w:val="24"/>
              </w:rPr>
              <w:t>等</w:t>
            </w:r>
            <w:r w:rsidR="00AE06FE" w:rsidRPr="007D6F0B">
              <w:rPr>
                <w:rFonts w:eastAsiaTheme="minorEastAsia" w:hAnsiTheme="minorEastAsia" w:hint="eastAsia"/>
                <w:sz w:val="24"/>
                <w:szCs w:val="24"/>
              </w:rPr>
              <w:t>。</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设备与监测设备基本满足公司产品和服务的需求。</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Pr="007D6F0B">
              <w:rPr>
                <w:rFonts w:eastAsiaTheme="minorEastAsia" w:hAnsiTheme="minorEastAsia" w:hint="eastAsia"/>
                <w:sz w:val="24"/>
                <w:szCs w:val="24"/>
              </w:rPr>
              <w:t>.</w:t>
            </w:r>
            <w:r w:rsidRPr="007D6F0B">
              <w:rPr>
                <w:rFonts w:eastAsiaTheme="minorEastAsia" w:hAnsiTheme="minorEastAsia" w:hint="eastAsia"/>
                <w:sz w:val="24"/>
                <w:szCs w:val="24"/>
              </w:rPr>
              <w:t>实施过程控制：</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公司按照制定的《剪板作业指导书》、《冲压作业指导书》、《折弯作业指导书》、《钻孔作业指导</w:t>
            </w:r>
            <w:r w:rsidR="00906C69">
              <w:rPr>
                <w:rFonts w:eastAsiaTheme="minorEastAsia" w:hAnsiTheme="minorEastAsia" w:hint="eastAsia"/>
                <w:sz w:val="24"/>
                <w:szCs w:val="24"/>
              </w:rPr>
              <w:t>书》等工序作业指导书及《过程检验规程》、《成品检验规程》、《</w:t>
            </w:r>
            <w:r w:rsidRPr="007D6F0B">
              <w:rPr>
                <w:rFonts w:eastAsiaTheme="minorEastAsia" w:hAnsiTheme="minorEastAsia" w:hint="eastAsia"/>
                <w:sz w:val="24"/>
                <w:szCs w:val="24"/>
              </w:rPr>
              <w:t>进货检验规程》、等文件对产品的生产和检验过程实施了过程控制。</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根据企业体系运行控制的要求策划了成文信息要求，公司生产和服务相关记录主要有：生产指令单、成品检验单、车间巡检记录、生产工艺记录表、检验记录表等。用于保持、保留有关质量体系运</w:t>
            </w:r>
            <w:r w:rsidRPr="007D6F0B">
              <w:rPr>
                <w:rFonts w:eastAsiaTheme="minorEastAsia" w:hAnsiTheme="minorEastAsia" w:hint="eastAsia"/>
                <w:sz w:val="24"/>
                <w:szCs w:val="24"/>
              </w:rPr>
              <w:lastRenderedPageBreak/>
              <w:t>行要求的成文信息。</w:t>
            </w:r>
          </w:p>
          <w:p w:rsidR="00AE06FE" w:rsidRPr="007D6F0B"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策划的输出适合于组织的运行。</w:t>
            </w:r>
          </w:p>
          <w:p w:rsidR="0038113A" w:rsidRPr="00264EC6" w:rsidRDefault="00AE06FE" w:rsidP="00943541">
            <w:pPr>
              <w:spacing w:beforeLines="30" w:afterLines="30" w:line="288" w:lineRule="auto"/>
              <w:ind w:firstLineChars="200" w:firstLine="480"/>
              <w:rPr>
                <w:rFonts w:eastAsiaTheme="minorEastAsia" w:hAnsiTheme="minorEastAsia"/>
                <w:sz w:val="24"/>
                <w:szCs w:val="24"/>
              </w:rPr>
            </w:pPr>
            <w:r w:rsidRPr="007D6F0B">
              <w:rPr>
                <w:rFonts w:eastAsiaTheme="minorEastAsia" w:hAnsiTheme="minorEastAsia" w:hint="eastAsia"/>
                <w:sz w:val="24"/>
                <w:szCs w:val="24"/>
              </w:rPr>
              <w:t>经识别确认，无外包过程。</w:t>
            </w:r>
          </w:p>
        </w:tc>
        <w:tc>
          <w:tcPr>
            <w:tcW w:w="851" w:type="dxa"/>
          </w:tcPr>
          <w:p w:rsidR="0038113A" w:rsidRPr="00D535AA" w:rsidRDefault="00687573" w:rsidP="006B71A9">
            <w:pPr>
              <w:rPr>
                <w:rFonts w:eastAsiaTheme="minorEastAsia"/>
                <w:sz w:val="24"/>
                <w:szCs w:val="24"/>
              </w:rPr>
            </w:pPr>
            <w:r>
              <w:rPr>
                <w:rFonts w:eastAsiaTheme="minorEastAsia"/>
                <w:sz w:val="24"/>
                <w:szCs w:val="24"/>
              </w:rPr>
              <w:lastRenderedPageBreak/>
              <w:t>符合</w:t>
            </w:r>
          </w:p>
        </w:tc>
      </w:tr>
      <w:tr w:rsidR="00DD3E90" w:rsidRPr="00D535AA" w:rsidTr="0038113A">
        <w:trPr>
          <w:trHeight w:val="1055"/>
        </w:trPr>
        <w:tc>
          <w:tcPr>
            <w:tcW w:w="1954" w:type="dxa"/>
          </w:tcPr>
          <w:p w:rsidR="00DD3E90" w:rsidRDefault="00A275BB" w:rsidP="00264EC6">
            <w:pPr>
              <w:spacing w:line="360" w:lineRule="auto"/>
              <w:rPr>
                <w:rFonts w:eastAsiaTheme="minorEastAsia" w:hAnsiTheme="minorEastAsia"/>
                <w:bCs/>
                <w:sz w:val="24"/>
                <w:szCs w:val="24"/>
              </w:rPr>
            </w:pPr>
            <w:r>
              <w:rPr>
                <w:rFonts w:eastAsiaTheme="minorEastAsia" w:hAnsiTheme="minorEastAsia"/>
                <w:bCs/>
                <w:sz w:val="24"/>
                <w:szCs w:val="24"/>
              </w:rPr>
              <w:lastRenderedPageBreak/>
              <w:t>设计服务</w:t>
            </w:r>
            <w:r w:rsidR="00DD3E90" w:rsidRPr="00974A4E">
              <w:rPr>
                <w:rFonts w:eastAsiaTheme="minorEastAsia" w:hAnsiTheme="minorEastAsia"/>
                <w:bCs/>
                <w:sz w:val="24"/>
                <w:szCs w:val="24"/>
              </w:rPr>
              <w:t>运行的策划和控制</w:t>
            </w: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Default="00A275BB" w:rsidP="00264EC6">
            <w:pPr>
              <w:spacing w:line="360" w:lineRule="auto"/>
              <w:rPr>
                <w:rFonts w:eastAsiaTheme="minorEastAsia" w:hAnsiTheme="minorEastAsia"/>
                <w:bCs/>
                <w:sz w:val="24"/>
                <w:szCs w:val="24"/>
              </w:rPr>
            </w:pPr>
          </w:p>
          <w:p w:rsidR="00A275BB" w:rsidRPr="00974A4E" w:rsidRDefault="00A275BB" w:rsidP="00A275BB">
            <w:pPr>
              <w:spacing w:line="360" w:lineRule="auto"/>
              <w:rPr>
                <w:rFonts w:eastAsiaTheme="minorEastAsia"/>
                <w:sz w:val="24"/>
                <w:szCs w:val="24"/>
              </w:rPr>
            </w:pPr>
            <w:r w:rsidRPr="00974A4E">
              <w:rPr>
                <w:rFonts w:eastAsiaTheme="minorEastAsia" w:hAnsiTheme="minorEastAsia"/>
                <w:sz w:val="24"/>
                <w:szCs w:val="24"/>
              </w:rPr>
              <w:t>设计服务提供的控制</w:t>
            </w:r>
          </w:p>
          <w:p w:rsidR="00A275BB" w:rsidRPr="00974A4E" w:rsidRDefault="00A275BB" w:rsidP="00264EC6">
            <w:pPr>
              <w:spacing w:line="360" w:lineRule="auto"/>
              <w:rPr>
                <w:rFonts w:eastAsiaTheme="minorEastAsia"/>
                <w:bCs/>
                <w:sz w:val="24"/>
                <w:szCs w:val="24"/>
              </w:rPr>
            </w:pPr>
          </w:p>
          <w:p w:rsidR="00DD3E90" w:rsidRPr="00974A4E" w:rsidRDefault="00DD3E90" w:rsidP="00264EC6">
            <w:pPr>
              <w:spacing w:line="360" w:lineRule="auto"/>
              <w:rPr>
                <w:rFonts w:eastAsiaTheme="minorEastAsia"/>
                <w:bCs/>
                <w:sz w:val="24"/>
                <w:szCs w:val="24"/>
              </w:rPr>
            </w:pPr>
          </w:p>
        </w:tc>
        <w:tc>
          <w:tcPr>
            <w:tcW w:w="1166" w:type="dxa"/>
          </w:tcPr>
          <w:p w:rsidR="00DD3E90" w:rsidRDefault="00DD3E90" w:rsidP="00264EC6">
            <w:pPr>
              <w:spacing w:line="360" w:lineRule="auto"/>
              <w:rPr>
                <w:rFonts w:eastAsiaTheme="minorEastAsia"/>
                <w:sz w:val="24"/>
                <w:szCs w:val="24"/>
              </w:rPr>
            </w:pPr>
            <w:r>
              <w:rPr>
                <w:rFonts w:eastAsiaTheme="minorEastAsia"/>
                <w:sz w:val="24"/>
                <w:szCs w:val="24"/>
              </w:rPr>
              <w:lastRenderedPageBreak/>
              <w:t>Q</w:t>
            </w:r>
            <w:r w:rsidRPr="00974A4E">
              <w:rPr>
                <w:rFonts w:eastAsiaTheme="minorEastAsia"/>
                <w:sz w:val="24"/>
                <w:szCs w:val="24"/>
              </w:rPr>
              <w:t>8.1</w:t>
            </w: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Default="00A275BB" w:rsidP="00264EC6">
            <w:pPr>
              <w:spacing w:line="360" w:lineRule="auto"/>
              <w:rPr>
                <w:rFonts w:eastAsiaTheme="minorEastAsia"/>
                <w:sz w:val="24"/>
                <w:szCs w:val="24"/>
              </w:rPr>
            </w:pPr>
          </w:p>
          <w:p w:rsidR="00A275BB" w:rsidRPr="00974A4E" w:rsidRDefault="00A275BB" w:rsidP="00264EC6">
            <w:pPr>
              <w:spacing w:line="360" w:lineRule="auto"/>
              <w:rPr>
                <w:rFonts w:eastAsiaTheme="minorEastAsia"/>
                <w:sz w:val="24"/>
                <w:szCs w:val="24"/>
              </w:rPr>
            </w:pPr>
            <w:r>
              <w:rPr>
                <w:rFonts w:eastAsiaTheme="minorEastAsia" w:hint="eastAsia"/>
                <w:sz w:val="24"/>
                <w:szCs w:val="24"/>
              </w:rPr>
              <w:t>Q8.5.1</w:t>
            </w:r>
          </w:p>
        </w:tc>
        <w:tc>
          <w:tcPr>
            <w:tcW w:w="10738" w:type="dxa"/>
          </w:tcPr>
          <w:p w:rsidR="00DD3E90" w:rsidRPr="00974A4E" w:rsidRDefault="00DD3E90" w:rsidP="00264EC6">
            <w:pPr>
              <w:tabs>
                <w:tab w:val="left" w:pos="6597"/>
              </w:tabs>
              <w:spacing w:line="360" w:lineRule="auto"/>
              <w:ind w:firstLineChars="200" w:firstLine="480"/>
              <w:rPr>
                <w:rFonts w:eastAsiaTheme="minorEastAsia"/>
                <w:sz w:val="24"/>
                <w:szCs w:val="24"/>
              </w:rPr>
            </w:pPr>
            <w:r w:rsidRPr="00974A4E">
              <w:rPr>
                <w:rFonts w:eastAsiaTheme="minorEastAsia" w:hAnsiTheme="minorEastAsia"/>
                <w:sz w:val="24"/>
                <w:szCs w:val="24"/>
              </w:rPr>
              <w:lastRenderedPageBreak/>
              <w:t>产品实现的策划主要由</w:t>
            </w:r>
            <w:r>
              <w:rPr>
                <w:rFonts w:eastAsiaTheme="minorEastAsia" w:hAnsiTheme="minorEastAsia"/>
                <w:sz w:val="24"/>
                <w:szCs w:val="24"/>
              </w:rPr>
              <w:t>总经理和生产</w:t>
            </w:r>
            <w:r w:rsidRPr="00974A4E">
              <w:rPr>
                <w:rFonts w:eastAsiaTheme="minorEastAsia" w:hAnsiTheme="minorEastAsia"/>
                <w:sz w:val="24"/>
                <w:szCs w:val="24"/>
              </w:rPr>
              <w:t>技术负责人完成，过程策划包含了实现产品所需达到的质量目标和要求，公司主要依据客户技术要求、</w:t>
            </w:r>
            <w:r w:rsidR="003B4816" w:rsidRPr="00DA63BC">
              <w:rPr>
                <w:rFonts w:eastAsiaTheme="minorEastAsia" w:hAnsiTheme="minorEastAsia" w:hint="eastAsia"/>
                <w:sz w:val="24"/>
                <w:szCs w:val="24"/>
              </w:rPr>
              <w:t>枪支弹药专用保险柜</w:t>
            </w:r>
            <w:r w:rsidR="003B4816" w:rsidRPr="00DA63BC">
              <w:rPr>
                <w:rFonts w:eastAsiaTheme="minorEastAsia" w:hAnsiTheme="minorEastAsia" w:hint="eastAsia"/>
                <w:sz w:val="24"/>
                <w:szCs w:val="24"/>
              </w:rPr>
              <w:t>GA 1051-2013</w:t>
            </w:r>
            <w:r w:rsidR="003B4816">
              <w:rPr>
                <w:rFonts w:eastAsiaTheme="minorEastAsia" w:hAnsiTheme="minorEastAsia" w:hint="eastAsia"/>
                <w:sz w:val="24"/>
                <w:szCs w:val="24"/>
              </w:rPr>
              <w:t>、</w:t>
            </w:r>
            <w:r w:rsidR="003B4816">
              <w:rPr>
                <w:rFonts w:eastAsiaTheme="minorEastAsia" w:hAnsiTheme="minorEastAsia" w:hint="eastAsia"/>
                <w:sz w:val="24"/>
                <w:szCs w:val="24"/>
              </w:rPr>
              <w:t>GB16796-2009</w:t>
            </w:r>
            <w:r w:rsidR="003B4816">
              <w:rPr>
                <w:rFonts w:eastAsiaTheme="minorEastAsia" w:hAnsiTheme="minorEastAsia" w:hint="eastAsia"/>
                <w:sz w:val="24"/>
                <w:szCs w:val="24"/>
              </w:rPr>
              <w:t>安全防范报警设备</w:t>
            </w:r>
            <w:r w:rsidR="003B4816">
              <w:rPr>
                <w:rFonts w:eastAsiaTheme="minorEastAsia" w:hAnsiTheme="minorEastAsia" w:hint="eastAsia"/>
                <w:sz w:val="24"/>
                <w:szCs w:val="24"/>
              </w:rPr>
              <w:t xml:space="preserve"> </w:t>
            </w:r>
            <w:r w:rsidR="003B4816">
              <w:rPr>
                <w:rFonts w:eastAsiaTheme="minorEastAsia" w:hAnsiTheme="minorEastAsia" w:hint="eastAsia"/>
                <w:sz w:val="24"/>
                <w:szCs w:val="24"/>
              </w:rPr>
              <w:t>安全要求和试验方法、控制系统技术要求</w:t>
            </w:r>
            <w:r>
              <w:rPr>
                <w:rFonts w:eastAsiaTheme="minorEastAsia" w:hAnsiTheme="minorEastAsia" w:hint="eastAsia"/>
                <w:sz w:val="24"/>
                <w:szCs w:val="24"/>
              </w:rPr>
              <w:t>等标准要求</w:t>
            </w:r>
            <w:r w:rsidRPr="00974A4E">
              <w:rPr>
                <w:rFonts w:eastAsiaTheme="minorEastAsia" w:hAnsiTheme="minorEastAsia"/>
                <w:sz w:val="24"/>
                <w:szCs w:val="24"/>
              </w:rPr>
              <w:t>进行</w:t>
            </w:r>
            <w:r w:rsidR="003B4816" w:rsidRPr="003B4816">
              <w:rPr>
                <w:rFonts w:eastAsiaTheme="minorEastAsia" w:hAnsiTheme="minorEastAsia" w:hint="eastAsia"/>
                <w:sz w:val="24"/>
                <w:szCs w:val="24"/>
              </w:rPr>
              <w:t>智能枪弹柜管理系统、智能案卷管理系统、涉案物品管理系统研发</w:t>
            </w:r>
            <w:r w:rsidRPr="00974A4E">
              <w:rPr>
                <w:rFonts w:eastAsiaTheme="minorEastAsia" w:hAnsiTheme="minorEastAsia"/>
                <w:sz w:val="24"/>
                <w:szCs w:val="24"/>
              </w:rPr>
              <w:t>的研发</w:t>
            </w:r>
            <w:r>
              <w:rPr>
                <w:rFonts w:eastAsiaTheme="minorEastAsia" w:hAnsiTheme="minorEastAsia"/>
                <w:sz w:val="24"/>
                <w:szCs w:val="24"/>
              </w:rPr>
              <w:t>开发</w:t>
            </w:r>
            <w:r w:rsidRPr="00974A4E">
              <w:rPr>
                <w:rFonts w:eastAsiaTheme="minorEastAsia" w:hAnsiTheme="minorEastAsia"/>
                <w:sz w:val="24"/>
                <w:szCs w:val="24"/>
              </w:rPr>
              <w:t>服务，编制了相应的过程文件：</w:t>
            </w:r>
          </w:p>
          <w:p w:rsidR="00DD3E90" w:rsidRPr="00974A4E" w:rsidRDefault="00DD3E90" w:rsidP="00DD3E90">
            <w:pPr>
              <w:widowControl/>
              <w:numPr>
                <w:ilvl w:val="0"/>
                <w:numId w:val="25"/>
              </w:numPr>
              <w:spacing w:line="360" w:lineRule="auto"/>
              <w:ind w:right="505"/>
              <w:jc w:val="left"/>
              <w:rPr>
                <w:rFonts w:eastAsiaTheme="minorEastAsia"/>
                <w:sz w:val="24"/>
                <w:szCs w:val="24"/>
              </w:rPr>
            </w:pPr>
            <w:r w:rsidRPr="00974A4E">
              <w:rPr>
                <w:rFonts w:eastAsiaTheme="minorEastAsia" w:hAnsiTheme="minorEastAsia"/>
                <w:sz w:val="24"/>
                <w:szCs w:val="24"/>
              </w:rPr>
              <w:t>编制了设计开发过程流程；</w:t>
            </w:r>
          </w:p>
          <w:p w:rsidR="00DD3E90" w:rsidRPr="00974A4E" w:rsidRDefault="00DD3E90" w:rsidP="00DD3E90">
            <w:pPr>
              <w:widowControl/>
              <w:numPr>
                <w:ilvl w:val="0"/>
                <w:numId w:val="25"/>
              </w:numPr>
              <w:spacing w:line="360" w:lineRule="auto"/>
              <w:ind w:right="505"/>
              <w:jc w:val="left"/>
              <w:rPr>
                <w:rFonts w:eastAsiaTheme="minorEastAsia"/>
                <w:sz w:val="24"/>
                <w:szCs w:val="24"/>
              </w:rPr>
            </w:pPr>
            <w:r w:rsidRPr="00974A4E">
              <w:rPr>
                <w:rFonts w:eastAsiaTheme="minorEastAsia" w:hAnsiTheme="minorEastAsia"/>
                <w:sz w:val="24"/>
                <w:szCs w:val="24"/>
              </w:rPr>
              <w:t>针对产品的设计服务过程制定了作业指导书；</w:t>
            </w:r>
          </w:p>
          <w:p w:rsidR="00DD3E90" w:rsidRPr="00974A4E" w:rsidRDefault="00DD3E90" w:rsidP="00DD3E90">
            <w:pPr>
              <w:widowControl/>
              <w:numPr>
                <w:ilvl w:val="0"/>
                <w:numId w:val="25"/>
              </w:numPr>
              <w:spacing w:line="360" w:lineRule="auto"/>
              <w:ind w:right="505"/>
              <w:jc w:val="left"/>
              <w:rPr>
                <w:rFonts w:eastAsiaTheme="minorEastAsia"/>
                <w:sz w:val="24"/>
                <w:szCs w:val="24"/>
              </w:rPr>
            </w:pPr>
            <w:r w:rsidRPr="00974A4E">
              <w:rPr>
                <w:rFonts w:eastAsiaTheme="minorEastAsia" w:hAnsiTheme="minorEastAsia"/>
                <w:sz w:val="24"/>
                <w:szCs w:val="24"/>
              </w:rPr>
              <w:t>规定了研发产品的检验验收准则；</w:t>
            </w:r>
          </w:p>
          <w:p w:rsidR="00DD3E90" w:rsidRPr="00974A4E" w:rsidRDefault="00DD3E90" w:rsidP="00DD3E90">
            <w:pPr>
              <w:widowControl/>
              <w:numPr>
                <w:ilvl w:val="0"/>
                <w:numId w:val="25"/>
              </w:numPr>
              <w:spacing w:line="360" w:lineRule="auto"/>
              <w:ind w:right="505"/>
              <w:jc w:val="left"/>
              <w:rPr>
                <w:rFonts w:eastAsiaTheme="minorEastAsia"/>
                <w:sz w:val="24"/>
                <w:szCs w:val="24"/>
              </w:rPr>
            </w:pPr>
            <w:r w:rsidRPr="00974A4E">
              <w:rPr>
                <w:rFonts w:eastAsiaTheme="minorEastAsia" w:hAnsiTheme="minorEastAsia"/>
                <w:sz w:val="24"/>
                <w:szCs w:val="24"/>
              </w:rPr>
              <w:t>对产</w:t>
            </w:r>
            <w:r>
              <w:rPr>
                <w:rFonts w:eastAsiaTheme="minorEastAsia" w:hAnsiTheme="minorEastAsia"/>
                <w:sz w:val="24"/>
                <w:szCs w:val="24"/>
              </w:rPr>
              <w:t>品设计开发过程设置了设计开发计划书、评审报告、验证报告</w:t>
            </w:r>
            <w:r w:rsidRPr="00974A4E">
              <w:rPr>
                <w:rFonts w:eastAsiaTheme="minorEastAsia" w:hAnsiTheme="minorEastAsia"/>
                <w:sz w:val="24"/>
                <w:szCs w:val="24"/>
              </w:rPr>
              <w:t>、产品鉴定确认报告等记录；</w:t>
            </w:r>
          </w:p>
          <w:p w:rsidR="00DD3E90" w:rsidRPr="00974A4E" w:rsidRDefault="00DD3E90" w:rsidP="00DD3E90">
            <w:pPr>
              <w:widowControl/>
              <w:numPr>
                <w:ilvl w:val="0"/>
                <w:numId w:val="25"/>
              </w:numPr>
              <w:spacing w:line="360" w:lineRule="auto"/>
              <w:ind w:right="505"/>
              <w:jc w:val="left"/>
              <w:rPr>
                <w:rFonts w:eastAsiaTheme="minorEastAsia"/>
                <w:sz w:val="24"/>
                <w:szCs w:val="24"/>
              </w:rPr>
            </w:pPr>
            <w:r w:rsidRPr="00974A4E">
              <w:rPr>
                <w:rFonts w:eastAsiaTheme="minorEastAsia" w:hAnsiTheme="minorEastAsia"/>
                <w:sz w:val="24"/>
                <w:szCs w:val="24"/>
              </w:rPr>
              <w:t>资源的提供（包括人力、物力、办公设备设施、通讯工具、设计开发系统软件工具等）。</w:t>
            </w:r>
          </w:p>
          <w:p w:rsidR="00DD3E90" w:rsidRPr="00974A4E" w:rsidRDefault="00DD3E90" w:rsidP="00264EC6">
            <w:pPr>
              <w:tabs>
                <w:tab w:val="left" w:pos="6597"/>
              </w:tabs>
              <w:spacing w:line="360" w:lineRule="auto"/>
              <w:ind w:firstLineChars="200" w:firstLine="480"/>
              <w:rPr>
                <w:rFonts w:eastAsiaTheme="minorEastAsia"/>
                <w:sz w:val="24"/>
                <w:szCs w:val="24"/>
              </w:rPr>
            </w:pPr>
            <w:r w:rsidRPr="00974A4E">
              <w:rPr>
                <w:rFonts w:eastAsiaTheme="minorEastAsia" w:hAnsiTheme="minorEastAsia"/>
                <w:sz w:val="24"/>
                <w:szCs w:val="24"/>
              </w:rPr>
              <w:t>策划的输出适合于组织的运行。</w:t>
            </w:r>
          </w:p>
          <w:p w:rsidR="00DD3E90" w:rsidRDefault="00DD3E90" w:rsidP="00264EC6">
            <w:pPr>
              <w:tabs>
                <w:tab w:val="left" w:pos="6597"/>
              </w:tabs>
              <w:spacing w:line="360" w:lineRule="auto"/>
              <w:ind w:firstLineChars="200" w:firstLine="480"/>
              <w:rPr>
                <w:rFonts w:eastAsiaTheme="minorEastAsia" w:hAnsiTheme="minorEastAsia"/>
                <w:sz w:val="24"/>
                <w:szCs w:val="24"/>
              </w:rPr>
            </w:pPr>
            <w:r w:rsidRPr="00974A4E">
              <w:rPr>
                <w:rFonts w:eastAsiaTheme="minorEastAsia" w:hAnsiTheme="minorEastAsia"/>
                <w:sz w:val="24"/>
                <w:szCs w:val="24"/>
              </w:rPr>
              <w:t>对于非预期变更，及时进行潜在后果评审，并告知相关人员，目前未发生。</w:t>
            </w:r>
          </w:p>
          <w:p w:rsidR="00A275BB" w:rsidRDefault="00A275BB" w:rsidP="00A275BB">
            <w:pPr>
              <w:spacing w:line="360" w:lineRule="auto"/>
              <w:ind w:firstLineChars="200" w:firstLine="480"/>
              <w:rPr>
                <w:rFonts w:eastAsiaTheme="minorEastAsia" w:hAnsiTheme="minorEastAsia"/>
                <w:sz w:val="24"/>
                <w:szCs w:val="24"/>
              </w:rPr>
            </w:pPr>
          </w:p>
          <w:p w:rsidR="00A275BB" w:rsidRDefault="00A275BB" w:rsidP="00A275BB">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现场查看</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设计开发服务基本流程是：</w:t>
            </w:r>
            <w:r>
              <w:rPr>
                <w:rFonts w:eastAsiaTheme="minorEastAsia" w:hAnsiTheme="minorEastAsia"/>
                <w:sz w:val="24"/>
                <w:szCs w:val="24"/>
              </w:rPr>
              <w:t>立项</w:t>
            </w:r>
            <w:r w:rsidRPr="00497773">
              <w:rPr>
                <w:rFonts w:eastAsiaTheme="minorEastAsia"/>
                <w:sz w:val="24"/>
                <w:szCs w:val="24"/>
              </w:rPr>
              <w:t>→</w:t>
            </w:r>
            <w:r w:rsidRPr="00497773">
              <w:rPr>
                <w:rFonts w:eastAsiaTheme="minorEastAsia" w:hAnsiTheme="minorEastAsia"/>
                <w:sz w:val="24"/>
                <w:szCs w:val="24"/>
              </w:rPr>
              <w:t>设计开发</w:t>
            </w:r>
            <w:r w:rsidRPr="00497773">
              <w:rPr>
                <w:rFonts w:eastAsiaTheme="minorEastAsia"/>
                <w:sz w:val="24"/>
                <w:szCs w:val="24"/>
              </w:rPr>
              <w:t>→</w:t>
            </w:r>
            <w:r w:rsidRPr="00497773">
              <w:rPr>
                <w:rFonts w:eastAsiaTheme="minorEastAsia" w:hAnsiTheme="minorEastAsia"/>
                <w:sz w:val="24"/>
                <w:szCs w:val="24"/>
              </w:rPr>
              <w:t>评审</w:t>
            </w:r>
            <w:r w:rsidRPr="00497773">
              <w:rPr>
                <w:rFonts w:eastAsiaTheme="minorEastAsia"/>
                <w:sz w:val="24"/>
                <w:szCs w:val="24"/>
              </w:rPr>
              <w:t>→</w:t>
            </w:r>
            <w:r w:rsidRPr="00497773">
              <w:rPr>
                <w:rFonts w:eastAsiaTheme="minorEastAsia" w:hAnsiTheme="minorEastAsia"/>
                <w:sz w:val="24"/>
                <w:szCs w:val="24"/>
              </w:rPr>
              <w:t>验证</w:t>
            </w:r>
            <w:r w:rsidRPr="00497773">
              <w:rPr>
                <w:rFonts w:eastAsiaTheme="minorEastAsia"/>
                <w:sz w:val="24"/>
                <w:szCs w:val="24"/>
              </w:rPr>
              <w:t>→</w:t>
            </w:r>
            <w:r w:rsidRPr="00497773">
              <w:rPr>
                <w:rFonts w:eastAsiaTheme="minorEastAsia" w:hAnsiTheme="minorEastAsia"/>
                <w:sz w:val="24"/>
                <w:szCs w:val="24"/>
              </w:rPr>
              <w:t>确认</w:t>
            </w:r>
            <w:r w:rsidRPr="00497773">
              <w:rPr>
                <w:rFonts w:eastAsiaTheme="minorEastAsia"/>
                <w:sz w:val="24"/>
                <w:szCs w:val="24"/>
              </w:rPr>
              <w:t>→</w:t>
            </w:r>
            <w:r w:rsidRPr="00497773">
              <w:rPr>
                <w:rFonts w:eastAsiaTheme="minorEastAsia" w:hAnsiTheme="minorEastAsia"/>
                <w:sz w:val="24"/>
                <w:szCs w:val="24"/>
              </w:rPr>
              <w:t>交付</w:t>
            </w:r>
            <w:r w:rsidRPr="00497773">
              <w:rPr>
                <w:rFonts w:eastAsiaTheme="minorEastAsia"/>
                <w:sz w:val="24"/>
                <w:szCs w:val="24"/>
              </w:rPr>
              <w:t>→</w:t>
            </w:r>
            <w:r w:rsidRPr="00497773">
              <w:rPr>
                <w:rFonts w:eastAsiaTheme="minorEastAsia" w:hAnsiTheme="minorEastAsia"/>
                <w:sz w:val="24"/>
                <w:szCs w:val="24"/>
              </w:rPr>
              <w:t>服务。</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lastRenderedPageBreak/>
              <w:t>公司编制有《设计开发控制程序》、《电脑管理制度》、《档案管理制度》，可以指导并规范员工的实际操作。</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产品设计开发过程中使用的电脑及系统软件设计工具等设备能满足要求。公司目前现有一支专业的产品设计开发人员，经验丰富，可满足设计开发服务要求。</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抽查到</w:t>
            </w:r>
            <w:r w:rsidR="003B4816" w:rsidRPr="003B4816">
              <w:rPr>
                <w:rFonts w:eastAsiaTheme="minorEastAsia" w:hAnsiTheme="minorEastAsia" w:hint="eastAsia"/>
                <w:sz w:val="24"/>
                <w:szCs w:val="24"/>
              </w:rPr>
              <w:t>智能枪弹柜管理系统、智能案卷管理系统、涉案物品管理系统研发</w:t>
            </w:r>
            <w:r>
              <w:rPr>
                <w:rFonts w:eastAsiaTheme="minorEastAsia" w:hAnsiTheme="minorEastAsia" w:hint="eastAsia"/>
                <w:sz w:val="24"/>
                <w:szCs w:val="24"/>
              </w:rPr>
              <w:t>等项目的</w:t>
            </w:r>
            <w:r w:rsidRPr="00497773">
              <w:rPr>
                <w:rFonts w:eastAsiaTheme="minorEastAsia" w:hAnsiTheme="minorEastAsia"/>
                <w:sz w:val="24"/>
                <w:szCs w:val="24"/>
              </w:rPr>
              <w:t>研发资料。公司按照设计开发程序要</w:t>
            </w:r>
            <w:r>
              <w:rPr>
                <w:rFonts w:eastAsiaTheme="minorEastAsia" w:hAnsiTheme="minorEastAsia"/>
                <w:sz w:val="24"/>
                <w:szCs w:val="24"/>
              </w:rPr>
              <w:t>求安排了适当的设计开发策划、评审、验证、确认活动，所设计</w:t>
            </w:r>
            <w:r w:rsidRPr="00497773">
              <w:rPr>
                <w:rFonts w:eastAsiaTheme="minorEastAsia" w:hAnsiTheme="minorEastAsia"/>
                <w:sz w:val="24"/>
                <w:szCs w:val="24"/>
              </w:rPr>
              <w:t>产品经过客户使用后，确认符合要求。具体见</w:t>
            </w:r>
            <w:r w:rsidRPr="00497773">
              <w:rPr>
                <w:rFonts w:eastAsiaTheme="minorEastAsia"/>
                <w:sz w:val="24"/>
                <w:szCs w:val="24"/>
              </w:rPr>
              <w:t>8.3</w:t>
            </w:r>
            <w:r w:rsidRPr="00497773">
              <w:rPr>
                <w:rFonts w:eastAsiaTheme="minorEastAsia" w:hAnsiTheme="minorEastAsia"/>
                <w:sz w:val="24"/>
                <w:szCs w:val="24"/>
              </w:rPr>
              <w:t>条款审核记录单。</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产品设计开发过程中及时进行了数据和图纸备份</w:t>
            </w:r>
            <w:r w:rsidR="003B4816">
              <w:rPr>
                <w:rFonts w:eastAsiaTheme="minorEastAsia" w:hAnsiTheme="minorEastAsia"/>
                <w:sz w:val="24"/>
                <w:szCs w:val="24"/>
              </w:rPr>
              <w:t>，验收合格后由公司行政部</w:t>
            </w:r>
            <w:r w:rsidRPr="00497773">
              <w:rPr>
                <w:rFonts w:eastAsiaTheme="minorEastAsia" w:hAnsiTheme="minorEastAsia"/>
                <w:sz w:val="24"/>
                <w:szCs w:val="24"/>
              </w:rPr>
              <w:t>存档。</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设计服务过程通过专人负责、产品专用标识和图纸编号版本等措施起到了防错作用。</w:t>
            </w:r>
          </w:p>
          <w:p w:rsidR="00A275BB" w:rsidRPr="00497773"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研发产品经过测试和确认合格后方可放行交付，发现设计问题时执行售后服务相关规定，目前没有发生。</w:t>
            </w:r>
          </w:p>
          <w:p w:rsidR="00A275BB" w:rsidRPr="00974A4E" w:rsidRDefault="00A275BB" w:rsidP="00A275BB">
            <w:pPr>
              <w:spacing w:line="360" w:lineRule="auto"/>
              <w:ind w:firstLineChars="200" w:firstLine="480"/>
              <w:rPr>
                <w:rFonts w:eastAsiaTheme="minorEastAsia"/>
                <w:sz w:val="24"/>
                <w:szCs w:val="24"/>
              </w:rPr>
            </w:pPr>
            <w:r w:rsidRPr="00497773">
              <w:rPr>
                <w:rFonts w:eastAsiaTheme="minorEastAsia" w:hAnsiTheme="minorEastAsia"/>
                <w:sz w:val="24"/>
                <w:szCs w:val="24"/>
              </w:rPr>
              <w:t>现场观察：</w:t>
            </w:r>
          </w:p>
          <w:p w:rsidR="00A275BB" w:rsidRPr="0060539B" w:rsidRDefault="00A275BB" w:rsidP="00A275BB">
            <w:pPr>
              <w:spacing w:line="360" w:lineRule="auto"/>
              <w:ind w:firstLineChars="200" w:firstLine="480"/>
              <w:rPr>
                <w:rFonts w:eastAsiaTheme="minorEastAsia"/>
                <w:sz w:val="24"/>
                <w:szCs w:val="24"/>
              </w:rPr>
            </w:pPr>
            <w:r w:rsidRPr="0060539B">
              <w:rPr>
                <w:rFonts w:eastAsiaTheme="minorEastAsia" w:hAnsiTheme="minorEastAsia"/>
                <w:sz w:val="24"/>
                <w:szCs w:val="24"/>
              </w:rPr>
              <w:t>生产部</w:t>
            </w:r>
            <w:r w:rsidR="003B4816" w:rsidRPr="0060539B">
              <w:rPr>
                <w:rFonts w:eastAsiaTheme="minorEastAsia" w:hAnsiTheme="minorEastAsia"/>
                <w:sz w:val="24"/>
                <w:szCs w:val="24"/>
              </w:rPr>
              <w:t>刘</w:t>
            </w:r>
            <w:r w:rsidR="0060539B" w:rsidRPr="0060539B">
              <w:rPr>
                <w:rFonts w:eastAsiaTheme="minorEastAsia" w:hAnsiTheme="minorEastAsia"/>
                <w:sz w:val="24"/>
                <w:szCs w:val="24"/>
              </w:rPr>
              <w:t>海军等人员</w:t>
            </w:r>
            <w:r w:rsidR="0060539B" w:rsidRPr="0060539B">
              <w:rPr>
                <w:rFonts w:eastAsiaTheme="minorEastAsia" w:hAnsiTheme="minorEastAsia" w:hint="eastAsia"/>
                <w:sz w:val="24"/>
                <w:szCs w:val="24"/>
              </w:rPr>
              <w:t>对</w:t>
            </w:r>
            <w:r w:rsidRPr="0060539B">
              <w:rPr>
                <w:rFonts w:eastAsiaTheme="minorEastAsia" w:hAnsiTheme="minorEastAsia" w:hint="eastAsia"/>
                <w:sz w:val="24"/>
                <w:szCs w:val="24"/>
              </w:rPr>
              <w:t>柜</w:t>
            </w:r>
            <w:r w:rsidR="003B4816" w:rsidRPr="0060539B">
              <w:rPr>
                <w:rFonts w:eastAsiaTheme="minorEastAsia" w:hAnsiTheme="minorEastAsia" w:hint="eastAsia"/>
                <w:sz w:val="24"/>
                <w:szCs w:val="24"/>
              </w:rPr>
              <w:t>智能枪弹柜管理系统进行测试及代码调试</w:t>
            </w:r>
            <w:r w:rsidRPr="0060539B">
              <w:rPr>
                <w:rFonts w:eastAsiaTheme="minorEastAsia" w:hAnsiTheme="minorEastAsia"/>
                <w:sz w:val="24"/>
                <w:szCs w:val="24"/>
              </w:rPr>
              <w:t>。</w:t>
            </w:r>
            <w:r w:rsidRPr="0060539B">
              <w:rPr>
                <w:rFonts w:eastAsiaTheme="minorEastAsia" w:hint="eastAsia"/>
                <w:sz w:val="24"/>
                <w:szCs w:val="24"/>
              </w:rPr>
              <w:t>技术人员对软件及系统集成知识较熟悉，操作熟练。</w:t>
            </w:r>
          </w:p>
          <w:p w:rsidR="00A275BB" w:rsidRDefault="00735214" w:rsidP="003B4816">
            <w:pPr>
              <w:spacing w:line="360" w:lineRule="auto"/>
              <w:ind w:firstLineChars="200" w:firstLine="20"/>
              <w:rPr>
                <w:rFonts w:eastAsiaTheme="minorEastAsia"/>
                <w:snapToGrid w:val="0"/>
                <w:color w:val="000000"/>
                <w:w w:val="0"/>
                <w:sz w:val="0"/>
                <w:szCs w:val="0"/>
                <w:u w:color="000000"/>
                <w:bdr w:val="none" w:sz="0" w:space="0" w:color="000000"/>
                <w:shd w:val="clear" w:color="000000" w:fill="000000"/>
              </w:rPr>
            </w:pPr>
            <w:r w:rsidRPr="003B4816">
              <w:rPr>
                <w:rFonts w:eastAsia="Times New Roman"/>
                <w:snapToGrid w:val="0"/>
                <w:color w:val="000000"/>
                <w:w w:val="0"/>
                <w:sz w:val="0"/>
                <w:szCs w:val="0"/>
                <w:highlight w:val="yellow"/>
                <w:u w:color="000000"/>
                <w:bdr w:val="none" w:sz="0" w:space="0" w:color="000000"/>
                <w:shd w:val="clear" w:color="000000" w:fill="000000"/>
              </w:rPr>
              <w:lastRenderedPageBreak/>
              <w:t xml:space="preserve"> </w:t>
            </w:r>
            <w:r w:rsidR="003B4816">
              <w:rPr>
                <w:rFonts w:eastAsia="Times New Roman"/>
                <w:noProof/>
                <w:color w:val="000000"/>
                <w:w w:val="0"/>
                <w:sz w:val="0"/>
              </w:rPr>
              <w:drawing>
                <wp:inline distT="0" distB="0" distL="0" distR="0">
                  <wp:extent cx="3085657" cy="2059039"/>
                  <wp:effectExtent l="19050" t="0" r="443" b="0"/>
                  <wp:docPr id="4" name="图片 1" descr="C:\Users\ADMINI~1.USE\AppData\Local\Temp\WeChat Files\2c736d0eb6f2807f5bafb51d18b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USE\AppData\Local\Temp\WeChat Files\2c736d0eb6f2807f5bafb51d18b4215.png"/>
                          <pic:cNvPicPr>
                            <a:picLocks noChangeAspect="1" noChangeArrowheads="1"/>
                          </pic:cNvPicPr>
                        </pic:nvPicPr>
                        <pic:blipFill>
                          <a:blip r:embed="rId9"/>
                          <a:srcRect/>
                          <a:stretch>
                            <a:fillRect/>
                          </a:stretch>
                        </pic:blipFill>
                        <pic:spPr bwMode="auto">
                          <a:xfrm>
                            <a:off x="0" y="0"/>
                            <a:ext cx="3089782" cy="2061792"/>
                          </a:xfrm>
                          <a:prstGeom prst="rect">
                            <a:avLst/>
                          </a:prstGeom>
                          <a:noFill/>
                          <a:ln w="9525">
                            <a:noFill/>
                            <a:miter lim="800000"/>
                            <a:headEnd/>
                            <a:tailEnd/>
                          </a:ln>
                        </pic:spPr>
                      </pic:pic>
                    </a:graphicData>
                  </a:graphic>
                </wp:inline>
              </w:drawing>
            </w:r>
            <w:r w:rsidR="0060539B">
              <w:rPr>
                <w:rFonts w:eastAsia="Times New Roman"/>
                <w:snapToGrid w:val="0"/>
                <w:color w:val="000000"/>
                <w:w w:val="0"/>
                <w:sz w:val="0"/>
                <w:szCs w:val="0"/>
                <w:u w:color="000000"/>
                <w:bdr w:val="none" w:sz="0" w:space="0" w:color="000000"/>
                <w:shd w:val="clear" w:color="000000" w:fill="000000"/>
              </w:rPr>
              <w:t xml:space="preserve"> </w:t>
            </w:r>
            <w:r w:rsidR="0060539B">
              <w:rPr>
                <w:rFonts w:eastAsia="Times New Roman"/>
                <w:noProof/>
                <w:color w:val="000000"/>
                <w:w w:val="0"/>
                <w:sz w:val="0"/>
              </w:rPr>
              <w:drawing>
                <wp:inline distT="0" distB="0" distL="0" distR="0">
                  <wp:extent cx="2860494" cy="1903228"/>
                  <wp:effectExtent l="19050" t="0" r="0" b="0"/>
                  <wp:docPr id="9" name="图片 2" descr="C:\Users\ADMINI~1.USE\AppData\Local\Temp\16385191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USE\AppData\Local\Temp\1638519130(1).png"/>
                          <pic:cNvPicPr>
                            <a:picLocks noChangeAspect="1" noChangeArrowheads="1"/>
                          </pic:cNvPicPr>
                        </pic:nvPicPr>
                        <pic:blipFill>
                          <a:blip r:embed="rId10"/>
                          <a:srcRect/>
                          <a:stretch>
                            <a:fillRect/>
                          </a:stretch>
                        </pic:blipFill>
                        <pic:spPr bwMode="auto">
                          <a:xfrm>
                            <a:off x="0" y="0"/>
                            <a:ext cx="2863309" cy="1905101"/>
                          </a:xfrm>
                          <a:prstGeom prst="rect">
                            <a:avLst/>
                          </a:prstGeom>
                          <a:noFill/>
                          <a:ln w="9525">
                            <a:noFill/>
                            <a:miter lim="800000"/>
                            <a:headEnd/>
                            <a:tailEnd/>
                          </a:ln>
                        </pic:spPr>
                      </pic:pic>
                    </a:graphicData>
                  </a:graphic>
                </wp:inline>
              </w:drawing>
            </w:r>
          </w:p>
          <w:p w:rsidR="00A275BB" w:rsidRPr="00974A4E" w:rsidRDefault="00A275BB" w:rsidP="00A275BB">
            <w:pPr>
              <w:tabs>
                <w:tab w:val="left" w:pos="6597"/>
              </w:tabs>
              <w:spacing w:line="360" w:lineRule="auto"/>
              <w:ind w:firstLineChars="200" w:firstLine="480"/>
              <w:rPr>
                <w:rFonts w:eastAsiaTheme="minorEastAsia"/>
                <w:sz w:val="24"/>
                <w:szCs w:val="24"/>
              </w:rPr>
            </w:pPr>
            <w:r w:rsidRPr="00735214">
              <w:rPr>
                <w:rFonts w:eastAsiaTheme="minorEastAsia" w:hAnsiTheme="minorEastAsia"/>
                <w:sz w:val="24"/>
                <w:szCs w:val="24"/>
              </w:rPr>
              <w:t>公司研发</w:t>
            </w:r>
            <w:r w:rsidRPr="00735214">
              <w:rPr>
                <w:rFonts w:eastAsiaTheme="minorEastAsia" w:hint="eastAsia"/>
                <w:sz w:val="24"/>
                <w:szCs w:val="24"/>
              </w:rPr>
              <w:t>过程控制基本符合要求。</w:t>
            </w:r>
          </w:p>
        </w:tc>
        <w:tc>
          <w:tcPr>
            <w:tcW w:w="851" w:type="dxa"/>
          </w:tcPr>
          <w:p w:rsidR="00DD3E90" w:rsidRPr="007C2BE4" w:rsidRDefault="00DD3E90" w:rsidP="0038113A">
            <w:pPr>
              <w:rPr>
                <w:rFonts w:eastAsiaTheme="minorEastAsia"/>
                <w:sz w:val="24"/>
                <w:szCs w:val="24"/>
              </w:rPr>
            </w:pPr>
            <w:r>
              <w:rPr>
                <w:rFonts w:eastAsiaTheme="minorEastAsia"/>
                <w:sz w:val="24"/>
                <w:szCs w:val="24"/>
              </w:rPr>
              <w:lastRenderedPageBreak/>
              <w:t>符合</w:t>
            </w:r>
          </w:p>
        </w:tc>
      </w:tr>
      <w:tr w:rsidR="0060539B" w:rsidRPr="00D535AA" w:rsidTr="0038113A">
        <w:trPr>
          <w:trHeight w:val="1055"/>
        </w:trPr>
        <w:tc>
          <w:tcPr>
            <w:tcW w:w="1954" w:type="dxa"/>
          </w:tcPr>
          <w:p w:rsidR="0060539B" w:rsidRPr="00FA7D76" w:rsidRDefault="0060539B" w:rsidP="002948A6">
            <w:pPr>
              <w:spacing w:line="360" w:lineRule="auto"/>
              <w:rPr>
                <w:rFonts w:eastAsiaTheme="minorEastAsia" w:hAnsiTheme="minorEastAsia"/>
                <w:bCs/>
                <w:sz w:val="24"/>
                <w:szCs w:val="24"/>
              </w:rPr>
            </w:pPr>
            <w:r w:rsidRPr="00FA7D76">
              <w:rPr>
                <w:rFonts w:eastAsiaTheme="minorEastAsia" w:hAnsiTheme="minorEastAsia" w:hint="eastAsia"/>
                <w:bCs/>
                <w:sz w:val="24"/>
                <w:szCs w:val="24"/>
              </w:rPr>
              <w:lastRenderedPageBreak/>
              <w:t>产品和服务的设计和开发</w:t>
            </w: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hAnsiTheme="minorEastAsia"/>
                <w:bCs/>
                <w:sz w:val="24"/>
                <w:szCs w:val="24"/>
              </w:rPr>
            </w:pPr>
          </w:p>
          <w:p w:rsidR="0060539B" w:rsidRPr="00FA7D76" w:rsidRDefault="0060539B" w:rsidP="002948A6">
            <w:pPr>
              <w:spacing w:line="360" w:lineRule="auto"/>
              <w:rPr>
                <w:rFonts w:eastAsiaTheme="minorEastAsia"/>
                <w:sz w:val="24"/>
                <w:szCs w:val="24"/>
              </w:rPr>
            </w:pPr>
          </w:p>
        </w:tc>
        <w:tc>
          <w:tcPr>
            <w:tcW w:w="1166" w:type="dxa"/>
          </w:tcPr>
          <w:p w:rsidR="0060539B" w:rsidRPr="00FA7D76" w:rsidRDefault="0060539B" w:rsidP="002948A6">
            <w:pPr>
              <w:spacing w:line="360" w:lineRule="auto"/>
              <w:rPr>
                <w:rFonts w:eastAsiaTheme="minorEastAsia"/>
                <w:i/>
                <w:iCs/>
                <w:sz w:val="24"/>
                <w:szCs w:val="24"/>
              </w:rPr>
            </w:pPr>
            <w:r w:rsidRPr="00FA7D76">
              <w:rPr>
                <w:rFonts w:eastAsiaTheme="minorEastAsia"/>
                <w:b/>
                <w:bCs/>
                <w:sz w:val="24"/>
                <w:szCs w:val="24"/>
              </w:rPr>
              <w:t>Q8</w:t>
            </w:r>
            <w:r w:rsidRPr="00FA7D76">
              <w:rPr>
                <w:rFonts w:eastAsiaTheme="minorEastAsia"/>
                <w:b/>
                <w:sz w:val="24"/>
                <w:szCs w:val="24"/>
              </w:rPr>
              <w:t>.</w:t>
            </w:r>
            <w:r w:rsidRPr="00FA7D76">
              <w:rPr>
                <w:rFonts w:eastAsiaTheme="minorEastAsia" w:hint="eastAsia"/>
                <w:b/>
                <w:sz w:val="24"/>
                <w:szCs w:val="24"/>
              </w:rPr>
              <w:t>3</w:t>
            </w:r>
          </w:p>
          <w:p w:rsidR="0060539B" w:rsidRPr="00FA7D76" w:rsidRDefault="0060539B" w:rsidP="002948A6">
            <w:pPr>
              <w:spacing w:line="360" w:lineRule="auto"/>
              <w:rPr>
                <w:rFonts w:eastAsiaTheme="minorEastAsia"/>
                <w:sz w:val="24"/>
                <w:szCs w:val="24"/>
              </w:rPr>
            </w:pPr>
          </w:p>
          <w:p w:rsidR="0060539B" w:rsidRPr="00FA7D76" w:rsidRDefault="0060539B" w:rsidP="002948A6">
            <w:pPr>
              <w:spacing w:line="360" w:lineRule="auto"/>
              <w:rPr>
                <w:rFonts w:eastAsiaTheme="minorEastAsia"/>
                <w:sz w:val="24"/>
                <w:szCs w:val="24"/>
              </w:rPr>
            </w:pPr>
          </w:p>
          <w:p w:rsidR="0060539B" w:rsidRPr="00FA7D76" w:rsidRDefault="0060539B" w:rsidP="002948A6">
            <w:pPr>
              <w:spacing w:line="360" w:lineRule="auto"/>
              <w:rPr>
                <w:rFonts w:eastAsiaTheme="minorEastAsia"/>
                <w:sz w:val="24"/>
                <w:szCs w:val="24"/>
              </w:rPr>
            </w:pPr>
          </w:p>
          <w:p w:rsidR="0060539B" w:rsidRPr="00FA7D76" w:rsidRDefault="0060539B" w:rsidP="002948A6">
            <w:pPr>
              <w:spacing w:line="360" w:lineRule="auto"/>
              <w:rPr>
                <w:rFonts w:eastAsiaTheme="minorEastAsia"/>
                <w:sz w:val="24"/>
                <w:szCs w:val="24"/>
              </w:rPr>
            </w:pPr>
          </w:p>
          <w:p w:rsidR="0060539B" w:rsidRPr="00FA7D76" w:rsidRDefault="0060539B" w:rsidP="002948A6">
            <w:pPr>
              <w:spacing w:line="360" w:lineRule="auto"/>
              <w:rPr>
                <w:rFonts w:eastAsiaTheme="minorEastAsia"/>
                <w:sz w:val="24"/>
                <w:szCs w:val="24"/>
              </w:rPr>
            </w:pPr>
          </w:p>
          <w:p w:rsidR="0060539B" w:rsidRPr="00FA7D76" w:rsidRDefault="0060539B" w:rsidP="002948A6">
            <w:pPr>
              <w:spacing w:line="360" w:lineRule="auto"/>
              <w:rPr>
                <w:rFonts w:eastAsiaTheme="minorEastAsia"/>
                <w:sz w:val="24"/>
                <w:szCs w:val="24"/>
              </w:rPr>
            </w:pPr>
          </w:p>
        </w:tc>
        <w:tc>
          <w:tcPr>
            <w:tcW w:w="10738" w:type="dxa"/>
          </w:tcPr>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公司目前主要从事智能枪弹柜管理系统、智能案卷管理系统、涉案物品管理系统的研发；</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查编制有《设计与开发控制程序》，文件对设计开发的全过程进行了规范化管理，以确保所设计开发的产品能满足顾客需求或期望和有关法律法规要求。</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组织提供了智能枪弹柜管理系统、智能案卷管理系统、涉案物品管理系统等设计开发资料。</w:t>
            </w:r>
          </w:p>
          <w:p w:rsidR="0060539B" w:rsidRPr="001F2011" w:rsidRDefault="00EA0DD6" w:rsidP="002948A6">
            <w:pPr>
              <w:spacing w:line="360" w:lineRule="auto"/>
              <w:ind w:firstLineChars="200" w:firstLine="480"/>
              <w:rPr>
                <w:rFonts w:ascii="宋体" w:hAnsi="宋体"/>
                <w:sz w:val="24"/>
                <w:szCs w:val="24"/>
              </w:rPr>
            </w:pPr>
            <w:r w:rsidRPr="001F2011">
              <w:rPr>
                <w:rFonts w:ascii="宋体" w:hAnsi="宋体" w:hint="eastAsia"/>
                <w:sz w:val="24"/>
                <w:szCs w:val="24"/>
              </w:rPr>
              <w:t>一、</w:t>
            </w:r>
            <w:r w:rsidR="0060539B" w:rsidRPr="001F2011">
              <w:rPr>
                <w:rFonts w:ascii="宋体" w:hAnsi="宋体" w:hint="eastAsia"/>
                <w:sz w:val="24"/>
                <w:szCs w:val="24"/>
              </w:rPr>
              <w:t>抽查</w:t>
            </w:r>
            <w:r w:rsidR="00106533" w:rsidRPr="001F2011">
              <w:rPr>
                <w:rFonts w:ascii="宋体" w:hAnsi="宋体" w:hint="eastAsia"/>
                <w:sz w:val="24"/>
                <w:szCs w:val="24"/>
              </w:rPr>
              <w:t>涉案物品管理系统</w:t>
            </w:r>
            <w:r w:rsidR="0060539B" w:rsidRPr="001F2011">
              <w:rPr>
                <w:rFonts w:ascii="宋体" w:hAnsi="宋体" w:hint="eastAsia"/>
                <w:sz w:val="24"/>
                <w:szCs w:val="24"/>
              </w:rPr>
              <w:t>开发项目，记录了设计开发的策划、输入、输出、评审、验证和确认活动。</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（一）项目立项：</w:t>
            </w:r>
            <w:r w:rsidR="00106533" w:rsidRPr="001F2011">
              <w:rPr>
                <w:rFonts w:ascii="宋体" w:hAnsi="宋体" w:hint="eastAsia"/>
                <w:sz w:val="24"/>
                <w:szCs w:val="24"/>
              </w:rPr>
              <w:t>涉案物品管理系统</w:t>
            </w:r>
            <w:r w:rsidRPr="001F2011">
              <w:rPr>
                <w:rFonts w:ascii="宋体" w:hAnsi="宋体" w:hint="eastAsia"/>
                <w:sz w:val="24"/>
                <w:szCs w:val="24"/>
              </w:rPr>
              <w:t>《项目立项申请书》，记录了</w:t>
            </w:r>
            <w:r w:rsidR="00106533" w:rsidRPr="001F2011">
              <w:rPr>
                <w:rFonts w:ascii="宋体" w:hAnsi="宋体" w:hint="eastAsia"/>
                <w:sz w:val="24"/>
                <w:szCs w:val="24"/>
              </w:rPr>
              <w:t>涉案物品管理系统</w:t>
            </w:r>
            <w:r w:rsidRPr="001F2011">
              <w:rPr>
                <w:rFonts w:ascii="宋体" w:hAnsi="宋体" w:hint="eastAsia"/>
                <w:sz w:val="24"/>
                <w:szCs w:val="24"/>
              </w:rPr>
              <w:t>的策划，包括了设计和开发各个阶段的评审、验证和确认活动，以及设计开发人员分工及职责，编制：</w:t>
            </w:r>
            <w:r w:rsidR="00106533" w:rsidRPr="001F2011">
              <w:rPr>
                <w:rFonts w:ascii="宋体" w:hAnsi="宋体" w:hint="eastAsia"/>
                <w:sz w:val="24"/>
                <w:szCs w:val="24"/>
              </w:rPr>
              <w:t>刘海军</w:t>
            </w:r>
            <w:r w:rsidRPr="001F2011">
              <w:rPr>
                <w:rFonts w:ascii="宋体" w:hAnsi="宋体" w:hint="eastAsia"/>
                <w:sz w:val="24"/>
                <w:szCs w:val="24"/>
              </w:rPr>
              <w:t>，批准：</w:t>
            </w:r>
            <w:r w:rsidR="00106533" w:rsidRPr="001F2011">
              <w:rPr>
                <w:rFonts w:ascii="宋体" w:hAnsi="宋体" w:hint="eastAsia"/>
                <w:sz w:val="24"/>
                <w:szCs w:val="24"/>
              </w:rPr>
              <w:t>聂林</w:t>
            </w:r>
            <w:r w:rsidRPr="001F2011">
              <w:rPr>
                <w:rFonts w:ascii="宋体" w:hAnsi="宋体" w:hint="eastAsia"/>
                <w:sz w:val="24"/>
                <w:szCs w:val="24"/>
              </w:rPr>
              <w:t>，日期：2021.</w:t>
            </w:r>
            <w:r w:rsidR="00106533" w:rsidRPr="001F2011">
              <w:rPr>
                <w:rFonts w:ascii="宋体" w:hAnsi="宋体" w:hint="eastAsia"/>
                <w:sz w:val="24"/>
                <w:szCs w:val="24"/>
              </w:rPr>
              <w:t>9</w:t>
            </w:r>
            <w:r w:rsidRPr="001F2011">
              <w:rPr>
                <w:rFonts w:ascii="宋体" w:hAnsi="宋体" w:hint="eastAsia"/>
                <w:sz w:val="24"/>
                <w:szCs w:val="24"/>
              </w:rPr>
              <w:t>.</w:t>
            </w:r>
            <w:r w:rsidR="00106533" w:rsidRPr="001F2011">
              <w:rPr>
                <w:rFonts w:ascii="宋体" w:hAnsi="宋体" w:hint="eastAsia"/>
                <w:sz w:val="24"/>
                <w:szCs w:val="24"/>
              </w:rPr>
              <w:t>1</w:t>
            </w:r>
            <w:r w:rsidRPr="001F2011">
              <w:rPr>
                <w:rFonts w:ascii="宋体" w:hAnsi="宋体" w:hint="eastAsia"/>
                <w:sz w:val="24"/>
                <w:szCs w:val="24"/>
              </w:rPr>
              <w:t>4日。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985"/>
              <w:gridCol w:w="1533"/>
              <w:gridCol w:w="1705"/>
              <w:gridCol w:w="1705"/>
            </w:tblGrid>
            <w:tr w:rsidR="00106533" w:rsidRPr="001F2011" w:rsidTr="00106533">
              <w:trPr>
                <w:trHeight w:val="619"/>
              </w:trPr>
              <w:tc>
                <w:tcPr>
                  <w:tcW w:w="594" w:type="dxa"/>
                  <w:vAlign w:val="center"/>
                </w:tcPr>
                <w:p w:rsidR="00106533" w:rsidRPr="001F2011" w:rsidRDefault="00106533" w:rsidP="00106533">
                  <w:pPr>
                    <w:jc w:val="center"/>
                    <w:rPr>
                      <w:sz w:val="24"/>
                    </w:rPr>
                  </w:pPr>
                  <w:r w:rsidRPr="001F2011">
                    <w:rPr>
                      <w:rFonts w:hint="eastAsia"/>
                      <w:sz w:val="24"/>
                    </w:rPr>
                    <w:lastRenderedPageBreak/>
                    <w:t>序号</w:t>
                  </w:r>
                </w:p>
              </w:tc>
              <w:tc>
                <w:tcPr>
                  <w:tcW w:w="2985" w:type="dxa"/>
                  <w:vAlign w:val="center"/>
                </w:tcPr>
                <w:p w:rsidR="00106533" w:rsidRPr="001F2011" w:rsidRDefault="00106533" w:rsidP="00106533">
                  <w:pPr>
                    <w:jc w:val="center"/>
                    <w:rPr>
                      <w:sz w:val="24"/>
                    </w:rPr>
                  </w:pPr>
                  <w:r w:rsidRPr="001F2011">
                    <w:rPr>
                      <w:rFonts w:hint="eastAsia"/>
                      <w:sz w:val="24"/>
                    </w:rPr>
                    <w:t>设计阶段</w:t>
                  </w:r>
                </w:p>
              </w:tc>
              <w:tc>
                <w:tcPr>
                  <w:tcW w:w="1533" w:type="dxa"/>
                  <w:vAlign w:val="center"/>
                </w:tcPr>
                <w:p w:rsidR="00106533" w:rsidRPr="001F2011" w:rsidRDefault="00106533" w:rsidP="00106533">
                  <w:pPr>
                    <w:jc w:val="center"/>
                    <w:rPr>
                      <w:sz w:val="24"/>
                    </w:rPr>
                  </w:pPr>
                  <w:r w:rsidRPr="001F2011">
                    <w:rPr>
                      <w:rFonts w:hint="eastAsia"/>
                      <w:sz w:val="24"/>
                    </w:rPr>
                    <w:t>时间要求</w:t>
                  </w:r>
                </w:p>
              </w:tc>
              <w:tc>
                <w:tcPr>
                  <w:tcW w:w="1705" w:type="dxa"/>
                  <w:vAlign w:val="center"/>
                </w:tcPr>
                <w:p w:rsidR="00106533" w:rsidRPr="001F2011" w:rsidRDefault="00106533" w:rsidP="00106533">
                  <w:pPr>
                    <w:jc w:val="center"/>
                    <w:rPr>
                      <w:sz w:val="24"/>
                    </w:rPr>
                  </w:pPr>
                  <w:r w:rsidRPr="001F2011">
                    <w:rPr>
                      <w:rFonts w:hint="eastAsia"/>
                      <w:sz w:val="24"/>
                    </w:rPr>
                    <w:t>部门</w:t>
                  </w:r>
                </w:p>
              </w:tc>
              <w:tc>
                <w:tcPr>
                  <w:tcW w:w="1705" w:type="dxa"/>
                  <w:vAlign w:val="center"/>
                </w:tcPr>
                <w:p w:rsidR="00106533" w:rsidRPr="001F2011" w:rsidRDefault="00106533" w:rsidP="00106533">
                  <w:pPr>
                    <w:jc w:val="center"/>
                    <w:rPr>
                      <w:sz w:val="24"/>
                    </w:rPr>
                  </w:pPr>
                  <w:r w:rsidRPr="001F2011">
                    <w:rPr>
                      <w:rFonts w:hint="eastAsia"/>
                      <w:sz w:val="24"/>
                    </w:rPr>
                    <w:t>责任人</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1</w:t>
                  </w:r>
                </w:p>
              </w:tc>
              <w:tc>
                <w:tcPr>
                  <w:tcW w:w="2985" w:type="dxa"/>
                  <w:vAlign w:val="center"/>
                </w:tcPr>
                <w:p w:rsidR="00106533" w:rsidRPr="001F2011" w:rsidRDefault="00106533" w:rsidP="00106533">
                  <w:pPr>
                    <w:jc w:val="center"/>
                    <w:rPr>
                      <w:sz w:val="24"/>
                    </w:rPr>
                  </w:pPr>
                  <w:r w:rsidRPr="001F2011">
                    <w:rPr>
                      <w:rFonts w:hint="eastAsia"/>
                      <w:sz w:val="24"/>
                    </w:rPr>
                    <w:t>产品开发设计书</w:t>
                  </w:r>
                </w:p>
              </w:tc>
              <w:tc>
                <w:tcPr>
                  <w:tcW w:w="1533" w:type="dxa"/>
                  <w:vAlign w:val="center"/>
                </w:tcPr>
                <w:p w:rsidR="00106533" w:rsidRPr="001F2011" w:rsidRDefault="00106533" w:rsidP="00106533">
                  <w:pPr>
                    <w:jc w:val="center"/>
                    <w:rPr>
                      <w:sz w:val="24"/>
                    </w:rPr>
                  </w:pPr>
                  <w:r w:rsidRPr="001F2011">
                    <w:rPr>
                      <w:rFonts w:hint="eastAsia"/>
                      <w:sz w:val="24"/>
                    </w:rPr>
                    <w:t>2021.09</w:t>
                  </w:r>
                  <w:r w:rsidRPr="001F2011">
                    <w:rPr>
                      <w:sz w:val="24"/>
                    </w:rPr>
                    <w:t>.</w:t>
                  </w:r>
                  <w:r w:rsidRPr="001F2011">
                    <w:rPr>
                      <w:rFonts w:hint="eastAsia"/>
                      <w:sz w:val="24"/>
                    </w:rPr>
                    <w:t>1</w:t>
                  </w:r>
                  <w:r w:rsidRPr="001F2011">
                    <w:rPr>
                      <w:sz w:val="24"/>
                    </w:rPr>
                    <w:t>5</w:t>
                  </w:r>
                </w:p>
              </w:tc>
              <w:tc>
                <w:tcPr>
                  <w:tcW w:w="1705" w:type="dxa"/>
                  <w:vAlign w:val="center"/>
                </w:tcPr>
                <w:p w:rsidR="00106533" w:rsidRPr="001F2011" w:rsidRDefault="00106533" w:rsidP="00106533">
                  <w:pPr>
                    <w:jc w:val="center"/>
                    <w:rPr>
                      <w:sz w:val="24"/>
                    </w:rPr>
                  </w:pPr>
                  <w:r w:rsidRPr="001F2011">
                    <w:rPr>
                      <w:rFonts w:hint="eastAsia"/>
                      <w:sz w:val="24"/>
                    </w:rPr>
                    <w:t>生产部</w:t>
                  </w:r>
                </w:p>
              </w:tc>
              <w:tc>
                <w:tcPr>
                  <w:tcW w:w="1705" w:type="dxa"/>
                  <w:vAlign w:val="center"/>
                </w:tcPr>
                <w:p w:rsidR="00106533" w:rsidRPr="001F2011" w:rsidRDefault="00106533" w:rsidP="00106533">
                  <w:pPr>
                    <w:jc w:val="center"/>
                    <w:rPr>
                      <w:sz w:val="24"/>
                    </w:rPr>
                  </w:pPr>
                  <w:r w:rsidRPr="001F2011">
                    <w:rPr>
                      <w:rFonts w:ascii="宋体" w:hAnsi="宋体" w:hint="eastAsia"/>
                      <w:sz w:val="24"/>
                      <w:szCs w:val="24"/>
                    </w:rPr>
                    <w:t>刘海军</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2</w:t>
                  </w:r>
                </w:p>
              </w:tc>
              <w:tc>
                <w:tcPr>
                  <w:tcW w:w="2985" w:type="dxa"/>
                  <w:vAlign w:val="center"/>
                </w:tcPr>
                <w:p w:rsidR="00106533" w:rsidRPr="001F2011" w:rsidRDefault="00106533" w:rsidP="00106533">
                  <w:pPr>
                    <w:jc w:val="center"/>
                    <w:rPr>
                      <w:sz w:val="24"/>
                    </w:rPr>
                  </w:pPr>
                  <w:r w:rsidRPr="001F2011">
                    <w:rPr>
                      <w:rFonts w:hint="eastAsia"/>
                      <w:sz w:val="24"/>
                    </w:rPr>
                    <w:t>输入信息</w:t>
                  </w:r>
                  <w:r w:rsidRPr="001F2011">
                    <w:rPr>
                      <w:sz w:val="24"/>
                    </w:rPr>
                    <w:t>/</w:t>
                  </w:r>
                  <w:r w:rsidRPr="001F2011">
                    <w:rPr>
                      <w:rFonts w:hint="eastAsia"/>
                      <w:sz w:val="24"/>
                    </w:rPr>
                    <w:t>评审</w:t>
                  </w:r>
                </w:p>
              </w:tc>
              <w:tc>
                <w:tcPr>
                  <w:tcW w:w="1533" w:type="dxa"/>
                  <w:vAlign w:val="center"/>
                </w:tcPr>
                <w:p w:rsidR="00106533" w:rsidRPr="001F2011" w:rsidRDefault="00106533" w:rsidP="00106533">
                  <w:pPr>
                    <w:jc w:val="center"/>
                    <w:rPr>
                      <w:sz w:val="24"/>
                    </w:rPr>
                  </w:pPr>
                  <w:r w:rsidRPr="001F2011">
                    <w:rPr>
                      <w:rFonts w:hint="eastAsia"/>
                      <w:sz w:val="24"/>
                    </w:rPr>
                    <w:t>2021.09</w:t>
                  </w:r>
                  <w:r w:rsidRPr="001F2011">
                    <w:rPr>
                      <w:sz w:val="24"/>
                    </w:rPr>
                    <w:t>.</w:t>
                  </w:r>
                  <w:r w:rsidRPr="001F2011">
                    <w:rPr>
                      <w:rFonts w:hint="eastAsia"/>
                      <w:sz w:val="24"/>
                    </w:rPr>
                    <w:t>1</w:t>
                  </w:r>
                  <w:r w:rsidRPr="001F2011">
                    <w:rPr>
                      <w:sz w:val="24"/>
                    </w:rPr>
                    <w:t>7</w:t>
                  </w:r>
                </w:p>
              </w:tc>
              <w:tc>
                <w:tcPr>
                  <w:tcW w:w="1705" w:type="dxa"/>
                  <w:vAlign w:val="center"/>
                </w:tcPr>
                <w:p w:rsidR="00106533" w:rsidRPr="001F2011" w:rsidRDefault="00106533" w:rsidP="00106533">
                  <w:pPr>
                    <w:jc w:val="center"/>
                    <w:rPr>
                      <w:sz w:val="24"/>
                    </w:rPr>
                  </w:pPr>
                  <w:r w:rsidRPr="001F2011">
                    <w:rPr>
                      <w:rFonts w:hint="eastAsia"/>
                      <w:sz w:val="24"/>
                    </w:rPr>
                    <w:t>生产部</w:t>
                  </w:r>
                </w:p>
              </w:tc>
              <w:tc>
                <w:tcPr>
                  <w:tcW w:w="1705" w:type="dxa"/>
                  <w:vAlign w:val="center"/>
                </w:tcPr>
                <w:p w:rsidR="00106533" w:rsidRPr="001F2011" w:rsidRDefault="00106533" w:rsidP="00106533">
                  <w:pPr>
                    <w:jc w:val="center"/>
                    <w:rPr>
                      <w:sz w:val="24"/>
                    </w:rPr>
                  </w:pPr>
                  <w:r w:rsidRPr="001F2011">
                    <w:rPr>
                      <w:rFonts w:ascii="宋体" w:hAnsi="宋体" w:hint="eastAsia"/>
                      <w:sz w:val="24"/>
                      <w:szCs w:val="24"/>
                    </w:rPr>
                    <w:t>刘海军</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3</w:t>
                  </w:r>
                </w:p>
              </w:tc>
              <w:tc>
                <w:tcPr>
                  <w:tcW w:w="2985" w:type="dxa"/>
                  <w:vAlign w:val="center"/>
                </w:tcPr>
                <w:p w:rsidR="00106533" w:rsidRPr="001F2011" w:rsidRDefault="00106533" w:rsidP="00106533">
                  <w:pPr>
                    <w:jc w:val="center"/>
                    <w:rPr>
                      <w:sz w:val="24"/>
                    </w:rPr>
                  </w:pPr>
                  <w:r w:rsidRPr="001F2011">
                    <w:rPr>
                      <w:rFonts w:hint="eastAsia"/>
                      <w:sz w:val="24"/>
                    </w:rPr>
                    <w:t>产品开发阶段</w:t>
                  </w:r>
                </w:p>
              </w:tc>
              <w:tc>
                <w:tcPr>
                  <w:tcW w:w="1533" w:type="dxa"/>
                  <w:vAlign w:val="center"/>
                </w:tcPr>
                <w:p w:rsidR="00106533" w:rsidRPr="001F2011" w:rsidRDefault="00106533" w:rsidP="00106533">
                  <w:pPr>
                    <w:jc w:val="center"/>
                    <w:rPr>
                      <w:sz w:val="24"/>
                    </w:rPr>
                  </w:pPr>
                  <w:r w:rsidRPr="001F2011">
                    <w:rPr>
                      <w:rFonts w:hint="eastAsia"/>
                      <w:sz w:val="24"/>
                    </w:rPr>
                    <w:t>2021.09</w:t>
                  </w:r>
                  <w:r w:rsidRPr="001F2011">
                    <w:rPr>
                      <w:sz w:val="24"/>
                    </w:rPr>
                    <w:t>.</w:t>
                  </w:r>
                  <w:r w:rsidRPr="001F2011">
                    <w:rPr>
                      <w:rFonts w:hint="eastAsia"/>
                      <w:sz w:val="24"/>
                    </w:rPr>
                    <w:t>2</w:t>
                  </w:r>
                  <w:r w:rsidRPr="001F2011">
                    <w:rPr>
                      <w:sz w:val="24"/>
                    </w:rPr>
                    <w:t>0</w:t>
                  </w:r>
                </w:p>
              </w:tc>
              <w:tc>
                <w:tcPr>
                  <w:tcW w:w="1705" w:type="dxa"/>
                  <w:vAlign w:val="center"/>
                </w:tcPr>
                <w:p w:rsidR="00106533" w:rsidRPr="001F2011" w:rsidRDefault="00106533" w:rsidP="00106533">
                  <w:pPr>
                    <w:jc w:val="center"/>
                    <w:rPr>
                      <w:sz w:val="24"/>
                    </w:rPr>
                  </w:pPr>
                  <w:r w:rsidRPr="001F2011">
                    <w:rPr>
                      <w:rFonts w:hint="eastAsia"/>
                      <w:sz w:val="24"/>
                    </w:rPr>
                    <w:t>生产部</w:t>
                  </w:r>
                </w:p>
              </w:tc>
              <w:tc>
                <w:tcPr>
                  <w:tcW w:w="1705" w:type="dxa"/>
                  <w:vAlign w:val="center"/>
                </w:tcPr>
                <w:p w:rsidR="00106533" w:rsidRPr="001F2011" w:rsidRDefault="00106533" w:rsidP="00106533">
                  <w:pPr>
                    <w:jc w:val="center"/>
                    <w:rPr>
                      <w:sz w:val="24"/>
                    </w:rPr>
                  </w:pPr>
                  <w:r w:rsidRPr="001F2011">
                    <w:rPr>
                      <w:rFonts w:ascii="宋体" w:hAnsi="宋体" w:hint="eastAsia"/>
                      <w:sz w:val="24"/>
                      <w:szCs w:val="24"/>
                    </w:rPr>
                    <w:t>刘海军</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4</w:t>
                  </w:r>
                </w:p>
              </w:tc>
              <w:tc>
                <w:tcPr>
                  <w:tcW w:w="2985" w:type="dxa"/>
                  <w:vAlign w:val="center"/>
                </w:tcPr>
                <w:p w:rsidR="00106533" w:rsidRPr="001F2011" w:rsidRDefault="00106533" w:rsidP="00106533">
                  <w:pPr>
                    <w:jc w:val="center"/>
                    <w:rPr>
                      <w:sz w:val="24"/>
                    </w:rPr>
                  </w:pPr>
                  <w:r w:rsidRPr="001F2011">
                    <w:rPr>
                      <w:rFonts w:hint="eastAsia"/>
                      <w:sz w:val="24"/>
                    </w:rPr>
                    <w:t>输出信息</w:t>
                  </w:r>
                  <w:r w:rsidRPr="001F2011">
                    <w:rPr>
                      <w:sz w:val="24"/>
                    </w:rPr>
                    <w:t>/</w:t>
                  </w:r>
                  <w:r w:rsidRPr="001F2011">
                    <w:rPr>
                      <w:rFonts w:hint="eastAsia"/>
                      <w:sz w:val="24"/>
                    </w:rPr>
                    <w:t>评审</w:t>
                  </w:r>
                </w:p>
              </w:tc>
              <w:tc>
                <w:tcPr>
                  <w:tcW w:w="1533" w:type="dxa"/>
                  <w:vAlign w:val="center"/>
                </w:tcPr>
                <w:p w:rsidR="00106533" w:rsidRPr="001F2011" w:rsidRDefault="00106533" w:rsidP="00EA0DD6">
                  <w:pPr>
                    <w:jc w:val="center"/>
                    <w:rPr>
                      <w:sz w:val="24"/>
                    </w:rPr>
                  </w:pPr>
                  <w:r w:rsidRPr="001F2011">
                    <w:rPr>
                      <w:rFonts w:hint="eastAsia"/>
                      <w:sz w:val="24"/>
                    </w:rPr>
                    <w:t>2021.10</w:t>
                  </w:r>
                  <w:r w:rsidRPr="001F2011">
                    <w:rPr>
                      <w:sz w:val="24"/>
                    </w:rPr>
                    <w:t>.</w:t>
                  </w:r>
                  <w:r w:rsidRPr="001F2011">
                    <w:rPr>
                      <w:rFonts w:hint="eastAsia"/>
                      <w:sz w:val="24"/>
                    </w:rPr>
                    <w:t>1</w:t>
                  </w:r>
                  <w:r w:rsidR="00EA0DD6" w:rsidRPr="001F2011">
                    <w:rPr>
                      <w:rFonts w:hint="eastAsia"/>
                      <w:sz w:val="24"/>
                    </w:rPr>
                    <w:t>6</w:t>
                  </w:r>
                </w:p>
              </w:tc>
              <w:tc>
                <w:tcPr>
                  <w:tcW w:w="1705" w:type="dxa"/>
                  <w:vAlign w:val="center"/>
                </w:tcPr>
                <w:p w:rsidR="00106533" w:rsidRPr="001F2011" w:rsidRDefault="00106533" w:rsidP="00106533">
                  <w:pPr>
                    <w:jc w:val="center"/>
                    <w:rPr>
                      <w:sz w:val="24"/>
                    </w:rPr>
                  </w:pPr>
                  <w:r w:rsidRPr="001F2011">
                    <w:rPr>
                      <w:rFonts w:hint="eastAsia"/>
                      <w:sz w:val="24"/>
                    </w:rPr>
                    <w:t>生产部</w:t>
                  </w:r>
                </w:p>
              </w:tc>
              <w:tc>
                <w:tcPr>
                  <w:tcW w:w="1705" w:type="dxa"/>
                  <w:vAlign w:val="center"/>
                </w:tcPr>
                <w:p w:rsidR="00106533" w:rsidRPr="001F2011" w:rsidRDefault="00106533" w:rsidP="00106533">
                  <w:pPr>
                    <w:jc w:val="center"/>
                    <w:rPr>
                      <w:sz w:val="24"/>
                    </w:rPr>
                  </w:pPr>
                  <w:r w:rsidRPr="001F2011">
                    <w:rPr>
                      <w:rFonts w:ascii="宋体" w:hAnsi="宋体" w:hint="eastAsia"/>
                      <w:sz w:val="24"/>
                      <w:szCs w:val="24"/>
                    </w:rPr>
                    <w:t>刘海军</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5</w:t>
                  </w:r>
                </w:p>
              </w:tc>
              <w:tc>
                <w:tcPr>
                  <w:tcW w:w="2985" w:type="dxa"/>
                  <w:vAlign w:val="center"/>
                </w:tcPr>
                <w:p w:rsidR="00106533" w:rsidRPr="001F2011" w:rsidRDefault="00106533" w:rsidP="00106533">
                  <w:pPr>
                    <w:jc w:val="center"/>
                    <w:rPr>
                      <w:sz w:val="24"/>
                    </w:rPr>
                  </w:pPr>
                  <w:r w:rsidRPr="001F2011">
                    <w:rPr>
                      <w:rFonts w:hint="eastAsia"/>
                      <w:sz w:val="24"/>
                    </w:rPr>
                    <w:t>测试</w:t>
                  </w:r>
                </w:p>
              </w:tc>
              <w:tc>
                <w:tcPr>
                  <w:tcW w:w="1533" w:type="dxa"/>
                  <w:vAlign w:val="center"/>
                </w:tcPr>
                <w:p w:rsidR="00106533" w:rsidRPr="001F2011" w:rsidRDefault="00106533" w:rsidP="00106533">
                  <w:pPr>
                    <w:jc w:val="center"/>
                    <w:rPr>
                      <w:sz w:val="24"/>
                    </w:rPr>
                  </w:pPr>
                  <w:r w:rsidRPr="001F2011">
                    <w:rPr>
                      <w:rFonts w:hint="eastAsia"/>
                      <w:sz w:val="24"/>
                    </w:rPr>
                    <w:t>2021.10</w:t>
                  </w:r>
                  <w:r w:rsidRPr="001F2011">
                    <w:rPr>
                      <w:sz w:val="24"/>
                    </w:rPr>
                    <w:t>.</w:t>
                  </w:r>
                  <w:r w:rsidRPr="001F2011">
                    <w:rPr>
                      <w:rFonts w:hint="eastAsia"/>
                      <w:sz w:val="24"/>
                    </w:rPr>
                    <w:t>16</w:t>
                  </w:r>
                </w:p>
              </w:tc>
              <w:tc>
                <w:tcPr>
                  <w:tcW w:w="1705" w:type="dxa"/>
                  <w:vAlign w:val="center"/>
                </w:tcPr>
                <w:p w:rsidR="00106533" w:rsidRPr="001F2011" w:rsidRDefault="00106533" w:rsidP="00106533">
                  <w:pPr>
                    <w:jc w:val="center"/>
                    <w:rPr>
                      <w:sz w:val="24"/>
                    </w:rPr>
                  </w:pPr>
                  <w:r w:rsidRPr="001F2011">
                    <w:rPr>
                      <w:rFonts w:hint="eastAsia"/>
                      <w:sz w:val="24"/>
                    </w:rPr>
                    <w:t>生产部</w:t>
                  </w:r>
                </w:p>
              </w:tc>
              <w:tc>
                <w:tcPr>
                  <w:tcW w:w="1705" w:type="dxa"/>
                  <w:vAlign w:val="center"/>
                </w:tcPr>
                <w:p w:rsidR="00106533" w:rsidRPr="001F2011" w:rsidRDefault="00106533" w:rsidP="00106533">
                  <w:pPr>
                    <w:jc w:val="center"/>
                    <w:rPr>
                      <w:sz w:val="24"/>
                    </w:rPr>
                  </w:pPr>
                  <w:r w:rsidRPr="001F2011">
                    <w:rPr>
                      <w:rFonts w:ascii="宋体" w:hAnsi="宋体" w:hint="eastAsia"/>
                      <w:sz w:val="24"/>
                      <w:szCs w:val="24"/>
                    </w:rPr>
                    <w:t>刘海军</w:t>
                  </w:r>
                </w:p>
              </w:tc>
            </w:tr>
            <w:tr w:rsidR="00106533" w:rsidRPr="001F2011" w:rsidTr="00106533">
              <w:tc>
                <w:tcPr>
                  <w:tcW w:w="594" w:type="dxa"/>
                  <w:vAlign w:val="center"/>
                </w:tcPr>
                <w:p w:rsidR="00106533" w:rsidRPr="001F2011" w:rsidRDefault="00106533" w:rsidP="00106533">
                  <w:pPr>
                    <w:jc w:val="center"/>
                    <w:rPr>
                      <w:sz w:val="24"/>
                    </w:rPr>
                  </w:pPr>
                  <w:r w:rsidRPr="001F2011">
                    <w:rPr>
                      <w:sz w:val="24"/>
                    </w:rPr>
                    <w:t>6</w:t>
                  </w:r>
                </w:p>
              </w:tc>
              <w:tc>
                <w:tcPr>
                  <w:tcW w:w="2985" w:type="dxa"/>
                  <w:vAlign w:val="center"/>
                </w:tcPr>
                <w:p w:rsidR="00106533" w:rsidRPr="001F2011" w:rsidRDefault="00106533" w:rsidP="00106533">
                  <w:pPr>
                    <w:jc w:val="center"/>
                    <w:rPr>
                      <w:sz w:val="24"/>
                    </w:rPr>
                  </w:pPr>
                  <w:r w:rsidRPr="001F2011">
                    <w:rPr>
                      <w:rFonts w:hint="eastAsia"/>
                      <w:sz w:val="24"/>
                    </w:rPr>
                    <w:t>设计确认报告（客户确认）</w:t>
                  </w:r>
                </w:p>
              </w:tc>
              <w:tc>
                <w:tcPr>
                  <w:tcW w:w="1533" w:type="dxa"/>
                  <w:vAlign w:val="center"/>
                </w:tcPr>
                <w:p w:rsidR="00106533" w:rsidRPr="001F2011" w:rsidRDefault="00106533" w:rsidP="00106533">
                  <w:pPr>
                    <w:jc w:val="center"/>
                    <w:rPr>
                      <w:sz w:val="24"/>
                    </w:rPr>
                  </w:pPr>
                  <w:r w:rsidRPr="001F2011">
                    <w:rPr>
                      <w:rFonts w:hint="eastAsia"/>
                      <w:sz w:val="24"/>
                    </w:rPr>
                    <w:t>2021.10</w:t>
                  </w:r>
                  <w:r w:rsidRPr="001F2011">
                    <w:rPr>
                      <w:sz w:val="24"/>
                    </w:rPr>
                    <w:t>.</w:t>
                  </w:r>
                  <w:r w:rsidRPr="001F2011">
                    <w:rPr>
                      <w:rFonts w:hint="eastAsia"/>
                      <w:sz w:val="24"/>
                    </w:rPr>
                    <w:t>20</w:t>
                  </w:r>
                </w:p>
              </w:tc>
              <w:tc>
                <w:tcPr>
                  <w:tcW w:w="1705" w:type="dxa"/>
                  <w:vAlign w:val="center"/>
                </w:tcPr>
                <w:p w:rsidR="00106533" w:rsidRPr="001F2011" w:rsidRDefault="00106533" w:rsidP="00106533">
                  <w:pPr>
                    <w:jc w:val="center"/>
                    <w:rPr>
                      <w:sz w:val="24"/>
                    </w:rPr>
                  </w:pPr>
                  <w:r w:rsidRPr="001F2011">
                    <w:rPr>
                      <w:rFonts w:hint="eastAsia"/>
                      <w:sz w:val="24"/>
                    </w:rPr>
                    <w:t>营销部</w:t>
                  </w:r>
                </w:p>
              </w:tc>
              <w:tc>
                <w:tcPr>
                  <w:tcW w:w="1705" w:type="dxa"/>
                  <w:vAlign w:val="center"/>
                </w:tcPr>
                <w:p w:rsidR="00106533" w:rsidRPr="001F2011" w:rsidRDefault="00106533" w:rsidP="00106533">
                  <w:pPr>
                    <w:jc w:val="center"/>
                    <w:rPr>
                      <w:sz w:val="24"/>
                    </w:rPr>
                  </w:pPr>
                  <w:r w:rsidRPr="001F2011">
                    <w:rPr>
                      <w:rFonts w:hint="eastAsia"/>
                      <w:sz w:val="24"/>
                    </w:rPr>
                    <w:t>杨伟</w:t>
                  </w:r>
                </w:p>
              </w:tc>
            </w:tr>
          </w:tbl>
          <w:p w:rsidR="0060539B" w:rsidRPr="001F2011" w:rsidRDefault="0060539B" w:rsidP="002948A6">
            <w:pPr>
              <w:spacing w:line="400" w:lineRule="exact"/>
              <w:jc w:val="left"/>
              <w:rPr>
                <w:rFonts w:ascii="宋体" w:hAnsi="宋体"/>
                <w:sz w:val="24"/>
                <w:szCs w:val="24"/>
              </w:rPr>
            </w:pPr>
          </w:p>
          <w:p w:rsidR="00054DBA" w:rsidRPr="001F2011" w:rsidRDefault="0060539B" w:rsidP="00054DBA">
            <w:pPr>
              <w:spacing w:line="360" w:lineRule="auto"/>
              <w:ind w:firstLineChars="200" w:firstLine="480"/>
              <w:rPr>
                <w:rFonts w:ascii="宋体" w:hAnsi="宋体"/>
                <w:sz w:val="24"/>
                <w:szCs w:val="24"/>
              </w:rPr>
            </w:pPr>
            <w:r w:rsidRPr="001F2011">
              <w:rPr>
                <w:rFonts w:ascii="宋体" w:hAnsi="宋体"/>
                <w:sz w:val="24"/>
                <w:szCs w:val="24"/>
              </w:rPr>
              <w:t>（二）设计开发的输入内容：</w:t>
            </w:r>
            <w:r w:rsidRPr="001F2011">
              <w:rPr>
                <w:rFonts w:ascii="宋体" w:hAnsi="宋体" w:hint="eastAsia"/>
                <w:sz w:val="24"/>
                <w:szCs w:val="24"/>
              </w:rPr>
              <w:t>设计内容（包括产品主要功能、性能、技术指标、主要结构等）；</w:t>
            </w:r>
            <w:r w:rsidR="00054DBA" w:rsidRPr="001F2011">
              <w:rPr>
                <w:rFonts w:ascii="宋体" w:hAnsi="宋体" w:hint="eastAsia"/>
                <w:sz w:val="24"/>
                <w:szCs w:val="24"/>
              </w:rPr>
              <w:t>涉案物品管理系统</w:t>
            </w:r>
            <w:r w:rsidRPr="001F2011">
              <w:rPr>
                <w:rFonts w:ascii="宋体" w:hAnsi="宋体" w:hint="eastAsia"/>
                <w:sz w:val="24"/>
                <w:szCs w:val="24"/>
              </w:rPr>
              <w:t>流程说明书、</w:t>
            </w:r>
            <w:r w:rsidR="00054DBA" w:rsidRPr="001F2011">
              <w:rPr>
                <w:rFonts w:ascii="宋体" w:hAnsi="宋体" w:hint="eastAsia"/>
                <w:sz w:val="24"/>
                <w:szCs w:val="24"/>
              </w:rPr>
              <w:t>涉案物品管理系统</w:t>
            </w:r>
            <w:r w:rsidRPr="001F2011">
              <w:rPr>
                <w:rFonts w:ascii="宋体" w:hAnsi="宋体" w:hint="eastAsia"/>
                <w:sz w:val="24"/>
                <w:szCs w:val="24"/>
              </w:rPr>
              <w:t>需求规格说明书；用户可自行设定</w:t>
            </w:r>
            <w:r w:rsidR="00054DBA" w:rsidRPr="001F2011">
              <w:rPr>
                <w:rFonts w:ascii="宋体" w:hAnsi="宋体" w:hint="eastAsia"/>
                <w:sz w:val="24"/>
                <w:szCs w:val="24"/>
              </w:rPr>
              <w:t>涉案物品管理系统目录软件，操作简单</w:t>
            </w:r>
            <w:r w:rsidRPr="001F2011">
              <w:rPr>
                <w:rFonts w:ascii="宋体" w:hAnsi="宋体" w:hint="eastAsia"/>
                <w:sz w:val="24"/>
                <w:szCs w:val="24"/>
              </w:rPr>
              <w:t>，主要特点如下：</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1、通电后智能物证柜上应用软件的启动时间应不大于12s。</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2、用于系统分配物品存放位置，可通过办案场所管理系统控制远程开柜。</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3、具备指纹识别技术开启柜门功能。当指纹仪的错误接受率为0.001%时，错误拒绝率应小于1%。</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4、具备人脸对比功能。应可将智能物证柜内置摄像头采集到的人脸图像与已注册人脸图像进行比对，比对通过后，扫描二维码，应可开启相应箱门上的电控锁。</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5、卷宗/物品登记：支持对案卷基本信息登记并与案件绑定，并人脸识别快速确认身份。</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6、卷宗/物品入库：业务系统操作入库登记后，支持在智能案卷柜刷脸进行案卷存取。</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7、卷宗/物品盘点：基于低频和超高频RFID标签规范案卷存储流程，自动盘库。</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8、卷宗/物品轨迹：全程留痕。</w:t>
            </w:r>
          </w:p>
          <w:p w:rsidR="00054DBA"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lastRenderedPageBreak/>
              <w:t>9、卷宗/物品：申请审批。</w:t>
            </w:r>
          </w:p>
          <w:p w:rsidR="0060539B" w:rsidRPr="001F2011" w:rsidRDefault="00054DBA" w:rsidP="00054DBA">
            <w:pPr>
              <w:spacing w:line="360" w:lineRule="auto"/>
              <w:ind w:firstLineChars="200" w:firstLine="480"/>
              <w:rPr>
                <w:rFonts w:ascii="宋体" w:hAnsi="宋体"/>
                <w:sz w:val="24"/>
                <w:szCs w:val="24"/>
              </w:rPr>
            </w:pPr>
            <w:r w:rsidRPr="001F2011">
              <w:rPr>
                <w:rFonts w:ascii="宋体" w:hAnsi="宋体" w:hint="eastAsia"/>
                <w:sz w:val="24"/>
                <w:szCs w:val="24"/>
              </w:rPr>
              <w:t>10、风险预警：当业务办理到达设定阈值后，进行预警提醒。</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依据的标准、法律法规及技术要求的主要内容：设计开发</w:t>
            </w:r>
            <w:r w:rsidR="00054DBA" w:rsidRPr="001F2011">
              <w:rPr>
                <w:rFonts w:ascii="宋体" w:hAnsi="宋体" w:hint="eastAsia"/>
                <w:sz w:val="24"/>
                <w:szCs w:val="24"/>
              </w:rPr>
              <w:t>涉案物品管理系统</w:t>
            </w:r>
            <w:r w:rsidRPr="001F2011">
              <w:rPr>
                <w:rFonts w:ascii="宋体" w:hAnsi="宋体" w:hint="eastAsia"/>
                <w:sz w:val="24"/>
                <w:szCs w:val="24"/>
              </w:rPr>
              <w:t>一套，其中：</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软件开发环境：Windows7旗舰版sql、SqlServer2008；编程语言：C++。 《计算机软件文档编制规范》GB/T 8567-2006、《信息技术 软件工程术语》GB/T 11457-2006、《计算机质量保证计划规范》GB/T 12504-90《计算机软件工程规范国家标准汇编》2003版</w:t>
            </w:r>
            <w:r w:rsidR="00054DBA" w:rsidRPr="001F2011">
              <w:rPr>
                <w:rFonts w:ascii="宋体" w:hAnsi="宋体" w:hint="eastAsia"/>
                <w:sz w:val="24"/>
                <w:szCs w:val="24"/>
              </w:rPr>
              <w:t>、GB16796-2009安全防范报警设备安全要求和试验方法</w:t>
            </w:r>
            <w:r w:rsidRPr="001F2011">
              <w:rPr>
                <w:rFonts w:ascii="宋体" w:hAnsi="宋体" w:hint="eastAsia"/>
                <w:sz w:val="24"/>
                <w:szCs w:val="24"/>
              </w:rPr>
              <w:t>等</w:t>
            </w:r>
            <w:r w:rsidRPr="001F2011">
              <w:rPr>
                <w:rFonts w:ascii="宋体" w:hAnsi="宋体"/>
                <w:sz w:val="24"/>
                <w:szCs w:val="24"/>
              </w:rPr>
              <w:t>。</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设计开发输入评审记录表：评审项目：输入内容是否符合要求；设计开发产品功能和性能，产品主要功能是否符合客户要求；参考类似设计信息，是否有参考类似的原有产品款式信息、质量技术文件；</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评审结果：符合，评审人：</w:t>
            </w:r>
            <w:r w:rsidR="00054DBA" w:rsidRPr="001F2011">
              <w:rPr>
                <w:rFonts w:ascii="宋体" w:hAnsi="宋体" w:hint="eastAsia"/>
                <w:sz w:val="24"/>
                <w:szCs w:val="24"/>
              </w:rPr>
              <w:t>刘海军、聂林、杨亮、杨伟、周称洪</w:t>
            </w:r>
            <w:r w:rsidRPr="001F2011">
              <w:rPr>
                <w:rFonts w:ascii="宋体" w:hAnsi="宋体" w:hint="eastAsia"/>
                <w:sz w:val="24"/>
                <w:szCs w:val="24"/>
              </w:rPr>
              <w:t>等</w:t>
            </w:r>
            <w:r w:rsidRPr="001F2011">
              <w:rPr>
                <w:rFonts w:ascii="宋体" w:hAnsi="宋体"/>
                <w:sz w:val="24"/>
                <w:szCs w:val="24"/>
              </w:rPr>
              <w:t>，</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（三）设计开发输出清单：</w:t>
            </w:r>
            <w:r w:rsidR="00054DBA" w:rsidRPr="001F2011">
              <w:rPr>
                <w:rFonts w:ascii="宋体" w:hAnsi="宋体" w:hint="eastAsia"/>
                <w:sz w:val="24"/>
                <w:szCs w:val="24"/>
              </w:rPr>
              <w:t>涉案物品管理系统</w:t>
            </w:r>
            <w:r w:rsidRPr="001F2011">
              <w:rPr>
                <w:rFonts w:ascii="宋体" w:hAnsi="宋体" w:hint="eastAsia"/>
                <w:sz w:val="24"/>
                <w:szCs w:val="24"/>
              </w:rPr>
              <w:t>说明书、</w:t>
            </w:r>
            <w:r w:rsidR="00054DBA" w:rsidRPr="001F2011">
              <w:rPr>
                <w:rFonts w:ascii="宋体" w:hAnsi="宋体" w:hint="eastAsia"/>
                <w:sz w:val="24"/>
                <w:szCs w:val="24"/>
              </w:rPr>
              <w:t>涉案物品管理系统</w:t>
            </w:r>
            <w:r w:rsidRPr="001F2011">
              <w:rPr>
                <w:rFonts w:ascii="宋体" w:hAnsi="宋体" w:hint="eastAsia"/>
                <w:sz w:val="24"/>
                <w:szCs w:val="24"/>
              </w:rPr>
              <w:t>软件数据库设计说明书、</w:t>
            </w:r>
            <w:r w:rsidR="00054DBA" w:rsidRPr="001F2011">
              <w:rPr>
                <w:rFonts w:ascii="宋体" w:hAnsi="宋体" w:hint="eastAsia"/>
                <w:sz w:val="24"/>
                <w:szCs w:val="24"/>
              </w:rPr>
              <w:t>涉案物品管理系统</w:t>
            </w:r>
            <w:r w:rsidRPr="001F2011">
              <w:rPr>
                <w:rFonts w:ascii="宋体" w:hAnsi="宋体" w:hint="eastAsia"/>
                <w:sz w:val="24"/>
                <w:szCs w:val="24"/>
              </w:rPr>
              <w:t>软件详细设计书、</w:t>
            </w:r>
            <w:r w:rsidR="00054DBA" w:rsidRPr="001F2011">
              <w:rPr>
                <w:rFonts w:ascii="宋体" w:hAnsi="宋体" w:hint="eastAsia"/>
                <w:sz w:val="24"/>
                <w:szCs w:val="24"/>
              </w:rPr>
              <w:t>涉案物品管理系统</w:t>
            </w:r>
            <w:r w:rsidRPr="001F2011">
              <w:rPr>
                <w:rFonts w:ascii="宋体" w:hAnsi="宋体" w:hint="eastAsia"/>
                <w:sz w:val="24"/>
                <w:szCs w:val="24"/>
              </w:rPr>
              <w:t>软件程序设计源文件、</w:t>
            </w:r>
            <w:r w:rsidR="00054DBA" w:rsidRPr="001F2011">
              <w:rPr>
                <w:rFonts w:ascii="宋体" w:hAnsi="宋体" w:hint="eastAsia"/>
                <w:sz w:val="24"/>
                <w:szCs w:val="24"/>
              </w:rPr>
              <w:t>涉案物品管理系统</w:t>
            </w:r>
            <w:r w:rsidRPr="001F2011">
              <w:rPr>
                <w:rFonts w:ascii="宋体" w:hAnsi="宋体" w:hint="eastAsia"/>
                <w:sz w:val="24"/>
                <w:szCs w:val="24"/>
              </w:rPr>
              <w:t>软件安装包</w:t>
            </w:r>
            <w:r w:rsidRPr="001F2011">
              <w:rPr>
                <w:rFonts w:ascii="宋体" w:hAnsi="宋体"/>
                <w:sz w:val="24"/>
                <w:szCs w:val="24"/>
              </w:rPr>
              <w:t>等</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设计开发输出评审记录表内容：</w:t>
            </w:r>
            <w:r w:rsidRPr="001F2011">
              <w:rPr>
                <w:rFonts w:ascii="宋体" w:hAnsi="宋体" w:hint="eastAsia"/>
                <w:sz w:val="24"/>
                <w:szCs w:val="24"/>
              </w:rPr>
              <w:t>☑设计输出是否满足设计输入要求☑设计输出是否符合规定要求☑设计输出内容的准确性</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☑各输出文件间的相容性</w:t>
            </w:r>
            <w:r w:rsidRPr="001F2011">
              <w:rPr>
                <w:rFonts w:ascii="宋体" w:hAnsi="宋体"/>
                <w:sz w:val="24"/>
                <w:szCs w:val="24"/>
              </w:rPr>
              <w:t>等</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评审结果：符合，评审人：</w:t>
            </w:r>
            <w:r w:rsidR="00054DBA" w:rsidRPr="001F2011">
              <w:rPr>
                <w:rFonts w:ascii="宋体" w:hAnsi="宋体" w:hint="eastAsia"/>
                <w:sz w:val="24"/>
                <w:szCs w:val="24"/>
              </w:rPr>
              <w:t>刘海军、聂林、杨亮、杨伟、周称洪</w:t>
            </w:r>
            <w:r w:rsidRPr="001F2011">
              <w:rPr>
                <w:rFonts w:ascii="宋体" w:hAnsi="宋体"/>
                <w:sz w:val="24"/>
                <w:szCs w:val="24"/>
              </w:rPr>
              <w:t>，日期：20</w:t>
            </w:r>
            <w:r w:rsidRPr="001F2011">
              <w:rPr>
                <w:rFonts w:ascii="宋体" w:hAnsi="宋体" w:hint="eastAsia"/>
                <w:sz w:val="24"/>
                <w:szCs w:val="24"/>
              </w:rPr>
              <w:t>21</w:t>
            </w:r>
            <w:r w:rsidRPr="001F2011">
              <w:rPr>
                <w:rFonts w:ascii="宋体" w:hAnsi="宋体"/>
                <w:sz w:val="24"/>
                <w:szCs w:val="24"/>
              </w:rPr>
              <w:t>年</w:t>
            </w:r>
            <w:r w:rsidR="00054DBA" w:rsidRPr="001F2011">
              <w:rPr>
                <w:rFonts w:ascii="宋体" w:hAnsi="宋体" w:hint="eastAsia"/>
                <w:sz w:val="24"/>
                <w:szCs w:val="24"/>
              </w:rPr>
              <w:t>10</w:t>
            </w:r>
            <w:r w:rsidRPr="001F2011">
              <w:rPr>
                <w:rFonts w:ascii="宋体" w:hAnsi="宋体"/>
                <w:sz w:val="24"/>
                <w:szCs w:val="24"/>
              </w:rPr>
              <w:t>月</w:t>
            </w:r>
            <w:r w:rsidR="00054DBA" w:rsidRPr="001F2011">
              <w:rPr>
                <w:rFonts w:ascii="宋体" w:hAnsi="宋体" w:hint="eastAsia"/>
                <w:sz w:val="24"/>
                <w:szCs w:val="24"/>
              </w:rPr>
              <w:t>10</w:t>
            </w:r>
            <w:r w:rsidRPr="001F2011">
              <w:rPr>
                <w:rFonts w:ascii="宋体" w:hAnsi="宋体" w:hint="eastAsia"/>
                <w:sz w:val="24"/>
                <w:szCs w:val="24"/>
              </w:rPr>
              <w:t>日</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lastRenderedPageBreak/>
              <w:t>（四）设计开发验证：</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提供了</w:t>
            </w:r>
            <w:r w:rsidR="00054DBA" w:rsidRPr="001F2011">
              <w:rPr>
                <w:rFonts w:ascii="宋体" w:hAnsi="宋体" w:hint="eastAsia"/>
                <w:sz w:val="24"/>
                <w:szCs w:val="24"/>
              </w:rPr>
              <w:t>涉案物品管理系统</w:t>
            </w:r>
            <w:r w:rsidRPr="001F2011">
              <w:rPr>
                <w:rFonts w:ascii="宋体" w:hAnsi="宋体" w:hint="eastAsia"/>
                <w:sz w:val="24"/>
                <w:szCs w:val="24"/>
              </w:rPr>
              <w:t>系统的《项目测试报告》，</w:t>
            </w:r>
            <w:r w:rsidR="00054DBA" w:rsidRPr="001F2011">
              <w:rPr>
                <w:rFonts w:ascii="宋体" w:hAnsi="宋体" w:hint="eastAsia"/>
                <w:sz w:val="24"/>
                <w:szCs w:val="24"/>
              </w:rPr>
              <w:t>2021.10.10</w:t>
            </w:r>
            <w:r w:rsidRPr="001F2011">
              <w:rPr>
                <w:rFonts w:ascii="宋体" w:hAnsi="宋体" w:hint="eastAsia"/>
                <w:sz w:val="24"/>
                <w:szCs w:val="24"/>
              </w:rPr>
              <w:t>日测试小组人员</w:t>
            </w:r>
            <w:r w:rsidR="00054DBA" w:rsidRPr="001F2011">
              <w:rPr>
                <w:rFonts w:ascii="宋体" w:hAnsi="宋体" w:hint="eastAsia"/>
                <w:sz w:val="24"/>
                <w:szCs w:val="24"/>
              </w:rPr>
              <w:t>刘海军、杨亮等</w:t>
            </w:r>
            <w:r w:rsidRPr="001F2011">
              <w:rPr>
                <w:rFonts w:ascii="宋体" w:hAnsi="宋体" w:hint="eastAsia"/>
                <w:sz w:val="24"/>
                <w:szCs w:val="24"/>
              </w:rPr>
              <w:t>，客户代表：</w:t>
            </w:r>
            <w:r w:rsidR="00054DBA" w:rsidRPr="001F2011">
              <w:rPr>
                <w:rFonts w:ascii="宋体" w:hAnsi="宋体" w:hint="eastAsia"/>
                <w:sz w:val="24"/>
                <w:szCs w:val="24"/>
              </w:rPr>
              <w:t>聂锋</w:t>
            </w:r>
            <w:r w:rsidRPr="001F2011">
              <w:rPr>
                <w:rFonts w:ascii="宋体" w:hAnsi="宋体" w:hint="eastAsia"/>
                <w:sz w:val="24"/>
                <w:szCs w:val="24"/>
              </w:rPr>
              <w:t>；利用计算机（操作系统Windows7 旗舰版）、sql、sqlServer2008，根据设计方案和详细设计中的功能业务描述进行测试用例设计，根据测试用例设计进行测试用例实现，执行测试用例，对</w:t>
            </w:r>
            <w:r w:rsidR="001F2011" w:rsidRPr="001F2011">
              <w:rPr>
                <w:rFonts w:ascii="宋体" w:hAnsi="宋体" w:hint="eastAsia"/>
                <w:sz w:val="24"/>
                <w:szCs w:val="24"/>
              </w:rPr>
              <w:t>涉案物品管理系统</w:t>
            </w:r>
            <w:r w:rsidRPr="001F2011">
              <w:rPr>
                <w:rFonts w:ascii="宋体" w:hAnsi="宋体" w:hint="eastAsia"/>
                <w:sz w:val="24"/>
                <w:szCs w:val="24"/>
              </w:rPr>
              <w:t>进行了测控和排查。测试主要项目包括测试内容</w:t>
            </w:r>
            <w:r w:rsidRPr="001F2011">
              <w:rPr>
                <w:rFonts w:ascii="宋体" w:hAnsi="宋体"/>
                <w:sz w:val="24"/>
                <w:szCs w:val="24"/>
              </w:rPr>
              <w:t>:</w:t>
            </w:r>
            <w:r w:rsidRPr="001F2011">
              <w:rPr>
                <w:rFonts w:ascii="宋体" w:hAnsi="宋体" w:hint="eastAsia"/>
                <w:sz w:val="24"/>
                <w:szCs w:val="24"/>
              </w:rPr>
              <w:t>☑</w:t>
            </w:r>
            <w:r w:rsidRPr="001F2011">
              <w:rPr>
                <w:rFonts w:ascii="宋体" w:hAnsi="宋体"/>
                <w:sz w:val="24"/>
                <w:szCs w:val="24"/>
              </w:rPr>
              <w:t>1.</w:t>
            </w:r>
            <w:r w:rsidRPr="001F2011">
              <w:rPr>
                <w:rFonts w:ascii="宋体" w:hAnsi="宋体" w:hint="eastAsia"/>
                <w:sz w:val="24"/>
                <w:szCs w:val="24"/>
              </w:rPr>
              <w:t>系统安装；☑</w:t>
            </w:r>
            <w:r w:rsidRPr="001F2011">
              <w:rPr>
                <w:rFonts w:ascii="宋体" w:hAnsi="宋体"/>
                <w:sz w:val="24"/>
                <w:szCs w:val="24"/>
              </w:rPr>
              <w:t>2.</w:t>
            </w:r>
            <w:r w:rsidRPr="001F2011">
              <w:rPr>
                <w:rFonts w:ascii="宋体" w:hAnsi="宋体" w:hint="eastAsia"/>
                <w:sz w:val="24"/>
                <w:szCs w:val="24"/>
              </w:rPr>
              <w:t>系统卸载；☑</w:t>
            </w:r>
            <w:r w:rsidRPr="001F2011">
              <w:rPr>
                <w:rFonts w:ascii="宋体" w:hAnsi="宋体"/>
                <w:sz w:val="24"/>
                <w:szCs w:val="24"/>
              </w:rPr>
              <w:t>3.</w:t>
            </w:r>
            <w:r w:rsidR="005634A2" w:rsidRPr="001F2011">
              <w:rPr>
                <w:rFonts w:ascii="宋体" w:hAnsi="宋体" w:hint="eastAsia"/>
                <w:sz w:val="24"/>
                <w:szCs w:val="24"/>
              </w:rPr>
              <w:t>移动速度自动调节功能</w:t>
            </w:r>
            <w:r w:rsidRPr="001F2011">
              <w:rPr>
                <w:rFonts w:ascii="宋体" w:hAnsi="宋体" w:hint="eastAsia"/>
                <w:sz w:val="24"/>
                <w:szCs w:val="24"/>
              </w:rPr>
              <w:t>；☑</w:t>
            </w:r>
            <w:r w:rsidRPr="001F2011">
              <w:rPr>
                <w:rFonts w:ascii="宋体" w:hAnsi="宋体"/>
                <w:sz w:val="24"/>
                <w:szCs w:val="24"/>
              </w:rPr>
              <w:t>4.</w:t>
            </w:r>
            <w:r w:rsidR="005634A2" w:rsidRPr="001F2011">
              <w:rPr>
                <w:rFonts w:ascii="宋体" w:hAnsi="宋体"/>
                <w:sz w:val="24"/>
                <w:szCs w:val="24"/>
              </w:rPr>
              <w:t>档案查询功能</w:t>
            </w:r>
            <w:r w:rsidRPr="001F2011">
              <w:rPr>
                <w:rFonts w:ascii="宋体" w:hAnsi="宋体" w:hint="eastAsia"/>
                <w:sz w:val="24"/>
                <w:szCs w:val="24"/>
              </w:rPr>
              <w:t>；☑</w:t>
            </w:r>
            <w:r w:rsidRPr="001F2011">
              <w:rPr>
                <w:rFonts w:ascii="宋体" w:hAnsi="宋体"/>
                <w:sz w:val="24"/>
                <w:szCs w:val="24"/>
              </w:rPr>
              <w:t>5.</w:t>
            </w:r>
            <w:r w:rsidR="005634A2" w:rsidRPr="001F2011">
              <w:rPr>
                <w:rFonts w:ascii="宋体" w:hAnsi="宋体"/>
                <w:sz w:val="24"/>
                <w:szCs w:val="24"/>
              </w:rPr>
              <w:t>管理平台控制功能</w:t>
            </w:r>
            <w:r w:rsidRPr="001F2011">
              <w:rPr>
                <w:rFonts w:ascii="宋体" w:hAnsi="宋体" w:hint="eastAsia"/>
                <w:sz w:val="24"/>
                <w:szCs w:val="24"/>
              </w:rPr>
              <w:t>；☑</w:t>
            </w:r>
            <w:r w:rsidRPr="001F2011">
              <w:rPr>
                <w:rFonts w:ascii="宋体" w:hAnsi="宋体"/>
                <w:sz w:val="24"/>
                <w:szCs w:val="24"/>
              </w:rPr>
              <w:t>6.</w:t>
            </w:r>
            <w:r w:rsidR="005634A2" w:rsidRPr="001F2011">
              <w:rPr>
                <w:rFonts w:ascii="宋体" w:hAnsi="宋体"/>
                <w:sz w:val="24"/>
                <w:szCs w:val="24"/>
              </w:rPr>
              <w:t>身份验证功能</w:t>
            </w:r>
            <w:r w:rsidRPr="001F2011">
              <w:rPr>
                <w:rFonts w:ascii="宋体" w:hAnsi="宋体" w:hint="eastAsia"/>
                <w:sz w:val="24"/>
                <w:szCs w:val="24"/>
              </w:rPr>
              <w:t>；☑</w:t>
            </w:r>
            <w:r w:rsidRPr="001F2011">
              <w:rPr>
                <w:rFonts w:ascii="宋体" w:hAnsi="宋体"/>
                <w:sz w:val="24"/>
                <w:szCs w:val="24"/>
              </w:rPr>
              <w:t>7.</w:t>
            </w:r>
            <w:r w:rsidR="005634A2" w:rsidRPr="001F2011">
              <w:rPr>
                <w:rFonts w:ascii="宋体" w:hAnsi="宋体"/>
                <w:sz w:val="24"/>
                <w:szCs w:val="24"/>
              </w:rPr>
              <w:t>用户管理功能</w:t>
            </w:r>
            <w:r w:rsidRPr="001F2011">
              <w:rPr>
                <w:rFonts w:ascii="宋体" w:hAnsi="宋体" w:hint="eastAsia"/>
                <w:sz w:val="24"/>
                <w:szCs w:val="24"/>
              </w:rPr>
              <w:t>；☑</w:t>
            </w:r>
            <w:r w:rsidRPr="001F2011">
              <w:rPr>
                <w:rFonts w:ascii="宋体" w:hAnsi="宋体"/>
                <w:sz w:val="24"/>
                <w:szCs w:val="24"/>
              </w:rPr>
              <w:t>8.</w:t>
            </w:r>
            <w:r w:rsidR="005634A2" w:rsidRPr="001F2011">
              <w:rPr>
                <w:rFonts w:ascii="宋体" w:hAnsi="宋体"/>
                <w:sz w:val="24"/>
                <w:szCs w:val="24"/>
              </w:rPr>
              <w:t>档案内容显示功能</w:t>
            </w:r>
            <w:r w:rsidR="001F2011" w:rsidRPr="001F2011">
              <w:rPr>
                <w:rFonts w:ascii="宋体" w:hAnsi="宋体" w:hint="eastAsia"/>
                <w:sz w:val="24"/>
                <w:szCs w:val="24"/>
              </w:rPr>
              <w:t>；</w:t>
            </w:r>
            <w:r w:rsidR="001F2011" w:rsidRPr="001F2011">
              <w:rPr>
                <w:rFonts w:ascii="MS Mincho" w:eastAsia="MS Mincho" w:hAnsi="MS Mincho" w:cs="MS Mincho" w:hint="eastAsia"/>
                <w:sz w:val="24"/>
                <w:szCs w:val="24"/>
              </w:rPr>
              <w:t>☑</w:t>
            </w:r>
            <w:r w:rsidR="001F2011" w:rsidRPr="001F2011">
              <w:rPr>
                <w:rFonts w:ascii="宋体" w:hAnsi="宋体" w:hint="eastAsia"/>
                <w:sz w:val="24"/>
                <w:szCs w:val="24"/>
              </w:rPr>
              <w:t>9</w:t>
            </w:r>
            <w:r w:rsidR="001F2011" w:rsidRPr="001F2011">
              <w:rPr>
                <w:rFonts w:ascii="宋体" w:hAnsi="宋体"/>
                <w:sz w:val="24"/>
                <w:szCs w:val="24"/>
              </w:rPr>
              <w:t>.</w:t>
            </w:r>
            <w:r w:rsidR="001F2011" w:rsidRPr="001F2011">
              <w:rPr>
                <w:rFonts w:ascii="宋体" w:hAnsi="宋体" w:hint="eastAsia"/>
                <w:sz w:val="24"/>
                <w:szCs w:val="24"/>
              </w:rPr>
              <w:t>日志记录功能；</w:t>
            </w:r>
            <w:r w:rsidR="001F2011" w:rsidRPr="001F2011">
              <w:rPr>
                <w:rFonts w:ascii="MS Mincho" w:eastAsia="MS Mincho" w:hAnsi="MS Mincho" w:cs="MS Mincho" w:hint="eastAsia"/>
                <w:sz w:val="24"/>
                <w:szCs w:val="24"/>
              </w:rPr>
              <w:t>☑</w:t>
            </w:r>
            <w:r w:rsidR="001F2011" w:rsidRPr="001F2011">
              <w:rPr>
                <w:rFonts w:ascii="宋体" w:hAnsi="宋体" w:hint="eastAsia"/>
                <w:sz w:val="24"/>
                <w:szCs w:val="24"/>
              </w:rPr>
              <w:t>10</w:t>
            </w:r>
            <w:r w:rsidR="001F2011" w:rsidRPr="001F2011">
              <w:rPr>
                <w:rFonts w:ascii="宋体" w:hAnsi="宋体"/>
                <w:sz w:val="24"/>
                <w:szCs w:val="24"/>
              </w:rPr>
              <w:t>.数据同步功能</w:t>
            </w:r>
            <w:r w:rsidR="001F2011" w:rsidRPr="001F2011">
              <w:rPr>
                <w:rFonts w:ascii="宋体" w:hAnsi="宋体" w:hint="eastAsia"/>
                <w:sz w:val="24"/>
                <w:szCs w:val="24"/>
              </w:rPr>
              <w:t>；</w:t>
            </w:r>
            <w:r w:rsidR="001F2011" w:rsidRPr="001F2011">
              <w:rPr>
                <w:rFonts w:ascii="MS Mincho" w:eastAsiaTheme="minorEastAsia" w:hAnsi="MS Mincho" w:cs="MS Mincho" w:hint="eastAsia"/>
                <w:sz w:val="24"/>
                <w:szCs w:val="24"/>
              </w:rPr>
              <w:t>......;</w:t>
            </w:r>
            <w:r w:rsidRPr="001F2011">
              <w:rPr>
                <w:rFonts w:ascii="宋体" w:hAnsi="宋体" w:hint="eastAsia"/>
                <w:sz w:val="24"/>
                <w:szCs w:val="24"/>
              </w:rPr>
              <w:t>等等</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测试结论：系统运行正常。</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设计开发验证结论：依据所列各项法律、法规及标准和客户技术要求上所标明的对于产品的各项要求，对新产品各项技术性能和功能进行验证，结果都已达到了设计输入要求。</w:t>
            </w:r>
          </w:p>
          <w:p w:rsidR="0060539B" w:rsidRPr="001F2011" w:rsidRDefault="00054DBA" w:rsidP="002948A6">
            <w:pPr>
              <w:spacing w:line="360" w:lineRule="auto"/>
              <w:ind w:firstLineChars="200" w:firstLine="480"/>
              <w:rPr>
                <w:rFonts w:ascii="宋体" w:hAnsi="宋体"/>
                <w:sz w:val="24"/>
                <w:szCs w:val="24"/>
              </w:rPr>
            </w:pPr>
            <w:r w:rsidRPr="001F2011">
              <w:rPr>
                <w:rFonts w:ascii="宋体" w:hAnsi="宋体" w:hint="eastAsia"/>
                <w:sz w:val="24"/>
                <w:szCs w:val="24"/>
              </w:rPr>
              <w:t>编制：刘海军，批准：聂林</w:t>
            </w:r>
            <w:r w:rsidR="0060539B" w:rsidRPr="001F2011">
              <w:rPr>
                <w:rFonts w:ascii="宋体" w:hAnsi="宋体" w:hint="eastAsia"/>
                <w:sz w:val="24"/>
                <w:szCs w:val="24"/>
              </w:rPr>
              <w:t>，日期：</w:t>
            </w:r>
            <w:r w:rsidRPr="001F2011">
              <w:rPr>
                <w:rFonts w:ascii="宋体" w:hAnsi="宋体" w:hint="eastAsia"/>
                <w:sz w:val="24"/>
                <w:szCs w:val="24"/>
              </w:rPr>
              <w:t>2021.10</w:t>
            </w:r>
            <w:r w:rsidR="0060539B" w:rsidRPr="001F2011">
              <w:rPr>
                <w:rFonts w:ascii="宋体" w:hAnsi="宋体" w:hint="eastAsia"/>
                <w:sz w:val="24"/>
                <w:szCs w:val="24"/>
              </w:rPr>
              <w:t>.10日。</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（五）设计开发确认：</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提供了</w:t>
            </w:r>
            <w:r w:rsidR="00EA0DD6" w:rsidRPr="001F2011">
              <w:rPr>
                <w:rFonts w:ascii="宋体" w:hAnsi="宋体" w:hint="eastAsia"/>
                <w:sz w:val="24"/>
                <w:szCs w:val="24"/>
              </w:rPr>
              <w:t>涉案物品管理系统</w:t>
            </w:r>
            <w:r w:rsidRPr="001F2011">
              <w:rPr>
                <w:rFonts w:ascii="宋体" w:hAnsi="宋体" w:hint="eastAsia"/>
                <w:sz w:val="24"/>
                <w:szCs w:val="24"/>
              </w:rPr>
              <w:t>的《设计确认报告》，2021.</w:t>
            </w:r>
            <w:r w:rsidR="00EA0DD6" w:rsidRPr="001F2011">
              <w:rPr>
                <w:rFonts w:ascii="宋体" w:hAnsi="宋体" w:hint="eastAsia"/>
                <w:sz w:val="24"/>
                <w:szCs w:val="24"/>
              </w:rPr>
              <w:t>10.15</w:t>
            </w:r>
            <w:r w:rsidRPr="001F2011">
              <w:rPr>
                <w:rFonts w:ascii="宋体" w:hAnsi="宋体" w:hint="eastAsia"/>
                <w:sz w:val="24"/>
                <w:szCs w:val="24"/>
              </w:rPr>
              <w:t>日依据客户的项目测试报告进行了会审，结论：该</w:t>
            </w:r>
            <w:r w:rsidR="005634A2" w:rsidRPr="001F2011">
              <w:rPr>
                <w:rFonts w:ascii="宋体" w:hAnsi="宋体" w:hint="eastAsia"/>
                <w:sz w:val="24"/>
                <w:szCs w:val="24"/>
              </w:rPr>
              <w:t>涉案物品管理系统</w:t>
            </w:r>
            <w:r w:rsidRPr="001F2011">
              <w:rPr>
                <w:rFonts w:ascii="宋体" w:hAnsi="宋体" w:hint="eastAsia"/>
                <w:sz w:val="24"/>
                <w:szCs w:val="24"/>
              </w:rPr>
              <w:t>从接收客户要求，到产品设计，产品质量、性能都很好，已全部达到甚至超越了客户的各项要求，此型号</w:t>
            </w:r>
            <w:r w:rsidR="00EA0DD6" w:rsidRPr="001F2011">
              <w:rPr>
                <w:rFonts w:ascii="宋体" w:hAnsi="宋体" w:hint="eastAsia"/>
                <w:sz w:val="24"/>
                <w:szCs w:val="24"/>
              </w:rPr>
              <w:t>涉案物品管理系统</w:t>
            </w:r>
            <w:r w:rsidRPr="001F2011">
              <w:rPr>
                <w:rFonts w:ascii="宋体" w:hAnsi="宋体" w:hint="eastAsia"/>
                <w:sz w:val="24"/>
                <w:szCs w:val="24"/>
              </w:rPr>
              <w:t>产品设计开发成功。</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hint="eastAsia"/>
                <w:sz w:val="24"/>
                <w:szCs w:val="24"/>
              </w:rPr>
              <w:t>确认人：</w:t>
            </w:r>
            <w:r w:rsidR="00EA0DD6" w:rsidRPr="001F2011">
              <w:rPr>
                <w:rFonts w:ascii="宋体" w:hAnsi="宋体" w:hint="eastAsia"/>
                <w:sz w:val="24"/>
                <w:szCs w:val="24"/>
              </w:rPr>
              <w:t>刘海军、聂林、杨亮、杨伟、周称洪等</w:t>
            </w:r>
            <w:r w:rsidRPr="001F2011">
              <w:rPr>
                <w:rFonts w:ascii="宋体" w:hAnsi="宋体" w:hint="eastAsia"/>
                <w:sz w:val="24"/>
                <w:szCs w:val="24"/>
              </w:rPr>
              <w:t>，确认日期2021.</w:t>
            </w:r>
            <w:r w:rsidR="00EA0DD6" w:rsidRPr="001F2011">
              <w:rPr>
                <w:rFonts w:ascii="宋体" w:hAnsi="宋体" w:hint="eastAsia"/>
                <w:sz w:val="24"/>
                <w:szCs w:val="24"/>
              </w:rPr>
              <w:t>10.10</w:t>
            </w:r>
            <w:r w:rsidRPr="001F2011">
              <w:rPr>
                <w:rFonts w:ascii="宋体" w:hAnsi="宋体" w:hint="eastAsia"/>
                <w:sz w:val="24"/>
                <w:szCs w:val="24"/>
              </w:rPr>
              <w:t>日。</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（六）设计开发更改：负责人回复暂未发生设计更改情况。后续如出现此情况，部门负责人回复将按照要求进行评审、验证、确认、批准后进行更改，经查组织按顾客技术要求进行研发，研发过程</w:t>
            </w:r>
            <w:r w:rsidRPr="001F2011">
              <w:rPr>
                <w:rFonts w:ascii="宋体" w:hAnsi="宋体"/>
                <w:sz w:val="24"/>
                <w:szCs w:val="24"/>
              </w:rPr>
              <w:lastRenderedPageBreak/>
              <w:t>中发现的个别程序bug已及时进行了修正，修正后结果能满足技术要求。</w:t>
            </w:r>
          </w:p>
          <w:p w:rsidR="00EA0DD6" w:rsidRPr="001F2011" w:rsidRDefault="00EA0DD6" w:rsidP="002948A6">
            <w:pPr>
              <w:spacing w:line="360" w:lineRule="auto"/>
              <w:ind w:firstLineChars="200" w:firstLine="480"/>
              <w:rPr>
                <w:rFonts w:ascii="宋体" w:hAnsi="宋体"/>
                <w:sz w:val="24"/>
                <w:szCs w:val="24"/>
              </w:rPr>
            </w:pP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二、抽查智能枪弹柜管理系统开发项目，记录了设计开发的策划、输入、输出、评审、验证和确认活动。</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一）项目立项：智能枪弹柜管理系统《项目立项申请书》，记录了智能枪弹柜管理系统的策划，包括了设计和开发各个阶段的评审、验证和确认活动，以及设计开发人员分工及职责，编制：刘海军，批准：聂林，日期：2021.7.5日。</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4"/>
              <w:gridCol w:w="2985"/>
              <w:gridCol w:w="1533"/>
              <w:gridCol w:w="1705"/>
              <w:gridCol w:w="1705"/>
            </w:tblGrid>
            <w:tr w:rsidR="00EA0DD6" w:rsidRPr="001F2011" w:rsidTr="00EA0DD6">
              <w:trPr>
                <w:trHeight w:val="619"/>
              </w:trPr>
              <w:tc>
                <w:tcPr>
                  <w:tcW w:w="594" w:type="dxa"/>
                  <w:vAlign w:val="center"/>
                </w:tcPr>
                <w:p w:rsidR="00EA0DD6" w:rsidRPr="001F2011" w:rsidRDefault="00EA0DD6" w:rsidP="00866698">
                  <w:pPr>
                    <w:jc w:val="center"/>
                    <w:rPr>
                      <w:sz w:val="24"/>
                    </w:rPr>
                  </w:pPr>
                  <w:r w:rsidRPr="001F2011">
                    <w:rPr>
                      <w:rFonts w:hint="eastAsia"/>
                      <w:sz w:val="24"/>
                    </w:rPr>
                    <w:t>序号</w:t>
                  </w:r>
                </w:p>
              </w:tc>
              <w:tc>
                <w:tcPr>
                  <w:tcW w:w="2985" w:type="dxa"/>
                  <w:vAlign w:val="center"/>
                </w:tcPr>
                <w:p w:rsidR="00EA0DD6" w:rsidRPr="001F2011" w:rsidRDefault="00EA0DD6" w:rsidP="00866698">
                  <w:pPr>
                    <w:jc w:val="center"/>
                    <w:rPr>
                      <w:sz w:val="24"/>
                    </w:rPr>
                  </w:pPr>
                  <w:r w:rsidRPr="001F2011">
                    <w:rPr>
                      <w:rFonts w:hint="eastAsia"/>
                      <w:sz w:val="24"/>
                    </w:rPr>
                    <w:t>设计阶段</w:t>
                  </w:r>
                </w:p>
              </w:tc>
              <w:tc>
                <w:tcPr>
                  <w:tcW w:w="1533" w:type="dxa"/>
                  <w:vAlign w:val="center"/>
                </w:tcPr>
                <w:p w:rsidR="00EA0DD6" w:rsidRPr="001F2011" w:rsidRDefault="00EA0DD6" w:rsidP="00866698">
                  <w:pPr>
                    <w:jc w:val="center"/>
                    <w:rPr>
                      <w:sz w:val="24"/>
                    </w:rPr>
                  </w:pPr>
                  <w:r w:rsidRPr="001F2011">
                    <w:rPr>
                      <w:rFonts w:hint="eastAsia"/>
                      <w:sz w:val="24"/>
                    </w:rPr>
                    <w:t>时间要求</w:t>
                  </w:r>
                </w:p>
              </w:tc>
              <w:tc>
                <w:tcPr>
                  <w:tcW w:w="1705" w:type="dxa"/>
                  <w:vAlign w:val="center"/>
                </w:tcPr>
                <w:p w:rsidR="00EA0DD6" w:rsidRPr="001F2011" w:rsidRDefault="00EA0DD6" w:rsidP="00866698">
                  <w:pPr>
                    <w:jc w:val="center"/>
                    <w:rPr>
                      <w:sz w:val="24"/>
                    </w:rPr>
                  </w:pPr>
                  <w:r w:rsidRPr="001F2011">
                    <w:rPr>
                      <w:rFonts w:hint="eastAsia"/>
                      <w:sz w:val="24"/>
                    </w:rPr>
                    <w:t>部门</w:t>
                  </w:r>
                </w:p>
              </w:tc>
              <w:tc>
                <w:tcPr>
                  <w:tcW w:w="1705" w:type="dxa"/>
                  <w:vAlign w:val="center"/>
                </w:tcPr>
                <w:p w:rsidR="00EA0DD6" w:rsidRPr="001F2011" w:rsidRDefault="00EA0DD6" w:rsidP="00866698">
                  <w:pPr>
                    <w:jc w:val="center"/>
                    <w:rPr>
                      <w:sz w:val="24"/>
                    </w:rPr>
                  </w:pPr>
                  <w:r w:rsidRPr="001F2011">
                    <w:rPr>
                      <w:rFonts w:hint="eastAsia"/>
                      <w:sz w:val="24"/>
                    </w:rPr>
                    <w:t>责任人</w:t>
                  </w:r>
                </w:p>
              </w:tc>
            </w:tr>
            <w:tr w:rsidR="00EA0DD6" w:rsidRPr="001F2011" w:rsidTr="005064AA">
              <w:tc>
                <w:tcPr>
                  <w:tcW w:w="594" w:type="dxa"/>
                  <w:vAlign w:val="center"/>
                </w:tcPr>
                <w:p w:rsidR="00EA0DD6" w:rsidRPr="001F2011" w:rsidRDefault="00EA0DD6" w:rsidP="00866698">
                  <w:pPr>
                    <w:jc w:val="center"/>
                    <w:rPr>
                      <w:sz w:val="24"/>
                    </w:rPr>
                  </w:pPr>
                  <w:r w:rsidRPr="001F2011">
                    <w:rPr>
                      <w:sz w:val="24"/>
                    </w:rPr>
                    <w:t>1</w:t>
                  </w:r>
                </w:p>
              </w:tc>
              <w:tc>
                <w:tcPr>
                  <w:tcW w:w="2985" w:type="dxa"/>
                  <w:vAlign w:val="center"/>
                </w:tcPr>
                <w:p w:rsidR="00EA0DD6" w:rsidRPr="001F2011" w:rsidRDefault="00EA0DD6" w:rsidP="00866698">
                  <w:pPr>
                    <w:jc w:val="center"/>
                    <w:rPr>
                      <w:sz w:val="24"/>
                    </w:rPr>
                  </w:pPr>
                  <w:r w:rsidRPr="001F2011">
                    <w:rPr>
                      <w:rFonts w:hint="eastAsia"/>
                      <w:sz w:val="24"/>
                    </w:rPr>
                    <w:t>产品开发设计书</w:t>
                  </w:r>
                </w:p>
              </w:tc>
              <w:tc>
                <w:tcPr>
                  <w:tcW w:w="1533" w:type="dxa"/>
                  <w:vAlign w:val="center"/>
                </w:tcPr>
                <w:p w:rsidR="00EA0DD6" w:rsidRPr="001F2011" w:rsidRDefault="00EA0DD6" w:rsidP="00866698">
                  <w:pPr>
                    <w:jc w:val="center"/>
                    <w:rPr>
                      <w:sz w:val="24"/>
                    </w:rPr>
                  </w:pPr>
                  <w:r w:rsidRPr="001F2011">
                    <w:rPr>
                      <w:rFonts w:hint="eastAsia"/>
                      <w:sz w:val="24"/>
                    </w:rPr>
                    <w:t>2021.07</w:t>
                  </w:r>
                  <w:r w:rsidRPr="001F2011">
                    <w:rPr>
                      <w:sz w:val="24"/>
                    </w:rPr>
                    <w:t>.</w:t>
                  </w:r>
                  <w:r w:rsidRPr="001F2011">
                    <w:rPr>
                      <w:rFonts w:hint="eastAsia"/>
                      <w:sz w:val="24"/>
                    </w:rPr>
                    <w:t>0</w:t>
                  </w:r>
                  <w:r w:rsidRPr="001F2011">
                    <w:rPr>
                      <w:sz w:val="24"/>
                    </w:rPr>
                    <w:t>5</w:t>
                  </w:r>
                </w:p>
              </w:tc>
              <w:tc>
                <w:tcPr>
                  <w:tcW w:w="1705" w:type="dxa"/>
                  <w:vAlign w:val="center"/>
                </w:tcPr>
                <w:p w:rsidR="00EA0DD6" w:rsidRPr="001F2011" w:rsidRDefault="00EA0DD6" w:rsidP="00866698">
                  <w:pPr>
                    <w:jc w:val="center"/>
                    <w:rPr>
                      <w:sz w:val="24"/>
                    </w:rPr>
                  </w:pPr>
                  <w:r w:rsidRPr="001F2011">
                    <w:rPr>
                      <w:rFonts w:hint="eastAsia"/>
                      <w:sz w:val="24"/>
                    </w:rPr>
                    <w:t>生产部</w:t>
                  </w:r>
                </w:p>
              </w:tc>
              <w:tc>
                <w:tcPr>
                  <w:tcW w:w="1705" w:type="dxa"/>
                </w:tcPr>
                <w:p w:rsidR="00EA0DD6" w:rsidRPr="001F2011" w:rsidRDefault="00EA0DD6" w:rsidP="00EA0DD6">
                  <w:pPr>
                    <w:jc w:val="center"/>
                  </w:pPr>
                  <w:r w:rsidRPr="001F2011">
                    <w:rPr>
                      <w:rFonts w:ascii="宋体" w:hAnsi="宋体" w:hint="eastAsia"/>
                      <w:sz w:val="24"/>
                      <w:szCs w:val="24"/>
                    </w:rPr>
                    <w:t>刘海军</w:t>
                  </w:r>
                </w:p>
              </w:tc>
            </w:tr>
            <w:tr w:rsidR="00EA0DD6" w:rsidRPr="001F2011" w:rsidTr="005064AA">
              <w:tc>
                <w:tcPr>
                  <w:tcW w:w="594" w:type="dxa"/>
                  <w:vAlign w:val="center"/>
                </w:tcPr>
                <w:p w:rsidR="00EA0DD6" w:rsidRPr="001F2011" w:rsidRDefault="00EA0DD6" w:rsidP="00866698">
                  <w:pPr>
                    <w:jc w:val="center"/>
                    <w:rPr>
                      <w:sz w:val="24"/>
                    </w:rPr>
                  </w:pPr>
                  <w:r w:rsidRPr="001F2011">
                    <w:rPr>
                      <w:sz w:val="24"/>
                    </w:rPr>
                    <w:t>2</w:t>
                  </w:r>
                </w:p>
              </w:tc>
              <w:tc>
                <w:tcPr>
                  <w:tcW w:w="2985" w:type="dxa"/>
                  <w:vAlign w:val="center"/>
                </w:tcPr>
                <w:p w:rsidR="00EA0DD6" w:rsidRPr="001F2011" w:rsidRDefault="00EA0DD6" w:rsidP="00866698">
                  <w:pPr>
                    <w:jc w:val="center"/>
                    <w:rPr>
                      <w:sz w:val="24"/>
                    </w:rPr>
                  </w:pPr>
                  <w:r w:rsidRPr="001F2011">
                    <w:rPr>
                      <w:rFonts w:hint="eastAsia"/>
                      <w:sz w:val="24"/>
                    </w:rPr>
                    <w:t>输入信息</w:t>
                  </w:r>
                  <w:r w:rsidRPr="001F2011">
                    <w:rPr>
                      <w:sz w:val="24"/>
                    </w:rPr>
                    <w:t>/</w:t>
                  </w:r>
                  <w:r w:rsidRPr="001F2011">
                    <w:rPr>
                      <w:rFonts w:hint="eastAsia"/>
                      <w:sz w:val="24"/>
                    </w:rPr>
                    <w:t>评审</w:t>
                  </w:r>
                </w:p>
              </w:tc>
              <w:tc>
                <w:tcPr>
                  <w:tcW w:w="1533" w:type="dxa"/>
                  <w:vAlign w:val="center"/>
                </w:tcPr>
                <w:p w:rsidR="00EA0DD6" w:rsidRPr="001F2011" w:rsidRDefault="00EA0DD6" w:rsidP="00866698">
                  <w:pPr>
                    <w:jc w:val="center"/>
                    <w:rPr>
                      <w:sz w:val="24"/>
                    </w:rPr>
                  </w:pPr>
                  <w:r w:rsidRPr="001F2011">
                    <w:rPr>
                      <w:rFonts w:hint="eastAsia"/>
                      <w:sz w:val="24"/>
                    </w:rPr>
                    <w:t>2021.07</w:t>
                  </w:r>
                  <w:r w:rsidRPr="001F2011">
                    <w:rPr>
                      <w:sz w:val="24"/>
                    </w:rPr>
                    <w:t>.</w:t>
                  </w:r>
                  <w:r w:rsidRPr="001F2011">
                    <w:rPr>
                      <w:rFonts w:hint="eastAsia"/>
                      <w:sz w:val="24"/>
                    </w:rPr>
                    <w:t>0</w:t>
                  </w:r>
                  <w:r w:rsidRPr="001F2011">
                    <w:rPr>
                      <w:sz w:val="24"/>
                    </w:rPr>
                    <w:t>7</w:t>
                  </w:r>
                </w:p>
              </w:tc>
              <w:tc>
                <w:tcPr>
                  <w:tcW w:w="1705" w:type="dxa"/>
                  <w:vAlign w:val="center"/>
                </w:tcPr>
                <w:p w:rsidR="00EA0DD6" w:rsidRPr="001F2011" w:rsidRDefault="00EA0DD6" w:rsidP="00866698">
                  <w:pPr>
                    <w:jc w:val="center"/>
                    <w:rPr>
                      <w:sz w:val="24"/>
                    </w:rPr>
                  </w:pPr>
                  <w:r w:rsidRPr="001F2011">
                    <w:rPr>
                      <w:rFonts w:hint="eastAsia"/>
                      <w:sz w:val="24"/>
                    </w:rPr>
                    <w:t>生产部</w:t>
                  </w:r>
                </w:p>
              </w:tc>
              <w:tc>
                <w:tcPr>
                  <w:tcW w:w="1705" w:type="dxa"/>
                </w:tcPr>
                <w:p w:rsidR="00EA0DD6" w:rsidRPr="001F2011" w:rsidRDefault="00EA0DD6" w:rsidP="00EA0DD6">
                  <w:pPr>
                    <w:jc w:val="center"/>
                  </w:pPr>
                  <w:r w:rsidRPr="001F2011">
                    <w:rPr>
                      <w:rFonts w:ascii="宋体" w:hAnsi="宋体" w:hint="eastAsia"/>
                      <w:sz w:val="24"/>
                      <w:szCs w:val="24"/>
                    </w:rPr>
                    <w:t>刘海军</w:t>
                  </w:r>
                </w:p>
              </w:tc>
            </w:tr>
            <w:tr w:rsidR="00EA0DD6" w:rsidRPr="001F2011" w:rsidTr="005064AA">
              <w:tc>
                <w:tcPr>
                  <w:tcW w:w="594" w:type="dxa"/>
                  <w:vAlign w:val="center"/>
                </w:tcPr>
                <w:p w:rsidR="00EA0DD6" w:rsidRPr="001F2011" w:rsidRDefault="00EA0DD6" w:rsidP="00866698">
                  <w:pPr>
                    <w:jc w:val="center"/>
                    <w:rPr>
                      <w:sz w:val="24"/>
                    </w:rPr>
                  </w:pPr>
                  <w:r w:rsidRPr="001F2011">
                    <w:rPr>
                      <w:sz w:val="24"/>
                    </w:rPr>
                    <w:t>3</w:t>
                  </w:r>
                </w:p>
              </w:tc>
              <w:tc>
                <w:tcPr>
                  <w:tcW w:w="2985" w:type="dxa"/>
                  <w:vAlign w:val="center"/>
                </w:tcPr>
                <w:p w:rsidR="00EA0DD6" w:rsidRPr="001F2011" w:rsidRDefault="00EA0DD6" w:rsidP="00866698">
                  <w:pPr>
                    <w:jc w:val="center"/>
                    <w:rPr>
                      <w:sz w:val="24"/>
                    </w:rPr>
                  </w:pPr>
                  <w:r w:rsidRPr="001F2011">
                    <w:rPr>
                      <w:rFonts w:hint="eastAsia"/>
                      <w:sz w:val="24"/>
                    </w:rPr>
                    <w:t>产品开发阶段</w:t>
                  </w:r>
                </w:p>
              </w:tc>
              <w:tc>
                <w:tcPr>
                  <w:tcW w:w="1533" w:type="dxa"/>
                  <w:vAlign w:val="center"/>
                </w:tcPr>
                <w:p w:rsidR="00EA0DD6" w:rsidRPr="001F2011" w:rsidRDefault="00EA0DD6" w:rsidP="00866698">
                  <w:pPr>
                    <w:jc w:val="center"/>
                    <w:rPr>
                      <w:sz w:val="24"/>
                    </w:rPr>
                  </w:pPr>
                  <w:r w:rsidRPr="001F2011">
                    <w:rPr>
                      <w:rFonts w:hint="eastAsia"/>
                      <w:sz w:val="24"/>
                    </w:rPr>
                    <w:t>2021.07</w:t>
                  </w:r>
                  <w:r w:rsidRPr="001F2011">
                    <w:rPr>
                      <w:sz w:val="24"/>
                    </w:rPr>
                    <w:t>.10</w:t>
                  </w:r>
                </w:p>
              </w:tc>
              <w:tc>
                <w:tcPr>
                  <w:tcW w:w="1705" w:type="dxa"/>
                  <w:vAlign w:val="center"/>
                </w:tcPr>
                <w:p w:rsidR="00EA0DD6" w:rsidRPr="001F2011" w:rsidRDefault="00EA0DD6" w:rsidP="00866698">
                  <w:pPr>
                    <w:jc w:val="center"/>
                    <w:rPr>
                      <w:sz w:val="24"/>
                    </w:rPr>
                  </w:pPr>
                  <w:r w:rsidRPr="001F2011">
                    <w:rPr>
                      <w:rFonts w:hint="eastAsia"/>
                      <w:sz w:val="24"/>
                    </w:rPr>
                    <w:t>生产部</w:t>
                  </w:r>
                </w:p>
              </w:tc>
              <w:tc>
                <w:tcPr>
                  <w:tcW w:w="1705" w:type="dxa"/>
                </w:tcPr>
                <w:p w:rsidR="00EA0DD6" w:rsidRPr="001F2011" w:rsidRDefault="00EA0DD6" w:rsidP="00EA0DD6">
                  <w:pPr>
                    <w:jc w:val="center"/>
                  </w:pPr>
                  <w:r w:rsidRPr="001F2011">
                    <w:rPr>
                      <w:rFonts w:ascii="宋体" w:hAnsi="宋体" w:hint="eastAsia"/>
                      <w:sz w:val="24"/>
                      <w:szCs w:val="24"/>
                    </w:rPr>
                    <w:t>刘海军</w:t>
                  </w:r>
                </w:p>
              </w:tc>
            </w:tr>
            <w:tr w:rsidR="00EA0DD6" w:rsidRPr="001F2011" w:rsidTr="005064AA">
              <w:tc>
                <w:tcPr>
                  <w:tcW w:w="594" w:type="dxa"/>
                  <w:vAlign w:val="center"/>
                </w:tcPr>
                <w:p w:rsidR="00EA0DD6" w:rsidRPr="001F2011" w:rsidRDefault="00EA0DD6" w:rsidP="00866698">
                  <w:pPr>
                    <w:jc w:val="center"/>
                    <w:rPr>
                      <w:sz w:val="24"/>
                    </w:rPr>
                  </w:pPr>
                  <w:r w:rsidRPr="001F2011">
                    <w:rPr>
                      <w:sz w:val="24"/>
                    </w:rPr>
                    <w:t>4</w:t>
                  </w:r>
                </w:p>
              </w:tc>
              <w:tc>
                <w:tcPr>
                  <w:tcW w:w="2985" w:type="dxa"/>
                  <w:vAlign w:val="center"/>
                </w:tcPr>
                <w:p w:rsidR="00EA0DD6" w:rsidRPr="001F2011" w:rsidRDefault="00EA0DD6" w:rsidP="00866698">
                  <w:pPr>
                    <w:jc w:val="center"/>
                    <w:rPr>
                      <w:sz w:val="24"/>
                    </w:rPr>
                  </w:pPr>
                  <w:r w:rsidRPr="001F2011">
                    <w:rPr>
                      <w:rFonts w:hint="eastAsia"/>
                      <w:sz w:val="24"/>
                    </w:rPr>
                    <w:t>输出信息</w:t>
                  </w:r>
                  <w:r w:rsidRPr="001F2011">
                    <w:rPr>
                      <w:sz w:val="24"/>
                    </w:rPr>
                    <w:t>/</w:t>
                  </w:r>
                  <w:r w:rsidRPr="001F2011">
                    <w:rPr>
                      <w:rFonts w:hint="eastAsia"/>
                      <w:sz w:val="24"/>
                    </w:rPr>
                    <w:t>评审</w:t>
                  </w:r>
                </w:p>
              </w:tc>
              <w:tc>
                <w:tcPr>
                  <w:tcW w:w="1533" w:type="dxa"/>
                  <w:vAlign w:val="center"/>
                </w:tcPr>
                <w:p w:rsidR="00EA0DD6" w:rsidRPr="001F2011" w:rsidRDefault="00EA0DD6" w:rsidP="005634A2">
                  <w:pPr>
                    <w:jc w:val="center"/>
                    <w:rPr>
                      <w:sz w:val="24"/>
                    </w:rPr>
                  </w:pPr>
                  <w:r w:rsidRPr="001F2011">
                    <w:rPr>
                      <w:rFonts w:hint="eastAsia"/>
                      <w:sz w:val="24"/>
                    </w:rPr>
                    <w:t>2021.0</w:t>
                  </w:r>
                  <w:r w:rsidR="005634A2" w:rsidRPr="001F2011">
                    <w:rPr>
                      <w:rFonts w:hint="eastAsia"/>
                      <w:sz w:val="24"/>
                    </w:rPr>
                    <w:t>8</w:t>
                  </w:r>
                  <w:r w:rsidRPr="001F2011">
                    <w:rPr>
                      <w:sz w:val="24"/>
                    </w:rPr>
                    <w:t>.</w:t>
                  </w:r>
                  <w:r w:rsidR="005634A2" w:rsidRPr="001F2011">
                    <w:rPr>
                      <w:rFonts w:hint="eastAsia"/>
                      <w:sz w:val="24"/>
                    </w:rPr>
                    <w:t>14</w:t>
                  </w:r>
                </w:p>
              </w:tc>
              <w:tc>
                <w:tcPr>
                  <w:tcW w:w="1705" w:type="dxa"/>
                  <w:vAlign w:val="center"/>
                </w:tcPr>
                <w:p w:rsidR="00EA0DD6" w:rsidRPr="001F2011" w:rsidRDefault="00EA0DD6" w:rsidP="00866698">
                  <w:pPr>
                    <w:jc w:val="center"/>
                    <w:rPr>
                      <w:sz w:val="24"/>
                    </w:rPr>
                  </w:pPr>
                  <w:r w:rsidRPr="001F2011">
                    <w:rPr>
                      <w:rFonts w:hint="eastAsia"/>
                      <w:sz w:val="24"/>
                    </w:rPr>
                    <w:t>生产部</w:t>
                  </w:r>
                </w:p>
              </w:tc>
              <w:tc>
                <w:tcPr>
                  <w:tcW w:w="1705" w:type="dxa"/>
                </w:tcPr>
                <w:p w:rsidR="00EA0DD6" w:rsidRPr="001F2011" w:rsidRDefault="00EA0DD6" w:rsidP="00EA0DD6">
                  <w:pPr>
                    <w:jc w:val="center"/>
                  </w:pPr>
                  <w:r w:rsidRPr="001F2011">
                    <w:rPr>
                      <w:rFonts w:ascii="宋体" w:hAnsi="宋体" w:hint="eastAsia"/>
                      <w:sz w:val="24"/>
                      <w:szCs w:val="24"/>
                    </w:rPr>
                    <w:t>刘海军</w:t>
                  </w:r>
                </w:p>
              </w:tc>
            </w:tr>
            <w:tr w:rsidR="00EA0DD6" w:rsidRPr="001F2011" w:rsidTr="005064AA">
              <w:tc>
                <w:tcPr>
                  <w:tcW w:w="594" w:type="dxa"/>
                  <w:vAlign w:val="center"/>
                </w:tcPr>
                <w:p w:rsidR="00EA0DD6" w:rsidRPr="001F2011" w:rsidRDefault="00EA0DD6" w:rsidP="00866698">
                  <w:pPr>
                    <w:jc w:val="center"/>
                    <w:rPr>
                      <w:sz w:val="24"/>
                    </w:rPr>
                  </w:pPr>
                  <w:r w:rsidRPr="001F2011">
                    <w:rPr>
                      <w:sz w:val="24"/>
                    </w:rPr>
                    <w:t>5</w:t>
                  </w:r>
                </w:p>
              </w:tc>
              <w:tc>
                <w:tcPr>
                  <w:tcW w:w="2985" w:type="dxa"/>
                  <w:vAlign w:val="center"/>
                </w:tcPr>
                <w:p w:rsidR="00EA0DD6" w:rsidRPr="001F2011" w:rsidRDefault="00EA0DD6" w:rsidP="00866698">
                  <w:pPr>
                    <w:jc w:val="center"/>
                    <w:rPr>
                      <w:sz w:val="24"/>
                    </w:rPr>
                  </w:pPr>
                  <w:r w:rsidRPr="001F2011">
                    <w:rPr>
                      <w:rFonts w:hint="eastAsia"/>
                      <w:sz w:val="24"/>
                    </w:rPr>
                    <w:t>测试</w:t>
                  </w:r>
                </w:p>
              </w:tc>
              <w:tc>
                <w:tcPr>
                  <w:tcW w:w="1533" w:type="dxa"/>
                  <w:vAlign w:val="center"/>
                </w:tcPr>
                <w:p w:rsidR="00EA0DD6" w:rsidRPr="001F2011" w:rsidRDefault="00EA0DD6" w:rsidP="00866698">
                  <w:pPr>
                    <w:jc w:val="center"/>
                    <w:rPr>
                      <w:sz w:val="24"/>
                    </w:rPr>
                  </w:pPr>
                  <w:r w:rsidRPr="001F2011">
                    <w:rPr>
                      <w:rFonts w:hint="eastAsia"/>
                      <w:sz w:val="24"/>
                    </w:rPr>
                    <w:t>2021.08</w:t>
                  </w:r>
                  <w:r w:rsidRPr="001F2011">
                    <w:rPr>
                      <w:sz w:val="24"/>
                    </w:rPr>
                    <w:t>.</w:t>
                  </w:r>
                  <w:r w:rsidRPr="001F2011">
                    <w:rPr>
                      <w:rFonts w:hint="eastAsia"/>
                      <w:sz w:val="24"/>
                    </w:rPr>
                    <w:t>1</w:t>
                  </w:r>
                  <w:r w:rsidR="005634A2" w:rsidRPr="001F2011">
                    <w:rPr>
                      <w:rFonts w:hint="eastAsia"/>
                      <w:sz w:val="24"/>
                    </w:rPr>
                    <w:t>0</w:t>
                  </w:r>
                </w:p>
              </w:tc>
              <w:tc>
                <w:tcPr>
                  <w:tcW w:w="1705" w:type="dxa"/>
                  <w:vAlign w:val="center"/>
                </w:tcPr>
                <w:p w:rsidR="00EA0DD6" w:rsidRPr="001F2011" w:rsidRDefault="00EA0DD6" w:rsidP="00866698">
                  <w:pPr>
                    <w:jc w:val="center"/>
                    <w:rPr>
                      <w:sz w:val="24"/>
                    </w:rPr>
                  </w:pPr>
                  <w:r w:rsidRPr="001F2011">
                    <w:rPr>
                      <w:rFonts w:hint="eastAsia"/>
                      <w:sz w:val="24"/>
                    </w:rPr>
                    <w:t>生产部</w:t>
                  </w:r>
                </w:p>
              </w:tc>
              <w:tc>
                <w:tcPr>
                  <w:tcW w:w="1705" w:type="dxa"/>
                </w:tcPr>
                <w:p w:rsidR="00EA0DD6" w:rsidRPr="001F2011" w:rsidRDefault="00EA0DD6" w:rsidP="00EA0DD6">
                  <w:pPr>
                    <w:jc w:val="center"/>
                  </w:pPr>
                  <w:r w:rsidRPr="001F2011">
                    <w:rPr>
                      <w:rFonts w:ascii="宋体" w:hAnsi="宋体" w:hint="eastAsia"/>
                      <w:sz w:val="24"/>
                      <w:szCs w:val="24"/>
                    </w:rPr>
                    <w:t>刘海军</w:t>
                  </w:r>
                </w:p>
              </w:tc>
            </w:tr>
            <w:tr w:rsidR="00EA0DD6" w:rsidRPr="001F2011" w:rsidTr="00EA0DD6">
              <w:tc>
                <w:tcPr>
                  <w:tcW w:w="594" w:type="dxa"/>
                  <w:vAlign w:val="center"/>
                </w:tcPr>
                <w:p w:rsidR="00EA0DD6" w:rsidRPr="001F2011" w:rsidRDefault="00EA0DD6" w:rsidP="00866698">
                  <w:pPr>
                    <w:jc w:val="center"/>
                    <w:rPr>
                      <w:sz w:val="24"/>
                    </w:rPr>
                  </w:pPr>
                  <w:r w:rsidRPr="001F2011">
                    <w:rPr>
                      <w:sz w:val="24"/>
                    </w:rPr>
                    <w:t>6</w:t>
                  </w:r>
                </w:p>
              </w:tc>
              <w:tc>
                <w:tcPr>
                  <w:tcW w:w="2985" w:type="dxa"/>
                  <w:vAlign w:val="center"/>
                </w:tcPr>
                <w:p w:rsidR="00EA0DD6" w:rsidRPr="001F2011" w:rsidRDefault="00EA0DD6" w:rsidP="00866698">
                  <w:pPr>
                    <w:jc w:val="center"/>
                    <w:rPr>
                      <w:sz w:val="24"/>
                    </w:rPr>
                  </w:pPr>
                  <w:r w:rsidRPr="001F2011">
                    <w:rPr>
                      <w:rFonts w:hint="eastAsia"/>
                      <w:sz w:val="24"/>
                    </w:rPr>
                    <w:t>设计确认报告（客户确认）</w:t>
                  </w:r>
                </w:p>
              </w:tc>
              <w:tc>
                <w:tcPr>
                  <w:tcW w:w="1533" w:type="dxa"/>
                  <w:vAlign w:val="center"/>
                </w:tcPr>
                <w:p w:rsidR="00EA0DD6" w:rsidRPr="001F2011" w:rsidRDefault="00EA0DD6" w:rsidP="00866698">
                  <w:pPr>
                    <w:jc w:val="center"/>
                    <w:rPr>
                      <w:sz w:val="24"/>
                    </w:rPr>
                  </w:pPr>
                  <w:r w:rsidRPr="001F2011">
                    <w:rPr>
                      <w:rFonts w:hint="eastAsia"/>
                      <w:sz w:val="24"/>
                    </w:rPr>
                    <w:t>2021.08</w:t>
                  </w:r>
                  <w:r w:rsidRPr="001F2011">
                    <w:rPr>
                      <w:sz w:val="24"/>
                    </w:rPr>
                    <w:t>.</w:t>
                  </w:r>
                  <w:r w:rsidR="005634A2" w:rsidRPr="001F2011">
                    <w:rPr>
                      <w:rFonts w:hint="eastAsia"/>
                      <w:sz w:val="24"/>
                    </w:rPr>
                    <w:t>1</w:t>
                  </w:r>
                  <w:r w:rsidRPr="001F2011">
                    <w:rPr>
                      <w:rFonts w:hint="eastAsia"/>
                      <w:sz w:val="24"/>
                    </w:rPr>
                    <w:t>5</w:t>
                  </w:r>
                </w:p>
              </w:tc>
              <w:tc>
                <w:tcPr>
                  <w:tcW w:w="1705" w:type="dxa"/>
                  <w:vAlign w:val="center"/>
                </w:tcPr>
                <w:p w:rsidR="00EA0DD6" w:rsidRPr="001F2011" w:rsidRDefault="00EA0DD6" w:rsidP="00866698">
                  <w:pPr>
                    <w:jc w:val="center"/>
                    <w:rPr>
                      <w:sz w:val="24"/>
                    </w:rPr>
                  </w:pPr>
                  <w:r w:rsidRPr="001F2011">
                    <w:rPr>
                      <w:rFonts w:hint="eastAsia"/>
                      <w:sz w:val="24"/>
                    </w:rPr>
                    <w:t>营销部</w:t>
                  </w:r>
                </w:p>
              </w:tc>
              <w:tc>
                <w:tcPr>
                  <w:tcW w:w="1705" w:type="dxa"/>
                  <w:vAlign w:val="center"/>
                </w:tcPr>
                <w:p w:rsidR="00EA0DD6" w:rsidRPr="001F2011" w:rsidRDefault="00EA0DD6" w:rsidP="00866698">
                  <w:pPr>
                    <w:jc w:val="center"/>
                    <w:rPr>
                      <w:sz w:val="24"/>
                    </w:rPr>
                  </w:pPr>
                  <w:r w:rsidRPr="001F2011">
                    <w:rPr>
                      <w:rFonts w:hint="eastAsia"/>
                      <w:sz w:val="24"/>
                    </w:rPr>
                    <w:t>杨伟</w:t>
                  </w:r>
                </w:p>
              </w:tc>
            </w:tr>
          </w:tbl>
          <w:p w:rsidR="00EA0DD6" w:rsidRPr="001F2011" w:rsidRDefault="00EA0DD6" w:rsidP="00EA0DD6">
            <w:pPr>
              <w:spacing w:line="400" w:lineRule="exact"/>
              <w:jc w:val="left"/>
              <w:rPr>
                <w:rFonts w:ascii="宋体" w:hAnsi="宋体"/>
                <w:sz w:val="24"/>
                <w:szCs w:val="24"/>
              </w:rPr>
            </w:pP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（二）设计开发的输入内容：</w:t>
            </w:r>
            <w:r w:rsidRPr="001F2011">
              <w:rPr>
                <w:rFonts w:ascii="宋体" w:hAnsi="宋体" w:hint="eastAsia"/>
                <w:sz w:val="24"/>
                <w:szCs w:val="24"/>
              </w:rPr>
              <w:t>设计内容（包括产品主要功能、性能、技术指标、主要结构等）；智能枪弹柜管理系统流程说明书、智能枪弹柜管理系统需求规格说明书；用户可自行设定智能枪弹柜管理系统软件，操作简单，主要特点如下：</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1、采用独立枪锁，对每支枪支进行单独控制存取，实现枪支的独立和统一管理。</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2、采用三个指纹识别仪进行三步独立登记及识别，安全级别进一步提高。</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lastRenderedPageBreak/>
              <w:t>3、枪柜与弹柜分体管理，避免了弹药发生危险的可能性。</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4、数据维护方便，采用mysql高效安全的数据库，支持定时自动备份功能，有取枪存枪操作日志。</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 xml:space="preserve">5、系统配带的管理软件有声音提示功能、配合触摸屏操作的软件系统，使操作极其方便。 </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6、数据通过传输，也可通过网络进行加密码通讯，本公司提供数据接口。</w:t>
            </w:r>
          </w:p>
          <w:p w:rsidR="00EA0DD6" w:rsidRPr="001F2011" w:rsidRDefault="0033420B" w:rsidP="00EA0DD6">
            <w:pPr>
              <w:spacing w:line="360" w:lineRule="auto"/>
              <w:ind w:firstLineChars="200" w:firstLine="480"/>
              <w:rPr>
                <w:rFonts w:ascii="宋体" w:hAnsi="宋体"/>
                <w:sz w:val="24"/>
                <w:szCs w:val="24"/>
              </w:rPr>
            </w:pPr>
            <w:r w:rsidRPr="001F2011">
              <w:rPr>
                <w:rFonts w:ascii="宋体" w:hAnsi="宋体" w:hint="eastAsia"/>
                <w:sz w:val="24"/>
                <w:szCs w:val="24"/>
              </w:rPr>
              <w:t>7</w:t>
            </w:r>
            <w:r w:rsidR="00EA0DD6" w:rsidRPr="001F2011">
              <w:rPr>
                <w:rFonts w:ascii="宋体" w:hAnsi="宋体" w:hint="eastAsia"/>
                <w:sz w:val="24"/>
                <w:szCs w:val="24"/>
              </w:rPr>
              <w:t>、联网查询取枪还枪记录、人员信息、枪支在位情况。</w:t>
            </w:r>
          </w:p>
          <w:p w:rsidR="00EA0DD6" w:rsidRPr="001F2011" w:rsidRDefault="0033420B" w:rsidP="00EA0DD6">
            <w:pPr>
              <w:spacing w:line="360" w:lineRule="auto"/>
              <w:ind w:firstLineChars="200" w:firstLine="480"/>
              <w:rPr>
                <w:rFonts w:ascii="宋体" w:hAnsi="宋体"/>
                <w:sz w:val="24"/>
                <w:szCs w:val="24"/>
              </w:rPr>
            </w:pPr>
            <w:r w:rsidRPr="001F2011">
              <w:rPr>
                <w:rFonts w:ascii="宋体" w:hAnsi="宋体" w:hint="eastAsia"/>
                <w:sz w:val="24"/>
                <w:szCs w:val="24"/>
              </w:rPr>
              <w:t>8</w:t>
            </w:r>
            <w:r w:rsidR="00EA0DD6" w:rsidRPr="001F2011">
              <w:rPr>
                <w:rFonts w:ascii="宋体" w:hAnsi="宋体" w:hint="eastAsia"/>
                <w:sz w:val="24"/>
                <w:szCs w:val="24"/>
              </w:rPr>
              <w:t>、短信报警功能，采用三级短信报警功能。</w:t>
            </w:r>
          </w:p>
          <w:p w:rsidR="00EA0DD6" w:rsidRPr="001F2011" w:rsidRDefault="0033420B" w:rsidP="00EA0DD6">
            <w:pPr>
              <w:spacing w:line="360" w:lineRule="auto"/>
              <w:ind w:firstLineChars="200" w:firstLine="480"/>
              <w:rPr>
                <w:rFonts w:ascii="宋体" w:hAnsi="宋体"/>
                <w:sz w:val="24"/>
                <w:szCs w:val="24"/>
              </w:rPr>
            </w:pPr>
            <w:r w:rsidRPr="001F2011">
              <w:rPr>
                <w:rFonts w:ascii="宋体" w:hAnsi="宋体" w:hint="eastAsia"/>
                <w:sz w:val="24"/>
                <w:szCs w:val="24"/>
              </w:rPr>
              <w:t>9</w:t>
            </w:r>
            <w:r w:rsidR="00EA0DD6" w:rsidRPr="001F2011">
              <w:rPr>
                <w:rFonts w:ascii="宋体" w:hAnsi="宋体" w:hint="eastAsia"/>
                <w:sz w:val="24"/>
                <w:szCs w:val="24"/>
              </w:rPr>
              <w:t>、枪支唯一ID号，识别真假枪支功能。</w:t>
            </w:r>
          </w:p>
          <w:p w:rsidR="005634A2" w:rsidRPr="001F2011" w:rsidRDefault="005634A2" w:rsidP="00EA0DD6">
            <w:pPr>
              <w:spacing w:line="360" w:lineRule="auto"/>
              <w:ind w:firstLineChars="200" w:firstLine="480"/>
              <w:rPr>
                <w:rFonts w:ascii="宋体" w:hAnsi="宋体"/>
                <w:sz w:val="24"/>
                <w:szCs w:val="24"/>
              </w:rPr>
            </w:pPr>
            <w:r w:rsidRPr="001F2011">
              <w:rPr>
                <w:rFonts w:ascii="宋体" w:hAnsi="宋体" w:hint="eastAsia"/>
                <w:sz w:val="24"/>
                <w:szCs w:val="24"/>
              </w:rPr>
              <w:t>......</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依据的标准、法律法规及技术要求的主要内容：设计开发智能枪弹柜管理系统一套，其中：</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软件开发环境：Windows7旗舰版sql、SqlServer2008；编程语言：C++。 《计算机软件文档编制规范》GB/T 8567-2006、《信息技术 软件工程术语》GB/T 11457-2006、《计算机质量保证计划规范》GB/T 12504-90《计算机软件工程规范国家标准汇编》2003版、</w:t>
            </w:r>
            <w:r w:rsidR="005634A2" w:rsidRPr="001F2011">
              <w:rPr>
                <w:rFonts w:ascii="宋体" w:hAnsi="宋体" w:hint="eastAsia"/>
                <w:sz w:val="24"/>
                <w:szCs w:val="24"/>
              </w:rPr>
              <w:t>GA 1051-2013枪支弹药专用保险柜</w:t>
            </w:r>
            <w:r w:rsidRPr="001F2011">
              <w:rPr>
                <w:rFonts w:ascii="宋体" w:hAnsi="宋体" w:hint="eastAsia"/>
                <w:sz w:val="24"/>
                <w:szCs w:val="24"/>
              </w:rPr>
              <w:t>等</w:t>
            </w:r>
            <w:r w:rsidRPr="001F2011">
              <w:rPr>
                <w:rFonts w:ascii="宋体" w:hAnsi="宋体"/>
                <w:sz w:val="24"/>
                <w:szCs w:val="24"/>
              </w:rPr>
              <w:t>。</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设计开发输入评审记录表：评审项目：输入内容是否符合要求；设计开发产品功能和性能，产品主要功能是否符合客户要求；参考类似设计信息，是否有参考类似的原有产品款式信息、质量技术文件；</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评审结果：符合，评审人：</w:t>
            </w:r>
            <w:r w:rsidRPr="001F2011">
              <w:rPr>
                <w:rFonts w:ascii="宋体" w:hAnsi="宋体" w:hint="eastAsia"/>
                <w:sz w:val="24"/>
                <w:szCs w:val="24"/>
              </w:rPr>
              <w:t>刘海军、聂林、杨亮、杨伟、周称洪等</w:t>
            </w:r>
            <w:r w:rsidRPr="001F2011">
              <w:rPr>
                <w:rFonts w:ascii="宋体" w:hAnsi="宋体"/>
                <w:sz w:val="24"/>
                <w:szCs w:val="24"/>
              </w:rPr>
              <w:t>，</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（三）设计开发输出清单：</w:t>
            </w:r>
            <w:r w:rsidRPr="001F2011">
              <w:rPr>
                <w:rFonts w:ascii="宋体" w:hAnsi="宋体" w:hint="eastAsia"/>
                <w:sz w:val="24"/>
                <w:szCs w:val="24"/>
              </w:rPr>
              <w:t>智能枪弹柜管理系统说明书、智能枪弹柜管理系统软件数据库设计说</w:t>
            </w:r>
            <w:r w:rsidRPr="001F2011">
              <w:rPr>
                <w:rFonts w:ascii="宋体" w:hAnsi="宋体" w:hint="eastAsia"/>
                <w:sz w:val="24"/>
                <w:szCs w:val="24"/>
              </w:rPr>
              <w:lastRenderedPageBreak/>
              <w:t>明书、智能枪弹柜管理系统软件详细设计书、智能枪弹柜管理系统软件程序设计源文件、智能枪弹柜管理系统软件安装包</w:t>
            </w:r>
            <w:r w:rsidRPr="001F2011">
              <w:rPr>
                <w:rFonts w:ascii="宋体" w:hAnsi="宋体"/>
                <w:sz w:val="24"/>
                <w:szCs w:val="24"/>
              </w:rPr>
              <w:t>等</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设计开发输出评审记录表内容：</w:t>
            </w:r>
            <w:r w:rsidRPr="001F2011">
              <w:rPr>
                <w:rFonts w:ascii="宋体" w:hAnsi="宋体" w:hint="eastAsia"/>
                <w:sz w:val="24"/>
                <w:szCs w:val="24"/>
              </w:rPr>
              <w:t>☑设计输出是否满足设计输入要求☑设计输出是否符合规定要求☑设计输出内容的准确性</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☑各输出文件间的相容性</w:t>
            </w:r>
            <w:r w:rsidRPr="001F2011">
              <w:rPr>
                <w:rFonts w:ascii="宋体" w:hAnsi="宋体"/>
                <w:sz w:val="24"/>
                <w:szCs w:val="24"/>
              </w:rPr>
              <w:t>等</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评审结果：符合，评审人：</w:t>
            </w:r>
            <w:r w:rsidRPr="001F2011">
              <w:rPr>
                <w:rFonts w:ascii="宋体" w:hAnsi="宋体" w:hint="eastAsia"/>
                <w:sz w:val="24"/>
                <w:szCs w:val="24"/>
              </w:rPr>
              <w:t>刘海军、聂林、杨亮、杨伟、周称洪</w:t>
            </w:r>
            <w:r w:rsidRPr="001F2011">
              <w:rPr>
                <w:rFonts w:ascii="宋体" w:hAnsi="宋体"/>
                <w:sz w:val="24"/>
                <w:szCs w:val="24"/>
              </w:rPr>
              <w:t>，日期：20</w:t>
            </w:r>
            <w:r w:rsidRPr="001F2011">
              <w:rPr>
                <w:rFonts w:ascii="宋体" w:hAnsi="宋体" w:hint="eastAsia"/>
                <w:sz w:val="24"/>
                <w:szCs w:val="24"/>
              </w:rPr>
              <w:t>21</w:t>
            </w:r>
            <w:r w:rsidRPr="001F2011">
              <w:rPr>
                <w:rFonts w:ascii="宋体" w:hAnsi="宋体"/>
                <w:sz w:val="24"/>
                <w:szCs w:val="24"/>
              </w:rPr>
              <w:t>年</w:t>
            </w:r>
            <w:r w:rsidR="005634A2" w:rsidRPr="001F2011">
              <w:rPr>
                <w:rFonts w:ascii="宋体" w:hAnsi="宋体" w:hint="eastAsia"/>
                <w:sz w:val="24"/>
                <w:szCs w:val="24"/>
              </w:rPr>
              <w:t>8</w:t>
            </w:r>
            <w:r w:rsidRPr="001F2011">
              <w:rPr>
                <w:rFonts w:ascii="宋体" w:hAnsi="宋体"/>
                <w:sz w:val="24"/>
                <w:szCs w:val="24"/>
              </w:rPr>
              <w:t>月</w:t>
            </w:r>
            <w:r w:rsidR="005634A2" w:rsidRPr="001F2011">
              <w:rPr>
                <w:rFonts w:ascii="宋体" w:hAnsi="宋体" w:hint="eastAsia"/>
                <w:sz w:val="24"/>
                <w:szCs w:val="24"/>
              </w:rPr>
              <w:t>12</w:t>
            </w:r>
            <w:r w:rsidRPr="001F2011">
              <w:rPr>
                <w:rFonts w:ascii="宋体" w:hAnsi="宋体" w:hint="eastAsia"/>
                <w:sz w:val="24"/>
                <w:szCs w:val="24"/>
              </w:rPr>
              <w:t>日</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（四）设计开发验证：</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提供了智能枪弹柜管理系统系统的《项目测试报告》，2021.</w:t>
            </w:r>
            <w:r w:rsidR="005634A2" w:rsidRPr="001F2011">
              <w:rPr>
                <w:rFonts w:ascii="宋体" w:hAnsi="宋体" w:hint="eastAsia"/>
                <w:sz w:val="24"/>
                <w:szCs w:val="24"/>
              </w:rPr>
              <w:t>8</w:t>
            </w:r>
            <w:r w:rsidRPr="001F2011">
              <w:rPr>
                <w:rFonts w:ascii="宋体" w:hAnsi="宋体" w:hint="eastAsia"/>
                <w:sz w:val="24"/>
                <w:szCs w:val="24"/>
              </w:rPr>
              <w:t>.1日测试小组人员刘海军、杨亮等，客户代表：聂锋；利用计算机（操作系统Windows7 旗舰版）、sql、sqlServer2008，根据设计方案和详细设计中的功能业务描述进行测试用例设计，根据测试用例设计进行测试用例实现，执行测试用例，对智能枪弹柜管理系统系统进行了测控和排查。测试主要项目包括测试内容</w:t>
            </w:r>
            <w:r w:rsidRPr="001F2011">
              <w:rPr>
                <w:rFonts w:ascii="宋体" w:hAnsi="宋体"/>
                <w:sz w:val="24"/>
                <w:szCs w:val="24"/>
              </w:rPr>
              <w:t>:</w:t>
            </w:r>
            <w:r w:rsidRPr="001F2011">
              <w:rPr>
                <w:rFonts w:ascii="宋体" w:hAnsi="宋体" w:hint="eastAsia"/>
                <w:sz w:val="24"/>
                <w:szCs w:val="24"/>
              </w:rPr>
              <w:t>☑</w:t>
            </w:r>
            <w:r w:rsidRPr="001F2011">
              <w:rPr>
                <w:rFonts w:ascii="宋体" w:hAnsi="宋体"/>
                <w:sz w:val="24"/>
                <w:szCs w:val="24"/>
              </w:rPr>
              <w:t>1.</w:t>
            </w:r>
            <w:r w:rsidRPr="001F2011">
              <w:rPr>
                <w:rFonts w:ascii="宋体" w:hAnsi="宋体" w:hint="eastAsia"/>
                <w:sz w:val="24"/>
                <w:szCs w:val="24"/>
              </w:rPr>
              <w:t>系统安装；☑</w:t>
            </w:r>
            <w:r w:rsidRPr="001F2011">
              <w:rPr>
                <w:rFonts w:ascii="宋体" w:hAnsi="宋体"/>
                <w:sz w:val="24"/>
                <w:szCs w:val="24"/>
              </w:rPr>
              <w:t>2.</w:t>
            </w:r>
            <w:r w:rsidRPr="001F2011">
              <w:rPr>
                <w:rFonts w:ascii="宋体" w:hAnsi="宋体" w:hint="eastAsia"/>
                <w:sz w:val="24"/>
                <w:szCs w:val="24"/>
              </w:rPr>
              <w:t>系统卸载；☑</w:t>
            </w:r>
            <w:r w:rsidRPr="001F2011">
              <w:rPr>
                <w:rFonts w:ascii="宋体" w:hAnsi="宋体"/>
                <w:sz w:val="24"/>
                <w:szCs w:val="24"/>
              </w:rPr>
              <w:t>3.</w:t>
            </w:r>
            <w:r w:rsidR="005634A2" w:rsidRPr="001F2011">
              <w:rPr>
                <w:rFonts w:ascii="宋体" w:hAnsi="宋体"/>
                <w:sz w:val="24"/>
                <w:szCs w:val="24"/>
              </w:rPr>
              <w:t>人机界面要求</w:t>
            </w:r>
            <w:r w:rsidRPr="001F2011">
              <w:rPr>
                <w:rFonts w:ascii="宋体" w:hAnsi="宋体" w:hint="eastAsia"/>
                <w:sz w:val="24"/>
                <w:szCs w:val="24"/>
              </w:rPr>
              <w:t>；☑</w:t>
            </w:r>
            <w:r w:rsidRPr="001F2011">
              <w:rPr>
                <w:rFonts w:ascii="宋体" w:hAnsi="宋体"/>
                <w:sz w:val="24"/>
                <w:szCs w:val="24"/>
              </w:rPr>
              <w:t>4.</w:t>
            </w:r>
            <w:r w:rsidR="005634A2" w:rsidRPr="001F2011">
              <w:rPr>
                <w:rFonts w:ascii="宋体" w:hAnsi="宋体"/>
                <w:sz w:val="24"/>
                <w:szCs w:val="24"/>
              </w:rPr>
              <w:t>身份识别要求</w:t>
            </w:r>
            <w:r w:rsidRPr="001F2011">
              <w:rPr>
                <w:rFonts w:ascii="宋体" w:hAnsi="宋体" w:hint="eastAsia"/>
                <w:sz w:val="24"/>
                <w:szCs w:val="24"/>
              </w:rPr>
              <w:t>；☑</w:t>
            </w:r>
            <w:r w:rsidRPr="001F2011">
              <w:rPr>
                <w:rFonts w:ascii="宋体" w:hAnsi="宋体"/>
                <w:sz w:val="24"/>
                <w:szCs w:val="24"/>
              </w:rPr>
              <w:t>5.</w:t>
            </w:r>
            <w:r w:rsidR="005634A2" w:rsidRPr="001F2011">
              <w:rPr>
                <w:rFonts w:ascii="宋体" w:hAnsi="宋体"/>
                <w:sz w:val="24"/>
                <w:szCs w:val="24"/>
              </w:rPr>
              <w:t>权限管理要求</w:t>
            </w:r>
            <w:r w:rsidRPr="001F2011">
              <w:rPr>
                <w:rFonts w:ascii="宋体" w:hAnsi="宋体" w:hint="eastAsia"/>
                <w:sz w:val="24"/>
                <w:szCs w:val="24"/>
              </w:rPr>
              <w:t>；☑</w:t>
            </w:r>
            <w:r w:rsidRPr="001F2011">
              <w:rPr>
                <w:rFonts w:ascii="宋体" w:hAnsi="宋体"/>
                <w:sz w:val="24"/>
                <w:szCs w:val="24"/>
              </w:rPr>
              <w:t>6.</w:t>
            </w:r>
            <w:r w:rsidR="005634A2" w:rsidRPr="001F2011">
              <w:rPr>
                <w:rFonts w:ascii="宋体" w:hAnsi="宋体"/>
                <w:sz w:val="24"/>
                <w:szCs w:val="24"/>
              </w:rPr>
              <w:t>报警要求</w:t>
            </w:r>
            <w:r w:rsidRPr="001F2011">
              <w:rPr>
                <w:rFonts w:ascii="宋体" w:hAnsi="宋体" w:hint="eastAsia"/>
                <w:sz w:val="24"/>
                <w:szCs w:val="24"/>
              </w:rPr>
              <w:t>；☑</w:t>
            </w:r>
            <w:r w:rsidRPr="001F2011">
              <w:rPr>
                <w:rFonts w:ascii="宋体" w:hAnsi="宋体"/>
                <w:sz w:val="24"/>
                <w:szCs w:val="24"/>
              </w:rPr>
              <w:t>7.</w:t>
            </w:r>
            <w:r w:rsidR="005634A2" w:rsidRPr="001F2011">
              <w:rPr>
                <w:rFonts w:ascii="宋体" w:hAnsi="宋体"/>
                <w:sz w:val="24"/>
                <w:szCs w:val="24"/>
              </w:rPr>
              <w:t>应急开启要求</w:t>
            </w:r>
            <w:r w:rsidRPr="001F2011">
              <w:rPr>
                <w:rFonts w:ascii="宋体" w:hAnsi="宋体" w:hint="eastAsia"/>
                <w:sz w:val="24"/>
                <w:szCs w:val="24"/>
              </w:rPr>
              <w:t>；☑</w:t>
            </w:r>
            <w:r w:rsidRPr="001F2011">
              <w:rPr>
                <w:rFonts w:ascii="宋体" w:hAnsi="宋体"/>
                <w:sz w:val="24"/>
                <w:szCs w:val="24"/>
              </w:rPr>
              <w:t>8.</w:t>
            </w:r>
            <w:r w:rsidR="005634A2" w:rsidRPr="001F2011">
              <w:rPr>
                <w:rFonts w:ascii="宋体" w:hAnsi="宋体"/>
                <w:sz w:val="24"/>
                <w:szCs w:val="24"/>
              </w:rPr>
              <w:t>信息记录要求；</w:t>
            </w:r>
            <w:r w:rsidR="005634A2" w:rsidRPr="001F2011">
              <w:rPr>
                <w:rFonts w:ascii="MS Mincho" w:eastAsia="MS Mincho" w:hAnsi="MS Mincho" w:cs="MS Mincho" w:hint="eastAsia"/>
                <w:sz w:val="24"/>
                <w:szCs w:val="24"/>
              </w:rPr>
              <w:t>☑</w:t>
            </w:r>
            <w:r w:rsidR="005634A2" w:rsidRPr="001F2011">
              <w:rPr>
                <w:rFonts w:ascii="宋体" w:hAnsi="宋体" w:hint="eastAsia"/>
                <w:sz w:val="24"/>
                <w:szCs w:val="24"/>
              </w:rPr>
              <w:t>9</w:t>
            </w:r>
            <w:r w:rsidR="005634A2" w:rsidRPr="001F2011">
              <w:rPr>
                <w:rFonts w:ascii="宋体" w:hAnsi="宋体"/>
                <w:sz w:val="24"/>
                <w:szCs w:val="24"/>
              </w:rPr>
              <w:t>.联网要求；</w:t>
            </w:r>
            <w:r w:rsidR="005634A2" w:rsidRPr="001F2011">
              <w:rPr>
                <w:rFonts w:ascii="MS Mincho" w:eastAsia="MS Mincho" w:hAnsi="MS Mincho" w:cs="MS Mincho" w:hint="eastAsia"/>
                <w:sz w:val="24"/>
                <w:szCs w:val="24"/>
              </w:rPr>
              <w:t>☑</w:t>
            </w:r>
            <w:r w:rsidR="005634A2" w:rsidRPr="001F2011">
              <w:rPr>
                <w:rFonts w:ascii="宋体" w:hAnsi="宋体" w:hint="eastAsia"/>
                <w:sz w:val="24"/>
                <w:szCs w:val="24"/>
              </w:rPr>
              <w:t>10</w:t>
            </w:r>
            <w:r w:rsidR="005634A2" w:rsidRPr="001F2011">
              <w:rPr>
                <w:rFonts w:ascii="宋体" w:hAnsi="宋体"/>
                <w:sz w:val="24"/>
                <w:szCs w:val="24"/>
              </w:rPr>
              <w:t>.校时要求，</w:t>
            </w:r>
            <w:r w:rsidR="005634A2" w:rsidRPr="001F2011">
              <w:rPr>
                <w:rFonts w:ascii="宋体" w:hAnsi="宋体" w:hint="eastAsia"/>
                <w:sz w:val="24"/>
                <w:szCs w:val="24"/>
              </w:rPr>
              <w:t>...,</w:t>
            </w:r>
            <w:r w:rsidRPr="001F2011">
              <w:rPr>
                <w:rFonts w:ascii="宋体" w:hAnsi="宋体" w:hint="eastAsia"/>
                <w:sz w:val="24"/>
                <w:szCs w:val="24"/>
              </w:rPr>
              <w:t>等等</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测试结论：系统运行正常。</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设计开发验证结论：依据所列各项法律、法规及标准和客户技术要求上所标明的对于产品的各项要求，对新产品各项技术性能和功能进行验证，结果都已达到了设计输入要求。</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编制：刘海军，批准：聂林，日期：2021.</w:t>
            </w:r>
            <w:r w:rsidR="005634A2" w:rsidRPr="001F2011">
              <w:rPr>
                <w:rFonts w:ascii="宋体" w:hAnsi="宋体" w:hint="eastAsia"/>
                <w:sz w:val="24"/>
                <w:szCs w:val="24"/>
              </w:rPr>
              <w:t>8.1</w:t>
            </w:r>
            <w:r w:rsidRPr="001F2011">
              <w:rPr>
                <w:rFonts w:ascii="宋体" w:hAnsi="宋体" w:hint="eastAsia"/>
                <w:sz w:val="24"/>
                <w:szCs w:val="24"/>
              </w:rPr>
              <w:t>日。</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（五）设计开发确认：</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lastRenderedPageBreak/>
              <w:t>提供了智能枪弹柜管理系统的《设计确认报告》，2021.</w:t>
            </w:r>
            <w:r w:rsidR="005634A2" w:rsidRPr="001F2011">
              <w:rPr>
                <w:rFonts w:ascii="宋体" w:hAnsi="宋体" w:hint="eastAsia"/>
                <w:sz w:val="24"/>
                <w:szCs w:val="24"/>
              </w:rPr>
              <w:t>8</w:t>
            </w:r>
            <w:r w:rsidRPr="001F2011">
              <w:rPr>
                <w:rFonts w:ascii="宋体" w:hAnsi="宋体" w:hint="eastAsia"/>
                <w:sz w:val="24"/>
                <w:szCs w:val="24"/>
              </w:rPr>
              <w:t>.</w:t>
            </w:r>
            <w:r w:rsidR="005634A2" w:rsidRPr="001F2011">
              <w:rPr>
                <w:rFonts w:ascii="宋体" w:hAnsi="宋体" w:hint="eastAsia"/>
                <w:sz w:val="24"/>
                <w:szCs w:val="24"/>
              </w:rPr>
              <w:t>6</w:t>
            </w:r>
            <w:r w:rsidRPr="001F2011">
              <w:rPr>
                <w:rFonts w:ascii="宋体" w:hAnsi="宋体" w:hint="eastAsia"/>
                <w:sz w:val="24"/>
                <w:szCs w:val="24"/>
              </w:rPr>
              <w:t>日依据客户的项目测试报告进行了会审，结论：该数字化管理系统从接收客户要求，到产品设计，产品质量、性能都很好，已全部达到甚至超越了客户的各项要求，此型号智能枪弹柜管理系统产品设计开发成功。</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hint="eastAsia"/>
                <w:sz w:val="24"/>
                <w:szCs w:val="24"/>
              </w:rPr>
              <w:t>确认人：刘海军、聂林、杨亮、杨伟、周称洪等，确认日期2021.</w:t>
            </w:r>
            <w:r w:rsidR="005634A2" w:rsidRPr="001F2011">
              <w:rPr>
                <w:rFonts w:ascii="宋体" w:hAnsi="宋体" w:hint="eastAsia"/>
                <w:sz w:val="24"/>
                <w:szCs w:val="24"/>
              </w:rPr>
              <w:t>8</w:t>
            </w:r>
            <w:r w:rsidRPr="001F2011">
              <w:rPr>
                <w:rFonts w:ascii="宋体" w:hAnsi="宋体" w:hint="eastAsia"/>
                <w:sz w:val="24"/>
                <w:szCs w:val="24"/>
              </w:rPr>
              <w:t>.1</w:t>
            </w:r>
            <w:r w:rsidR="005634A2" w:rsidRPr="001F2011">
              <w:rPr>
                <w:rFonts w:ascii="宋体" w:hAnsi="宋体" w:hint="eastAsia"/>
                <w:sz w:val="24"/>
                <w:szCs w:val="24"/>
              </w:rPr>
              <w:t>4</w:t>
            </w:r>
            <w:r w:rsidRPr="001F2011">
              <w:rPr>
                <w:rFonts w:ascii="宋体" w:hAnsi="宋体" w:hint="eastAsia"/>
                <w:sz w:val="24"/>
                <w:szCs w:val="24"/>
              </w:rPr>
              <w:t>日。</w:t>
            </w:r>
          </w:p>
          <w:p w:rsidR="00EA0DD6" w:rsidRPr="001F2011" w:rsidRDefault="00EA0DD6" w:rsidP="00EA0DD6">
            <w:pPr>
              <w:spacing w:line="360" w:lineRule="auto"/>
              <w:ind w:firstLineChars="200" w:firstLine="480"/>
              <w:rPr>
                <w:rFonts w:ascii="宋体" w:hAnsi="宋体"/>
                <w:sz w:val="24"/>
                <w:szCs w:val="24"/>
              </w:rPr>
            </w:pPr>
            <w:r w:rsidRPr="001F2011">
              <w:rPr>
                <w:rFonts w:ascii="宋体" w:hAnsi="宋体"/>
                <w:sz w:val="24"/>
                <w:szCs w:val="24"/>
              </w:rPr>
              <w:t>（六）设计开发更改：研发过程中发现的个别程序bug已及时进行了修正，修正后结果能满足技术要求。</w:t>
            </w:r>
          </w:p>
          <w:p w:rsidR="00EA0DD6" w:rsidRPr="001F2011" w:rsidRDefault="001F2011" w:rsidP="001F2011">
            <w:pPr>
              <w:spacing w:line="360" w:lineRule="auto"/>
              <w:ind w:firstLineChars="200" w:firstLine="480"/>
              <w:rPr>
                <w:rFonts w:ascii="宋体" w:hAnsi="宋体"/>
                <w:sz w:val="24"/>
                <w:szCs w:val="24"/>
              </w:rPr>
            </w:pPr>
            <w:r w:rsidRPr="001F2011">
              <w:rPr>
                <w:rFonts w:ascii="宋体" w:hAnsi="宋体" w:hint="eastAsia"/>
                <w:sz w:val="24"/>
                <w:szCs w:val="24"/>
              </w:rPr>
              <w:t>经负责人介绍说，智能案卷管理系统、涉案物品管理系统基本一致，主要是区分在管理物证和管理安全，系统内容基本一致。</w:t>
            </w:r>
          </w:p>
          <w:p w:rsidR="0060539B" w:rsidRPr="001F2011" w:rsidRDefault="0060539B" w:rsidP="002948A6">
            <w:pPr>
              <w:spacing w:line="360" w:lineRule="auto"/>
              <w:ind w:firstLineChars="200" w:firstLine="480"/>
              <w:rPr>
                <w:rFonts w:ascii="宋体" w:hAnsi="宋体"/>
                <w:sz w:val="24"/>
                <w:szCs w:val="24"/>
              </w:rPr>
            </w:pPr>
            <w:r w:rsidRPr="001F2011">
              <w:rPr>
                <w:rFonts w:ascii="宋体" w:hAnsi="宋体"/>
                <w:sz w:val="24"/>
                <w:szCs w:val="24"/>
              </w:rPr>
              <w:t>抽查其他产品（</w:t>
            </w:r>
            <w:r w:rsidR="00744408" w:rsidRPr="001F2011">
              <w:rPr>
                <w:rFonts w:ascii="宋体" w:hAnsi="宋体" w:hint="eastAsia"/>
                <w:sz w:val="24"/>
                <w:szCs w:val="24"/>
              </w:rPr>
              <w:t>智能枪弹柜管理系统、智能案卷管理系统、涉案物品管理系统研发</w:t>
            </w:r>
            <w:r w:rsidRPr="001F2011">
              <w:rPr>
                <w:rFonts w:ascii="宋体" w:hAnsi="宋体"/>
                <w:sz w:val="24"/>
                <w:szCs w:val="24"/>
              </w:rPr>
              <w:t>）开发项目与上述开发项目基本相同，均符合产品设计和开发的要求。</w:t>
            </w:r>
          </w:p>
          <w:p w:rsidR="0060539B" w:rsidRPr="00744408" w:rsidRDefault="006B182D" w:rsidP="0060539B">
            <w:pPr>
              <w:spacing w:line="360" w:lineRule="auto"/>
              <w:ind w:firstLineChars="200" w:firstLine="480"/>
              <w:rPr>
                <w:rFonts w:ascii="宋体" w:hAnsi="宋体"/>
                <w:sz w:val="24"/>
                <w:szCs w:val="24"/>
              </w:rPr>
            </w:pPr>
            <w:r w:rsidRPr="001F2011">
              <w:rPr>
                <w:rFonts w:ascii="宋体" w:hAnsi="宋体" w:hint="eastAsia"/>
                <w:sz w:val="24"/>
                <w:szCs w:val="24"/>
              </w:rPr>
              <w:t>查看到</w:t>
            </w:r>
            <w:r w:rsidR="0060539B" w:rsidRPr="001F2011">
              <w:rPr>
                <w:rFonts w:ascii="宋体" w:hAnsi="宋体" w:hint="eastAsia"/>
                <w:sz w:val="24"/>
                <w:szCs w:val="24"/>
              </w:rPr>
              <w:t>公司取得的软件著作权专利情况，共获84项。</w:t>
            </w:r>
          </w:p>
          <w:p w:rsidR="0060539B" w:rsidRPr="00744408" w:rsidRDefault="0060539B" w:rsidP="0060539B">
            <w:pPr>
              <w:spacing w:line="360" w:lineRule="auto"/>
              <w:ind w:firstLineChars="200" w:firstLine="480"/>
              <w:rPr>
                <w:rFonts w:ascii="宋体" w:hAnsi="宋体"/>
                <w:sz w:val="24"/>
                <w:szCs w:val="24"/>
              </w:rPr>
            </w:pPr>
            <w:r w:rsidRPr="00744408">
              <w:rPr>
                <w:rFonts w:ascii="宋体" w:hAnsi="宋体"/>
                <w:noProof/>
                <w:sz w:val="24"/>
                <w:szCs w:val="24"/>
              </w:rPr>
              <w:lastRenderedPageBreak/>
              <w:drawing>
                <wp:inline distT="0" distB="0" distL="0" distR="0">
                  <wp:extent cx="2276935" cy="3211033"/>
                  <wp:effectExtent l="19050" t="0" r="9065" b="0"/>
                  <wp:docPr id="15" name="图片 3" descr="C:\Users\ADMINI~1.USE\AppData\Local\Temp\163852048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USE\AppData\Local\Temp\1638520480(1).png"/>
                          <pic:cNvPicPr>
                            <a:picLocks noChangeAspect="1" noChangeArrowheads="1"/>
                          </pic:cNvPicPr>
                        </pic:nvPicPr>
                        <pic:blipFill>
                          <a:blip r:embed="rId11"/>
                          <a:srcRect/>
                          <a:stretch>
                            <a:fillRect/>
                          </a:stretch>
                        </pic:blipFill>
                        <pic:spPr bwMode="auto">
                          <a:xfrm>
                            <a:off x="0" y="0"/>
                            <a:ext cx="2276832" cy="3210888"/>
                          </a:xfrm>
                          <a:prstGeom prst="rect">
                            <a:avLst/>
                          </a:prstGeom>
                          <a:noFill/>
                          <a:ln w="9525">
                            <a:noFill/>
                            <a:miter lim="800000"/>
                            <a:headEnd/>
                            <a:tailEnd/>
                          </a:ln>
                        </pic:spPr>
                      </pic:pic>
                    </a:graphicData>
                  </a:graphic>
                </wp:inline>
              </w:drawing>
            </w:r>
            <w:r w:rsidRPr="00744408">
              <w:rPr>
                <w:rFonts w:ascii="宋体" w:hAnsi="宋体"/>
                <w:noProof/>
                <w:sz w:val="24"/>
                <w:szCs w:val="24"/>
              </w:rPr>
              <w:drawing>
                <wp:inline distT="0" distB="0" distL="0" distR="0">
                  <wp:extent cx="2298598" cy="3179135"/>
                  <wp:effectExtent l="19050" t="0" r="6452" b="0"/>
                  <wp:docPr id="17" name="图片 4" descr="C:\Users\ADMINI~1.USE\AppData\Local\Temp\16385205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USE\AppData\Local\Temp\1638520512(1).png"/>
                          <pic:cNvPicPr>
                            <a:picLocks noChangeAspect="1" noChangeArrowheads="1"/>
                          </pic:cNvPicPr>
                        </pic:nvPicPr>
                        <pic:blipFill>
                          <a:blip r:embed="rId12"/>
                          <a:srcRect/>
                          <a:stretch>
                            <a:fillRect/>
                          </a:stretch>
                        </pic:blipFill>
                        <pic:spPr bwMode="auto">
                          <a:xfrm>
                            <a:off x="0" y="0"/>
                            <a:ext cx="2298487" cy="3178982"/>
                          </a:xfrm>
                          <a:prstGeom prst="rect">
                            <a:avLst/>
                          </a:prstGeom>
                          <a:noFill/>
                          <a:ln w="9525">
                            <a:noFill/>
                            <a:miter lim="800000"/>
                            <a:headEnd/>
                            <a:tailEnd/>
                          </a:ln>
                        </pic:spPr>
                      </pic:pic>
                    </a:graphicData>
                  </a:graphic>
                </wp:inline>
              </w:drawing>
            </w:r>
          </w:p>
          <w:p w:rsidR="0060539B" w:rsidRPr="002F395D" w:rsidRDefault="0060539B" w:rsidP="0060539B">
            <w:pPr>
              <w:spacing w:line="360" w:lineRule="auto"/>
              <w:ind w:firstLineChars="200" w:firstLine="480"/>
              <w:rPr>
                <w:rFonts w:ascii="宋体" w:hAnsi="宋体"/>
                <w:sz w:val="24"/>
                <w:szCs w:val="24"/>
              </w:rPr>
            </w:pPr>
            <w:r w:rsidRPr="00744408">
              <w:rPr>
                <w:rFonts w:ascii="宋体" w:hAnsi="宋体" w:hint="eastAsia"/>
                <w:sz w:val="24"/>
                <w:szCs w:val="24"/>
              </w:rPr>
              <w:t>组织的设计开发控制基本符合规定的要求。</w:t>
            </w:r>
          </w:p>
        </w:tc>
        <w:tc>
          <w:tcPr>
            <w:tcW w:w="851" w:type="dxa"/>
          </w:tcPr>
          <w:p w:rsidR="0060539B" w:rsidRPr="00FA7D76" w:rsidRDefault="0060539B" w:rsidP="0038113A">
            <w:pPr>
              <w:rPr>
                <w:rFonts w:eastAsiaTheme="minorEastAsia"/>
                <w:sz w:val="24"/>
                <w:szCs w:val="24"/>
              </w:rPr>
            </w:pPr>
            <w:r w:rsidRPr="00FA7D76">
              <w:rPr>
                <w:rFonts w:eastAsiaTheme="minorEastAsia"/>
                <w:sz w:val="24"/>
                <w:szCs w:val="24"/>
              </w:rPr>
              <w:lastRenderedPageBreak/>
              <w:t>符合</w:t>
            </w:r>
          </w:p>
        </w:tc>
      </w:tr>
      <w:tr w:rsidR="0038113A" w:rsidRPr="00D535AA" w:rsidTr="0038113A">
        <w:trPr>
          <w:trHeight w:val="109"/>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bCs/>
                <w:sz w:val="24"/>
                <w:szCs w:val="24"/>
              </w:rPr>
              <w:lastRenderedPageBreak/>
              <w:t>生产和服务提供的控制</w:t>
            </w: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p w:rsidR="0038113A" w:rsidRPr="00D535AA" w:rsidRDefault="0038113A" w:rsidP="0038113A">
            <w:pPr>
              <w:spacing w:line="360" w:lineRule="auto"/>
              <w:rPr>
                <w:rFonts w:eastAsiaTheme="minorEastAsia"/>
                <w:sz w:val="24"/>
                <w:szCs w:val="24"/>
              </w:rPr>
            </w:pPr>
          </w:p>
        </w:tc>
        <w:tc>
          <w:tcPr>
            <w:tcW w:w="1166" w:type="dxa"/>
          </w:tcPr>
          <w:p w:rsidR="0038113A" w:rsidRPr="00D535AA" w:rsidRDefault="0038113A" w:rsidP="0038113A">
            <w:pPr>
              <w:spacing w:line="360" w:lineRule="auto"/>
              <w:rPr>
                <w:rFonts w:eastAsiaTheme="minorEastAsia"/>
                <w:sz w:val="24"/>
                <w:szCs w:val="24"/>
              </w:rPr>
            </w:pPr>
            <w:r w:rsidRPr="00D535AA">
              <w:rPr>
                <w:rFonts w:eastAsiaTheme="minorEastAsia"/>
                <w:b/>
                <w:sz w:val="24"/>
                <w:szCs w:val="24"/>
              </w:rPr>
              <w:lastRenderedPageBreak/>
              <w:t>Q8.5.1</w:t>
            </w:r>
          </w:p>
        </w:tc>
        <w:tc>
          <w:tcPr>
            <w:tcW w:w="10738" w:type="dxa"/>
          </w:tcPr>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公司主要从事</w:t>
            </w:r>
            <w:r w:rsidR="0060539B" w:rsidRPr="0060539B">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战术靶机、警用约束叉、防暴头盔、防弹头盔、防弹盾牌、防暴盾牌</w:t>
            </w:r>
            <w:r w:rsidRPr="00BF5A7B">
              <w:rPr>
                <w:rFonts w:eastAsiaTheme="minorEastAsia" w:hAnsiTheme="minorEastAsia" w:hint="eastAsia"/>
                <w:sz w:val="24"/>
                <w:szCs w:val="24"/>
              </w:rPr>
              <w:t>的生产。</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公司规定了生产和服务的控制要求，符合企业实际和标准要求，具有可操作性。</w:t>
            </w:r>
          </w:p>
          <w:p w:rsidR="00BF5A7B" w:rsidRPr="00BF5A7B" w:rsidRDefault="00A138B1" w:rsidP="003B25FD">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生产负责人</w:t>
            </w:r>
            <w:r w:rsidR="00BF5A7B">
              <w:rPr>
                <w:rFonts w:eastAsiaTheme="minorEastAsia" w:hAnsiTheme="minorEastAsia" w:hint="eastAsia"/>
                <w:sz w:val="24"/>
                <w:szCs w:val="24"/>
              </w:rPr>
              <w:t>介绍说，公司依据已中标</w:t>
            </w:r>
            <w:r w:rsidR="00744408">
              <w:rPr>
                <w:rFonts w:eastAsiaTheme="minorEastAsia" w:hAnsiTheme="minorEastAsia" w:hint="eastAsia"/>
                <w:sz w:val="24"/>
                <w:szCs w:val="24"/>
              </w:rPr>
              <w:t>的标书</w:t>
            </w:r>
            <w:r>
              <w:rPr>
                <w:rFonts w:eastAsiaTheme="minorEastAsia" w:hAnsiTheme="minorEastAsia" w:hint="eastAsia"/>
                <w:sz w:val="24"/>
                <w:szCs w:val="24"/>
              </w:rPr>
              <w:t>/</w:t>
            </w:r>
            <w:r>
              <w:rPr>
                <w:rFonts w:eastAsiaTheme="minorEastAsia" w:hAnsiTheme="minorEastAsia" w:hint="eastAsia"/>
                <w:sz w:val="24"/>
                <w:szCs w:val="24"/>
              </w:rPr>
              <w:t>合同</w:t>
            </w:r>
            <w:r w:rsidR="00744408">
              <w:rPr>
                <w:rFonts w:eastAsiaTheme="minorEastAsia" w:hAnsiTheme="minorEastAsia" w:hint="eastAsia"/>
                <w:sz w:val="24"/>
                <w:szCs w:val="24"/>
              </w:rPr>
              <w:t>或订单</w:t>
            </w:r>
            <w:r w:rsidR="00BF5A7B">
              <w:rPr>
                <w:rFonts w:eastAsiaTheme="minorEastAsia" w:hAnsiTheme="minorEastAsia" w:hint="eastAsia"/>
                <w:sz w:val="24"/>
                <w:szCs w:val="24"/>
              </w:rPr>
              <w:t>，下达生产计划。接到订</w:t>
            </w:r>
            <w:r w:rsidR="00BF5A7B" w:rsidRPr="00BF5A7B">
              <w:rPr>
                <w:rFonts w:eastAsiaTheme="minorEastAsia" w:hAnsiTheme="minorEastAsia" w:hint="eastAsia"/>
                <w:sz w:val="24"/>
                <w:szCs w:val="24"/>
              </w:rPr>
              <w:t>单后召开生产会议，进行生产、质量及管理工作协调。通过原材料检验、过程检验、成品检验等过程对产品质量、生产进度等进行监控。</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lastRenderedPageBreak/>
              <w:t>一、现场查看受控条件：</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 xml:space="preserve">1) </w:t>
            </w:r>
            <w:r w:rsidRPr="00BF5A7B">
              <w:rPr>
                <w:rFonts w:eastAsiaTheme="minorEastAsia" w:hAnsiTheme="minorEastAsia" w:hint="eastAsia"/>
                <w:sz w:val="24"/>
                <w:szCs w:val="24"/>
              </w:rPr>
              <w:t>公司目前</w:t>
            </w:r>
            <w:r w:rsidR="00A138B1" w:rsidRPr="00BF5A7B">
              <w:rPr>
                <w:rFonts w:eastAsiaTheme="minorEastAsia" w:hAnsiTheme="minorEastAsia" w:hint="eastAsia"/>
                <w:sz w:val="24"/>
                <w:szCs w:val="24"/>
              </w:rPr>
              <w:t>从事</w:t>
            </w:r>
            <w:r w:rsidR="0060539B" w:rsidRPr="0060539B">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战术靶机、警用约束叉、防暴头盔、防弹头盔、防弹盾牌、防暴盾牌</w:t>
            </w:r>
            <w:r w:rsidR="00A138B1" w:rsidRPr="00BF5A7B">
              <w:rPr>
                <w:rFonts w:eastAsiaTheme="minorEastAsia" w:hAnsiTheme="minorEastAsia" w:hint="eastAsia"/>
                <w:sz w:val="24"/>
                <w:szCs w:val="24"/>
              </w:rPr>
              <w:t>的生产</w:t>
            </w:r>
            <w:r w:rsidRPr="00BF5A7B">
              <w:rPr>
                <w:rFonts w:eastAsiaTheme="minorEastAsia" w:hAnsiTheme="minorEastAsia" w:hint="eastAsia"/>
                <w:sz w:val="24"/>
                <w:szCs w:val="24"/>
              </w:rPr>
              <w:t>。</w:t>
            </w:r>
          </w:p>
          <w:p w:rsidR="0060539B" w:rsidRDefault="0060539B"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公司生产的架</w:t>
            </w:r>
            <w:r>
              <w:rPr>
                <w:rFonts w:eastAsiaTheme="minorEastAsia" w:hAnsiTheme="minorEastAsia" w:hint="eastAsia"/>
                <w:sz w:val="24"/>
                <w:szCs w:val="24"/>
              </w:rPr>
              <w:t>/</w:t>
            </w:r>
            <w:r>
              <w:rPr>
                <w:rFonts w:eastAsiaTheme="minorEastAsia" w:hAnsiTheme="minorEastAsia" w:hint="eastAsia"/>
                <w:sz w:val="24"/>
                <w:szCs w:val="24"/>
              </w:rPr>
              <w:t>柜类产品（包括</w:t>
            </w:r>
            <w:r w:rsidRPr="002A56E6">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w:t>
            </w:r>
            <w:r>
              <w:rPr>
                <w:rFonts w:eastAsiaTheme="minorEastAsia" w:hAnsiTheme="minorEastAsia" w:hint="eastAsia"/>
                <w:sz w:val="24"/>
                <w:szCs w:val="24"/>
              </w:rPr>
              <w:t>）</w:t>
            </w:r>
            <w:r w:rsidRPr="00AE06FE">
              <w:rPr>
                <w:rFonts w:eastAsiaTheme="minorEastAsia" w:hAnsiTheme="minorEastAsia" w:hint="eastAsia"/>
                <w:sz w:val="24"/>
                <w:szCs w:val="24"/>
              </w:rPr>
              <w:t>：属于金属框架结构，生产工艺流程为：</w:t>
            </w:r>
            <w:r w:rsidRPr="002A56E6">
              <w:rPr>
                <w:rFonts w:eastAsiaTheme="minorEastAsia" w:hAnsiTheme="minorEastAsia" w:hint="eastAsia"/>
                <w:sz w:val="24"/>
                <w:szCs w:val="24"/>
              </w:rPr>
              <w:t>下料→冲压→折弯→焊接→打磨→表面喷塑→</w:t>
            </w:r>
            <w:r>
              <w:rPr>
                <w:rFonts w:eastAsiaTheme="minorEastAsia" w:hAnsiTheme="minorEastAsia" w:hint="eastAsia"/>
                <w:sz w:val="24"/>
                <w:szCs w:val="24"/>
              </w:rPr>
              <w:t>组装</w:t>
            </w:r>
            <w:r w:rsidRPr="002A56E6">
              <w:rPr>
                <w:rFonts w:eastAsiaTheme="minorEastAsia" w:hAnsiTheme="minorEastAsia" w:hint="eastAsia"/>
                <w:sz w:val="24"/>
                <w:szCs w:val="24"/>
              </w:rPr>
              <w:t>→检验→包装→入库</w:t>
            </w:r>
          </w:p>
          <w:p w:rsidR="0060539B" w:rsidRPr="00AE06FE" w:rsidRDefault="0060539B" w:rsidP="00943541">
            <w:pPr>
              <w:spacing w:beforeLines="30" w:afterLines="30" w:line="288" w:lineRule="auto"/>
              <w:ind w:firstLineChars="200" w:firstLine="480"/>
              <w:rPr>
                <w:rFonts w:eastAsiaTheme="minorEastAsia" w:hAnsiTheme="minorEastAsia"/>
                <w:sz w:val="24"/>
                <w:szCs w:val="24"/>
              </w:rPr>
            </w:pPr>
            <w:r>
              <w:rPr>
                <w:rFonts w:eastAsiaTheme="minorEastAsia" w:hAnsiTheme="minorEastAsia" w:hint="eastAsia"/>
                <w:sz w:val="24"/>
                <w:szCs w:val="24"/>
              </w:rPr>
              <w:t>警用产品（</w:t>
            </w:r>
            <w:r w:rsidRPr="0060539B">
              <w:rPr>
                <w:rFonts w:eastAsiaTheme="minorEastAsia" w:hAnsiTheme="minorEastAsia" w:hint="eastAsia"/>
                <w:sz w:val="24"/>
                <w:szCs w:val="24"/>
              </w:rPr>
              <w:t>战术靶机、警用约束叉、防暴头盔、防弹头盔、防弹盾牌、防暴盾牌</w:t>
            </w:r>
            <w:r>
              <w:rPr>
                <w:rFonts w:eastAsiaTheme="minorEastAsia" w:hAnsiTheme="minorEastAsia" w:hint="eastAsia"/>
                <w:sz w:val="24"/>
                <w:szCs w:val="24"/>
              </w:rPr>
              <w:t>等）生产工艺流程为：</w:t>
            </w:r>
            <w:r w:rsidRPr="0060539B">
              <w:rPr>
                <w:rFonts w:eastAsiaTheme="minorEastAsia" w:hAnsiTheme="minorEastAsia" w:hint="eastAsia"/>
                <w:sz w:val="24"/>
                <w:szCs w:val="24"/>
              </w:rPr>
              <w:t>原材料采购</w:t>
            </w:r>
            <w:r w:rsidRPr="002A56E6">
              <w:rPr>
                <w:rFonts w:eastAsiaTheme="minorEastAsia" w:hAnsiTheme="minorEastAsia" w:hint="eastAsia"/>
                <w:sz w:val="24"/>
                <w:szCs w:val="24"/>
              </w:rPr>
              <w:t>→</w:t>
            </w:r>
            <w:r w:rsidRPr="0060539B">
              <w:rPr>
                <w:rFonts w:eastAsiaTheme="minorEastAsia" w:hAnsiTheme="minorEastAsia" w:hint="eastAsia"/>
                <w:sz w:val="24"/>
                <w:szCs w:val="24"/>
              </w:rPr>
              <w:t>组装</w:t>
            </w:r>
            <w:r w:rsidRPr="002A56E6">
              <w:rPr>
                <w:rFonts w:eastAsiaTheme="minorEastAsia" w:hAnsiTheme="minorEastAsia" w:hint="eastAsia"/>
                <w:sz w:val="24"/>
                <w:szCs w:val="24"/>
              </w:rPr>
              <w:t>→</w:t>
            </w:r>
            <w:r w:rsidRPr="0060539B">
              <w:rPr>
                <w:rFonts w:eastAsiaTheme="minorEastAsia" w:hAnsiTheme="minorEastAsia" w:hint="eastAsia"/>
                <w:sz w:val="24"/>
                <w:szCs w:val="24"/>
              </w:rPr>
              <w:t>检验</w:t>
            </w:r>
            <w:r w:rsidRPr="002A56E6">
              <w:rPr>
                <w:rFonts w:eastAsiaTheme="minorEastAsia" w:hAnsiTheme="minorEastAsia" w:hint="eastAsia"/>
                <w:sz w:val="24"/>
                <w:szCs w:val="24"/>
              </w:rPr>
              <w:t>→</w:t>
            </w:r>
            <w:r w:rsidRPr="0060539B">
              <w:rPr>
                <w:rFonts w:eastAsiaTheme="minorEastAsia" w:hAnsiTheme="minorEastAsia" w:hint="eastAsia"/>
                <w:sz w:val="24"/>
                <w:szCs w:val="24"/>
              </w:rPr>
              <w:t>包装</w:t>
            </w:r>
            <w:r w:rsidRPr="002A56E6">
              <w:rPr>
                <w:rFonts w:eastAsiaTheme="minorEastAsia" w:hAnsiTheme="minorEastAsia" w:hint="eastAsia"/>
                <w:sz w:val="24"/>
                <w:szCs w:val="24"/>
              </w:rPr>
              <w:t>→</w:t>
            </w:r>
            <w:r w:rsidRPr="0060539B">
              <w:rPr>
                <w:rFonts w:eastAsiaTheme="minorEastAsia" w:hAnsiTheme="minorEastAsia" w:hint="eastAsia"/>
                <w:sz w:val="24"/>
                <w:szCs w:val="24"/>
              </w:rPr>
              <w:t>入库</w:t>
            </w:r>
            <w:r>
              <w:rPr>
                <w:rFonts w:eastAsiaTheme="minorEastAsia" w:hAnsiTheme="minorEastAsia" w:hint="eastAsia"/>
                <w:sz w:val="24"/>
                <w:szCs w:val="24"/>
              </w:rPr>
              <w:t>。</w:t>
            </w:r>
          </w:p>
          <w:p w:rsidR="0060539B" w:rsidRDefault="0019596E" w:rsidP="00943541">
            <w:pPr>
              <w:spacing w:beforeLines="30" w:afterLines="30" w:line="288" w:lineRule="auto"/>
              <w:ind w:firstLineChars="200" w:firstLine="480"/>
              <w:rPr>
                <w:rFonts w:eastAsiaTheme="minorEastAsia" w:hAnsiTheme="minorEastAsia"/>
                <w:sz w:val="24"/>
                <w:szCs w:val="24"/>
              </w:rPr>
            </w:pPr>
            <w:r w:rsidRPr="0019596E">
              <w:rPr>
                <w:rFonts w:eastAsiaTheme="minorEastAsia" w:hAnsiTheme="minorEastAsia" w:hint="eastAsia"/>
                <w:sz w:val="24"/>
                <w:szCs w:val="24"/>
              </w:rPr>
              <w:t>特殊工序是喷涂、焊接过程，提供特殊过程的《特殊过程确认单》</w:t>
            </w:r>
            <w:r w:rsidRPr="0019596E">
              <w:rPr>
                <w:rFonts w:eastAsiaTheme="minorEastAsia" w:hAnsiTheme="minorEastAsia" w:hint="eastAsia"/>
                <w:sz w:val="24"/>
                <w:szCs w:val="24"/>
              </w:rPr>
              <w:t xml:space="preserve"> </w:t>
            </w:r>
            <w:r w:rsidRPr="0019596E">
              <w:rPr>
                <w:rFonts w:eastAsiaTheme="minorEastAsia" w:hAnsiTheme="minorEastAsia" w:hint="eastAsia"/>
                <w:sz w:val="24"/>
                <w:szCs w:val="24"/>
              </w:rPr>
              <w:t>，对喷涂、焊接过程的人员、机械设备、材料、控制方法、环境等方面进行了过程确认，参与识别和确认的人员有：丁燕平、何忠平、徐小明、揭新泉、杨亮等。确认日期：</w:t>
            </w:r>
            <w:r w:rsidRPr="0019596E">
              <w:rPr>
                <w:rFonts w:eastAsiaTheme="minorEastAsia" w:hAnsiTheme="minorEastAsia" w:hint="eastAsia"/>
                <w:sz w:val="24"/>
                <w:szCs w:val="24"/>
              </w:rPr>
              <w:t>2021</w:t>
            </w:r>
            <w:r w:rsidRPr="0019596E">
              <w:rPr>
                <w:rFonts w:eastAsiaTheme="minorEastAsia" w:hAnsiTheme="minorEastAsia" w:hint="eastAsia"/>
                <w:sz w:val="24"/>
                <w:szCs w:val="24"/>
              </w:rPr>
              <w:t>年</w:t>
            </w:r>
            <w:r w:rsidRPr="0019596E">
              <w:rPr>
                <w:rFonts w:eastAsiaTheme="minorEastAsia" w:hAnsiTheme="minorEastAsia" w:hint="eastAsia"/>
                <w:sz w:val="24"/>
                <w:szCs w:val="24"/>
              </w:rPr>
              <w:t>9</w:t>
            </w:r>
            <w:r w:rsidRPr="0019596E">
              <w:rPr>
                <w:rFonts w:eastAsiaTheme="minorEastAsia" w:hAnsiTheme="minorEastAsia" w:hint="eastAsia"/>
                <w:sz w:val="24"/>
                <w:szCs w:val="24"/>
              </w:rPr>
              <w:t>月</w:t>
            </w:r>
            <w:r w:rsidRPr="0019596E">
              <w:rPr>
                <w:rFonts w:eastAsiaTheme="minorEastAsia" w:hAnsiTheme="minorEastAsia" w:hint="eastAsia"/>
                <w:sz w:val="24"/>
                <w:szCs w:val="24"/>
              </w:rPr>
              <w:t>13</w:t>
            </w:r>
            <w:r w:rsidRPr="0019596E">
              <w:rPr>
                <w:rFonts w:eastAsiaTheme="minorEastAsia" w:hAnsiTheme="minorEastAsia" w:hint="eastAsia"/>
                <w:sz w:val="24"/>
                <w:szCs w:val="24"/>
              </w:rPr>
              <w:t>日。</w:t>
            </w:r>
          </w:p>
          <w:p w:rsidR="00BF5A7B" w:rsidRPr="00BF5A7B" w:rsidRDefault="00BF5A7B" w:rsidP="0060539B">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通常依据客户的订单来确定需要生产以上产品的数量、规格型号、交货期，从而控制生产和销售的有序进行。</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现场有：生产通知单、图纸、设备操作规程、下料</w:t>
            </w:r>
            <w:r w:rsidRPr="00BF5A7B">
              <w:rPr>
                <w:rFonts w:eastAsiaTheme="minorEastAsia" w:hAnsiTheme="minorEastAsia" w:hint="eastAsia"/>
                <w:sz w:val="24"/>
                <w:szCs w:val="24"/>
              </w:rPr>
              <w:t>(</w:t>
            </w:r>
            <w:r w:rsidRPr="00BF5A7B">
              <w:rPr>
                <w:rFonts w:eastAsiaTheme="minorEastAsia" w:hAnsiTheme="minorEastAsia" w:hint="eastAsia"/>
                <w:sz w:val="24"/>
                <w:szCs w:val="24"/>
              </w:rPr>
              <w:t>剪板</w:t>
            </w:r>
            <w:r w:rsidRPr="00BF5A7B">
              <w:rPr>
                <w:rFonts w:eastAsiaTheme="minorEastAsia" w:hAnsiTheme="minorEastAsia" w:hint="eastAsia"/>
                <w:sz w:val="24"/>
                <w:szCs w:val="24"/>
              </w:rPr>
              <w:t>)</w:t>
            </w:r>
            <w:r w:rsidRPr="00BF5A7B">
              <w:rPr>
                <w:rFonts w:eastAsiaTheme="minorEastAsia" w:hAnsiTheme="minorEastAsia" w:hint="eastAsia"/>
                <w:sz w:val="24"/>
                <w:szCs w:val="24"/>
              </w:rPr>
              <w:t>作业指导书、冲压作业指导书、折弯作业指导书、焊接作业指导书、喷涂作业指导书、装配作业指导书、检验规范，操作性较强，可以满足指导生产操作的要求。</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2</w:t>
            </w:r>
            <w:r w:rsidRPr="00BF5A7B">
              <w:rPr>
                <w:rFonts w:eastAsiaTheme="minorEastAsia" w:hAnsiTheme="minorEastAsia" w:hint="eastAsia"/>
                <w:sz w:val="24"/>
                <w:szCs w:val="24"/>
              </w:rPr>
              <w:t>）提供和配置了</w:t>
            </w:r>
            <w:r w:rsidR="00744408">
              <w:rPr>
                <w:rFonts w:eastAsiaTheme="minorEastAsia" w:hAnsiTheme="minorEastAsia" w:hint="eastAsia"/>
                <w:sz w:val="24"/>
                <w:szCs w:val="24"/>
              </w:rPr>
              <w:t>钢卷尺、游标卡尺、钢角</w:t>
            </w:r>
            <w:r w:rsidR="00215152" w:rsidRPr="00215152">
              <w:rPr>
                <w:rFonts w:eastAsiaTheme="minorEastAsia" w:hAnsiTheme="minorEastAsia" w:hint="eastAsia"/>
                <w:sz w:val="24"/>
                <w:szCs w:val="24"/>
              </w:rPr>
              <w:t>尺、千分尺、塞尺</w:t>
            </w:r>
            <w:r w:rsidR="00744408">
              <w:rPr>
                <w:rFonts w:eastAsiaTheme="minorEastAsia" w:hAnsiTheme="minorEastAsia" w:hint="eastAsia"/>
                <w:sz w:val="24"/>
                <w:szCs w:val="24"/>
              </w:rPr>
              <w:t>、涂层测厚仪</w:t>
            </w:r>
            <w:r w:rsidR="00D7646B" w:rsidRPr="00D7646B">
              <w:rPr>
                <w:rFonts w:eastAsiaTheme="minorEastAsia" w:hAnsiTheme="minorEastAsia" w:hint="eastAsia"/>
                <w:sz w:val="24"/>
                <w:szCs w:val="24"/>
              </w:rPr>
              <w:t>等</w:t>
            </w:r>
            <w:r w:rsidRPr="00BF5A7B">
              <w:rPr>
                <w:rFonts w:eastAsiaTheme="minorEastAsia" w:hAnsiTheme="minorEastAsia" w:hint="eastAsia"/>
                <w:sz w:val="24"/>
                <w:szCs w:val="24"/>
              </w:rPr>
              <w:t>，监视和测量设备配置适宜，维护保养良好，能够满足质量特性测量需要。</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3</w:t>
            </w:r>
            <w:r w:rsidRPr="00BF5A7B">
              <w:rPr>
                <w:rFonts w:eastAsiaTheme="minorEastAsia" w:hAnsiTheme="minorEastAsia" w:hint="eastAsia"/>
                <w:sz w:val="24"/>
                <w:szCs w:val="24"/>
              </w:rPr>
              <w:t>）检验活动有原材料检验、过程检验、成品的外观、规格尺寸、结构检验，能够验证过程和产品是否符合接收准则。</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lastRenderedPageBreak/>
              <w:t>4</w:t>
            </w:r>
            <w:r w:rsidRPr="00BF5A7B">
              <w:rPr>
                <w:rFonts w:eastAsiaTheme="minorEastAsia" w:hAnsiTheme="minorEastAsia" w:hint="eastAsia"/>
                <w:sz w:val="24"/>
                <w:szCs w:val="24"/>
              </w:rPr>
              <w:t>）提供和</w:t>
            </w:r>
            <w:r w:rsidRPr="0019596E">
              <w:rPr>
                <w:rFonts w:eastAsiaTheme="minorEastAsia" w:hAnsiTheme="minorEastAsia" w:hint="eastAsia"/>
                <w:sz w:val="24"/>
                <w:szCs w:val="24"/>
              </w:rPr>
              <w:t>配备了</w:t>
            </w:r>
            <w:r w:rsidR="0060539B" w:rsidRPr="0019596E">
              <w:rPr>
                <w:rFonts w:eastAsiaTheme="minorEastAsia" w:hAnsiTheme="minorEastAsia" w:hint="eastAsia"/>
                <w:sz w:val="24"/>
                <w:szCs w:val="24"/>
              </w:rPr>
              <w:t>数控激光切割机、冲床、折弯机、剪板机、机械压力机、</w:t>
            </w:r>
            <w:r w:rsidR="0019596E" w:rsidRPr="0019596E">
              <w:rPr>
                <w:rFonts w:eastAsiaTheme="minorEastAsia" w:hAnsiTheme="minorEastAsia" w:hint="eastAsia"/>
                <w:sz w:val="24"/>
                <w:szCs w:val="24"/>
              </w:rPr>
              <w:t>电</w:t>
            </w:r>
            <w:r w:rsidR="0060539B" w:rsidRPr="0019596E">
              <w:rPr>
                <w:rFonts w:eastAsiaTheme="minorEastAsia" w:hAnsiTheme="minorEastAsia" w:hint="eastAsia"/>
                <w:sz w:val="24"/>
                <w:szCs w:val="24"/>
              </w:rPr>
              <w:t>焊机、二保焊机、、手动液压叉车、喷</w:t>
            </w:r>
            <w:r w:rsidR="0019596E" w:rsidRPr="0019596E">
              <w:rPr>
                <w:rFonts w:eastAsiaTheme="minorEastAsia" w:hAnsiTheme="minorEastAsia" w:hint="eastAsia"/>
                <w:sz w:val="24"/>
                <w:szCs w:val="24"/>
              </w:rPr>
              <w:t>塑房、打包机</w:t>
            </w:r>
            <w:r w:rsidR="0060539B" w:rsidRPr="0019596E">
              <w:rPr>
                <w:rFonts w:eastAsiaTheme="minorEastAsia" w:hAnsiTheme="minorEastAsia" w:hint="eastAsia"/>
                <w:sz w:val="24"/>
                <w:szCs w:val="24"/>
              </w:rPr>
              <w:t>、空压机、储气罐</w:t>
            </w:r>
            <w:r w:rsidR="00A027EE" w:rsidRPr="0019596E">
              <w:rPr>
                <w:rFonts w:eastAsiaTheme="minorEastAsia" w:hAnsiTheme="minorEastAsia" w:hint="eastAsia"/>
                <w:sz w:val="24"/>
                <w:szCs w:val="24"/>
              </w:rPr>
              <w:t>等</w:t>
            </w:r>
            <w:r w:rsidRPr="0019596E">
              <w:rPr>
                <w:rFonts w:eastAsiaTheme="minorEastAsia" w:hAnsiTheme="minorEastAsia" w:hint="eastAsia"/>
                <w:sz w:val="24"/>
                <w:szCs w:val="24"/>
              </w:rPr>
              <w:t>，</w:t>
            </w:r>
            <w:r w:rsidRPr="00BF5A7B">
              <w:rPr>
                <w:rFonts w:eastAsiaTheme="minorEastAsia" w:hAnsiTheme="minorEastAsia" w:hint="eastAsia"/>
                <w:sz w:val="24"/>
                <w:szCs w:val="24"/>
              </w:rPr>
              <w:t>设备运转正常，维护保养良好，配置适宜于生产工艺过程。设备能按照生产流程摆放，摆放基本合理，车间通风良好，光线充足，车间内地面比较干净、整洁，有安全通道和灭火器，基础设施和环境能够满足生产需求。</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5</w:t>
            </w:r>
            <w:r w:rsidRPr="00BF5A7B">
              <w:rPr>
                <w:rFonts w:eastAsiaTheme="minorEastAsia" w:hAnsiTheme="minorEastAsia" w:hint="eastAsia"/>
                <w:sz w:val="24"/>
                <w:szCs w:val="24"/>
              </w:rPr>
              <w:t>）生产操作人员和技术人员、管理人员以及质检员都经过了培训，能力满足要求，特种作业人员持证上岗。</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6</w:t>
            </w:r>
            <w:r w:rsidRPr="00BF5A7B">
              <w:rPr>
                <w:rFonts w:eastAsiaTheme="minorEastAsia" w:hAnsiTheme="minorEastAsia" w:hint="eastAsia"/>
                <w:sz w:val="24"/>
                <w:szCs w:val="24"/>
              </w:rPr>
              <w:t>）提供了设备操作规程、生产作业指导书、专用工装等，规定了操作的步骤、方法、注意事项等，操作人员直接按要求进行控制，防止人为错误。</w:t>
            </w:r>
          </w:p>
          <w:p w:rsidR="00BF5A7B" w:rsidRP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7)</w:t>
            </w:r>
            <w:r w:rsidRPr="00BF5A7B">
              <w:rPr>
                <w:rFonts w:eastAsiaTheme="minorEastAsia" w:hAnsiTheme="minorEastAsia" w:hint="eastAsia"/>
                <w:sz w:val="24"/>
                <w:szCs w:val="24"/>
              </w:rPr>
              <w:t>所有的产品</w:t>
            </w:r>
            <w:r w:rsidRPr="00BF5A7B">
              <w:rPr>
                <w:rFonts w:eastAsiaTheme="minorEastAsia" w:hAnsiTheme="minorEastAsia" w:hint="eastAsia"/>
                <w:sz w:val="24"/>
                <w:szCs w:val="24"/>
              </w:rPr>
              <w:t>(</w:t>
            </w:r>
            <w:r w:rsidRPr="00BF5A7B">
              <w:rPr>
                <w:rFonts w:eastAsiaTheme="minorEastAsia" w:hAnsiTheme="minorEastAsia" w:hint="eastAsia"/>
                <w:sz w:val="24"/>
                <w:szCs w:val="24"/>
              </w:rPr>
              <w:t>从原材料至成品</w:t>
            </w:r>
            <w:r w:rsidRPr="00BF5A7B">
              <w:rPr>
                <w:rFonts w:eastAsiaTheme="minorEastAsia" w:hAnsiTheme="minorEastAsia" w:hint="eastAsia"/>
                <w:sz w:val="24"/>
                <w:szCs w:val="24"/>
              </w:rPr>
              <w:t>)</w:t>
            </w:r>
            <w:r w:rsidR="00744408">
              <w:rPr>
                <w:rFonts w:eastAsiaTheme="minorEastAsia" w:hAnsiTheme="minorEastAsia" w:hint="eastAsia"/>
                <w:sz w:val="24"/>
                <w:szCs w:val="24"/>
              </w:rPr>
              <w:t>都必须经检验合格后方可转序、入库和交付。质检</w:t>
            </w:r>
            <w:r w:rsidRPr="00BF5A7B">
              <w:rPr>
                <w:rFonts w:eastAsiaTheme="minorEastAsia" w:hAnsiTheme="minorEastAsia" w:hint="eastAsia"/>
                <w:sz w:val="24"/>
                <w:szCs w:val="24"/>
              </w:rPr>
              <w:t>部</w:t>
            </w:r>
            <w:r w:rsidR="00DE13E5">
              <w:rPr>
                <w:rFonts w:eastAsiaTheme="minorEastAsia" w:hAnsiTheme="minorEastAsia" w:hint="eastAsia"/>
                <w:sz w:val="24"/>
                <w:szCs w:val="24"/>
              </w:rPr>
              <w:t>负责产品的检验和放行，产品经过测试检验合格后方可放行和交付。</w:t>
            </w:r>
          </w:p>
          <w:p w:rsidR="00BF5A7B" w:rsidRDefault="00BF5A7B" w:rsidP="003B25FD">
            <w:pPr>
              <w:spacing w:line="288" w:lineRule="auto"/>
              <w:ind w:firstLineChars="200" w:firstLine="480"/>
              <w:rPr>
                <w:rFonts w:eastAsiaTheme="minorEastAsia" w:hAnsiTheme="minorEastAsia"/>
                <w:sz w:val="24"/>
                <w:szCs w:val="24"/>
              </w:rPr>
            </w:pPr>
            <w:r w:rsidRPr="00BF5A7B">
              <w:rPr>
                <w:rFonts w:eastAsiaTheme="minorEastAsia" w:hAnsiTheme="minorEastAsia" w:hint="eastAsia"/>
                <w:sz w:val="24"/>
                <w:szCs w:val="24"/>
              </w:rPr>
              <w:t>生产现场观察：</w:t>
            </w:r>
          </w:p>
          <w:p w:rsidR="00415B98" w:rsidRDefault="00415B98" w:rsidP="003B25FD">
            <w:pPr>
              <w:spacing w:line="288" w:lineRule="auto"/>
              <w:ind w:firstLineChars="200" w:firstLine="480"/>
              <w:rPr>
                <w:rFonts w:eastAsiaTheme="minorEastAsia" w:hAnsiTheme="minorEastAsia"/>
                <w:sz w:val="24"/>
                <w:szCs w:val="24"/>
              </w:rPr>
            </w:pPr>
            <w:r w:rsidRPr="00415B98">
              <w:rPr>
                <w:rFonts w:eastAsiaTheme="minorEastAsia" w:hAnsiTheme="minorEastAsia" w:hint="eastAsia"/>
                <w:sz w:val="24"/>
                <w:szCs w:val="24"/>
              </w:rPr>
              <w:t>公司目前从事的</w:t>
            </w:r>
            <w:r w:rsidR="00DE13E5">
              <w:rPr>
                <w:rFonts w:eastAsiaTheme="minorEastAsia" w:hAnsiTheme="minorEastAsia" w:hint="eastAsia"/>
                <w:sz w:val="24"/>
                <w:szCs w:val="24"/>
              </w:rPr>
              <w:t>是</w:t>
            </w:r>
            <w:r w:rsidR="00744408" w:rsidRPr="0013447A">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战术靶机、警用约束叉、防暴头盔、防弹头盔、防弹盾牌、防暴盾牌</w:t>
            </w:r>
            <w:r w:rsidR="003059AC" w:rsidRPr="0013447A">
              <w:rPr>
                <w:rFonts w:eastAsiaTheme="minorEastAsia" w:hAnsiTheme="minorEastAsia" w:hint="eastAsia"/>
                <w:sz w:val="24"/>
                <w:szCs w:val="24"/>
              </w:rPr>
              <w:t>的生产</w:t>
            </w:r>
            <w:r w:rsidRPr="0013447A">
              <w:rPr>
                <w:rFonts w:eastAsiaTheme="minorEastAsia" w:hAnsiTheme="minorEastAsia" w:hint="eastAsia"/>
                <w:sz w:val="24"/>
                <w:szCs w:val="24"/>
              </w:rPr>
              <w:t>，</w:t>
            </w:r>
            <w:r w:rsidR="00744408" w:rsidRPr="0013447A">
              <w:rPr>
                <w:rFonts w:eastAsiaTheme="minorEastAsia" w:hAnsiTheme="minorEastAsia" w:hint="eastAsia"/>
                <w:sz w:val="24"/>
                <w:szCs w:val="24"/>
              </w:rPr>
              <w:t>主要有架</w:t>
            </w:r>
            <w:r w:rsidR="00744408" w:rsidRPr="0013447A">
              <w:rPr>
                <w:rFonts w:eastAsiaTheme="minorEastAsia" w:hAnsiTheme="minorEastAsia" w:hint="eastAsia"/>
                <w:sz w:val="24"/>
                <w:szCs w:val="24"/>
              </w:rPr>
              <w:t>/</w:t>
            </w:r>
            <w:r w:rsidR="00744408" w:rsidRPr="0013447A">
              <w:rPr>
                <w:rFonts w:eastAsiaTheme="minorEastAsia" w:hAnsiTheme="minorEastAsia" w:hint="eastAsia"/>
                <w:sz w:val="24"/>
                <w:szCs w:val="24"/>
              </w:rPr>
              <w:t>柜类产品和其他警</w:t>
            </w:r>
            <w:r w:rsidR="00744408">
              <w:rPr>
                <w:rFonts w:eastAsiaTheme="minorEastAsia" w:hAnsiTheme="minorEastAsia" w:hint="eastAsia"/>
                <w:sz w:val="24"/>
                <w:szCs w:val="24"/>
              </w:rPr>
              <w:t>用产品，各柜架类</w:t>
            </w:r>
            <w:r w:rsidR="00DE13E5" w:rsidRPr="00EF0746">
              <w:rPr>
                <w:rFonts w:eastAsiaTheme="minorEastAsia" w:hAnsiTheme="minorEastAsia" w:hint="eastAsia"/>
                <w:sz w:val="24"/>
                <w:szCs w:val="24"/>
              </w:rPr>
              <w:t>产品</w:t>
            </w:r>
            <w:r w:rsidR="003975F7">
              <w:rPr>
                <w:rFonts w:eastAsiaTheme="minorEastAsia" w:hAnsiTheme="minorEastAsia" w:hint="eastAsia"/>
                <w:sz w:val="24"/>
                <w:szCs w:val="24"/>
              </w:rPr>
              <w:t>（</w:t>
            </w:r>
            <w:r w:rsidR="003975F7" w:rsidRPr="00744408">
              <w:rPr>
                <w:rFonts w:eastAsiaTheme="minorEastAsia" w:hAnsiTheme="minorEastAsia" w:hint="eastAsia"/>
                <w:sz w:val="24"/>
                <w:szCs w:val="24"/>
              </w:rPr>
              <w:t>智能密集架、手动密集架、智能书架、金库门、货架、智能枪弹柜、枪支弹药专用保险柜、随身物品柜、智能案卷管理柜、涉案物品管理柜、验枪桶、验枪柜</w:t>
            </w:r>
            <w:r w:rsidR="003975F7">
              <w:rPr>
                <w:rFonts w:eastAsiaTheme="minorEastAsia" w:hAnsiTheme="minorEastAsia" w:hint="eastAsia"/>
                <w:sz w:val="24"/>
                <w:szCs w:val="24"/>
              </w:rPr>
              <w:t>）</w:t>
            </w:r>
            <w:r w:rsidR="00DE13E5" w:rsidRPr="00EF0746">
              <w:rPr>
                <w:rFonts w:eastAsiaTheme="minorEastAsia" w:hAnsiTheme="minorEastAsia" w:hint="eastAsia"/>
                <w:sz w:val="24"/>
                <w:szCs w:val="24"/>
              </w:rPr>
              <w:t>结构形状比较简单，都是金属框架结构，工艺相似</w:t>
            </w:r>
            <w:r w:rsidR="003975F7">
              <w:rPr>
                <w:rFonts w:eastAsiaTheme="minorEastAsia" w:hAnsiTheme="minorEastAsia" w:hint="eastAsia"/>
                <w:sz w:val="24"/>
                <w:szCs w:val="24"/>
              </w:rPr>
              <w:t>，区别主要在于结构、功能、规格尺寸、颜色、装饰面板的不同；各警用产品（</w:t>
            </w:r>
            <w:r w:rsidR="003975F7" w:rsidRPr="00744408">
              <w:rPr>
                <w:rFonts w:eastAsiaTheme="minorEastAsia" w:hAnsiTheme="minorEastAsia" w:hint="eastAsia"/>
                <w:sz w:val="24"/>
                <w:szCs w:val="24"/>
              </w:rPr>
              <w:t>战术靶机、警用约束叉、防暴头盔、防弹头盔、防弹盾牌、防暴盾牌</w:t>
            </w:r>
            <w:r w:rsidR="003975F7">
              <w:rPr>
                <w:rFonts w:eastAsiaTheme="minorEastAsia" w:hAnsiTheme="minorEastAsia" w:hint="eastAsia"/>
                <w:sz w:val="24"/>
                <w:szCs w:val="24"/>
              </w:rPr>
              <w:t>）购买原材料，公司进行组装生产。</w:t>
            </w:r>
          </w:p>
          <w:p w:rsidR="00A6086B" w:rsidRDefault="00A6086B" w:rsidP="003B25FD">
            <w:pPr>
              <w:spacing w:line="288" w:lineRule="auto"/>
              <w:ind w:firstLineChars="200" w:firstLine="480"/>
              <w:rPr>
                <w:rFonts w:eastAsiaTheme="minorEastAsia" w:hAnsiTheme="minorEastAsia"/>
                <w:sz w:val="24"/>
                <w:szCs w:val="24"/>
              </w:rPr>
            </w:pPr>
            <w:r w:rsidRPr="002A56E6">
              <w:rPr>
                <w:rFonts w:eastAsiaTheme="minorEastAsia" w:hAnsiTheme="minorEastAsia" w:hint="eastAsia"/>
                <w:sz w:val="24"/>
                <w:szCs w:val="24"/>
              </w:rPr>
              <w:t>下料</w:t>
            </w:r>
            <w:r>
              <w:rPr>
                <w:rFonts w:eastAsiaTheme="minorEastAsia" w:hAnsiTheme="minorEastAsia" w:hint="eastAsia"/>
                <w:sz w:val="24"/>
                <w:szCs w:val="24"/>
              </w:rPr>
              <w:t>/</w:t>
            </w:r>
            <w:r>
              <w:rPr>
                <w:rFonts w:eastAsiaTheme="minorEastAsia" w:hAnsiTheme="minorEastAsia" w:hint="eastAsia"/>
                <w:sz w:val="24"/>
                <w:szCs w:val="24"/>
              </w:rPr>
              <w:t>切割</w:t>
            </w:r>
            <w:r w:rsidRPr="002A56E6">
              <w:rPr>
                <w:rFonts w:eastAsiaTheme="minorEastAsia" w:hAnsiTheme="minorEastAsia" w:hint="eastAsia"/>
                <w:sz w:val="24"/>
                <w:szCs w:val="24"/>
              </w:rPr>
              <w:t>→→冲压→折弯→焊接→打磨→表面喷塑→</w:t>
            </w:r>
            <w:r>
              <w:rPr>
                <w:rFonts w:eastAsiaTheme="minorEastAsia" w:hAnsiTheme="minorEastAsia" w:hint="eastAsia"/>
                <w:sz w:val="24"/>
                <w:szCs w:val="24"/>
              </w:rPr>
              <w:t>组装</w:t>
            </w:r>
            <w:r w:rsidRPr="002A56E6">
              <w:rPr>
                <w:rFonts w:eastAsiaTheme="minorEastAsia" w:hAnsiTheme="minorEastAsia" w:hint="eastAsia"/>
                <w:sz w:val="24"/>
                <w:szCs w:val="24"/>
              </w:rPr>
              <w:t>→检验→包装→入库</w:t>
            </w:r>
          </w:p>
          <w:p w:rsidR="00C20D69" w:rsidRPr="00ED3150" w:rsidRDefault="00C20D69" w:rsidP="00C20D69">
            <w:pPr>
              <w:spacing w:line="288" w:lineRule="auto"/>
              <w:ind w:firstLineChars="200" w:firstLine="480"/>
              <w:rPr>
                <w:rFonts w:eastAsiaTheme="minorEastAsia" w:hAnsiTheme="minorEastAsia"/>
                <w:sz w:val="24"/>
                <w:szCs w:val="24"/>
              </w:rPr>
            </w:pPr>
            <w:r w:rsidRPr="00ED3150">
              <w:rPr>
                <w:rFonts w:eastAsiaTheme="minorEastAsia" w:hAnsiTheme="minorEastAsia" w:hint="eastAsia"/>
                <w:sz w:val="24"/>
                <w:szCs w:val="24"/>
              </w:rPr>
              <w:t>1</w:t>
            </w:r>
            <w:r w:rsidRPr="00ED3150">
              <w:rPr>
                <w:rFonts w:eastAsiaTheme="minorEastAsia" w:hAnsiTheme="minorEastAsia" w:hint="eastAsia"/>
                <w:sz w:val="24"/>
                <w:szCs w:val="24"/>
              </w:rPr>
              <w:t>．下料</w:t>
            </w:r>
            <w:r w:rsidR="00A6086B" w:rsidRPr="00ED3150">
              <w:rPr>
                <w:rFonts w:eastAsiaTheme="minorEastAsia" w:hAnsiTheme="minorEastAsia" w:hint="eastAsia"/>
                <w:sz w:val="24"/>
                <w:szCs w:val="24"/>
              </w:rPr>
              <w:t>/</w:t>
            </w:r>
            <w:r w:rsidR="00A6086B" w:rsidRPr="00ED3150">
              <w:rPr>
                <w:rFonts w:eastAsiaTheme="minorEastAsia" w:hAnsiTheme="minorEastAsia" w:hint="eastAsia"/>
                <w:sz w:val="24"/>
                <w:szCs w:val="24"/>
              </w:rPr>
              <w:t>切割</w:t>
            </w:r>
            <w:r w:rsidRPr="00ED3150">
              <w:rPr>
                <w:rFonts w:eastAsiaTheme="minorEastAsia" w:hAnsiTheme="minorEastAsia" w:hint="eastAsia"/>
                <w:sz w:val="24"/>
                <w:szCs w:val="24"/>
              </w:rPr>
              <w:t>工序：</w:t>
            </w:r>
          </w:p>
          <w:p w:rsidR="00C20D69" w:rsidRPr="00ED3150" w:rsidRDefault="00A6086B" w:rsidP="00C20D69">
            <w:pPr>
              <w:spacing w:line="288" w:lineRule="auto"/>
              <w:ind w:firstLineChars="200" w:firstLine="480"/>
              <w:rPr>
                <w:rFonts w:eastAsiaTheme="minorEastAsia" w:hAnsiTheme="minorEastAsia"/>
                <w:sz w:val="24"/>
                <w:szCs w:val="24"/>
              </w:rPr>
            </w:pPr>
            <w:r w:rsidRPr="00ED3150">
              <w:rPr>
                <w:rFonts w:eastAsiaTheme="minorEastAsia" w:hAnsiTheme="minorEastAsia" w:hint="eastAsia"/>
                <w:sz w:val="24"/>
                <w:szCs w:val="24"/>
              </w:rPr>
              <w:t>生产智能枪弹柜（</w:t>
            </w:r>
            <w:r w:rsidRPr="00ED3150">
              <w:rPr>
                <w:rFonts w:eastAsiaTheme="minorEastAsia" w:hAnsiTheme="minorEastAsia" w:hint="eastAsia"/>
                <w:sz w:val="24"/>
                <w:szCs w:val="24"/>
              </w:rPr>
              <w:t>1800*1000*500mm</w:t>
            </w:r>
            <w:r w:rsidRPr="00ED3150">
              <w:rPr>
                <w:rFonts w:eastAsiaTheme="minorEastAsia" w:hAnsiTheme="minorEastAsia" w:hint="eastAsia"/>
                <w:sz w:val="24"/>
                <w:szCs w:val="24"/>
              </w:rPr>
              <w:t>）的门板、门框，使用激光切割机，原材料（热轧钢板），下料尺寸门板</w:t>
            </w:r>
            <w:r w:rsidRPr="00ED3150">
              <w:rPr>
                <w:rFonts w:eastAsiaTheme="minorEastAsia" w:hAnsiTheme="minorEastAsia" w:hint="eastAsia"/>
                <w:sz w:val="24"/>
                <w:szCs w:val="24"/>
              </w:rPr>
              <w:t>1500*450*8mm</w:t>
            </w:r>
            <w:r w:rsidRPr="00ED3150">
              <w:rPr>
                <w:rFonts w:eastAsiaTheme="minorEastAsia" w:hAnsiTheme="minorEastAsia" w:hint="eastAsia"/>
                <w:sz w:val="24"/>
                <w:szCs w:val="24"/>
              </w:rPr>
              <w:t>；门框</w:t>
            </w:r>
            <w:r w:rsidRPr="00ED3150">
              <w:rPr>
                <w:rFonts w:eastAsiaTheme="minorEastAsia" w:hAnsiTheme="minorEastAsia" w:hint="eastAsia"/>
                <w:sz w:val="24"/>
                <w:szCs w:val="24"/>
              </w:rPr>
              <w:t>1600*1000*8mm</w:t>
            </w:r>
            <w:r w:rsidR="00C20D69" w:rsidRPr="00ED3150">
              <w:rPr>
                <w:rFonts w:eastAsiaTheme="minorEastAsia" w:hAnsiTheme="minorEastAsia" w:hint="eastAsia"/>
                <w:sz w:val="24"/>
                <w:szCs w:val="24"/>
              </w:rPr>
              <w:t>；偏差小于</w:t>
            </w:r>
            <w:r w:rsidR="00C20D69" w:rsidRPr="00ED3150">
              <w:rPr>
                <w:rFonts w:eastAsiaTheme="minorEastAsia" w:hAnsiTheme="minorEastAsia" w:hint="eastAsia"/>
                <w:sz w:val="24"/>
                <w:szCs w:val="24"/>
              </w:rPr>
              <w:t>0.2mm</w:t>
            </w:r>
            <w:r w:rsidR="00C20D69" w:rsidRPr="00ED3150">
              <w:rPr>
                <w:rFonts w:eastAsiaTheme="minorEastAsia" w:hAnsiTheme="minorEastAsia" w:hint="eastAsia"/>
                <w:sz w:val="24"/>
                <w:szCs w:val="24"/>
              </w:rPr>
              <w:t>，自检符合要求，操作人：</w:t>
            </w:r>
            <w:r w:rsidR="00CA15FB" w:rsidRPr="00CA15FB">
              <w:rPr>
                <w:rFonts w:eastAsiaTheme="minorEastAsia" w:hAnsiTheme="minorEastAsia" w:hint="eastAsia"/>
                <w:sz w:val="24"/>
                <w:szCs w:val="24"/>
              </w:rPr>
              <w:t>聂细毛</w:t>
            </w:r>
            <w:r w:rsidR="00C20D69" w:rsidRPr="00ED3150">
              <w:rPr>
                <w:rFonts w:eastAsiaTheme="minorEastAsia" w:hAnsiTheme="minorEastAsia" w:hint="eastAsia"/>
                <w:sz w:val="24"/>
                <w:szCs w:val="24"/>
              </w:rPr>
              <w:t>。</w:t>
            </w:r>
          </w:p>
          <w:p w:rsidR="00C20D69" w:rsidRPr="000C51EF" w:rsidRDefault="00C20D69" w:rsidP="00C20D69">
            <w:pPr>
              <w:spacing w:line="288" w:lineRule="auto"/>
              <w:ind w:firstLineChars="200" w:firstLine="480"/>
              <w:rPr>
                <w:rFonts w:eastAsiaTheme="minorEastAsia" w:hAnsiTheme="minorEastAsia"/>
                <w:sz w:val="24"/>
                <w:szCs w:val="24"/>
              </w:rPr>
            </w:pPr>
            <w:r w:rsidRPr="000C51EF">
              <w:rPr>
                <w:rFonts w:eastAsiaTheme="minorEastAsia" w:hAnsiTheme="minorEastAsia" w:hint="eastAsia"/>
                <w:sz w:val="24"/>
                <w:szCs w:val="24"/>
              </w:rPr>
              <w:lastRenderedPageBreak/>
              <w:t>2</w:t>
            </w:r>
            <w:r w:rsidRPr="000C51EF">
              <w:rPr>
                <w:rFonts w:eastAsiaTheme="minorEastAsia" w:hAnsiTheme="minorEastAsia" w:hint="eastAsia"/>
                <w:sz w:val="24"/>
                <w:szCs w:val="24"/>
              </w:rPr>
              <w:t>．冲压工序：</w:t>
            </w:r>
          </w:p>
          <w:p w:rsidR="00C20D69" w:rsidRPr="000C51EF" w:rsidRDefault="00ED3150" w:rsidP="00C20D69">
            <w:pPr>
              <w:spacing w:line="288" w:lineRule="auto"/>
              <w:ind w:firstLineChars="200" w:firstLine="480"/>
              <w:rPr>
                <w:rFonts w:eastAsiaTheme="minorEastAsia" w:hAnsiTheme="minorEastAsia"/>
                <w:sz w:val="24"/>
                <w:szCs w:val="24"/>
              </w:rPr>
            </w:pPr>
            <w:r w:rsidRPr="000C51EF">
              <w:rPr>
                <w:rFonts w:eastAsiaTheme="minorEastAsia" w:hAnsiTheme="minorEastAsia" w:hint="eastAsia"/>
                <w:sz w:val="24"/>
                <w:szCs w:val="24"/>
              </w:rPr>
              <w:t>将密集架</w:t>
            </w:r>
            <w:r w:rsidR="00C20D69" w:rsidRPr="000C51EF">
              <w:rPr>
                <w:rFonts w:eastAsiaTheme="minorEastAsia" w:hAnsiTheme="minorEastAsia" w:hint="eastAsia"/>
                <w:sz w:val="24"/>
                <w:szCs w:val="24"/>
              </w:rPr>
              <w:t>（规格：</w:t>
            </w:r>
            <w:r w:rsidRPr="000C51EF">
              <w:rPr>
                <w:rFonts w:eastAsiaTheme="minorEastAsia" w:hAnsiTheme="minorEastAsia" w:hint="eastAsia"/>
                <w:sz w:val="24"/>
                <w:szCs w:val="24"/>
              </w:rPr>
              <w:t>4500*580*2400</w:t>
            </w:r>
            <w:r w:rsidR="00C20D69" w:rsidRPr="000C51EF">
              <w:rPr>
                <w:rFonts w:eastAsiaTheme="minorEastAsia" w:hAnsiTheme="minorEastAsia" w:hint="eastAsia"/>
                <w:sz w:val="24"/>
                <w:szCs w:val="24"/>
              </w:rPr>
              <w:t>mm</w:t>
            </w:r>
            <w:r w:rsidRPr="000C51EF">
              <w:rPr>
                <w:rFonts w:eastAsiaTheme="minorEastAsia" w:hAnsiTheme="minorEastAsia" w:hint="eastAsia"/>
                <w:sz w:val="24"/>
                <w:szCs w:val="24"/>
              </w:rPr>
              <w:t>）的门板</w:t>
            </w:r>
            <w:r w:rsidR="000C51EF" w:rsidRPr="000C51EF">
              <w:rPr>
                <w:rFonts w:eastAsiaTheme="minorEastAsia" w:hAnsiTheme="minorEastAsia" w:hint="eastAsia"/>
                <w:sz w:val="24"/>
                <w:szCs w:val="24"/>
              </w:rPr>
              <w:t>（</w:t>
            </w:r>
            <w:r w:rsidR="000C51EF" w:rsidRPr="000C51EF">
              <w:rPr>
                <w:rFonts w:eastAsiaTheme="minorEastAsia" w:hAnsiTheme="minorEastAsia" w:hint="eastAsia"/>
                <w:sz w:val="24"/>
                <w:szCs w:val="24"/>
              </w:rPr>
              <w:t>750*360*23mm</w:t>
            </w:r>
            <w:r w:rsidR="000C51EF" w:rsidRPr="000C51EF">
              <w:rPr>
                <w:rFonts w:eastAsiaTheme="minorEastAsia" w:hAnsiTheme="minorEastAsia" w:hint="eastAsia"/>
                <w:sz w:val="24"/>
                <w:szCs w:val="24"/>
              </w:rPr>
              <w:t>）</w:t>
            </w:r>
            <w:r w:rsidR="00C20D69" w:rsidRPr="000C51EF">
              <w:rPr>
                <w:rFonts w:eastAsiaTheme="minorEastAsia" w:hAnsiTheme="minorEastAsia" w:hint="eastAsia"/>
                <w:sz w:val="24"/>
                <w:szCs w:val="24"/>
              </w:rPr>
              <w:t>，使用设备数控冲床及对应模具，进行冲压，偏差小于</w:t>
            </w:r>
            <w:r w:rsidR="00C20D69" w:rsidRPr="000C51EF">
              <w:rPr>
                <w:rFonts w:eastAsiaTheme="minorEastAsia" w:hAnsiTheme="minorEastAsia" w:hint="eastAsia"/>
                <w:sz w:val="24"/>
                <w:szCs w:val="24"/>
              </w:rPr>
              <w:t>0.1mm</w:t>
            </w:r>
            <w:r w:rsidR="00C20D69" w:rsidRPr="000C51EF">
              <w:rPr>
                <w:rFonts w:eastAsiaTheme="minorEastAsia" w:hAnsiTheme="minorEastAsia" w:hint="eastAsia"/>
                <w:sz w:val="24"/>
                <w:szCs w:val="24"/>
              </w:rPr>
              <w:t>，自检符合要求，操作人：</w:t>
            </w:r>
            <w:r w:rsidR="000C51EF" w:rsidRPr="000C51EF">
              <w:rPr>
                <w:rFonts w:eastAsiaTheme="minorEastAsia" w:hAnsiTheme="minorEastAsia" w:hint="eastAsia"/>
                <w:sz w:val="24"/>
                <w:szCs w:val="24"/>
              </w:rPr>
              <w:t>聂露</w:t>
            </w:r>
          </w:p>
          <w:p w:rsidR="00C20D69" w:rsidRPr="000C51EF" w:rsidRDefault="00C20D69" w:rsidP="00C20D69">
            <w:pPr>
              <w:spacing w:line="288" w:lineRule="auto"/>
              <w:ind w:firstLineChars="200" w:firstLine="480"/>
              <w:rPr>
                <w:rFonts w:eastAsiaTheme="minorEastAsia" w:hAnsiTheme="minorEastAsia"/>
                <w:sz w:val="24"/>
                <w:szCs w:val="24"/>
              </w:rPr>
            </w:pPr>
            <w:r w:rsidRPr="000C51EF">
              <w:rPr>
                <w:rFonts w:eastAsiaTheme="minorEastAsia" w:hAnsiTheme="minorEastAsia" w:hint="eastAsia"/>
                <w:sz w:val="24"/>
                <w:szCs w:val="24"/>
              </w:rPr>
              <w:t xml:space="preserve">3. </w:t>
            </w:r>
            <w:r w:rsidRPr="000C51EF">
              <w:rPr>
                <w:rFonts w:eastAsiaTheme="minorEastAsia" w:hAnsiTheme="minorEastAsia" w:hint="eastAsia"/>
                <w:sz w:val="24"/>
                <w:szCs w:val="24"/>
              </w:rPr>
              <w:t>折弯工序：</w:t>
            </w:r>
          </w:p>
          <w:p w:rsidR="00C20D69" w:rsidRPr="000C51EF" w:rsidRDefault="00C20D69" w:rsidP="00C20D69">
            <w:pPr>
              <w:spacing w:line="288" w:lineRule="auto"/>
              <w:ind w:firstLineChars="200" w:firstLine="480"/>
              <w:rPr>
                <w:rFonts w:eastAsiaTheme="minorEastAsia" w:hAnsiTheme="minorEastAsia"/>
                <w:sz w:val="24"/>
                <w:szCs w:val="24"/>
              </w:rPr>
            </w:pPr>
            <w:r w:rsidRPr="000C51EF">
              <w:rPr>
                <w:rFonts w:eastAsiaTheme="minorEastAsia" w:hAnsiTheme="minorEastAsia" w:hint="eastAsia"/>
                <w:sz w:val="24"/>
                <w:szCs w:val="24"/>
              </w:rPr>
              <w:t>将书架（规格：</w:t>
            </w:r>
            <w:r w:rsidR="000C51EF" w:rsidRPr="000C51EF">
              <w:rPr>
                <w:rFonts w:eastAsiaTheme="minorEastAsia" w:hAnsiTheme="minorEastAsia" w:hint="eastAsia"/>
                <w:sz w:val="24"/>
                <w:szCs w:val="24"/>
              </w:rPr>
              <w:t>900*400*2000</w:t>
            </w:r>
            <w:r w:rsidRPr="000C51EF">
              <w:rPr>
                <w:rFonts w:eastAsiaTheme="minorEastAsia" w:hAnsiTheme="minorEastAsia" w:hint="eastAsia"/>
                <w:sz w:val="24"/>
                <w:szCs w:val="24"/>
              </w:rPr>
              <w:t>mm</w:t>
            </w:r>
            <w:r w:rsidRPr="000C51EF">
              <w:rPr>
                <w:rFonts w:eastAsiaTheme="minorEastAsia" w:hAnsiTheme="minorEastAsia" w:hint="eastAsia"/>
                <w:sz w:val="24"/>
                <w:szCs w:val="24"/>
              </w:rPr>
              <w:t>）的侧板</w:t>
            </w:r>
            <w:r w:rsidR="000C51EF" w:rsidRPr="000C51EF">
              <w:rPr>
                <w:rFonts w:eastAsiaTheme="minorEastAsia" w:hAnsiTheme="minorEastAsia" w:hint="eastAsia"/>
                <w:sz w:val="24"/>
                <w:szCs w:val="24"/>
              </w:rPr>
              <w:t>（</w:t>
            </w:r>
            <w:r w:rsidR="000C51EF" w:rsidRPr="000C51EF">
              <w:rPr>
                <w:rFonts w:eastAsiaTheme="minorEastAsia" w:hAnsiTheme="minorEastAsia" w:hint="eastAsia"/>
                <w:sz w:val="24"/>
                <w:szCs w:val="24"/>
              </w:rPr>
              <w:t>450*2000*50mm</w:t>
            </w:r>
            <w:r w:rsidR="000C51EF" w:rsidRPr="000C51EF">
              <w:rPr>
                <w:rFonts w:eastAsiaTheme="minorEastAsia" w:hAnsiTheme="minorEastAsia" w:hint="eastAsia"/>
                <w:sz w:val="24"/>
                <w:szCs w:val="24"/>
              </w:rPr>
              <w:t>）</w:t>
            </w:r>
            <w:r w:rsidRPr="000C51EF">
              <w:rPr>
                <w:rFonts w:eastAsiaTheme="minorEastAsia" w:hAnsiTheme="minorEastAsia" w:hint="eastAsia"/>
                <w:sz w:val="24"/>
                <w:szCs w:val="24"/>
              </w:rPr>
              <w:t>，使用数控折弯机进行折弯，有图纸，自检：外观、尺寸符合要求，操作人：</w:t>
            </w:r>
            <w:r w:rsidR="000C51EF" w:rsidRPr="000C51EF">
              <w:rPr>
                <w:rFonts w:eastAsiaTheme="minorEastAsia" w:hAnsiTheme="minorEastAsia" w:hint="eastAsia"/>
                <w:sz w:val="24"/>
                <w:szCs w:val="24"/>
              </w:rPr>
              <w:t>聂小辉</w:t>
            </w:r>
          </w:p>
          <w:p w:rsidR="00CA15FB" w:rsidRDefault="00C20D69" w:rsidP="00C20D69">
            <w:pPr>
              <w:spacing w:line="288" w:lineRule="auto"/>
              <w:ind w:firstLineChars="200" w:firstLine="480"/>
              <w:rPr>
                <w:rFonts w:eastAsiaTheme="minorEastAsia" w:hAnsiTheme="minorEastAsia"/>
                <w:sz w:val="24"/>
                <w:szCs w:val="24"/>
              </w:rPr>
            </w:pPr>
            <w:r w:rsidRPr="00ED3150">
              <w:rPr>
                <w:rFonts w:eastAsiaTheme="minorEastAsia" w:hAnsiTheme="minorEastAsia" w:hint="eastAsia"/>
                <w:sz w:val="24"/>
                <w:szCs w:val="24"/>
              </w:rPr>
              <w:t>4.</w:t>
            </w:r>
            <w:r w:rsidRPr="00ED3150">
              <w:rPr>
                <w:rFonts w:eastAsiaTheme="minorEastAsia" w:hAnsiTheme="minorEastAsia" w:hint="eastAsia"/>
                <w:sz w:val="24"/>
                <w:szCs w:val="24"/>
              </w:rPr>
              <w:t>焊接工序：</w:t>
            </w:r>
          </w:p>
          <w:p w:rsidR="00C20D69" w:rsidRDefault="00C20D69" w:rsidP="00C20D69">
            <w:pPr>
              <w:spacing w:line="288" w:lineRule="auto"/>
              <w:ind w:firstLineChars="200" w:firstLine="480"/>
              <w:rPr>
                <w:rFonts w:eastAsiaTheme="minorEastAsia" w:hAnsiTheme="minorEastAsia"/>
                <w:sz w:val="24"/>
                <w:szCs w:val="24"/>
              </w:rPr>
            </w:pPr>
            <w:r w:rsidRPr="00ED3150">
              <w:rPr>
                <w:rFonts w:eastAsiaTheme="minorEastAsia" w:hAnsiTheme="minorEastAsia" w:hint="eastAsia"/>
                <w:sz w:val="24"/>
                <w:szCs w:val="24"/>
              </w:rPr>
              <w:t>正在焊接</w:t>
            </w:r>
            <w:r w:rsidR="00ED3150" w:rsidRPr="00ED3150">
              <w:rPr>
                <w:rFonts w:eastAsiaTheme="minorEastAsia" w:hAnsiTheme="minorEastAsia" w:hint="eastAsia"/>
                <w:sz w:val="24"/>
                <w:szCs w:val="24"/>
              </w:rPr>
              <w:t>枪支弹药专用保险柜</w:t>
            </w:r>
            <w:r w:rsidRPr="00ED3150">
              <w:rPr>
                <w:rFonts w:eastAsiaTheme="minorEastAsia" w:hAnsiTheme="minorEastAsia" w:hint="eastAsia"/>
                <w:sz w:val="24"/>
                <w:szCs w:val="24"/>
              </w:rPr>
              <w:t>（规格：</w:t>
            </w:r>
            <w:r w:rsidR="00ED3150">
              <w:rPr>
                <w:rFonts w:eastAsiaTheme="minorEastAsia" w:hAnsiTheme="minorEastAsia" w:hint="eastAsia"/>
                <w:sz w:val="24"/>
                <w:szCs w:val="24"/>
              </w:rPr>
              <w:t>1460*500*500</w:t>
            </w:r>
            <w:r w:rsidRPr="00ED3150">
              <w:rPr>
                <w:rFonts w:eastAsiaTheme="minorEastAsia" w:hAnsiTheme="minorEastAsia" w:hint="eastAsia"/>
                <w:sz w:val="24"/>
                <w:szCs w:val="24"/>
              </w:rPr>
              <w:t>mm</w:t>
            </w:r>
            <w:r w:rsidR="00ED3150">
              <w:rPr>
                <w:rFonts w:eastAsiaTheme="minorEastAsia" w:hAnsiTheme="minorEastAsia" w:hint="eastAsia"/>
                <w:sz w:val="24"/>
                <w:szCs w:val="24"/>
              </w:rPr>
              <w:t>）的柜体（侧板、后板、上下顶板），使用电焊机</w:t>
            </w:r>
            <w:r w:rsidRPr="00ED3150">
              <w:rPr>
                <w:rFonts w:eastAsiaTheme="minorEastAsia" w:hAnsiTheme="minorEastAsia" w:hint="eastAsia"/>
                <w:sz w:val="24"/>
                <w:szCs w:val="24"/>
              </w:rPr>
              <w:t>，设好电流电压进行焊接，自检外观、焊接牢固平整符合要求，操作人：</w:t>
            </w:r>
            <w:r w:rsidR="00ED3150" w:rsidRPr="00ED3150">
              <w:rPr>
                <w:rFonts w:eastAsiaTheme="minorEastAsia" w:hAnsiTheme="minorEastAsia" w:hint="eastAsia"/>
                <w:sz w:val="24"/>
                <w:szCs w:val="24"/>
              </w:rPr>
              <w:t>丁燕平</w:t>
            </w:r>
          </w:p>
          <w:p w:rsidR="00CA15FB" w:rsidRDefault="00CA15FB" w:rsidP="00CA15FB">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正在焊接验枪桶（规格：</w:t>
            </w:r>
            <w:r>
              <w:rPr>
                <w:rFonts w:eastAsiaTheme="minorEastAsia" w:hAnsiTheme="minorEastAsia" w:hint="eastAsia"/>
                <w:sz w:val="24"/>
                <w:szCs w:val="24"/>
              </w:rPr>
              <w:t>700*900</w:t>
            </w:r>
            <w:r>
              <w:rPr>
                <w:rFonts w:eastAsiaTheme="minorEastAsia" w:hAnsiTheme="minorEastAsia" w:hint="eastAsia"/>
                <w:sz w:val="24"/>
                <w:szCs w:val="24"/>
              </w:rPr>
              <w:t>）的桶身与桶盖，使用二保焊</w:t>
            </w:r>
            <w:r w:rsidR="00074FD0">
              <w:rPr>
                <w:rFonts w:eastAsiaTheme="minorEastAsia" w:hAnsiTheme="minorEastAsia" w:hint="eastAsia"/>
                <w:sz w:val="24"/>
                <w:szCs w:val="24"/>
              </w:rPr>
              <w:t>，设好电压</w:t>
            </w:r>
            <w:r w:rsidR="00074FD0">
              <w:rPr>
                <w:rFonts w:eastAsiaTheme="minorEastAsia" w:hAnsiTheme="minorEastAsia" w:hint="eastAsia"/>
                <w:sz w:val="24"/>
                <w:szCs w:val="24"/>
              </w:rPr>
              <w:t>35V</w:t>
            </w:r>
            <w:r w:rsidR="00074FD0">
              <w:rPr>
                <w:rFonts w:eastAsiaTheme="minorEastAsia" w:hAnsiTheme="minorEastAsia" w:hint="eastAsia"/>
                <w:sz w:val="24"/>
                <w:szCs w:val="24"/>
              </w:rPr>
              <w:t>，电流</w:t>
            </w:r>
            <w:r w:rsidR="00074FD0">
              <w:rPr>
                <w:rFonts w:eastAsiaTheme="minorEastAsia" w:hAnsiTheme="minorEastAsia" w:hint="eastAsia"/>
                <w:sz w:val="24"/>
                <w:szCs w:val="24"/>
              </w:rPr>
              <w:t>300A</w:t>
            </w:r>
            <w:r w:rsidRPr="00ED3150">
              <w:rPr>
                <w:rFonts w:eastAsiaTheme="minorEastAsia" w:hAnsiTheme="minorEastAsia" w:hint="eastAsia"/>
                <w:sz w:val="24"/>
                <w:szCs w:val="24"/>
              </w:rPr>
              <w:t>进行焊接，自检外观、焊接牢固平整符合要求，操作人：</w:t>
            </w:r>
            <w:r w:rsidR="00074FD0" w:rsidRPr="00074FD0">
              <w:rPr>
                <w:rFonts w:eastAsiaTheme="minorEastAsia" w:hAnsiTheme="minorEastAsia" w:hint="eastAsia"/>
                <w:sz w:val="24"/>
                <w:szCs w:val="24"/>
              </w:rPr>
              <w:t>丁美如</w:t>
            </w:r>
          </w:p>
          <w:p w:rsidR="00CA15FB" w:rsidRPr="00CA15FB" w:rsidRDefault="00074FD0"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5.</w:t>
            </w:r>
            <w:r>
              <w:rPr>
                <w:rFonts w:eastAsiaTheme="minorEastAsia" w:hAnsiTheme="minorEastAsia" w:hint="eastAsia"/>
                <w:sz w:val="24"/>
                <w:szCs w:val="24"/>
              </w:rPr>
              <w:t>打磨工序：将验枪</w:t>
            </w:r>
            <w:r w:rsidRPr="00ED3150">
              <w:rPr>
                <w:rFonts w:eastAsiaTheme="minorEastAsia" w:hAnsiTheme="minorEastAsia" w:hint="eastAsia"/>
                <w:sz w:val="24"/>
                <w:szCs w:val="24"/>
              </w:rPr>
              <w:t>柜（</w:t>
            </w:r>
            <w:r w:rsidRPr="00ED3150">
              <w:rPr>
                <w:rFonts w:eastAsiaTheme="minorEastAsia" w:hAnsiTheme="minorEastAsia" w:hint="eastAsia"/>
                <w:sz w:val="24"/>
                <w:szCs w:val="24"/>
              </w:rPr>
              <w:t>1800*1000*500mm</w:t>
            </w:r>
            <w:r w:rsidRPr="00ED3150">
              <w:rPr>
                <w:rFonts w:eastAsiaTheme="minorEastAsia" w:hAnsiTheme="minorEastAsia" w:hint="eastAsia"/>
                <w:sz w:val="24"/>
                <w:szCs w:val="24"/>
              </w:rPr>
              <w:t>）</w:t>
            </w:r>
            <w:r>
              <w:rPr>
                <w:rFonts w:eastAsiaTheme="minorEastAsia" w:hAnsiTheme="minorEastAsia" w:hint="eastAsia"/>
                <w:sz w:val="24"/>
                <w:szCs w:val="24"/>
              </w:rPr>
              <w:t>的柜体进行打磨，使用打磨机，将焊缝及焊渣打磨干净，光滑整洁，自检符合要求后，流入下一工序，操作人：</w:t>
            </w:r>
            <w:r w:rsidRPr="00074FD0">
              <w:rPr>
                <w:rFonts w:eastAsiaTheme="minorEastAsia" w:hAnsiTheme="minorEastAsia" w:hint="eastAsia"/>
                <w:sz w:val="24"/>
                <w:szCs w:val="24"/>
              </w:rPr>
              <w:t>陈华新</w:t>
            </w:r>
            <w:r>
              <w:rPr>
                <w:rFonts w:eastAsiaTheme="minorEastAsia" w:hAnsiTheme="minorEastAsia" w:hint="eastAsia"/>
                <w:sz w:val="24"/>
                <w:szCs w:val="24"/>
              </w:rPr>
              <w:t>。</w:t>
            </w:r>
          </w:p>
          <w:p w:rsidR="00C20D69" w:rsidRPr="00CA15FB" w:rsidRDefault="00074FD0"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6</w:t>
            </w:r>
            <w:r w:rsidR="00C20D69" w:rsidRPr="00CA15FB">
              <w:rPr>
                <w:rFonts w:eastAsiaTheme="minorEastAsia" w:hAnsiTheme="minorEastAsia" w:hint="eastAsia"/>
                <w:sz w:val="24"/>
                <w:szCs w:val="24"/>
              </w:rPr>
              <w:t>.</w:t>
            </w:r>
            <w:r w:rsidR="000C51EF" w:rsidRPr="00CA15FB">
              <w:rPr>
                <w:rFonts w:eastAsiaTheme="minorEastAsia" w:hAnsiTheme="minorEastAsia" w:hint="eastAsia"/>
                <w:sz w:val="24"/>
                <w:szCs w:val="24"/>
              </w:rPr>
              <w:t>喷塑</w:t>
            </w:r>
            <w:r w:rsidR="00C20D69" w:rsidRPr="00CA15FB">
              <w:rPr>
                <w:rFonts w:eastAsiaTheme="minorEastAsia" w:hAnsiTheme="minorEastAsia" w:hint="eastAsia"/>
                <w:sz w:val="24"/>
                <w:szCs w:val="24"/>
              </w:rPr>
              <w:t>工序：将</w:t>
            </w:r>
            <w:r w:rsidR="000C51EF" w:rsidRPr="00CA15FB">
              <w:rPr>
                <w:rFonts w:eastAsiaTheme="minorEastAsia" w:hAnsiTheme="minorEastAsia" w:hint="eastAsia"/>
                <w:sz w:val="24"/>
                <w:szCs w:val="24"/>
              </w:rPr>
              <w:t>随身物品柜、智能案卷管理柜、涉案物品管理柜及手动密集架、货架的侧板、上下顶板等</w:t>
            </w:r>
            <w:r w:rsidR="00C20D69" w:rsidRPr="00CA15FB">
              <w:rPr>
                <w:rFonts w:eastAsiaTheme="minorEastAsia" w:hAnsiTheme="minorEastAsia" w:hint="eastAsia"/>
                <w:sz w:val="24"/>
                <w:szCs w:val="24"/>
              </w:rPr>
              <w:t>，进行喷涂，工艺重点控制参数（</w:t>
            </w:r>
            <w:r w:rsidR="00CA15FB" w:rsidRPr="00CA15FB">
              <w:rPr>
                <w:rFonts w:eastAsiaTheme="minorEastAsia" w:hAnsiTheme="minorEastAsia" w:hint="eastAsia"/>
                <w:sz w:val="24"/>
                <w:szCs w:val="24"/>
              </w:rPr>
              <w:t>喷枪距离：</w:t>
            </w:r>
            <w:r w:rsidR="00CA15FB" w:rsidRPr="00CA15FB">
              <w:rPr>
                <w:rFonts w:eastAsiaTheme="minorEastAsia" w:hAnsiTheme="minorEastAsia" w:hint="eastAsia"/>
                <w:sz w:val="24"/>
                <w:szCs w:val="24"/>
              </w:rPr>
              <w:t>500mm</w:t>
            </w:r>
            <w:r w:rsidR="00CA15FB" w:rsidRPr="00CA15FB">
              <w:rPr>
                <w:rFonts w:eastAsiaTheme="minorEastAsia" w:hAnsiTheme="minorEastAsia" w:hint="eastAsia"/>
                <w:sz w:val="24"/>
                <w:szCs w:val="24"/>
              </w:rPr>
              <w:t>，喷枪均匀上下</w:t>
            </w:r>
            <w:r w:rsidR="00CA15FB" w:rsidRPr="00CA15FB">
              <w:rPr>
                <w:rFonts w:eastAsiaTheme="minorEastAsia" w:hAnsiTheme="minorEastAsia" w:hint="eastAsia"/>
                <w:sz w:val="24"/>
                <w:szCs w:val="24"/>
              </w:rPr>
              <w:t>2</w:t>
            </w:r>
            <w:r w:rsidR="00CA15FB" w:rsidRPr="00CA15FB">
              <w:rPr>
                <w:rFonts w:eastAsiaTheme="minorEastAsia" w:hAnsiTheme="minorEastAsia" w:hint="eastAsia"/>
                <w:sz w:val="24"/>
                <w:szCs w:val="24"/>
              </w:rPr>
              <w:t>遍；烘干</w:t>
            </w:r>
            <w:r w:rsidR="00C20D69" w:rsidRPr="00CA15FB">
              <w:rPr>
                <w:rFonts w:eastAsiaTheme="minorEastAsia" w:hAnsiTheme="minorEastAsia" w:hint="eastAsia"/>
                <w:sz w:val="24"/>
                <w:szCs w:val="24"/>
              </w:rPr>
              <w:t>温度：</w:t>
            </w:r>
            <w:r w:rsidR="00C20D69" w:rsidRPr="00CA15FB">
              <w:rPr>
                <w:rFonts w:eastAsiaTheme="minorEastAsia" w:hAnsiTheme="minorEastAsia" w:hint="eastAsia"/>
                <w:sz w:val="24"/>
                <w:szCs w:val="24"/>
              </w:rPr>
              <w:t>2</w:t>
            </w:r>
            <w:r w:rsidR="00CA15FB" w:rsidRPr="00CA15FB">
              <w:rPr>
                <w:rFonts w:eastAsiaTheme="minorEastAsia" w:hAnsiTheme="minorEastAsia" w:hint="eastAsia"/>
                <w:sz w:val="24"/>
                <w:szCs w:val="24"/>
              </w:rPr>
              <w:t>0</w:t>
            </w:r>
            <w:r w:rsidR="00C20D69" w:rsidRPr="00CA15FB">
              <w:rPr>
                <w:rFonts w:eastAsiaTheme="minorEastAsia" w:hAnsiTheme="minorEastAsia" w:hint="eastAsia"/>
                <w:sz w:val="24"/>
                <w:szCs w:val="24"/>
              </w:rPr>
              <w:t>0</w:t>
            </w:r>
            <w:r w:rsidR="00C20D69" w:rsidRPr="00CA15FB">
              <w:rPr>
                <w:rFonts w:eastAsiaTheme="minorEastAsia" w:hAnsiTheme="minorEastAsia" w:hint="eastAsia"/>
                <w:sz w:val="24"/>
                <w:szCs w:val="24"/>
              </w:rPr>
              <w:t>℃、时间：</w:t>
            </w:r>
            <w:r w:rsidR="00CA15FB" w:rsidRPr="00CA15FB">
              <w:rPr>
                <w:rFonts w:eastAsiaTheme="minorEastAsia" w:hAnsiTheme="minorEastAsia" w:hint="eastAsia"/>
                <w:sz w:val="24"/>
                <w:szCs w:val="24"/>
              </w:rPr>
              <w:t>50</w:t>
            </w:r>
            <w:r w:rsidR="00CA15FB" w:rsidRPr="00CA15FB">
              <w:rPr>
                <w:rFonts w:eastAsiaTheme="minorEastAsia" w:hAnsiTheme="minorEastAsia" w:hint="eastAsia"/>
                <w:sz w:val="24"/>
                <w:szCs w:val="24"/>
              </w:rPr>
              <w:t>分钟</w:t>
            </w:r>
            <w:r w:rsidR="00C20D69" w:rsidRPr="00CA15FB">
              <w:rPr>
                <w:rFonts w:eastAsiaTheme="minorEastAsia" w:hAnsiTheme="minorEastAsia" w:hint="eastAsia"/>
                <w:sz w:val="24"/>
                <w:szCs w:val="24"/>
              </w:rPr>
              <w:t>），自检：外观光滑、无色差、无漏喷、无挂流、无脱漆，操作人：</w:t>
            </w:r>
            <w:r w:rsidR="00CA15FB" w:rsidRPr="00CA15FB">
              <w:rPr>
                <w:rFonts w:eastAsiaTheme="minorEastAsia" w:hAnsiTheme="minorEastAsia" w:hint="eastAsia"/>
                <w:sz w:val="24"/>
                <w:szCs w:val="24"/>
              </w:rPr>
              <w:t>陈卫鹏</w:t>
            </w:r>
            <w:r w:rsidR="00C20D69" w:rsidRPr="00CA15FB">
              <w:rPr>
                <w:rFonts w:eastAsiaTheme="minorEastAsia" w:hAnsiTheme="minorEastAsia" w:hint="eastAsia"/>
                <w:sz w:val="24"/>
                <w:szCs w:val="24"/>
              </w:rPr>
              <w:t>。</w:t>
            </w:r>
          </w:p>
          <w:p w:rsidR="00C20D69" w:rsidRDefault="00074FD0"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7</w:t>
            </w:r>
            <w:r w:rsidR="00C20D69" w:rsidRPr="00ED3150">
              <w:rPr>
                <w:rFonts w:eastAsiaTheme="minorEastAsia" w:hAnsiTheme="minorEastAsia" w:hint="eastAsia"/>
                <w:sz w:val="24"/>
                <w:szCs w:val="24"/>
              </w:rPr>
              <w:t>.</w:t>
            </w:r>
            <w:r w:rsidR="00C20D69" w:rsidRPr="00ED3150">
              <w:rPr>
                <w:rFonts w:eastAsiaTheme="minorEastAsia" w:hAnsiTheme="minorEastAsia" w:hint="eastAsia"/>
                <w:sz w:val="24"/>
                <w:szCs w:val="24"/>
              </w:rPr>
              <w:t>装配工序，</w:t>
            </w:r>
            <w:r w:rsidR="008C55CC">
              <w:rPr>
                <w:rFonts w:eastAsiaTheme="minorEastAsia" w:hAnsiTheme="minorEastAsia" w:hint="eastAsia"/>
                <w:sz w:val="24"/>
                <w:szCs w:val="24"/>
              </w:rPr>
              <w:t>现场</w:t>
            </w:r>
            <w:r w:rsidR="00C20D69" w:rsidRPr="00ED3150">
              <w:rPr>
                <w:rFonts w:eastAsiaTheme="minorEastAsia" w:hAnsiTheme="minorEastAsia" w:hint="eastAsia"/>
                <w:sz w:val="24"/>
                <w:szCs w:val="24"/>
              </w:rPr>
              <w:t>组装</w:t>
            </w:r>
            <w:r w:rsidR="00ED3150" w:rsidRPr="00ED3150">
              <w:rPr>
                <w:rFonts w:eastAsiaTheme="minorEastAsia" w:hAnsiTheme="minorEastAsia" w:hint="eastAsia"/>
                <w:sz w:val="24"/>
                <w:szCs w:val="24"/>
              </w:rPr>
              <w:t>金库门</w:t>
            </w:r>
            <w:r w:rsidR="00C20D69" w:rsidRPr="00ED3150">
              <w:rPr>
                <w:rFonts w:eastAsiaTheme="minorEastAsia" w:hAnsiTheme="minorEastAsia" w:hint="eastAsia"/>
                <w:sz w:val="24"/>
                <w:szCs w:val="24"/>
              </w:rPr>
              <w:t>的门锁</w:t>
            </w:r>
            <w:r w:rsidR="00ED3150" w:rsidRPr="00ED3150">
              <w:rPr>
                <w:rFonts w:eastAsiaTheme="minorEastAsia" w:hAnsiTheme="minorEastAsia" w:hint="eastAsia"/>
                <w:sz w:val="24"/>
                <w:szCs w:val="24"/>
              </w:rPr>
              <w:t>、门把手、门墩等</w:t>
            </w:r>
            <w:r w:rsidR="00C20D69" w:rsidRPr="00ED3150">
              <w:rPr>
                <w:rFonts w:eastAsiaTheme="minorEastAsia" w:hAnsiTheme="minorEastAsia" w:hint="eastAsia"/>
                <w:sz w:val="24"/>
                <w:szCs w:val="24"/>
              </w:rPr>
              <w:t>，工艺要求：组装后平整，无松动，无少件，开关灵活、无干涉；操作工：</w:t>
            </w:r>
            <w:r w:rsidR="00ED3150" w:rsidRPr="00ED3150">
              <w:rPr>
                <w:rFonts w:eastAsiaTheme="minorEastAsia" w:hAnsiTheme="minorEastAsia" w:hint="eastAsia"/>
                <w:sz w:val="24"/>
                <w:szCs w:val="24"/>
              </w:rPr>
              <w:t>徐方彬</w:t>
            </w:r>
            <w:r w:rsidR="00C20D69" w:rsidRPr="00ED3150">
              <w:rPr>
                <w:rFonts w:eastAsiaTheme="minorEastAsia" w:hAnsiTheme="minorEastAsia" w:hint="eastAsia"/>
                <w:sz w:val="24"/>
                <w:szCs w:val="24"/>
              </w:rPr>
              <w:t>。</w:t>
            </w:r>
          </w:p>
          <w:p w:rsidR="008C55CC" w:rsidRDefault="008C55CC"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员工</w:t>
            </w:r>
            <w:r w:rsidRPr="008C55CC">
              <w:rPr>
                <w:rFonts w:eastAsiaTheme="minorEastAsia" w:hAnsiTheme="minorEastAsia" w:hint="eastAsia"/>
                <w:sz w:val="24"/>
                <w:szCs w:val="24"/>
              </w:rPr>
              <w:t>李丽荣</w:t>
            </w:r>
            <w:r>
              <w:rPr>
                <w:rFonts w:eastAsiaTheme="minorEastAsia" w:hAnsiTheme="minorEastAsia" w:hint="eastAsia"/>
                <w:sz w:val="24"/>
                <w:szCs w:val="24"/>
              </w:rPr>
              <w:t>安装警用约束叉的叉头和叉杆，使用螺丝刀、蝴蝶螺丝、螺杆、垫片将叉头及叉杆锁紧，无松动，自检符合要求后流入下一工序；</w:t>
            </w:r>
          </w:p>
          <w:p w:rsidR="008C55CC" w:rsidRDefault="008C55CC"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另见安装防弹头盔，先将盔壳与悬挂缓冲系统各孔对应位置</w:t>
            </w:r>
            <w:r w:rsidR="00723DE3">
              <w:rPr>
                <w:rFonts w:eastAsiaTheme="minorEastAsia" w:hAnsiTheme="minorEastAsia" w:hint="eastAsia"/>
                <w:sz w:val="24"/>
                <w:szCs w:val="24"/>
              </w:rPr>
              <w:t>固定，再用使用螺杆、螺母进行扭紧，自检无松动，符合要求后流入下一工序；</w:t>
            </w:r>
          </w:p>
          <w:p w:rsidR="00C20D69" w:rsidRPr="00074FD0" w:rsidRDefault="00074FD0" w:rsidP="00C20D69">
            <w:pPr>
              <w:spacing w:line="288" w:lineRule="auto"/>
              <w:ind w:firstLineChars="200" w:firstLine="480"/>
              <w:rPr>
                <w:rFonts w:eastAsiaTheme="minorEastAsia" w:hAnsiTheme="minorEastAsia"/>
                <w:sz w:val="24"/>
                <w:szCs w:val="24"/>
              </w:rPr>
            </w:pPr>
            <w:r w:rsidRPr="00074FD0">
              <w:rPr>
                <w:rFonts w:eastAsiaTheme="minorEastAsia" w:hAnsiTheme="minorEastAsia" w:hint="eastAsia"/>
                <w:sz w:val="24"/>
                <w:szCs w:val="24"/>
              </w:rPr>
              <w:t>8</w:t>
            </w:r>
            <w:r w:rsidR="00C20D69" w:rsidRPr="00074FD0">
              <w:rPr>
                <w:rFonts w:eastAsiaTheme="minorEastAsia" w:hAnsiTheme="minorEastAsia" w:hint="eastAsia"/>
                <w:sz w:val="24"/>
                <w:szCs w:val="24"/>
              </w:rPr>
              <w:t>.</w:t>
            </w:r>
            <w:r w:rsidR="00C20D69" w:rsidRPr="00074FD0">
              <w:rPr>
                <w:rFonts w:eastAsiaTheme="minorEastAsia" w:hAnsiTheme="minorEastAsia" w:hint="eastAsia"/>
                <w:sz w:val="24"/>
                <w:szCs w:val="24"/>
              </w:rPr>
              <w:t>成品检验工序：</w:t>
            </w:r>
            <w:r w:rsidR="00C20D69" w:rsidRPr="00074FD0">
              <w:rPr>
                <w:rFonts w:eastAsiaTheme="minorEastAsia" w:hAnsiTheme="minorEastAsia" w:hint="eastAsia"/>
                <w:sz w:val="24"/>
                <w:szCs w:val="24"/>
              </w:rPr>
              <w:t xml:space="preserve"> </w:t>
            </w:r>
          </w:p>
          <w:p w:rsidR="00C20D69" w:rsidRPr="00074FD0" w:rsidRDefault="00074FD0" w:rsidP="00C20D69">
            <w:pPr>
              <w:spacing w:line="288" w:lineRule="auto"/>
              <w:ind w:firstLineChars="200" w:firstLine="480"/>
              <w:rPr>
                <w:rFonts w:eastAsiaTheme="minorEastAsia" w:hAnsiTheme="minorEastAsia"/>
                <w:sz w:val="24"/>
                <w:szCs w:val="24"/>
              </w:rPr>
            </w:pPr>
            <w:r w:rsidRPr="00074FD0">
              <w:rPr>
                <w:rFonts w:eastAsiaTheme="minorEastAsia" w:hAnsiTheme="minorEastAsia" w:hint="eastAsia"/>
                <w:sz w:val="24"/>
                <w:szCs w:val="24"/>
              </w:rPr>
              <w:lastRenderedPageBreak/>
              <w:t>检验</w:t>
            </w:r>
            <w:r w:rsidR="00723DE3">
              <w:rPr>
                <w:rFonts w:eastAsiaTheme="minorEastAsia" w:hAnsiTheme="minorEastAsia" w:hint="eastAsia"/>
                <w:sz w:val="24"/>
                <w:szCs w:val="24"/>
              </w:rPr>
              <w:t>防暴</w:t>
            </w:r>
            <w:r w:rsidRPr="00074FD0">
              <w:rPr>
                <w:rFonts w:eastAsiaTheme="minorEastAsia" w:hAnsiTheme="minorEastAsia" w:hint="eastAsia"/>
                <w:sz w:val="24"/>
                <w:szCs w:val="24"/>
              </w:rPr>
              <w:t>头盔、</w:t>
            </w:r>
            <w:r w:rsidR="00723DE3">
              <w:rPr>
                <w:rFonts w:eastAsiaTheme="minorEastAsia" w:hAnsiTheme="minorEastAsia" w:hint="eastAsia"/>
                <w:sz w:val="24"/>
                <w:szCs w:val="24"/>
              </w:rPr>
              <w:t>防暴</w:t>
            </w:r>
            <w:r w:rsidRPr="00074FD0">
              <w:rPr>
                <w:rFonts w:eastAsiaTheme="minorEastAsia" w:hAnsiTheme="minorEastAsia" w:hint="eastAsia"/>
                <w:sz w:val="24"/>
                <w:szCs w:val="24"/>
              </w:rPr>
              <w:t>盾牌、防弹头盔、防弹盾牌等</w:t>
            </w:r>
            <w:r w:rsidR="00C20D69" w:rsidRPr="00074FD0">
              <w:rPr>
                <w:rFonts w:eastAsiaTheme="minorEastAsia" w:hAnsiTheme="minorEastAsia" w:hint="eastAsia"/>
                <w:sz w:val="24"/>
                <w:szCs w:val="24"/>
              </w:rPr>
              <w:t>成品，检验项目：外观要求、</w:t>
            </w:r>
            <w:r w:rsidRPr="00074FD0">
              <w:rPr>
                <w:rFonts w:eastAsiaTheme="minorEastAsia" w:hAnsiTheme="minorEastAsia" w:hint="eastAsia"/>
                <w:sz w:val="24"/>
                <w:szCs w:val="24"/>
              </w:rPr>
              <w:t>颜色、尺寸规格、标志</w:t>
            </w:r>
            <w:r w:rsidR="00C20D69" w:rsidRPr="00074FD0">
              <w:rPr>
                <w:rFonts w:eastAsiaTheme="minorEastAsia" w:hAnsiTheme="minorEastAsia" w:hint="eastAsia"/>
                <w:sz w:val="24"/>
                <w:szCs w:val="24"/>
              </w:rPr>
              <w:t>等项，按检验作业指导书进行检验，检验人：</w:t>
            </w:r>
            <w:r w:rsidRPr="00074FD0">
              <w:rPr>
                <w:rFonts w:eastAsiaTheme="minorEastAsia" w:hAnsiTheme="minorEastAsia" w:hint="eastAsia"/>
                <w:sz w:val="24"/>
                <w:szCs w:val="24"/>
              </w:rPr>
              <w:t>习小兵</w:t>
            </w:r>
          </w:p>
          <w:p w:rsidR="00C20D69" w:rsidRPr="00EF0746" w:rsidRDefault="00723DE3" w:rsidP="00C20D69">
            <w:pPr>
              <w:spacing w:line="288" w:lineRule="auto"/>
              <w:ind w:firstLineChars="200" w:firstLine="480"/>
              <w:rPr>
                <w:rFonts w:eastAsiaTheme="minorEastAsia" w:hAnsiTheme="minorEastAsia"/>
                <w:sz w:val="24"/>
                <w:szCs w:val="24"/>
              </w:rPr>
            </w:pPr>
            <w:r>
              <w:rPr>
                <w:rFonts w:eastAsiaTheme="minorEastAsia" w:hAnsiTheme="minorEastAsia" w:hint="eastAsia"/>
                <w:sz w:val="24"/>
                <w:szCs w:val="24"/>
              </w:rPr>
              <w:t>9</w:t>
            </w:r>
            <w:r w:rsidR="00C20D69" w:rsidRPr="0013447A">
              <w:rPr>
                <w:rFonts w:eastAsiaTheme="minorEastAsia" w:hAnsiTheme="minorEastAsia" w:hint="eastAsia"/>
                <w:sz w:val="24"/>
                <w:szCs w:val="24"/>
              </w:rPr>
              <w:t>.</w:t>
            </w:r>
            <w:r w:rsidR="00C20D69" w:rsidRPr="0013447A">
              <w:rPr>
                <w:rFonts w:eastAsiaTheme="minorEastAsia" w:hAnsiTheme="minorEastAsia" w:hint="eastAsia"/>
                <w:sz w:val="24"/>
                <w:szCs w:val="24"/>
              </w:rPr>
              <w:t>包装工序：正在</w:t>
            </w:r>
            <w:r w:rsidR="00074FD0" w:rsidRPr="0013447A">
              <w:rPr>
                <w:rFonts w:eastAsiaTheme="minorEastAsia" w:hAnsiTheme="minorEastAsia" w:hint="eastAsia"/>
                <w:sz w:val="24"/>
                <w:szCs w:val="24"/>
              </w:rPr>
              <w:t>枪弹柜、验枪桶</w:t>
            </w:r>
            <w:r w:rsidR="0013447A" w:rsidRPr="0013447A">
              <w:rPr>
                <w:rFonts w:eastAsiaTheme="minorEastAsia" w:hAnsiTheme="minorEastAsia" w:hint="eastAsia"/>
                <w:sz w:val="24"/>
                <w:szCs w:val="24"/>
              </w:rPr>
              <w:t>、战术靶机</w:t>
            </w:r>
            <w:r w:rsidR="003A3732" w:rsidRPr="0013447A">
              <w:rPr>
                <w:rFonts w:eastAsiaTheme="minorEastAsia" w:hAnsiTheme="minorEastAsia" w:hint="eastAsia"/>
                <w:sz w:val="24"/>
                <w:szCs w:val="24"/>
              </w:rPr>
              <w:t>的成品各部件</w:t>
            </w:r>
            <w:r w:rsidR="00074FD0" w:rsidRPr="0013447A">
              <w:rPr>
                <w:rFonts w:eastAsiaTheme="minorEastAsia" w:hAnsiTheme="minorEastAsia" w:hint="eastAsia"/>
                <w:sz w:val="24"/>
                <w:szCs w:val="24"/>
              </w:rPr>
              <w:t>，使用包装材料有：纸皮、</w:t>
            </w:r>
            <w:r w:rsidR="0013447A" w:rsidRPr="0013447A">
              <w:rPr>
                <w:rFonts w:eastAsiaTheme="minorEastAsia" w:hAnsiTheme="minorEastAsia" w:hint="eastAsia"/>
                <w:sz w:val="24"/>
                <w:szCs w:val="24"/>
              </w:rPr>
              <w:t>气泡袋、海绵</w:t>
            </w:r>
            <w:r w:rsidR="00C20D69" w:rsidRPr="0013447A">
              <w:rPr>
                <w:rFonts w:eastAsiaTheme="minorEastAsia" w:hAnsiTheme="minorEastAsia" w:hint="eastAsia"/>
                <w:sz w:val="24"/>
                <w:szCs w:val="24"/>
              </w:rPr>
              <w:t>、打包带等，操作工：</w:t>
            </w:r>
            <w:r w:rsidR="0013447A" w:rsidRPr="0013447A">
              <w:rPr>
                <w:rFonts w:eastAsiaTheme="minorEastAsia" w:hAnsiTheme="minorEastAsia" w:hint="eastAsia"/>
                <w:sz w:val="24"/>
                <w:szCs w:val="24"/>
              </w:rPr>
              <w:t>聂新梅</w:t>
            </w:r>
            <w:r w:rsidR="00C20D69" w:rsidRPr="0013447A">
              <w:rPr>
                <w:rFonts w:eastAsiaTheme="minorEastAsia" w:hAnsiTheme="minorEastAsia" w:hint="eastAsia"/>
                <w:sz w:val="24"/>
                <w:szCs w:val="24"/>
              </w:rPr>
              <w:t>；</w:t>
            </w:r>
          </w:p>
          <w:p w:rsidR="00415B98" w:rsidRPr="000E67FD" w:rsidRDefault="00415B98" w:rsidP="00DE13E5">
            <w:pPr>
              <w:spacing w:line="288" w:lineRule="auto"/>
              <w:ind w:firstLineChars="200" w:firstLine="480"/>
              <w:rPr>
                <w:rFonts w:eastAsiaTheme="minorEastAsia" w:hAnsiTheme="minorEastAsia"/>
                <w:sz w:val="24"/>
                <w:szCs w:val="24"/>
              </w:rPr>
            </w:pPr>
            <w:r w:rsidRPr="000E67FD">
              <w:rPr>
                <w:rFonts w:eastAsiaTheme="minorEastAsia" w:hAnsiTheme="minorEastAsia" w:hint="eastAsia"/>
                <w:sz w:val="24"/>
                <w:szCs w:val="24"/>
              </w:rPr>
              <w:t>通过现场观察以上工序操作均符合操作文件要求。</w:t>
            </w:r>
          </w:p>
          <w:p w:rsidR="00954984" w:rsidRPr="00415B98" w:rsidRDefault="00415B98" w:rsidP="000E67FD">
            <w:pPr>
              <w:spacing w:line="288" w:lineRule="auto"/>
              <w:ind w:firstLineChars="200" w:firstLine="480"/>
              <w:rPr>
                <w:rFonts w:eastAsiaTheme="minorEastAsia" w:hAnsiTheme="minorEastAsia"/>
                <w:sz w:val="24"/>
                <w:szCs w:val="24"/>
              </w:rPr>
            </w:pPr>
            <w:r w:rsidRPr="000E67FD">
              <w:rPr>
                <w:rFonts w:eastAsiaTheme="minorEastAsia" w:hAnsiTheme="minorEastAsia" w:hint="eastAsia"/>
                <w:sz w:val="24"/>
                <w:szCs w:val="24"/>
              </w:rPr>
              <w:t>组织生产过程的控制符合标准规定的要求。</w:t>
            </w:r>
          </w:p>
        </w:tc>
        <w:tc>
          <w:tcPr>
            <w:tcW w:w="851" w:type="dxa"/>
          </w:tcPr>
          <w:p w:rsidR="0038113A" w:rsidRPr="00D535AA" w:rsidRDefault="008B3CE5" w:rsidP="0038113A">
            <w:pPr>
              <w:rPr>
                <w:rFonts w:eastAsiaTheme="minorEastAsia"/>
                <w:sz w:val="24"/>
                <w:szCs w:val="24"/>
              </w:rPr>
            </w:pPr>
            <w:r>
              <w:rPr>
                <w:rFonts w:eastAsiaTheme="minorEastAsia"/>
                <w:sz w:val="24"/>
                <w:szCs w:val="24"/>
              </w:rPr>
              <w:lastRenderedPageBreak/>
              <w:t>符合</w:t>
            </w:r>
          </w:p>
        </w:tc>
      </w:tr>
      <w:tr w:rsidR="0038113A" w:rsidRPr="00D535AA" w:rsidTr="0038113A">
        <w:trPr>
          <w:trHeight w:val="534"/>
        </w:trPr>
        <w:tc>
          <w:tcPr>
            <w:tcW w:w="1954" w:type="dxa"/>
          </w:tcPr>
          <w:p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rsidR="0038113A" w:rsidRPr="00D535AA" w:rsidRDefault="0038113A" w:rsidP="0038113A">
            <w:pPr>
              <w:spacing w:line="360" w:lineRule="auto"/>
              <w:rPr>
                <w:rFonts w:eastAsiaTheme="minorEastAsia"/>
                <w:b/>
                <w:bCs/>
                <w:sz w:val="24"/>
                <w:szCs w:val="24"/>
              </w:rPr>
            </w:pPr>
            <w:r w:rsidRPr="00D535AA">
              <w:rPr>
                <w:rFonts w:eastAsiaTheme="minorEastAsia"/>
                <w:b/>
                <w:bCs/>
                <w:sz w:val="24"/>
                <w:szCs w:val="24"/>
              </w:rPr>
              <w:t>Q8.5.2</w:t>
            </w:r>
          </w:p>
          <w:p w:rsidR="0038113A" w:rsidRPr="00D535AA" w:rsidRDefault="0038113A"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rsidR="003A3732" w:rsidRPr="00BE2105" w:rsidRDefault="003A3732" w:rsidP="003A3732">
            <w:pPr>
              <w:spacing w:line="360" w:lineRule="auto"/>
              <w:ind w:firstLineChars="200" w:firstLine="480"/>
              <w:rPr>
                <w:rFonts w:hAnsi="宋体"/>
                <w:bCs/>
                <w:sz w:val="24"/>
                <w:szCs w:val="24"/>
              </w:rPr>
            </w:pPr>
            <w:r w:rsidRPr="00BE2105">
              <w:rPr>
                <w:rFonts w:hAnsi="宋体"/>
                <w:bCs/>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rsidR="003A3732" w:rsidRPr="00BE2105" w:rsidRDefault="003A3732" w:rsidP="003A3732">
            <w:pPr>
              <w:spacing w:line="360" w:lineRule="auto"/>
              <w:ind w:firstLineChars="200" w:firstLine="480"/>
              <w:rPr>
                <w:rFonts w:hAnsi="宋体"/>
                <w:bCs/>
                <w:sz w:val="24"/>
                <w:szCs w:val="24"/>
              </w:rPr>
            </w:pPr>
            <w:r w:rsidRPr="00BE2105">
              <w:rPr>
                <w:rFonts w:hAnsi="宋体"/>
                <w:bCs/>
                <w:sz w:val="24"/>
                <w:szCs w:val="24"/>
              </w:rPr>
              <w:t>原材料依据不同的类型和防护要求进行防护运输，产品运输要求包装等。</w:t>
            </w:r>
          </w:p>
          <w:p w:rsidR="003A3732" w:rsidRPr="00BE2105" w:rsidRDefault="003A3732" w:rsidP="003A3732">
            <w:pPr>
              <w:spacing w:line="360" w:lineRule="auto"/>
              <w:ind w:firstLineChars="200" w:firstLine="480"/>
              <w:rPr>
                <w:rFonts w:hAnsi="宋体"/>
                <w:bCs/>
                <w:sz w:val="24"/>
                <w:szCs w:val="24"/>
              </w:rPr>
            </w:pPr>
            <w:r w:rsidRPr="00BE2105">
              <w:rPr>
                <w:rFonts w:hAnsi="宋体"/>
                <w:bCs/>
                <w:sz w:val="24"/>
                <w:szCs w:val="24"/>
              </w:rPr>
              <w:t>生产车间原材料分类分区放置在指定仓库、产品标识方法得当、未发现不同类型和状态产品发生混淆现象。标识和可追溯性基本符合标准要求。</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t>产品生产过程中有采取相应的措施进行防护，以确保符合要求。防护包括标识、处置、污染控制、包装、储存、运输以及保护等。产品交工、包装及交付到预定地点期间，针对产品采取适当的防护措施，包括选择合适的搬运方法和设备、贮存场所，保持标识完整、清晰。公司有明确规定产品的防护要求。</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t>1.</w:t>
            </w:r>
            <w:r w:rsidR="003975F7">
              <w:rPr>
                <w:rFonts w:hAnsi="宋体" w:hint="eastAsia"/>
                <w:bCs/>
                <w:sz w:val="24"/>
                <w:szCs w:val="24"/>
              </w:rPr>
              <w:t>公司产品采取瓦楞纸、海绵</w:t>
            </w:r>
            <w:r w:rsidRPr="00BE2105">
              <w:rPr>
                <w:rFonts w:hAnsi="宋体" w:hint="eastAsia"/>
                <w:bCs/>
                <w:sz w:val="24"/>
                <w:szCs w:val="24"/>
              </w:rPr>
              <w:t>、拉伸膜及打包带的方式包装，可以防潮、防虫、防雨淋，运输时有遮盖帆布等防护措施。</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t>2.</w:t>
            </w:r>
            <w:r w:rsidRPr="00BE2105">
              <w:rPr>
                <w:rFonts w:hAnsi="宋体" w:hint="eastAsia"/>
                <w:bCs/>
                <w:sz w:val="24"/>
                <w:szCs w:val="24"/>
              </w:rPr>
              <w:t>公司产品搬运采用拖车和人工搬运，按要求进行作业，有效防护产品。</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lastRenderedPageBreak/>
              <w:t xml:space="preserve">3. </w:t>
            </w:r>
            <w:r w:rsidRPr="00BE2105">
              <w:rPr>
                <w:rFonts w:hAnsi="宋体" w:hint="eastAsia"/>
                <w:bCs/>
                <w:sz w:val="24"/>
                <w:szCs w:val="24"/>
              </w:rPr>
              <w:t>查组织的生产车间、仓库地面清洁，标识清晰，通道畅通。</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t>4.</w:t>
            </w:r>
            <w:r w:rsidRPr="00BE2105">
              <w:rPr>
                <w:rFonts w:hAnsi="宋体" w:hint="eastAsia"/>
                <w:bCs/>
                <w:sz w:val="24"/>
                <w:szCs w:val="24"/>
              </w:rPr>
              <w:t>本公司产品主要防碰、日晒雨淋、潮湿、防火。</w:t>
            </w:r>
          </w:p>
          <w:p w:rsidR="003A3732" w:rsidRPr="00BE2105" w:rsidRDefault="003A3732" w:rsidP="003A3732">
            <w:pPr>
              <w:spacing w:line="360" w:lineRule="auto"/>
              <w:ind w:firstLineChars="200" w:firstLine="480"/>
              <w:rPr>
                <w:rFonts w:hAnsi="宋体"/>
                <w:bCs/>
                <w:sz w:val="24"/>
                <w:szCs w:val="24"/>
              </w:rPr>
            </w:pPr>
            <w:r w:rsidRPr="00BE2105">
              <w:rPr>
                <w:rFonts w:hAnsi="宋体" w:hint="eastAsia"/>
                <w:bCs/>
                <w:sz w:val="24"/>
                <w:szCs w:val="24"/>
              </w:rPr>
              <w:t>5.</w:t>
            </w:r>
            <w:r w:rsidRPr="00BE2105">
              <w:rPr>
                <w:rFonts w:hAnsi="宋体" w:hint="eastAsia"/>
                <w:bCs/>
                <w:sz w:val="24"/>
                <w:szCs w:val="24"/>
              </w:rPr>
              <w:t>车间及库房有灭火器，状态良好，贮存环境适宜。</w:t>
            </w:r>
          </w:p>
          <w:p w:rsidR="0038113A" w:rsidRPr="00275422" w:rsidRDefault="003A3732" w:rsidP="00275422">
            <w:pPr>
              <w:spacing w:line="360" w:lineRule="auto"/>
              <w:ind w:firstLineChars="200" w:firstLine="480"/>
              <w:rPr>
                <w:rFonts w:hAnsi="宋体"/>
                <w:bCs/>
                <w:sz w:val="24"/>
                <w:szCs w:val="24"/>
              </w:rPr>
            </w:pPr>
            <w:r w:rsidRPr="00BE2105">
              <w:rPr>
                <w:rFonts w:hAnsi="宋体"/>
                <w:bCs/>
                <w:sz w:val="24"/>
                <w:szCs w:val="24"/>
              </w:rPr>
              <w:t>产品标识和防护管理基本符合要求。</w:t>
            </w:r>
          </w:p>
        </w:tc>
        <w:tc>
          <w:tcPr>
            <w:tcW w:w="851" w:type="dxa"/>
          </w:tcPr>
          <w:p w:rsidR="0038113A" w:rsidRPr="00D535AA" w:rsidRDefault="008B3CE5" w:rsidP="0038113A">
            <w:pPr>
              <w:rPr>
                <w:rFonts w:eastAsiaTheme="minorEastAsia"/>
                <w:sz w:val="24"/>
                <w:szCs w:val="24"/>
              </w:rPr>
            </w:pPr>
            <w:r>
              <w:rPr>
                <w:rFonts w:eastAsiaTheme="minorEastAsia"/>
                <w:sz w:val="24"/>
                <w:szCs w:val="24"/>
              </w:rPr>
              <w:lastRenderedPageBreak/>
              <w:t>符合</w:t>
            </w:r>
          </w:p>
        </w:tc>
      </w:tr>
      <w:tr w:rsidR="0038113A" w:rsidRPr="00D535AA" w:rsidTr="0038113A">
        <w:trPr>
          <w:trHeight w:val="1104"/>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sz w:val="24"/>
                <w:szCs w:val="24"/>
              </w:rPr>
              <w:lastRenderedPageBreak/>
              <w:t>更改的控制</w:t>
            </w:r>
          </w:p>
          <w:p w:rsidR="0038113A" w:rsidRPr="00D535AA" w:rsidRDefault="0038113A" w:rsidP="0038113A">
            <w:pPr>
              <w:rPr>
                <w:rFonts w:eastAsiaTheme="minorEastAsia"/>
                <w:sz w:val="24"/>
                <w:szCs w:val="24"/>
              </w:rPr>
            </w:pPr>
          </w:p>
        </w:tc>
        <w:tc>
          <w:tcPr>
            <w:tcW w:w="1166" w:type="dxa"/>
          </w:tcPr>
          <w:p w:rsidR="0038113A" w:rsidRPr="00D535AA" w:rsidRDefault="0038113A" w:rsidP="0038113A">
            <w:pPr>
              <w:rPr>
                <w:rFonts w:eastAsiaTheme="minorEastAsia"/>
                <w:sz w:val="24"/>
                <w:szCs w:val="24"/>
              </w:rPr>
            </w:pPr>
            <w:r w:rsidRPr="00D535AA">
              <w:rPr>
                <w:rFonts w:eastAsiaTheme="minorEastAsia"/>
                <w:sz w:val="24"/>
                <w:szCs w:val="24"/>
              </w:rPr>
              <w:t>Q8.5.6</w:t>
            </w:r>
          </w:p>
        </w:tc>
        <w:tc>
          <w:tcPr>
            <w:tcW w:w="10738" w:type="dxa"/>
          </w:tcPr>
          <w:p w:rsidR="0038113A" w:rsidRPr="00D535AA" w:rsidRDefault="0038113A"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对生产服务提供的更改进行必要的评审和控制，以确保稳定的符合要求。</w:t>
            </w:r>
          </w:p>
          <w:p w:rsidR="0038113A" w:rsidRPr="00D535AA" w:rsidRDefault="0038113A"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组织保留形成文件的信息，包括有关更改评审结果、授权进行更改的人员以及根据评审所采取的必要措施。</w:t>
            </w:r>
          </w:p>
          <w:p w:rsidR="0038113A" w:rsidRPr="00D535AA" w:rsidRDefault="0038113A" w:rsidP="003B25FD">
            <w:pPr>
              <w:spacing w:line="288" w:lineRule="auto"/>
              <w:ind w:firstLineChars="200" w:firstLine="480"/>
              <w:rPr>
                <w:rFonts w:eastAsiaTheme="minorEastAsia"/>
                <w:sz w:val="24"/>
                <w:szCs w:val="24"/>
              </w:rPr>
            </w:pPr>
            <w:r w:rsidRPr="00D535AA">
              <w:rPr>
                <w:rFonts w:eastAsiaTheme="minorEastAsia" w:hAnsiTheme="minorEastAsia"/>
                <w:sz w:val="24"/>
                <w:szCs w:val="24"/>
              </w:rPr>
              <w:t>经询问，目前无生产的变更。</w:t>
            </w:r>
          </w:p>
        </w:tc>
        <w:tc>
          <w:tcPr>
            <w:tcW w:w="851" w:type="dxa"/>
          </w:tcPr>
          <w:p w:rsidR="0038113A" w:rsidRPr="00D535AA" w:rsidRDefault="008B3CE5" w:rsidP="008B3CE5">
            <w:pPr>
              <w:rPr>
                <w:rFonts w:eastAsiaTheme="minorEastAsia"/>
                <w:sz w:val="24"/>
                <w:szCs w:val="24"/>
              </w:rPr>
            </w:pPr>
            <w:r>
              <w:rPr>
                <w:rFonts w:eastAsiaTheme="minorEastAsia"/>
                <w:sz w:val="24"/>
                <w:szCs w:val="24"/>
              </w:rPr>
              <w:t>符合</w:t>
            </w:r>
          </w:p>
        </w:tc>
      </w:tr>
      <w:tr w:rsidR="009179DC" w:rsidRPr="00D535AA" w:rsidTr="00264EC6">
        <w:trPr>
          <w:trHeight w:val="419"/>
        </w:trPr>
        <w:tc>
          <w:tcPr>
            <w:tcW w:w="1954" w:type="dxa"/>
          </w:tcPr>
          <w:p w:rsidR="009179DC" w:rsidRPr="000E5307" w:rsidRDefault="009179DC" w:rsidP="00264EC6">
            <w:pPr>
              <w:spacing w:line="360" w:lineRule="auto"/>
              <w:rPr>
                <w:sz w:val="24"/>
                <w:szCs w:val="24"/>
              </w:rPr>
            </w:pPr>
            <w:r w:rsidRPr="000E5307">
              <w:rPr>
                <w:rFonts w:hAnsi="宋体"/>
                <w:sz w:val="24"/>
                <w:szCs w:val="24"/>
              </w:rPr>
              <w:t>合规义务</w:t>
            </w:r>
          </w:p>
          <w:p w:rsidR="009179DC" w:rsidRPr="000E5307" w:rsidRDefault="009179DC" w:rsidP="00264EC6">
            <w:pPr>
              <w:pStyle w:val="2"/>
              <w:rPr>
                <w:sz w:val="24"/>
                <w:szCs w:val="24"/>
              </w:rPr>
            </w:pPr>
          </w:p>
          <w:p w:rsidR="009179DC" w:rsidRPr="000E5307" w:rsidRDefault="009179DC" w:rsidP="00264EC6">
            <w:pPr>
              <w:pStyle w:val="a0"/>
            </w:pPr>
          </w:p>
          <w:p w:rsidR="009179DC" w:rsidRPr="000E5307" w:rsidRDefault="009179DC" w:rsidP="00264EC6">
            <w:pPr>
              <w:pStyle w:val="a0"/>
            </w:pPr>
          </w:p>
          <w:p w:rsidR="009179DC" w:rsidRPr="000E5307" w:rsidRDefault="009179DC" w:rsidP="00264EC6">
            <w:pPr>
              <w:pStyle w:val="a0"/>
            </w:pPr>
          </w:p>
          <w:p w:rsidR="009179DC" w:rsidRPr="000E5307" w:rsidRDefault="009179DC" w:rsidP="00264EC6">
            <w:pPr>
              <w:pStyle w:val="a0"/>
            </w:pPr>
          </w:p>
          <w:p w:rsidR="009179DC" w:rsidRPr="000E5307" w:rsidRDefault="009179DC" w:rsidP="00264EC6">
            <w:pPr>
              <w:spacing w:line="360" w:lineRule="auto"/>
              <w:rPr>
                <w:rFonts w:hAnsi="宋体"/>
                <w:sz w:val="24"/>
                <w:szCs w:val="24"/>
              </w:rPr>
            </w:pPr>
            <w:r w:rsidRPr="000E5307">
              <w:rPr>
                <w:rFonts w:hAnsi="宋体"/>
                <w:sz w:val="24"/>
                <w:szCs w:val="24"/>
              </w:rPr>
              <w:t>合规性评价</w:t>
            </w:r>
          </w:p>
          <w:p w:rsidR="009179DC" w:rsidRPr="000E5307" w:rsidRDefault="009179DC" w:rsidP="00264EC6">
            <w:pPr>
              <w:spacing w:line="360" w:lineRule="auto"/>
              <w:rPr>
                <w:sz w:val="24"/>
                <w:szCs w:val="24"/>
              </w:rPr>
            </w:pPr>
          </w:p>
        </w:tc>
        <w:tc>
          <w:tcPr>
            <w:tcW w:w="1166" w:type="dxa"/>
          </w:tcPr>
          <w:p w:rsidR="009179DC" w:rsidRPr="000E5307" w:rsidRDefault="009179DC" w:rsidP="00264EC6">
            <w:pPr>
              <w:spacing w:line="360" w:lineRule="auto"/>
              <w:rPr>
                <w:sz w:val="24"/>
                <w:szCs w:val="24"/>
              </w:rPr>
            </w:pPr>
            <w:r w:rsidRPr="000E5307">
              <w:rPr>
                <w:sz w:val="24"/>
                <w:szCs w:val="24"/>
              </w:rPr>
              <w:t>EO6.1.3</w:t>
            </w:r>
          </w:p>
          <w:p w:rsidR="009179DC" w:rsidRPr="000E5307" w:rsidRDefault="009179DC" w:rsidP="00264EC6">
            <w:pPr>
              <w:spacing w:line="360" w:lineRule="auto"/>
              <w:rPr>
                <w:sz w:val="24"/>
                <w:szCs w:val="24"/>
              </w:rPr>
            </w:pPr>
          </w:p>
          <w:p w:rsidR="009179DC" w:rsidRPr="000E5307" w:rsidRDefault="009179DC" w:rsidP="00264EC6">
            <w:pPr>
              <w:spacing w:line="360" w:lineRule="auto"/>
              <w:rPr>
                <w:sz w:val="24"/>
                <w:szCs w:val="24"/>
              </w:rPr>
            </w:pPr>
          </w:p>
          <w:p w:rsidR="009179DC" w:rsidRPr="000E5307" w:rsidRDefault="009179DC" w:rsidP="00264EC6">
            <w:pPr>
              <w:spacing w:line="360" w:lineRule="auto"/>
              <w:rPr>
                <w:sz w:val="24"/>
                <w:szCs w:val="24"/>
              </w:rPr>
            </w:pPr>
          </w:p>
          <w:p w:rsidR="009179DC" w:rsidRPr="000E5307" w:rsidRDefault="009179DC" w:rsidP="00264EC6">
            <w:pPr>
              <w:spacing w:line="360" w:lineRule="auto"/>
              <w:rPr>
                <w:sz w:val="24"/>
                <w:szCs w:val="24"/>
              </w:rPr>
            </w:pPr>
          </w:p>
          <w:p w:rsidR="009179DC" w:rsidRPr="000E5307" w:rsidRDefault="009179DC" w:rsidP="00264EC6">
            <w:pPr>
              <w:spacing w:line="360" w:lineRule="auto"/>
              <w:rPr>
                <w:sz w:val="24"/>
                <w:szCs w:val="24"/>
              </w:rPr>
            </w:pPr>
            <w:r w:rsidRPr="000E5307">
              <w:rPr>
                <w:sz w:val="24"/>
                <w:szCs w:val="24"/>
              </w:rPr>
              <w:t>EO9.1.2</w:t>
            </w:r>
          </w:p>
          <w:p w:rsidR="009179DC" w:rsidRPr="000E5307" w:rsidRDefault="009179DC" w:rsidP="00264EC6">
            <w:pPr>
              <w:spacing w:line="360" w:lineRule="auto"/>
              <w:ind w:firstLineChars="200" w:firstLine="480"/>
              <w:rPr>
                <w:color w:val="FF0000"/>
                <w:sz w:val="24"/>
                <w:szCs w:val="24"/>
              </w:rPr>
            </w:pPr>
          </w:p>
        </w:tc>
        <w:tc>
          <w:tcPr>
            <w:tcW w:w="10738" w:type="dxa"/>
            <w:vAlign w:val="center"/>
          </w:tcPr>
          <w:p w:rsidR="009179DC" w:rsidRPr="000E5307" w:rsidRDefault="009179DC" w:rsidP="00943541">
            <w:pPr>
              <w:tabs>
                <w:tab w:val="left" w:pos="6597"/>
              </w:tabs>
              <w:spacing w:beforeLines="20" w:afterLines="20" w:line="288" w:lineRule="auto"/>
              <w:ind w:firstLineChars="200" w:firstLine="480"/>
              <w:rPr>
                <w:sz w:val="24"/>
                <w:szCs w:val="24"/>
              </w:rPr>
            </w:pPr>
            <w:r w:rsidRPr="000E5307">
              <w:rPr>
                <w:rFonts w:hAnsi="宋体"/>
                <w:sz w:val="24"/>
                <w:szCs w:val="24"/>
              </w:rPr>
              <w:t>建立实施了合规性评价控制程序，识别了相关环境、职业健康安全合规义务。其中包括：</w:t>
            </w:r>
          </w:p>
          <w:p w:rsidR="009179DC" w:rsidRPr="000E5307" w:rsidRDefault="009179DC" w:rsidP="00943541">
            <w:pPr>
              <w:tabs>
                <w:tab w:val="left" w:pos="6597"/>
              </w:tabs>
              <w:spacing w:beforeLines="20" w:afterLines="20" w:line="288" w:lineRule="auto"/>
              <w:ind w:firstLineChars="200" w:firstLine="480"/>
              <w:rPr>
                <w:rFonts w:hAnsi="宋体"/>
                <w:sz w:val="24"/>
                <w:szCs w:val="24"/>
              </w:rPr>
            </w:pPr>
            <w:r w:rsidRPr="000E5307">
              <w:rPr>
                <w:rFonts w:hAnsi="宋体" w:hint="eastAsia"/>
                <w:sz w:val="24"/>
                <w:szCs w:val="24"/>
              </w:rPr>
              <w:t>《金属家具通用技术条件》</w:t>
            </w:r>
            <w:r w:rsidRPr="000E5307">
              <w:rPr>
                <w:rFonts w:hAnsi="宋体" w:hint="eastAsia"/>
                <w:sz w:val="24"/>
                <w:szCs w:val="24"/>
              </w:rPr>
              <w:t>GB/T3325-2017</w:t>
            </w:r>
          </w:p>
          <w:p w:rsidR="009179DC" w:rsidRPr="000E5307" w:rsidRDefault="009179DC" w:rsidP="00943541">
            <w:pPr>
              <w:pStyle w:val="a0"/>
              <w:spacing w:beforeLines="20" w:afterLines="20" w:line="288" w:lineRule="auto"/>
              <w:ind w:left="0" w:firstLineChars="200" w:firstLine="480"/>
              <w:rPr>
                <w:rFonts w:hAnsi="宋体"/>
                <w:sz w:val="24"/>
                <w:szCs w:val="24"/>
              </w:rPr>
            </w:pPr>
            <w:r w:rsidRPr="000E5307">
              <w:rPr>
                <w:rFonts w:hAnsi="宋体" w:hint="eastAsia"/>
                <w:sz w:val="24"/>
                <w:szCs w:val="24"/>
              </w:rPr>
              <w:t>中华人民共和国安全生产法</w:t>
            </w:r>
          </w:p>
          <w:p w:rsidR="009179DC" w:rsidRPr="000E5307" w:rsidRDefault="009179DC" w:rsidP="00943541">
            <w:pPr>
              <w:pStyle w:val="a0"/>
              <w:spacing w:beforeLines="20" w:afterLines="20" w:line="288" w:lineRule="auto"/>
              <w:ind w:left="0" w:firstLineChars="200" w:firstLine="480"/>
              <w:rPr>
                <w:rFonts w:hAnsi="宋体"/>
                <w:sz w:val="24"/>
                <w:szCs w:val="24"/>
              </w:rPr>
            </w:pPr>
            <w:r w:rsidRPr="000E5307">
              <w:rPr>
                <w:rFonts w:hAnsi="宋体" w:hint="eastAsia"/>
                <w:sz w:val="24"/>
                <w:szCs w:val="24"/>
              </w:rPr>
              <w:t>生产安全事故报告及调查处理条例</w:t>
            </w:r>
          </w:p>
          <w:p w:rsidR="009179DC" w:rsidRPr="000E5307" w:rsidRDefault="009179DC" w:rsidP="00943541">
            <w:pPr>
              <w:pStyle w:val="a0"/>
              <w:spacing w:beforeLines="20" w:afterLines="20" w:line="288" w:lineRule="auto"/>
              <w:ind w:left="0" w:firstLineChars="200" w:firstLine="480"/>
              <w:rPr>
                <w:rFonts w:hAnsi="宋体"/>
                <w:sz w:val="24"/>
                <w:szCs w:val="24"/>
              </w:rPr>
            </w:pPr>
            <w:r w:rsidRPr="000E5307">
              <w:rPr>
                <w:rFonts w:hAnsi="宋体" w:hint="eastAsia"/>
                <w:sz w:val="24"/>
                <w:szCs w:val="24"/>
              </w:rPr>
              <w:t>中华人民共和国突发事件应对法</w:t>
            </w:r>
          </w:p>
          <w:p w:rsidR="009179DC" w:rsidRPr="000E5307" w:rsidRDefault="009179DC" w:rsidP="00943541">
            <w:pPr>
              <w:pStyle w:val="a0"/>
              <w:spacing w:beforeLines="20" w:afterLines="20" w:line="288" w:lineRule="auto"/>
              <w:ind w:left="0" w:firstLineChars="200" w:firstLine="480"/>
              <w:rPr>
                <w:sz w:val="24"/>
                <w:szCs w:val="24"/>
              </w:rPr>
            </w:pPr>
            <w:r w:rsidRPr="000E5307">
              <w:rPr>
                <w:rFonts w:hAnsi="宋体"/>
                <w:sz w:val="24"/>
                <w:szCs w:val="24"/>
              </w:rPr>
              <w:t>江西省消防条例</w:t>
            </w:r>
          </w:p>
          <w:p w:rsidR="009179DC" w:rsidRPr="000E5307" w:rsidRDefault="009179DC" w:rsidP="00943541">
            <w:pPr>
              <w:pStyle w:val="a0"/>
              <w:spacing w:beforeLines="20" w:afterLines="20" w:line="288" w:lineRule="auto"/>
              <w:ind w:left="0" w:firstLineChars="200" w:firstLine="480"/>
              <w:rPr>
                <w:sz w:val="24"/>
                <w:szCs w:val="24"/>
              </w:rPr>
            </w:pPr>
            <w:r w:rsidRPr="000E5307">
              <w:rPr>
                <w:rFonts w:hAnsi="宋体"/>
                <w:sz w:val="24"/>
                <w:szCs w:val="24"/>
              </w:rPr>
              <w:t>江西省安全生产条例</w:t>
            </w:r>
          </w:p>
          <w:p w:rsidR="009179DC" w:rsidRPr="000E5307" w:rsidRDefault="009179DC" w:rsidP="00943541">
            <w:pPr>
              <w:pStyle w:val="a0"/>
              <w:spacing w:beforeLines="20" w:afterLines="20" w:line="288" w:lineRule="auto"/>
              <w:ind w:left="0" w:firstLineChars="200" w:firstLine="480"/>
              <w:rPr>
                <w:sz w:val="24"/>
                <w:szCs w:val="24"/>
              </w:rPr>
            </w:pPr>
            <w:r w:rsidRPr="000E5307">
              <w:rPr>
                <w:rFonts w:hAnsi="宋体" w:hint="eastAsia"/>
                <w:sz w:val="24"/>
                <w:szCs w:val="24"/>
              </w:rPr>
              <w:t>生产经营单位安全培训规定</w:t>
            </w:r>
          </w:p>
          <w:p w:rsidR="009179DC" w:rsidRPr="000E5307" w:rsidRDefault="009179DC" w:rsidP="00943541">
            <w:pPr>
              <w:pStyle w:val="a0"/>
              <w:spacing w:beforeLines="20" w:afterLines="20" w:line="288" w:lineRule="auto"/>
              <w:ind w:left="0" w:firstLineChars="200" w:firstLine="480"/>
              <w:rPr>
                <w:sz w:val="24"/>
                <w:szCs w:val="24"/>
              </w:rPr>
            </w:pPr>
            <w:r w:rsidRPr="000E5307">
              <w:rPr>
                <w:rFonts w:hAnsi="宋体"/>
                <w:sz w:val="24"/>
                <w:szCs w:val="24"/>
              </w:rPr>
              <w:t>江西省突发事件应急预案管理实施办法</w:t>
            </w:r>
          </w:p>
          <w:p w:rsidR="009179DC" w:rsidRPr="000E5307" w:rsidRDefault="009179DC" w:rsidP="00943541">
            <w:pPr>
              <w:pStyle w:val="a0"/>
              <w:spacing w:beforeLines="20" w:afterLines="20" w:line="288" w:lineRule="auto"/>
              <w:ind w:left="0" w:firstLineChars="200" w:firstLine="480"/>
              <w:rPr>
                <w:sz w:val="24"/>
                <w:szCs w:val="24"/>
              </w:rPr>
            </w:pPr>
            <w:r w:rsidRPr="000E5307">
              <w:rPr>
                <w:rFonts w:hAnsi="宋体"/>
                <w:sz w:val="24"/>
                <w:szCs w:val="24"/>
              </w:rPr>
              <w:t>江西省生产安全事故报告和调查处理规定</w:t>
            </w:r>
          </w:p>
          <w:p w:rsidR="009179DC" w:rsidRPr="000E5307" w:rsidRDefault="009179DC" w:rsidP="00943541">
            <w:pPr>
              <w:pStyle w:val="a0"/>
              <w:spacing w:beforeLines="20" w:afterLines="20" w:line="288" w:lineRule="auto"/>
              <w:ind w:left="0" w:firstLineChars="200" w:firstLine="480"/>
              <w:rPr>
                <w:sz w:val="24"/>
                <w:szCs w:val="24"/>
              </w:rPr>
            </w:pPr>
            <w:r w:rsidRPr="000E5307">
              <w:rPr>
                <w:sz w:val="24"/>
                <w:szCs w:val="24"/>
              </w:rPr>
              <w:t>GB/T 11651-2008</w:t>
            </w:r>
            <w:r w:rsidRPr="000E5307">
              <w:rPr>
                <w:rFonts w:hAnsi="宋体"/>
                <w:sz w:val="24"/>
                <w:szCs w:val="24"/>
              </w:rPr>
              <w:t>个体防护装备选用规范</w:t>
            </w:r>
          </w:p>
          <w:p w:rsidR="009179DC" w:rsidRPr="000E5307" w:rsidRDefault="009179DC" w:rsidP="00943541">
            <w:pPr>
              <w:pStyle w:val="a0"/>
              <w:spacing w:beforeLines="20" w:afterLines="20" w:line="288" w:lineRule="auto"/>
              <w:ind w:left="0" w:firstLineChars="200" w:firstLine="480"/>
              <w:rPr>
                <w:rFonts w:hAnsi="宋体"/>
                <w:sz w:val="24"/>
                <w:szCs w:val="24"/>
              </w:rPr>
            </w:pPr>
            <w:r w:rsidRPr="000E5307">
              <w:rPr>
                <w:rFonts w:hAnsi="宋体"/>
                <w:sz w:val="24"/>
                <w:szCs w:val="24"/>
              </w:rPr>
              <w:t>江西省环境保护条例</w:t>
            </w:r>
          </w:p>
          <w:p w:rsidR="009179DC" w:rsidRPr="000E5307" w:rsidRDefault="009179DC" w:rsidP="00943541">
            <w:pPr>
              <w:pStyle w:val="a0"/>
              <w:spacing w:beforeLines="20" w:afterLines="20" w:line="288" w:lineRule="auto"/>
              <w:ind w:left="0" w:firstLineChars="200" w:firstLine="480"/>
              <w:rPr>
                <w:sz w:val="24"/>
                <w:szCs w:val="24"/>
              </w:rPr>
            </w:pPr>
            <w:r w:rsidRPr="000E5307">
              <w:rPr>
                <w:sz w:val="24"/>
                <w:szCs w:val="24"/>
              </w:rPr>
              <w:lastRenderedPageBreak/>
              <w:t>……</w:t>
            </w:r>
          </w:p>
          <w:p w:rsidR="009179DC" w:rsidRPr="000E5307" w:rsidRDefault="009179DC" w:rsidP="00943541">
            <w:pPr>
              <w:spacing w:beforeLines="20" w:afterLines="20" w:line="288" w:lineRule="auto"/>
              <w:ind w:firstLineChars="200" w:firstLine="480"/>
              <w:rPr>
                <w:sz w:val="24"/>
                <w:szCs w:val="24"/>
              </w:rPr>
            </w:pPr>
            <w:r w:rsidRPr="000E5307">
              <w:rPr>
                <w:rFonts w:hAnsi="宋体"/>
                <w:sz w:val="24"/>
                <w:szCs w:val="24"/>
              </w:rPr>
              <w:t>合规性评审时间：</w:t>
            </w:r>
            <w:r w:rsidRPr="000E5307">
              <w:rPr>
                <w:rFonts w:hint="eastAsia"/>
                <w:sz w:val="24"/>
                <w:szCs w:val="24"/>
              </w:rPr>
              <w:t>2021</w:t>
            </w:r>
            <w:r w:rsidRPr="000E5307">
              <w:rPr>
                <w:rFonts w:hint="eastAsia"/>
                <w:sz w:val="24"/>
                <w:szCs w:val="24"/>
              </w:rPr>
              <w:t>年</w:t>
            </w:r>
            <w:r w:rsidR="00796376">
              <w:rPr>
                <w:rFonts w:hint="eastAsia"/>
                <w:sz w:val="24"/>
                <w:szCs w:val="24"/>
              </w:rPr>
              <w:t>8</w:t>
            </w:r>
            <w:r w:rsidRPr="000E5307">
              <w:rPr>
                <w:rFonts w:hint="eastAsia"/>
                <w:sz w:val="24"/>
                <w:szCs w:val="24"/>
              </w:rPr>
              <w:t>月</w:t>
            </w:r>
            <w:r>
              <w:rPr>
                <w:rFonts w:hint="eastAsia"/>
                <w:sz w:val="24"/>
                <w:szCs w:val="24"/>
              </w:rPr>
              <w:t>1</w:t>
            </w:r>
            <w:r w:rsidR="00796376">
              <w:rPr>
                <w:rFonts w:hint="eastAsia"/>
                <w:sz w:val="24"/>
                <w:szCs w:val="24"/>
              </w:rPr>
              <w:t>0</w:t>
            </w:r>
            <w:r w:rsidRPr="000E5307">
              <w:rPr>
                <w:rFonts w:hint="eastAsia"/>
                <w:sz w:val="24"/>
                <w:szCs w:val="24"/>
              </w:rPr>
              <w:t>日</w:t>
            </w:r>
            <w:r w:rsidRPr="000E5307">
              <w:rPr>
                <w:rFonts w:hAnsi="宋体"/>
                <w:sz w:val="24"/>
                <w:szCs w:val="24"/>
              </w:rPr>
              <w:t>。</w:t>
            </w:r>
          </w:p>
          <w:p w:rsidR="009179DC" w:rsidRPr="000E5307" w:rsidRDefault="009179DC" w:rsidP="00943541">
            <w:pPr>
              <w:spacing w:beforeLines="20" w:afterLines="20" w:line="288" w:lineRule="auto"/>
              <w:ind w:firstLineChars="200" w:firstLine="480"/>
              <w:rPr>
                <w:sz w:val="24"/>
                <w:szCs w:val="24"/>
              </w:rPr>
            </w:pPr>
            <w:r w:rsidRPr="000E5307">
              <w:rPr>
                <w:rFonts w:hAnsi="宋体"/>
                <w:sz w:val="24"/>
                <w:szCs w:val="24"/>
              </w:rPr>
              <w:t>参加人员：</w:t>
            </w:r>
            <w:r w:rsidR="00796376" w:rsidRPr="00796376">
              <w:rPr>
                <w:rFonts w:hAnsi="宋体" w:hint="eastAsia"/>
                <w:sz w:val="24"/>
                <w:szCs w:val="24"/>
              </w:rPr>
              <w:t>熊敏</w:t>
            </w:r>
            <w:r w:rsidR="00796376">
              <w:rPr>
                <w:rFonts w:hAnsi="宋体" w:hint="eastAsia"/>
                <w:sz w:val="24"/>
                <w:szCs w:val="24"/>
              </w:rPr>
              <w:t>、</w:t>
            </w:r>
            <w:r w:rsidR="00796376" w:rsidRPr="00796376">
              <w:rPr>
                <w:rFonts w:hAnsi="宋体" w:hint="eastAsia"/>
                <w:sz w:val="24"/>
                <w:szCs w:val="24"/>
              </w:rPr>
              <w:t>甘增龙</w:t>
            </w:r>
            <w:r w:rsidR="00796376">
              <w:rPr>
                <w:rFonts w:hAnsi="宋体" w:hint="eastAsia"/>
                <w:sz w:val="24"/>
                <w:szCs w:val="24"/>
              </w:rPr>
              <w:t>、</w:t>
            </w:r>
            <w:r w:rsidR="00796376" w:rsidRPr="00796376">
              <w:rPr>
                <w:rFonts w:hAnsi="宋体" w:hint="eastAsia"/>
                <w:sz w:val="24"/>
                <w:szCs w:val="24"/>
              </w:rPr>
              <w:t>杨亮</w:t>
            </w:r>
            <w:r w:rsidR="00796376">
              <w:rPr>
                <w:rFonts w:hAnsi="宋体" w:hint="eastAsia"/>
                <w:sz w:val="24"/>
                <w:szCs w:val="24"/>
              </w:rPr>
              <w:t>、</w:t>
            </w:r>
            <w:r w:rsidR="00796376" w:rsidRPr="00796376">
              <w:rPr>
                <w:rFonts w:hAnsi="宋体" w:hint="eastAsia"/>
                <w:sz w:val="24"/>
                <w:szCs w:val="24"/>
              </w:rPr>
              <w:t>杨伟</w:t>
            </w:r>
            <w:r>
              <w:rPr>
                <w:rFonts w:hAnsi="宋体" w:hint="eastAsia"/>
                <w:sz w:val="24"/>
                <w:szCs w:val="24"/>
              </w:rPr>
              <w:t>等</w:t>
            </w:r>
          </w:p>
          <w:p w:rsidR="009179DC" w:rsidRPr="000E5307" w:rsidRDefault="009179DC" w:rsidP="00943541">
            <w:pPr>
              <w:spacing w:beforeLines="20" w:afterLines="20" w:line="288" w:lineRule="auto"/>
              <w:ind w:firstLineChars="200" w:firstLine="480"/>
              <w:rPr>
                <w:sz w:val="24"/>
                <w:szCs w:val="24"/>
              </w:rPr>
            </w:pPr>
            <w:r w:rsidRPr="000E5307">
              <w:rPr>
                <w:rFonts w:hAnsi="宋体"/>
                <w:sz w:val="24"/>
                <w:szCs w:val="24"/>
              </w:rPr>
              <w:t>评价结论：从检查的结果来看，没有违反国家法律、法规及相关标准，能严格遵守国家有关环境和职业健康安全管理方面的相关规定，密切关注法律法规的变化，并适时调整，严格按体系标准执行。</w:t>
            </w:r>
          </w:p>
          <w:p w:rsidR="009179DC" w:rsidRPr="000E5307" w:rsidRDefault="009179DC" w:rsidP="00943541">
            <w:pPr>
              <w:spacing w:beforeLines="20" w:afterLines="20" w:line="288" w:lineRule="auto"/>
              <w:ind w:firstLineChars="200" w:firstLine="480"/>
              <w:rPr>
                <w:sz w:val="24"/>
                <w:szCs w:val="24"/>
              </w:rPr>
            </w:pPr>
            <w:r w:rsidRPr="000E5307">
              <w:rPr>
                <w:rFonts w:hAnsi="宋体"/>
                <w:sz w:val="24"/>
                <w:szCs w:val="24"/>
              </w:rPr>
              <w:t>已识别法律法规及其它要求的适用条款，能与环境因素、危险源相对应。</w:t>
            </w:r>
          </w:p>
          <w:p w:rsidR="009179DC" w:rsidRPr="000E5307" w:rsidRDefault="009179DC" w:rsidP="00943541">
            <w:pPr>
              <w:tabs>
                <w:tab w:val="left" w:pos="6597"/>
              </w:tabs>
              <w:spacing w:beforeLines="20" w:afterLines="20" w:line="288" w:lineRule="auto"/>
              <w:ind w:firstLineChars="200" w:firstLine="480"/>
              <w:rPr>
                <w:sz w:val="24"/>
                <w:szCs w:val="24"/>
              </w:rPr>
            </w:pPr>
            <w:r w:rsidRPr="000E5307">
              <w:rPr>
                <w:rFonts w:hAnsi="宋体"/>
                <w:sz w:val="24"/>
                <w:szCs w:val="24"/>
              </w:rPr>
              <w:t>生产部、行政部根据需要随时网上获取、识别更新，并通过培训、宣传、会议等形式传达给员工和相关方，各部门如有需要随时到行政部查阅。</w:t>
            </w:r>
          </w:p>
        </w:tc>
        <w:tc>
          <w:tcPr>
            <w:tcW w:w="851" w:type="dxa"/>
          </w:tcPr>
          <w:p w:rsidR="009179DC" w:rsidRPr="00D535AA" w:rsidRDefault="008B3CE5" w:rsidP="0038113A">
            <w:pPr>
              <w:rPr>
                <w:rFonts w:eastAsiaTheme="minorEastAsia"/>
                <w:sz w:val="24"/>
                <w:szCs w:val="24"/>
              </w:rPr>
            </w:pPr>
            <w:r>
              <w:rPr>
                <w:rFonts w:eastAsiaTheme="minorEastAsia"/>
                <w:sz w:val="24"/>
                <w:szCs w:val="24"/>
              </w:rPr>
              <w:lastRenderedPageBreak/>
              <w:t>符合</w:t>
            </w:r>
          </w:p>
        </w:tc>
      </w:tr>
      <w:tr w:rsidR="009179DC" w:rsidRPr="00D535AA" w:rsidTr="00264EC6">
        <w:trPr>
          <w:trHeight w:val="419"/>
        </w:trPr>
        <w:tc>
          <w:tcPr>
            <w:tcW w:w="1954" w:type="dxa"/>
            <w:vAlign w:val="center"/>
          </w:tcPr>
          <w:p w:rsidR="009179DC" w:rsidRPr="00AB74F6" w:rsidRDefault="009179DC" w:rsidP="00264EC6">
            <w:pPr>
              <w:spacing w:line="360" w:lineRule="auto"/>
              <w:rPr>
                <w:sz w:val="24"/>
                <w:szCs w:val="24"/>
              </w:rPr>
            </w:pPr>
            <w:r w:rsidRPr="00AB74F6">
              <w:rPr>
                <w:rFonts w:hAnsi="宋体"/>
                <w:sz w:val="24"/>
                <w:szCs w:val="24"/>
              </w:rPr>
              <w:lastRenderedPageBreak/>
              <w:t>监视、测量、分析和评价</w:t>
            </w:r>
          </w:p>
        </w:tc>
        <w:tc>
          <w:tcPr>
            <w:tcW w:w="1166" w:type="dxa"/>
            <w:vAlign w:val="center"/>
          </w:tcPr>
          <w:p w:rsidR="009179DC" w:rsidRPr="00AB74F6" w:rsidRDefault="009179DC" w:rsidP="00264EC6">
            <w:pPr>
              <w:tabs>
                <w:tab w:val="left" w:pos="6597"/>
              </w:tabs>
              <w:spacing w:line="360" w:lineRule="auto"/>
              <w:rPr>
                <w:color w:val="FF0000"/>
                <w:sz w:val="24"/>
                <w:szCs w:val="24"/>
              </w:rPr>
            </w:pPr>
            <w:r w:rsidRPr="00AB74F6">
              <w:rPr>
                <w:sz w:val="24"/>
                <w:szCs w:val="24"/>
              </w:rPr>
              <w:t>EO</w:t>
            </w:r>
            <w:r w:rsidRPr="00AB74F6">
              <w:rPr>
                <w:rFonts w:hAnsi="宋体"/>
                <w:sz w:val="24"/>
                <w:szCs w:val="24"/>
              </w:rPr>
              <w:t>：</w:t>
            </w:r>
            <w:r w:rsidRPr="00AB74F6">
              <w:rPr>
                <w:sz w:val="24"/>
                <w:szCs w:val="24"/>
              </w:rPr>
              <w:t xml:space="preserve">9.1.1 </w:t>
            </w:r>
          </w:p>
        </w:tc>
        <w:tc>
          <w:tcPr>
            <w:tcW w:w="10738" w:type="dxa"/>
            <w:vAlign w:val="center"/>
          </w:tcPr>
          <w:p w:rsidR="009179DC" w:rsidRPr="00DA692E" w:rsidRDefault="009179DC" w:rsidP="00264EC6">
            <w:pPr>
              <w:snapToGrid w:val="0"/>
              <w:spacing w:line="360" w:lineRule="auto"/>
              <w:ind w:firstLineChars="200" w:firstLine="480"/>
              <w:jc w:val="left"/>
              <w:rPr>
                <w:sz w:val="24"/>
                <w:szCs w:val="24"/>
              </w:rPr>
            </w:pPr>
            <w:r w:rsidRPr="00DA692E">
              <w:rPr>
                <w:rFonts w:hAnsi="宋体"/>
                <w:sz w:val="24"/>
                <w:szCs w:val="24"/>
              </w:rPr>
              <w:t>管理体系目标考核按季度进行，抽查到</w:t>
            </w:r>
            <w:r w:rsidRPr="00DA692E">
              <w:rPr>
                <w:sz w:val="24"/>
                <w:szCs w:val="24"/>
              </w:rPr>
              <w:t>202</w:t>
            </w:r>
            <w:r>
              <w:rPr>
                <w:rFonts w:hint="eastAsia"/>
                <w:sz w:val="24"/>
                <w:szCs w:val="24"/>
              </w:rPr>
              <w:t>1</w:t>
            </w:r>
            <w:r w:rsidRPr="00DA692E">
              <w:rPr>
                <w:rFonts w:hAnsi="宋体"/>
                <w:sz w:val="24"/>
                <w:szCs w:val="24"/>
              </w:rPr>
              <w:t>年</w:t>
            </w:r>
            <w:r w:rsidR="00796376">
              <w:rPr>
                <w:rFonts w:hint="eastAsia"/>
                <w:sz w:val="24"/>
                <w:szCs w:val="24"/>
              </w:rPr>
              <w:t>10</w:t>
            </w:r>
            <w:r w:rsidRPr="00DA692E">
              <w:rPr>
                <w:rFonts w:hAnsi="宋体"/>
                <w:sz w:val="24"/>
                <w:szCs w:val="24"/>
              </w:rPr>
              <w:t>月</w:t>
            </w:r>
            <w:r w:rsidR="00796376">
              <w:rPr>
                <w:rFonts w:hint="eastAsia"/>
                <w:sz w:val="24"/>
                <w:szCs w:val="24"/>
              </w:rPr>
              <w:t>8</w:t>
            </w:r>
            <w:r w:rsidRPr="00DA692E">
              <w:rPr>
                <w:rFonts w:hAnsi="宋体"/>
                <w:sz w:val="24"/>
                <w:szCs w:val="24"/>
              </w:rPr>
              <w:t>日目标考核记录，经考核公司和分解各部门管理目标均已完成。</w:t>
            </w:r>
          </w:p>
          <w:p w:rsidR="009179DC" w:rsidRPr="00DA692E" w:rsidRDefault="009179DC" w:rsidP="00264EC6">
            <w:pPr>
              <w:spacing w:line="360" w:lineRule="auto"/>
              <w:ind w:firstLineChars="200" w:firstLine="480"/>
              <w:jc w:val="left"/>
              <w:rPr>
                <w:sz w:val="24"/>
                <w:szCs w:val="24"/>
              </w:rPr>
            </w:pPr>
            <w:r w:rsidRPr="00DA692E">
              <w:rPr>
                <w:rFonts w:hAnsi="宋体"/>
                <w:sz w:val="24"/>
                <w:szCs w:val="24"/>
              </w:rPr>
              <w:t>查到</w:t>
            </w:r>
            <w:r w:rsidRPr="00DA692E">
              <w:rPr>
                <w:sz w:val="24"/>
                <w:szCs w:val="24"/>
              </w:rPr>
              <w:t>202</w:t>
            </w:r>
            <w:r>
              <w:rPr>
                <w:rFonts w:hint="eastAsia"/>
                <w:sz w:val="24"/>
                <w:szCs w:val="24"/>
              </w:rPr>
              <w:t>1</w:t>
            </w:r>
            <w:r w:rsidRPr="00DA692E">
              <w:rPr>
                <w:rFonts w:hAnsi="宋体"/>
                <w:sz w:val="24"/>
                <w:szCs w:val="24"/>
              </w:rPr>
              <w:t>年</w:t>
            </w:r>
            <w:r w:rsidR="00796376">
              <w:rPr>
                <w:rFonts w:hint="eastAsia"/>
                <w:sz w:val="24"/>
                <w:szCs w:val="24"/>
              </w:rPr>
              <w:t>10</w:t>
            </w:r>
            <w:r w:rsidRPr="00DA692E">
              <w:rPr>
                <w:rFonts w:hAnsi="宋体"/>
                <w:sz w:val="24"/>
                <w:szCs w:val="24"/>
              </w:rPr>
              <w:t>月</w:t>
            </w:r>
            <w:r w:rsidR="00796376">
              <w:rPr>
                <w:rFonts w:hint="eastAsia"/>
                <w:sz w:val="24"/>
                <w:szCs w:val="24"/>
              </w:rPr>
              <w:t>8</w:t>
            </w:r>
            <w:r w:rsidRPr="00DA692E">
              <w:rPr>
                <w:rFonts w:hAnsi="宋体"/>
                <w:sz w:val="24"/>
                <w:szCs w:val="24"/>
              </w:rPr>
              <w:t>日</w:t>
            </w:r>
            <w:r w:rsidRPr="00DA692E">
              <w:rPr>
                <w:sz w:val="24"/>
                <w:szCs w:val="24"/>
              </w:rPr>
              <w:t>“</w:t>
            </w:r>
            <w:r w:rsidRPr="00DA692E">
              <w:rPr>
                <w:rFonts w:hAnsi="宋体"/>
                <w:sz w:val="24"/>
                <w:szCs w:val="24"/>
              </w:rPr>
              <w:t>环境目标、指标</w:t>
            </w:r>
            <w:r w:rsidRPr="00DA692E">
              <w:rPr>
                <w:sz w:val="24"/>
                <w:szCs w:val="24"/>
              </w:rPr>
              <w:t>/</w:t>
            </w:r>
            <w:r w:rsidRPr="00DA692E">
              <w:rPr>
                <w:rFonts w:hAnsi="宋体"/>
                <w:sz w:val="24"/>
                <w:szCs w:val="24"/>
              </w:rPr>
              <w:t>职业健康安全目标与管理方案及实施情况一览表</w:t>
            </w:r>
            <w:r w:rsidRPr="00DA692E">
              <w:rPr>
                <w:sz w:val="24"/>
                <w:szCs w:val="24"/>
              </w:rPr>
              <w:t>”</w:t>
            </w:r>
            <w:r w:rsidRPr="00DA692E">
              <w:rPr>
                <w:rFonts w:hAnsi="宋体"/>
                <w:sz w:val="24"/>
                <w:szCs w:val="24"/>
              </w:rPr>
              <w:t>，检查考核已完成，考核人</w:t>
            </w:r>
            <w:r w:rsidR="00796376" w:rsidRPr="00796376">
              <w:rPr>
                <w:rFonts w:hAnsi="宋体" w:hint="eastAsia"/>
                <w:sz w:val="24"/>
                <w:szCs w:val="24"/>
              </w:rPr>
              <w:t>赖艳华</w:t>
            </w:r>
            <w:r w:rsidRPr="00DA692E">
              <w:rPr>
                <w:rFonts w:hAnsi="宋体"/>
                <w:sz w:val="24"/>
                <w:szCs w:val="24"/>
              </w:rPr>
              <w:t>。</w:t>
            </w:r>
          </w:p>
          <w:p w:rsidR="009179DC" w:rsidRPr="00DA692E" w:rsidRDefault="009179DC" w:rsidP="00264EC6">
            <w:pPr>
              <w:spacing w:line="360" w:lineRule="auto"/>
              <w:ind w:firstLineChars="200" w:firstLine="480"/>
              <w:jc w:val="left"/>
              <w:rPr>
                <w:sz w:val="24"/>
                <w:szCs w:val="24"/>
              </w:rPr>
            </w:pPr>
            <w:r w:rsidRPr="00DA692E">
              <w:rPr>
                <w:rFonts w:hAnsi="宋体"/>
                <w:sz w:val="24"/>
                <w:szCs w:val="24"/>
              </w:rPr>
              <w:t>查到《环境、安全检查记录》，检查项目内容涉及：</w:t>
            </w:r>
          </w:p>
          <w:p w:rsidR="009179DC" w:rsidRPr="00DA692E" w:rsidRDefault="009179DC" w:rsidP="00264EC6">
            <w:pPr>
              <w:spacing w:line="360" w:lineRule="auto"/>
              <w:ind w:firstLineChars="200" w:firstLine="480"/>
              <w:jc w:val="left"/>
              <w:rPr>
                <w:sz w:val="24"/>
                <w:szCs w:val="24"/>
              </w:rPr>
            </w:pPr>
            <w:r w:rsidRPr="00DA692E">
              <w:rPr>
                <w:rFonts w:hAnsi="宋体"/>
                <w:sz w:val="24"/>
                <w:szCs w:val="24"/>
              </w:rPr>
              <w:t>加工</w:t>
            </w:r>
            <w:r w:rsidRPr="00DA692E">
              <w:rPr>
                <w:sz w:val="24"/>
                <w:szCs w:val="24"/>
              </w:rPr>
              <w:t>/</w:t>
            </w:r>
            <w:r w:rsidRPr="00DA692E">
              <w:rPr>
                <w:rFonts w:hAnsi="宋体"/>
                <w:sz w:val="24"/>
                <w:szCs w:val="24"/>
              </w:rPr>
              <w:t>办公</w:t>
            </w:r>
            <w:r w:rsidRPr="00DA692E">
              <w:rPr>
                <w:sz w:val="24"/>
                <w:szCs w:val="24"/>
              </w:rPr>
              <w:t>/</w:t>
            </w:r>
            <w:r w:rsidRPr="00DA692E">
              <w:rPr>
                <w:rFonts w:hAnsi="宋体"/>
                <w:sz w:val="24"/>
                <w:szCs w:val="24"/>
              </w:rPr>
              <w:t>生活区域卫生是否清理干净，危废收集情况；操作工是否配戴劳保用品情况；设备操作工是否按设备操作规程作业；电工是否持证上岗；生产安全用电情况：用电是否有乱搭线现象？接地保护是否完好；消防设施是否完好，消防通道是否畅通等。</w:t>
            </w:r>
          </w:p>
          <w:p w:rsidR="009179DC" w:rsidRPr="00DA692E" w:rsidRDefault="009179DC" w:rsidP="00264EC6">
            <w:pPr>
              <w:spacing w:line="360" w:lineRule="auto"/>
              <w:ind w:firstLineChars="200" w:firstLine="480"/>
              <w:jc w:val="left"/>
              <w:rPr>
                <w:sz w:val="24"/>
                <w:szCs w:val="24"/>
              </w:rPr>
            </w:pPr>
            <w:r w:rsidRPr="00DA692E">
              <w:rPr>
                <w:rFonts w:hAnsi="宋体"/>
                <w:sz w:val="24"/>
                <w:szCs w:val="24"/>
              </w:rPr>
              <w:t>抽查</w:t>
            </w:r>
            <w:r>
              <w:rPr>
                <w:rFonts w:hAnsi="宋体" w:hint="eastAsia"/>
                <w:sz w:val="24"/>
                <w:szCs w:val="24"/>
              </w:rPr>
              <w:t>2021</w:t>
            </w:r>
            <w:r>
              <w:rPr>
                <w:rFonts w:hAnsi="宋体" w:hint="eastAsia"/>
                <w:sz w:val="24"/>
                <w:szCs w:val="24"/>
              </w:rPr>
              <w:t>年</w:t>
            </w:r>
            <w:r w:rsidR="00796376">
              <w:rPr>
                <w:rFonts w:hAnsi="宋体" w:hint="eastAsia"/>
                <w:sz w:val="24"/>
                <w:szCs w:val="24"/>
              </w:rPr>
              <w:t>7</w:t>
            </w:r>
            <w:r>
              <w:rPr>
                <w:rFonts w:hAnsi="宋体" w:hint="eastAsia"/>
                <w:sz w:val="24"/>
                <w:szCs w:val="24"/>
              </w:rPr>
              <w:t>月</w:t>
            </w:r>
            <w:r>
              <w:rPr>
                <w:rFonts w:hAnsi="宋体" w:hint="eastAsia"/>
                <w:sz w:val="24"/>
                <w:szCs w:val="24"/>
              </w:rPr>
              <w:t>-1</w:t>
            </w:r>
            <w:r w:rsidR="00796376">
              <w:rPr>
                <w:rFonts w:hAnsi="宋体" w:hint="eastAsia"/>
                <w:sz w:val="24"/>
                <w:szCs w:val="24"/>
              </w:rPr>
              <w:t>1</w:t>
            </w:r>
            <w:r>
              <w:rPr>
                <w:rFonts w:hAnsi="宋体" w:hint="eastAsia"/>
                <w:sz w:val="24"/>
                <w:szCs w:val="24"/>
              </w:rPr>
              <w:t>月</w:t>
            </w:r>
            <w:r>
              <w:rPr>
                <w:rFonts w:hAnsi="宋体"/>
                <w:sz w:val="24"/>
                <w:szCs w:val="24"/>
              </w:rPr>
              <w:t>检查结果均正常，</w:t>
            </w:r>
            <w:r w:rsidRPr="00DA692E">
              <w:rPr>
                <w:rFonts w:hAnsi="宋体"/>
                <w:sz w:val="24"/>
                <w:szCs w:val="24"/>
              </w:rPr>
              <w:t>检查人</w:t>
            </w:r>
            <w:r w:rsidR="00796376">
              <w:rPr>
                <w:rFonts w:hAnsi="宋体"/>
                <w:sz w:val="24"/>
                <w:szCs w:val="24"/>
              </w:rPr>
              <w:t>杨亮</w:t>
            </w:r>
            <w:r>
              <w:rPr>
                <w:rFonts w:hAnsi="宋体"/>
                <w:sz w:val="24"/>
                <w:szCs w:val="24"/>
              </w:rPr>
              <w:t>。</w:t>
            </w:r>
          </w:p>
          <w:p w:rsidR="009179DC" w:rsidRPr="00DA692E" w:rsidRDefault="009179DC" w:rsidP="00264EC6">
            <w:pPr>
              <w:spacing w:line="360" w:lineRule="auto"/>
              <w:ind w:firstLineChars="200" w:firstLine="480"/>
              <w:jc w:val="left"/>
              <w:rPr>
                <w:color w:val="0000FF"/>
                <w:sz w:val="24"/>
                <w:szCs w:val="24"/>
              </w:rPr>
            </w:pPr>
            <w:r w:rsidRPr="00DA692E">
              <w:rPr>
                <w:rFonts w:hAnsi="宋体"/>
                <w:sz w:val="24"/>
                <w:szCs w:val="24"/>
              </w:rPr>
              <w:t>查到</w:t>
            </w:r>
            <w:r w:rsidRPr="00DA692E">
              <w:rPr>
                <w:sz w:val="24"/>
                <w:szCs w:val="24"/>
              </w:rPr>
              <w:t>“</w:t>
            </w:r>
            <w:r w:rsidRPr="00DA692E">
              <w:rPr>
                <w:rFonts w:hAnsi="宋体"/>
                <w:sz w:val="24"/>
                <w:szCs w:val="24"/>
              </w:rPr>
              <w:t>消防</w:t>
            </w:r>
            <w:r>
              <w:rPr>
                <w:rFonts w:hAnsi="宋体"/>
                <w:sz w:val="24"/>
                <w:szCs w:val="24"/>
              </w:rPr>
              <w:t>器材</w:t>
            </w:r>
            <w:r w:rsidRPr="00DA692E">
              <w:rPr>
                <w:rFonts w:hAnsi="宋体"/>
                <w:sz w:val="24"/>
                <w:szCs w:val="24"/>
              </w:rPr>
              <w:t>安全检查表</w:t>
            </w:r>
            <w:r w:rsidRPr="00DA692E">
              <w:rPr>
                <w:sz w:val="24"/>
                <w:szCs w:val="24"/>
              </w:rPr>
              <w:t>”</w:t>
            </w:r>
            <w:r w:rsidRPr="00DA692E">
              <w:rPr>
                <w:rFonts w:hAnsi="宋体"/>
                <w:sz w:val="24"/>
                <w:szCs w:val="24"/>
              </w:rPr>
              <w:t>，检查项目内容涉及：</w:t>
            </w:r>
            <w:r>
              <w:rPr>
                <w:rFonts w:hAnsi="宋体"/>
                <w:sz w:val="24"/>
                <w:szCs w:val="24"/>
              </w:rPr>
              <w:t>每半月进行检查一次，</w:t>
            </w:r>
            <w:r w:rsidRPr="00DA692E">
              <w:rPr>
                <w:rFonts w:hAnsi="宋体"/>
                <w:sz w:val="24"/>
                <w:szCs w:val="24"/>
              </w:rPr>
              <w:t>检查结果均正常。检查人</w:t>
            </w:r>
            <w:r w:rsidR="00796376">
              <w:rPr>
                <w:rFonts w:hAnsi="宋体"/>
                <w:sz w:val="24"/>
                <w:szCs w:val="24"/>
              </w:rPr>
              <w:t>习小兵</w:t>
            </w:r>
            <w:r>
              <w:rPr>
                <w:rFonts w:hAnsi="宋体"/>
                <w:sz w:val="24"/>
                <w:szCs w:val="24"/>
              </w:rPr>
              <w:t>。</w:t>
            </w:r>
          </w:p>
          <w:p w:rsidR="009179DC" w:rsidRPr="00DA692E" w:rsidRDefault="009179DC" w:rsidP="00264EC6">
            <w:pPr>
              <w:pStyle w:val="a6"/>
              <w:pBdr>
                <w:bottom w:val="none" w:sz="0" w:space="0" w:color="auto"/>
              </w:pBdr>
              <w:tabs>
                <w:tab w:val="clear" w:pos="4153"/>
                <w:tab w:val="center" w:pos="5737"/>
              </w:tabs>
              <w:spacing w:line="360" w:lineRule="auto"/>
              <w:ind w:firstLineChars="200" w:firstLine="480"/>
              <w:jc w:val="left"/>
              <w:rPr>
                <w:sz w:val="24"/>
                <w:szCs w:val="24"/>
              </w:rPr>
            </w:pPr>
            <w:r w:rsidRPr="00DA692E">
              <w:rPr>
                <w:rFonts w:hAnsi="宋体"/>
                <w:sz w:val="24"/>
                <w:szCs w:val="24"/>
              </w:rPr>
              <w:lastRenderedPageBreak/>
              <w:t>提供</w:t>
            </w:r>
            <w:r w:rsidRPr="00DA692E">
              <w:rPr>
                <w:sz w:val="24"/>
                <w:szCs w:val="24"/>
              </w:rPr>
              <w:t>202</w:t>
            </w:r>
            <w:r>
              <w:rPr>
                <w:rFonts w:hint="eastAsia"/>
                <w:sz w:val="24"/>
                <w:szCs w:val="24"/>
              </w:rPr>
              <w:t>1</w:t>
            </w:r>
            <w:r w:rsidRPr="00DA692E">
              <w:rPr>
                <w:sz w:val="24"/>
                <w:szCs w:val="24"/>
              </w:rPr>
              <w:t>.</w:t>
            </w:r>
            <w:r w:rsidR="00796376">
              <w:rPr>
                <w:rFonts w:hint="eastAsia"/>
                <w:sz w:val="24"/>
                <w:szCs w:val="24"/>
              </w:rPr>
              <w:t>10</w:t>
            </w:r>
            <w:r>
              <w:rPr>
                <w:sz w:val="24"/>
                <w:szCs w:val="24"/>
              </w:rPr>
              <w:t>.</w:t>
            </w:r>
            <w:r w:rsidR="00796376">
              <w:rPr>
                <w:rFonts w:hint="eastAsia"/>
                <w:sz w:val="24"/>
                <w:szCs w:val="24"/>
              </w:rPr>
              <w:t>22</w:t>
            </w:r>
            <w:r w:rsidRPr="00DA692E">
              <w:rPr>
                <w:rFonts w:hAnsi="宋体"/>
                <w:sz w:val="24"/>
                <w:szCs w:val="24"/>
              </w:rPr>
              <w:t>日</w:t>
            </w:r>
            <w:r w:rsidRPr="00DA692E">
              <w:rPr>
                <w:sz w:val="24"/>
                <w:szCs w:val="24"/>
              </w:rPr>
              <w:t xml:space="preserve">  </w:t>
            </w:r>
            <w:r w:rsidRPr="00DA692E">
              <w:rPr>
                <w:rFonts w:hAnsi="宋体"/>
                <w:sz w:val="24"/>
                <w:szCs w:val="24"/>
              </w:rPr>
              <w:t>三废监测报告，检测项目：</w:t>
            </w:r>
            <w:r>
              <w:rPr>
                <w:rFonts w:hAnsi="宋体"/>
                <w:sz w:val="24"/>
                <w:szCs w:val="24"/>
              </w:rPr>
              <w:t>废水、</w:t>
            </w:r>
            <w:r w:rsidRPr="00DA692E">
              <w:rPr>
                <w:rFonts w:hAnsi="宋体"/>
                <w:sz w:val="24"/>
                <w:szCs w:val="24"/>
              </w:rPr>
              <w:t>废气、噪声，检测机构：</w:t>
            </w:r>
            <w:r w:rsidR="00796376">
              <w:rPr>
                <w:rFonts w:hAnsi="宋体"/>
                <w:sz w:val="24"/>
                <w:szCs w:val="24"/>
              </w:rPr>
              <w:t>樟树市环境监测站，检测结果：各指标在范围内</w:t>
            </w:r>
            <w:r w:rsidRPr="00DA692E">
              <w:rPr>
                <w:rFonts w:hAnsi="宋体"/>
                <w:sz w:val="24"/>
                <w:szCs w:val="24"/>
              </w:rPr>
              <w:t>。见附件。</w:t>
            </w:r>
          </w:p>
          <w:p w:rsidR="009179DC" w:rsidRPr="000C5027" w:rsidRDefault="008B3CE5" w:rsidP="00264EC6">
            <w:pPr>
              <w:pStyle w:val="a6"/>
              <w:pBdr>
                <w:bottom w:val="none" w:sz="0" w:space="0" w:color="auto"/>
              </w:pBdr>
              <w:tabs>
                <w:tab w:val="clear" w:pos="4153"/>
                <w:tab w:val="center" w:pos="5737"/>
              </w:tabs>
              <w:spacing w:line="360" w:lineRule="auto"/>
              <w:ind w:firstLineChars="200" w:firstLine="480"/>
              <w:jc w:val="left"/>
              <w:rPr>
                <w:sz w:val="24"/>
                <w:szCs w:val="24"/>
              </w:rPr>
            </w:pPr>
            <w:r w:rsidRPr="007D0D4A">
              <w:rPr>
                <w:rFonts w:hAnsi="宋体" w:hint="eastAsia"/>
                <w:sz w:val="24"/>
                <w:szCs w:val="24"/>
              </w:rPr>
              <w:t>提供了</w:t>
            </w:r>
            <w:r w:rsidR="009179DC" w:rsidRPr="007D0D4A">
              <w:rPr>
                <w:sz w:val="24"/>
                <w:szCs w:val="24"/>
              </w:rPr>
              <w:t>202</w:t>
            </w:r>
            <w:r w:rsidRPr="007D0D4A">
              <w:rPr>
                <w:rFonts w:hint="eastAsia"/>
                <w:sz w:val="24"/>
                <w:szCs w:val="24"/>
              </w:rPr>
              <w:t>1</w:t>
            </w:r>
            <w:r w:rsidR="00C95A10" w:rsidRPr="007D0D4A">
              <w:rPr>
                <w:rFonts w:hint="eastAsia"/>
                <w:sz w:val="24"/>
                <w:szCs w:val="24"/>
              </w:rPr>
              <w:t>年</w:t>
            </w:r>
            <w:r w:rsidRPr="007D0D4A">
              <w:rPr>
                <w:rFonts w:hint="eastAsia"/>
                <w:sz w:val="24"/>
                <w:szCs w:val="24"/>
              </w:rPr>
              <w:t>员工体检报告</w:t>
            </w:r>
            <w:r w:rsidR="009179DC" w:rsidRPr="007D0D4A">
              <w:rPr>
                <w:rFonts w:hAnsi="宋体"/>
                <w:sz w:val="24"/>
                <w:szCs w:val="24"/>
              </w:rPr>
              <w:t>，抽查员工</w:t>
            </w:r>
            <w:r w:rsidR="007D0D4A" w:rsidRPr="007D0D4A">
              <w:rPr>
                <w:rFonts w:hAnsi="宋体"/>
                <w:sz w:val="24"/>
                <w:szCs w:val="24"/>
              </w:rPr>
              <w:t>陈卫鹏</w:t>
            </w:r>
            <w:r w:rsidRPr="007D0D4A">
              <w:rPr>
                <w:rFonts w:hAnsi="宋体"/>
                <w:sz w:val="24"/>
                <w:szCs w:val="24"/>
              </w:rPr>
              <w:t>、</w:t>
            </w:r>
            <w:r w:rsidR="007D0D4A" w:rsidRPr="007D0D4A">
              <w:rPr>
                <w:rFonts w:hAnsi="宋体"/>
                <w:sz w:val="24"/>
                <w:szCs w:val="24"/>
              </w:rPr>
              <w:t>聂林、杨亮等</w:t>
            </w:r>
            <w:r w:rsidRPr="007D0D4A">
              <w:rPr>
                <w:rFonts w:hAnsi="宋体"/>
                <w:sz w:val="24"/>
                <w:szCs w:val="24"/>
              </w:rPr>
              <w:t>等</w:t>
            </w:r>
            <w:r w:rsidR="009179DC" w:rsidRPr="007D0D4A">
              <w:rPr>
                <w:rFonts w:hAnsi="宋体"/>
                <w:sz w:val="24"/>
                <w:szCs w:val="24"/>
              </w:rPr>
              <w:t>人员体检报告，体检结果：</w:t>
            </w:r>
            <w:r w:rsidRPr="007D0D4A">
              <w:rPr>
                <w:rFonts w:hAnsi="宋体"/>
                <w:sz w:val="24"/>
                <w:szCs w:val="24"/>
              </w:rPr>
              <w:t>合格。</w:t>
            </w:r>
          </w:p>
          <w:p w:rsidR="009179DC" w:rsidRPr="000C5027" w:rsidRDefault="009179DC" w:rsidP="00264EC6">
            <w:pPr>
              <w:spacing w:line="360" w:lineRule="auto"/>
              <w:ind w:firstLineChars="200" w:firstLine="480"/>
              <w:rPr>
                <w:sz w:val="24"/>
                <w:szCs w:val="24"/>
              </w:rPr>
            </w:pPr>
            <w:r w:rsidRPr="000C5027">
              <w:rPr>
                <w:rFonts w:hAnsi="宋体"/>
                <w:sz w:val="24"/>
                <w:szCs w:val="24"/>
              </w:rPr>
              <w:t>公司经营能遵守相关的法律法规，没有违反环境、职业健康安全法律法规现象，近期没有发生环境与职业健康安全的事故。</w:t>
            </w:r>
          </w:p>
          <w:p w:rsidR="009179DC" w:rsidRPr="00D57A8D" w:rsidRDefault="009179DC" w:rsidP="00943541">
            <w:pPr>
              <w:spacing w:beforeLines="20" w:afterLines="20" w:line="288" w:lineRule="auto"/>
              <w:ind w:firstLineChars="200" w:firstLine="480"/>
              <w:rPr>
                <w:sz w:val="24"/>
                <w:szCs w:val="24"/>
                <w:highlight w:val="yellow"/>
              </w:rPr>
            </w:pPr>
            <w:r w:rsidRPr="000C5027">
              <w:rPr>
                <w:rFonts w:hAnsi="宋体"/>
                <w:sz w:val="24"/>
                <w:szCs w:val="24"/>
              </w:rPr>
              <w:t>未有上级主管部门的监督检查。</w:t>
            </w:r>
          </w:p>
        </w:tc>
        <w:tc>
          <w:tcPr>
            <w:tcW w:w="851" w:type="dxa"/>
          </w:tcPr>
          <w:p w:rsidR="009179DC" w:rsidRPr="00D535AA" w:rsidRDefault="008B3CE5" w:rsidP="0038113A">
            <w:pPr>
              <w:rPr>
                <w:rFonts w:eastAsiaTheme="minorEastAsia"/>
                <w:sz w:val="24"/>
                <w:szCs w:val="24"/>
              </w:rPr>
            </w:pPr>
            <w:r>
              <w:rPr>
                <w:rFonts w:eastAsiaTheme="minorEastAsia"/>
                <w:sz w:val="24"/>
                <w:szCs w:val="24"/>
              </w:rPr>
              <w:lastRenderedPageBreak/>
              <w:t>符合</w:t>
            </w:r>
          </w:p>
        </w:tc>
      </w:tr>
      <w:tr w:rsidR="0038113A" w:rsidRPr="00D535AA" w:rsidTr="0038113A">
        <w:trPr>
          <w:trHeight w:val="419"/>
        </w:trPr>
        <w:tc>
          <w:tcPr>
            <w:tcW w:w="1954" w:type="dxa"/>
          </w:tcPr>
          <w:p w:rsidR="0038113A" w:rsidRPr="005F68D4" w:rsidRDefault="0038113A" w:rsidP="0038113A">
            <w:pPr>
              <w:rPr>
                <w:rFonts w:eastAsiaTheme="minorEastAsia"/>
                <w:sz w:val="24"/>
                <w:szCs w:val="24"/>
              </w:rPr>
            </w:pPr>
            <w:r w:rsidRPr="005F68D4">
              <w:rPr>
                <w:rFonts w:eastAsiaTheme="minorEastAsia" w:hAnsiTheme="minorEastAsia"/>
                <w:bCs/>
                <w:sz w:val="24"/>
                <w:szCs w:val="24"/>
              </w:rPr>
              <w:lastRenderedPageBreak/>
              <w:t>环境和职业健康安全运行控制</w:t>
            </w:r>
          </w:p>
        </w:tc>
        <w:tc>
          <w:tcPr>
            <w:tcW w:w="1166" w:type="dxa"/>
          </w:tcPr>
          <w:p w:rsidR="0038113A" w:rsidRPr="005F68D4" w:rsidRDefault="0038113A" w:rsidP="0038113A">
            <w:pPr>
              <w:rPr>
                <w:rFonts w:eastAsiaTheme="minorEastAsia"/>
                <w:sz w:val="24"/>
                <w:szCs w:val="24"/>
              </w:rPr>
            </w:pPr>
            <w:r w:rsidRPr="005F68D4">
              <w:rPr>
                <w:rFonts w:eastAsiaTheme="minorEastAsia"/>
                <w:sz w:val="24"/>
                <w:szCs w:val="24"/>
              </w:rPr>
              <w:t>E</w:t>
            </w:r>
            <w:r w:rsidR="003B25FD" w:rsidRPr="005F68D4">
              <w:rPr>
                <w:rFonts w:eastAsiaTheme="minorEastAsia"/>
                <w:sz w:val="24"/>
                <w:szCs w:val="24"/>
              </w:rPr>
              <w:t>O</w:t>
            </w:r>
            <w:r w:rsidRPr="005F68D4">
              <w:rPr>
                <w:rFonts w:eastAsiaTheme="minorEastAsia"/>
                <w:sz w:val="24"/>
                <w:szCs w:val="24"/>
              </w:rPr>
              <w:t>8.1</w:t>
            </w:r>
          </w:p>
          <w:p w:rsidR="0038113A" w:rsidRPr="005F68D4" w:rsidRDefault="0038113A" w:rsidP="0038113A">
            <w:pPr>
              <w:rPr>
                <w:rFonts w:eastAsiaTheme="minorEastAsia"/>
                <w:b/>
                <w:sz w:val="24"/>
                <w:szCs w:val="24"/>
              </w:rPr>
            </w:pPr>
          </w:p>
          <w:p w:rsidR="0038113A" w:rsidRPr="005F68D4" w:rsidRDefault="0038113A" w:rsidP="0038113A">
            <w:pPr>
              <w:rPr>
                <w:rFonts w:eastAsiaTheme="minorEastAsia"/>
                <w:sz w:val="24"/>
                <w:szCs w:val="24"/>
              </w:rPr>
            </w:pPr>
          </w:p>
        </w:tc>
        <w:tc>
          <w:tcPr>
            <w:tcW w:w="10738" w:type="dxa"/>
          </w:tcPr>
          <w:p w:rsidR="00E311D6"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1</w:t>
            </w:r>
            <w:r w:rsidRPr="005F68D4">
              <w:rPr>
                <w:rFonts w:hAnsi="宋体" w:hint="eastAsia"/>
                <w:sz w:val="24"/>
                <w:szCs w:val="24"/>
              </w:rPr>
              <w:t>、编制与环境、安全体系运行控制有关的文件，有运行控制程序、废弃物控制程序、危险废物管理制度、噪声控制程序、消防控制程序、劳动防护用品控制程序、化学品油品控制程序、资源能源控制程序、应急准备和响应控制程序、化学品储存使用管理办法、生产车间噪声控制作业指导书、生产生活固废垃圾处理</w:t>
            </w:r>
            <w:r w:rsidRPr="005F68D4">
              <w:rPr>
                <w:rFonts w:hAnsi="宋体" w:hint="eastAsia"/>
                <w:sz w:val="24"/>
                <w:szCs w:val="24"/>
              </w:rPr>
              <w:t>/</w:t>
            </w:r>
            <w:r w:rsidRPr="005F68D4">
              <w:rPr>
                <w:rFonts w:hAnsi="宋体" w:hint="eastAsia"/>
                <w:sz w:val="24"/>
                <w:szCs w:val="24"/>
              </w:rPr>
              <w:t>利用作业指导书、员工职业健康及劳动保护管理规定、应急预案等。</w:t>
            </w:r>
          </w:p>
          <w:p w:rsidR="002948A6" w:rsidRDefault="00873AEF"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hint="eastAsia"/>
                <w:sz w:val="24"/>
                <w:szCs w:val="24"/>
              </w:rPr>
              <w:t>查看到</w:t>
            </w:r>
            <w:r w:rsidR="002948A6">
              <w:rPr>
                <w:rFonts w:hAnsi="宋体" w:hint="eastAsia"/>
                <w:sz w:val="24"/>
                <w:szCs w:val="24"/>
              </w:rPr>
              <w:t>2016</w:t>
            </w:r>
            <w:r w:rsidR="002948A6">
              <w:rPr>
                <w:rFonts w:hAnsi="宋体" w:hint="eastAsia"/>
                <w:sz w:val="24"/>
                <w:szCs w:val="24"/>
              </w:rPr>
              <w:t>年</w:t>
            </w:r>
            <w:r w:rsidR="002948A6">
              <w:rPr>
                <w:rFonts w:hAnsi="宋体" w:hint="eastAsia"/>
                <w:sz w:val="24"/>
                <w:szCs w:val="24"/>
              </w:rPr>
              <w:t>12</w:t>
            </w:r>
            <w:r w:rsidR="002948A6">
              <w:rPr>
                <w:rFonts w:hAnsi="宋体" w:hint="eastAsia"/>
                <w:sz w:val="24"/>
                <w:szCs w:val="24"/>
              </w:rPr>
              <w:t>月</w:t>
            </w:r>
            <w:r w:rsidR="002948A6">
              <w:rPr>
                <w:rFonts w:hAnsi="宋体" w:hint="eastAsia"/>
                <w:sz w:val="24"/>
                <w:szCs w:val="24"/>
              </w:rPr>
              <w:t>31</w:t>
            </w:r>
            <w:r w:rsidR="002948A6">
              <w:rPr>
                <w:rFonts w:hAnsi="宋体" w:hint="eastAsia"/>
                <w:sz w:val="24"/>
                <w:szCs w:val="24"/>
              </w:rPr>
              <w:t>日</w:t>
            </w:r>
            <w:r>
              <w:rPr>
                <w:rFonts w:hAnsi="宋体" w:hint="eastAsia"/>
                <w:sz w:val="24"/>
                <w:szCs w:val="24"/>
              </w:rPr>
              <w:t>《</w:t>
            </w:r>
            <w:r w:rsidR="002948A6">
              <w:rPr>
                <w:rFonts w:hAnsi="宋体" w:hint="eastAsia"/>
                <w:sz w:val="24"/>
                <w:szCs w:val="24"/>
              </w:rPr>
              <w:t>樟树市人民政府关于同意对江西金都保险设备集团有限公司企业集团组建暨综合性建设等</w:t>
            </w:r>
            <w:r w:rsidR="002948A6">
              <w:rPr>
                <w:rFonts w:hAnsi="宋体" w:hint="eastAsia"/>
                <w:sz w:val="24"/>
                <w:szCs w:val="24"/>
              </w:rPr>
              <w:t>27</w:t>
            </w:r>
            <w:r w:rsidR="002948A6">
              <w:rPr>
                <w:rFonts w:hAnsi="宋体" w:hint="eastAsia"/>
                <w:sz w:val="24"/>
                <w:szCs w:val="24"/>
              </w:rPr>
              <w:t>个项目进行竣工环境保护验收备案的批复</w:t>
            </w:r>
            <w:r>
              <w:rPr>
                <w:rFonts w:hAnsi="宋体" w:hint="eastAsia"/>
                <w:sz w:val="24"/>
                <w:szCs w:val="24"/>
              </w:rPr>
              <w:t>》</w:t>
            </w:r>
            <w:r w:rsidR="002948A6">
              <w:rPr>
                <w:rFonts w:hAnsi="宋体" w:hint="eastAsia"/>
                <w:sz w:val="24"/>
                <w:szCs w:val="24"/>
              </w:rPr>
              <w:t>文件，</w:t>
            </w:r>
            <w:r w:rsidR="002948A6">
              <w:rPr>
                <w:rFonts w:hAnsi="宋体" w:hint="eastAsia"/>
                <w:sz w:val="24"/>
                <w:szCs w:val="24"/>
              </w:rPr>
              <w:t>27</w:t>
            </w:r>
            <w:r w:rsidR="002948A6">
              <w:rPr>
                <w:rFonts w:hAnsi="宋体" w:hint="eastAsia"/>
                <w:sz w:val="24"/>
                <w:szCs w:val="24"/>
              </w:rPr>
              <w:t>个项目包含有江西德沃箱柜制造有限公司。</w:t>
            </w:r>
            <w:r w:rsidR="002948A6" w:rsidRPr="00C5092B">
              <w:rPr>
                <w:rFonts w:hAnsi="宋体" w:hint="eastAsia"/>
                <w:sz w:val="24"/>
                <w:szCs w:val="24"/>
              </w:rPr>
              <w:t>未见江西德沃箱柜制造有限公司的环境批复、及环境影响评价表</w:t>
            </w:r>
            <w:r w:rsidR="002948A6" w:rsidRPr="00C5092B">
              <w:rPr>
                <w:rFonts w:hAnsi="宋体" w:hint="eastAsia"/>
                <w:sz w:val="24"/>
                <w:szCs w:val="24"/>
              </w:rPr>
              <w:t>/</w:t>
            </w:r>
            <w:r w:rsidR="002948A6" w:rsidRPr="00C5092B">
              <w:rPr>
                <w:rFonts w:hAnsi="宋体" w:hint="eastAsia"/>
                <w:sz w:val="24"/>
                <w:szCs w:val="24"/>
              </w:rPr>
              <w:t>书；介</w:t>
            </w:r>
            <w:r w:rsidR="007D0D4A" w:rsidRPr="00C5092B">
              <w:rPr>
                <w:rFonts w:hAnsi="宋体" w:hint="eastAsia"/>
                <w:sz w:val="24"/>
                <w:szCs w:val="24"/>
              </w:rPr>
              <w:t>绍说，因江西德沃箱柜制造有限公司人员更替，未能找到早期</w:t>
            </w:r>
            <w:r w:rsidR="00C5092B">
              <w:rPr>
                <w:rFonts w:hAnsi="宋体" w:hint="eastAsia"/>
                <w:sz w:val="24"/>
                <w:szCs w:val="24"/>
              </w:rPr>
              <w:t>相关</w:t>
            </w:r>
            <w:r w:rsidR="007D0D4A" w:rsidRPr="00C5092B">
              <w:rPr>
                <w:rFonts w:hAnsi="宋体" w:hint="eastAsia"/>
                <w:sz w:val="24"/>
                <w:szCs w:val="24"/>
              </w:rPr>
              <w:t>文件</w:t>
            </w:r>
            <w:r w:rsidR="002948A6" w:rsidRPr="00C5092B">
              <w:rPr>
                <w:rFonts w:hAnsi="宋体" w:hint="eastAsia"/>
                <w:sz w:val="24"/>
                <w:szCs w:val="24"/>
              </w:rPr>
              <w:t>。</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2</w:t>
            </w:r>
            <w:r w:rsidRPr="005F68D4">
              <w:rPr>
                <w:rFonts w:hAnsi="宋体" w:hint="eastAsia"/>
                <w:sz w:val="24"/>
                <w:szCs w:val="24"/>
              </w:rPr>
              <w:t>、废水管控：</w:t>
            </w:r>
          </w:p>
          <w:p w:rsidR="00E311D6" w:rsidRPr="005F68D4" w:rsidRDefault="00873AEF"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873AEF">
              <w:rPr>
                <w:rFonts w:hAnsi="宋体" w:hint="eastAsia"/>
                <w:sz w:val="24"/>
                <w:szCs w:val="24"/>
              </w:rPr>
              <w:t>企业无工业废水外排，主要是厂区生活废水，生活污水经污水处理设施处理后排入园区污水管网。</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3</w:t>
            </w:r>
            <w:r w:rsidRPr="005F68D4">
              <w:rPr>
                <w:rFonts w:hAnsi="宋体" w:hint="eastAsia"/>
                <w:sz w:val="24"/>
                <w:szCs w:val="24"/>
              </w:rPr>
              <w:t>、废气管控：</w:t>
            </w:r>
          </w:p>
          <w:p w:rsidR="00BD4785" w:rsidRPr="00BD4785" w:rsidRDefault="00BD4785"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BD4785">
              <w:rPr>
                <w:rFonts w:hAnsi="宋体"/>
                <w:sz w:val="24"/>
                <w:szCs w:val="24"/>
              </w:rPr>
              <w:lastRenderedPageBreak/>
              <w:t>企业废气主要是加热炉废气、喷涂粉尘及无组织废气；</w:t>
            </w:r>
          </w:p>
          <w:p w:rsidR="00BD4785" w:rsidRPr="00BD4785" w:rsidRDefault="00BD4785"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BD4785">
              <w:rPr>
                <w:rFonts w:hAnsi="宋体"/>
                <w:sz w:val="24"/>
                <w:szCs w:val="24"/>
              </w:rPr>
              <w:t>加热炉产生的废气采用旋风除尘处理后，</w:t>
            </w:r>
            <w:r w:rsidRPr="00BD4785">
              <w:rPr>
                <w:rFonts w:hAnsi="宋体" w:hint="eastAsia"/>
                <w:sz w:val="24"/>
                <w:szCs w:val="24"/>
              </w:rPr>
              <w:t>经高空排气筒</w:t>
            </w:r>
            <w:r w:rsidRPr="00BD4785">
              <w:rPr>
                <w:rFonts w:hAnsi="宋体"/>
                <w:sz w:val="24"/>
                <w:szCs w:val="24"/>
              </w:rPr>
              <w:t>排放；</w:t>
            </w:r>
          </w:p>
          <w:p w:rsidR="00BD4785" w:rsidRPr="00BD4785" w:rsidRDefault="00BD4785"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BD4785">
              <w:rPr>
                <w:rFonts w:hAnsi="宋体"/>
                <w:sz w:val="24"/>
                <w:szCs w:val="24"/>
              </w:rPr>
              <w:t>喷塑工序喷涂室内产生的粉末涂料粉尘采用旋风除尘器</w:t>
            </w:r>
            <w:r w:rsidRPr="00BD4785">
              <w:rPr>
                <w:rFonts w:hAnsi="宋体"/>
                <w:sz w:val="24"/>
                <w:szCs w:val="24"/>
              </w:rPr>
              <w:t>+</w:t>
            </w:r>
            <w:r w:rsidRPr="00BD4785">
              <w:rPr>
                <w:rFonts w:hAnsi="宋体"/>
                <w:sz w:val="24"/>
                <w:szCs w:val="24"/>
              </w:rPr>
              <w:t>圆筒形过滤装置过滤（其作用相当于布袋除尘器），对喷塑废气粉尘进行处理，塑粉回收利用再生产，未回收到的粉尘为无组织排放；</w:t>
            </w:r>
          </w:p>
          <w:p w:rsidR="00BD4785" w:rsidRPr="00BD4785" w:rsidRDefault="00BD4785"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BD4785">
              <w:rPr>
                <w:rFonts w:hAnsi="宋体"/>
                <w:sz w:val="24"/>
                <w:szCs w:val="24"/>
              </w:rPr>
              <w:t>焊接工序会产生焊接烟尘，呈无组织形式排放，车间通风良好，员工佩带口罩、手套、防护目镜等防护用品进行防护</w:t>
            </w:r>
            <w:r w:rsidRPr="00BD4785">
              <w:rPr>
                <w:rFonts w:hAnsi="宋体" w:hint="eastAsia"/>
                <w:sz w:val="24"/>
                <w:szCs w:val="24"/>
              </w:rPr>
              <w:t>。</w:t>
            </w:r>
          </w:p>
          <w:p w:rsidR="0038113A" w:rsidRPr="005F68D4" w:rsidRDefault="00E311D6"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员工佩带防护用品作业防护处理。</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4</w:t>
            </w:r>
            <w:r w:rsidRPr="005F68D4">
              <w:rPr>
                <w:rFonts w:hAnsi="宋体" w:hint="eastAsia"/>
                <w:sz w:val="24"/>
                <w:szCs w:val="24"/>
              </w:rPr>
              <w:t>、噪声管控：</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噪声主要是机械设备运行时产生的，主要设备有风机、剪切机、冲床、折弯机等机械设备；采取合理布局、厂房内操作和选用低噪声的设备和工具，同时加强设备的检查和维保，确保机械设备在正常工况下运行，员工按要求佩带手套、耳塞等相关防护用品作业；其他工序基本无高噪声设备。</w:t>
            </w:r>
          </w:p>
          <w:p w:rsidR="00E311D6"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5</w:t>
            </w:r>
            <w:r w:rsidR="00E311D6" w:rsidRPr="005F68D4">
              <w:rPr>
                <w:rFonts w:hAnsi="宋体"/>
                <w:sz w:val="24"/>
                <w:szCs w:val="24"/>
              </w:rPr>
              <w:t>、固废管控：</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公司建立一般固体废弃物的分类标准及管理规定；</w:t>
            </w:r>
          </w:p>
          <w:p w:rsidR="00BD4785"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生产过程中的一般固废，主要是</w:t>
            </w:r>
            <w:r w:rsidR="00BD4785">
              <w:rPr>
                <w:rFonts w:hAnsi="宋体"/>
                <w:sz w:val="24"/>
                <w:szCs w:val="24"/>
              </w:rPr>
              <w:t>冷轧钢板</w:t>
            </w:r>
            <w:r w:rsidR="00C8143C">
              <w:rPr>
                <w:rFonts w:hAnsi="宋体"/>
                <w:sz w:val="24"/>
                <w:szCs w:val="24"/>
              </w:rPr>
              <w:t>、</w:t>
            </w:r>
            <w:r w:rsidR="00BD4785">
              <w:rPr>
                <w:rFonts w:hAnsi="宋体"/>
                <w:sz w:val="24"/>
                <w:szCs w:val="24"/>
              </w:rPr>
              <w:t>热轧钢板</w:t>
            </w:r>
            <w:r w:rsidRPr="005F68D4">
              <w:rPr>
                <w:rFonts w:hAnsi="宋体" w:hint="eastAsia"/>
                <w:sz w:val="24"/>
                <w:szCs w:val="24"/>
              </w:rPr>
              <w:t>等</w:t>
            </w:r>
            <w:r w:rsidR="00BD4785">
              <w:rPr>
                <w:rFonts w:hAnsi="宋体" w:hint="eastAsia"/>
                <w:sz w:val="24"/>
                <w:szCs w:val="24"/>
              </w:rPr>
              <w:t>下料、冲压工序的边角料、</w:t>
            </w:r>
            <w:r w:rsidR="00BD4785" w:rsidRPr="00BD4785">
              <w:rPr>
                <w:rFonts w:hAnsi="宋体" w:hint="eastAsia"/>
                <w:sz w:val="24"/>
                <w:szCs w:val="24"/>
              </w:rPr>
              <w:t>废边角料、废金属屑、废焊头、废塑粉、废包装材料、废含油抹布</w:t>
            </w:r>
            <w:r w:rsidR="00BD4785" w:rsidRPr="00BD4785">
              <w:rPr>
                <w:rFonts w:hAnsi="宋体" w:hint="eastAsia"/>
                <w:sz w:val="24"/>
                <w:szCs w:val="24"/>
              </w:rPr>
              <w:t>/</w:t>
            </w:r>
            <w:r w:rsidR="00BD4785">
              <w:rPr>
                <w:rFonts w:hAnsi="宋体" w:hint="eastAsia"/>
                <w:sz w:val="24"/>
                <w:szCs w:val="24"/>
              </w:rPr>
              <w:t>手套、空油桶和生活垃圾</w:t>
            </w:r>
            <w:r w:rsidR="00201C3E" w:rsidRPr="005F68D4">
              <w:rPr>
                <w:rFonts w:hAnsi="宋体" w:hint="eastAsia"/>
                <w:sz w:val="24"/>
                <w:szCs w:val="24"/>
              </w:rPr>
              <w:t>等，</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生产过程中原料产品的包装袋，由生产厂家回收利用，不外排。</w:t>
            </w:r>
          </w:p>
          <w:p w:rsidR="00E311D6" w:rsidRPr="005F68D4" w:rsidRDefault="00BD4785"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hint="eastAsia"/>
                <w:sz w:val="24"/>
                <w:szCs w:val="24"/>
              </w:rPr>
              <w:t>布袋除尘器回收塑粉回用于生产。</w:t>
            </w:r>
          </w:p>
          <w:p w:rsidR="00BD4785" w:rsidRPr="00BD4785" w:rsidRDefault="00E311D6"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生产过程中的危废：</w:t>
            </w:r>
            <w:r w:rsidR="00BD4785" w:rsidRPr="00BD4785">
              <w:rPr>
                <w:rFonts w:hAnsi="宋体" w:hint="eastAsia"/>
                <w:sz w:val="24"/>
                <w:szCs w:val="24"/>
              </w:rPr>
              <w:t>车间含油抹布，</w:t>
            </w:r>
            <w:r w:rsidR="00BD4785">
              <w:rPr>
                <w:rFonts w:hAnsi="宋体" w:hint="eastAsia"/>
                <w:sz w:val="24"/>
                <w:szCs w:val="24"/>
              </w:rPr>
              <w:t>废塑粉等，单独存放。含油抹布少量，</w:t>
            </w:r>
            <w:r w:rsidR="00BD4785" w:rsidRPr="00BD4785">
              <w:rPr>
                <w:rFonts w:hAnsi="宋体" w:hint="eastAsia"/>
                <w:sz w:val="24"/>
                <w:szCs w:val="24"/>
              </w:rPr>
              <w:t>按要求采取在焚烧炉</w:t>
            </w:r>
            <w:r w:rsidR="00BD4785" w:rsidRPr="00BD4785">
              <w:rPr>
                <w:rFonts w:hAnsi="宋体" w:hint="eastAsia"/>
                <w:sz w:val="24"/>
                <w:szCs w:val="24"/>
              </w:rPr>
              <w:lastRenderedPageBreak/>
              <w:t>中直接焚烧处理；</w:t>
            </w:r>
            <w:r w:rsidR="00BD4785">
              <w:rPr>
                <w:rFonts w:hAnsi="宋体" w:hint="eastAsia"/>
                <w:sz w:val="24"/>
                <w:szCs w:val="24"/>
              </w:rPr>
              <w:t>废塑粉供应商回收处理。</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办公固废主要是墨盒硒鼓等办公危废，由行政部统一处理，一般是交供应商回收，其他固废及生活垃圾放在门口垃圾桶由环卫部门统一处理。</w:t>
            </w:r>
          </w:p>
          <w:p w:rsidR="00E311D6" w:rsidRPr="005F68D4" w:rsidRDefault="00E311D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完成情况：于</w:t>
            </w:r>
            <w:r w:rsidRPr="005F68D4">
              <w:rPr>
                <w:rFonts w:hAnsi="宋体" w:hint="eastAsia"/>
                <w:sz w:val="24"/>
                <w:szCs w:val="24"/>
              </w:rPr>
              <w:t>202</w:t>
            </w:r>
            <w:r w:rsidR="00BD4785">
              <w:rPr>
                <w:rFonts w:hAnsi="宋体" w:hint="eastAsia"/>
                <w:sz w:val="24"/>
                <w:szCs w:val="24"/>
              </w:rPr>
              <w:t>1</w:t>
            </w:r>
            <w:r w:rsidRPr="005F68D4">
              <w:rPr>
                <w:rFonts w:hAnsi="宋体" w:hint="eastAsia"/>
                <w:sz w:val="24"/>
                <w:szCs w:val="24"/>
              </w:rPr>
              <w:t>年</w:t>
            </w:r>
            <w:r w:rsidR="00BD4785">
              <w:rPr>
                <w:rFonts w:hAnsi="宋体" w:hint="eastAsia"/>
                <w:sz w:val="24"/>
                <w:szCs w:val="24"/>
              </w:rPr>
              <w:t>7</w:t>
            </w:r>
            <w:r w:rsidRPr="005F68D4">
              <w:rPr>
                <w:rFonts w:hAnsi="宋体" w:hint="eastAsia"/>
                <w:sz w:val="24"/>
                <w:szCs w:val="24"/>
              </w:rPr>
              <w:t>月至</w:t>
            </w:r>
            <w:r w:rsidRPr="005F68D4">
              <w:rPr>
                <w:rFonts w:hAnsi="宋体" w:hint="eastAsia"/>
                <w:sz w:val="24"/>
                <w:szCs w:val="24"/>
              </w:rPr>
              <w:t>2021</w:t>
            </w:r>
            <w:r w:rsidRPr="005F68D4">
              <w:rPr>
                <w:rFonts w:hAnsi="宋体" w:hint="eastAsia"/>
                <w:sz w:val="24"/>
                <w:szCs w:val="24"/>
              </w:rPr>
              <w:t>年</w:t>
            </w:r>
            <w:r w:rsidR="00201C3E" w:rsidRPr="005F68D4">
              <w:rPr>
                <w:rFonts w:hAnsi="宋体" w:hint="eastAsia"/>
                <w:sz w:val="24"/>
                <w:szCs w:val="24"/>
              </w:rPr>
              <w:t>1</w:t>
            </w:r>
            <w:r w:rsidR="00BD4785">
              <w:rPr>
                <w:rFonts w:hAnsi="宋体" w:hint="eastAsia"/>
                <w:sz w:val="24"/>
                <w:szCs w:val="24"/>
              </w:rPr>
              <w:t>1</w:t>
            </w:r>
            <w:r w:rsidRPr="005F68D4">
              <w:rPr>
                <w:rFonts w:hAnsi="宋体" w:hint="eastAsia"/>
                <w:sz w:val="24"/>
                <w:szCs w:val="24"/>
              </w:rPr>
              <w:t>月每月环境安全检查中对生产车间固体废弃物排控制检查，符合要求。</w:t>
            </w:r>
          </w:p>
          <w:p w:rsidR="00E311D6" w:rsidRPr="005F68D4" w:rsidRDefault="00BD4785" w:rsidP="00BD4785">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BD4785">
              <w:rPr>
                <w:rFonts w:hAnsi="宋体" w:hint="eastAsia"/>
                <w:sz w:val="24"/>
                <w:szCs w:val="24"/>
              </w:rPr>
              <w:t>提供</w:t>
            </w:r>
            <w:r w:rsidRPr="00BD4785">
              <w:rPr>
                <w:rFonts w:hAnsi="宋体" w:hint="eastAsia"/>
                <w:sz w:val="24"/>
                <w:szCs w:val="24"/>
              </w:rPr>
              <w:t>2021.10.22</w:t>
            </w:r>
            <w:r w:rsidRPr="00BD4785">
              <w:rPr>
                <w:rFonts w:hAnsi="宋体" w:hint="eastAsia"/>
                <w:sz w:val="24"/>
                <w:szCs w:val="24"/>
              </w:rPr>
              <w:t>日</w:t>
            </w:r>
            <w:r w:rsidRPr="00BD4785">
              <w:rPr>
                <w:rFonts w:hAnsi="宋体" w:hint="eastAsia"/>
                <w:sz w:val="24"/>
                <w:szCs w:val="24"/>
              </w:rPr>
              <w:t xml:space="preserve">  </w:t>
            </w:r>
            <w:r w:rsidRPr="00BD4785">
              <w:rPr>
                <w:rFonts w:hAnsi="宋体" w:hint="eastAsia"/>
                <w:sz w:val="24"/>
                <w:szCs w:val="24"/>
              </w:rPr>
              <w:t>三废监测报告，检测项目：废水、废气、噪声，检测机构：樟树市环境监测站，检测结果：各指标在范围内。见附件。</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6</w:t>
            </w:r>
            <w:r w:rsidRPr="005F68D4">
              <w:rPr>
                <w:rFonts w:hAnsi="宋体" w:hint="eastAsia"/>
                <w:sz w:val="24"/>
                <w:szCs w:val="24"/>
              </w:rPr>
              <w:t>、能源资源管控：</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生产过程注意节水、节电、节约钢材等，人走关闭设备和照明开关，现场未发现有漏水和浪费电能的现象。</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7</w:t>
            </w:r>
            <w:r w:rsidRPr="005F68D4">
              <w:rPr>
                <w:rFonts w:hAnsi="宋体" w:hint="eastAsia"/>
                <w:sz w:val="24"/>
                <w:szCs w:val="24"/>
              </w:rPr>
              <w:t>、产品生命周期的环境管控：</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公司从工艺设计和采购产品时已考虑了产品的环保性（包括其包装），生产过程中，严格按照环保等管</w:t>
            </w:r>
            <w:r w:rsidR="00BD4785">
              <w:rPr>
                <w:rFonts w:hAnsi="宋体" w:hint="eastAsia"/>
                <w:sz w:val="24"/>
                <w:szCs w:val="24"/>
              </w:rPr>
              <w:t>理制度实施，控制好辅助材料的用量，避免浪费，生命周期终了时钢板</w:t>
            </w:r>
            <w:r w:rsidRPr="005F68D4">
              <w:rPr>
                <w:rFonts w:hAnsi="宋体" w:hint="eastAsia"/>
                <w:sz w:val="24"/>
                <w:szCs w:val="24"/>
              </w:rPr>
              <w:t>等还可以回收再利用。</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8</w:t>
            </w:r>
            <w:r w:rsidRPr="005F68D4">
              <w:rPr>
                <w:rFonts w:hAnsi="宋体" w:hint="eastAsia"/>
                <w:sz w:val="24"/>
                <w:szCs w:val="24"/>
              </w:rPr>
              <w:t>、潜在火灾管控：</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公司生产车间和办公区域配备了灭火器、消防栓，均符合要求。</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9</w:t>
            </w:r>
            <w:r w:rsidRPr="005F68D4">
              <w:rPr>
                <w:rFonts w:hAnsi="宋体" w:hint="eastAsia"/>
                <w:sz w:val="24"/>
                <w:szCs w:val="24"/>
              </w:rPr>
              <w:t>、安全防护：</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提供各岗位职业病危害告知书，公司给员工发放手套、口罩、耳塞、工作服、护目镜等劳保用品。</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10</w:t>
            </w:r>
            <w:r w:rsidRPr="005F68D4">
              <w:rPr>
                <w:rFonts w:hAnsi="宋体" w:hint="eastAsia"/>
                <w:sz w:val="24"/>
                <w:szCs w:val="24"/>
              </w:rPr>
              <w:t>、能提供防止员工意外伤害加重的急救药品如创可贴、杀菌药水等。</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lastRenderedPageBreak/>
              <w:t>11</w:t>
            </w:r>
            <w:r w:rsidRPr="005F68D4">
              <w:rPr>
                <w:rFonts w:hAnsi="宋体" w:hint="eastAsia"/>
                <w:sz w:val="24"/>
                <w:szCs w:val="24"/>
              </w:rPr>
              <w:t>、为主要长期员工上社保，查见了交款证明。</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C5092B">
              <w:rPr>
                <w:rFonts w:hAnsi="宋体" w:hint="eastAsia"/>
                <w:sz w:val="24"/>
                <w:szCs w:val="24"/>
              </w:rPr>
              <w:t>12</w:t>
            </w:r>
            <w:r w:rsidRPr="00C5092B">
              <w:rPr>
                <w:rFonts w:hAnsi="宋体" w:hint="eastAsia"/>
                <w:sz w:val="24"/>
                <w:szCs w:val="24"/>
              </w:rPr>
              <w:t>、为环境和职业健康安全管理体系运行提供了财务支持，查近一年度用于环保、安全资金投入约</w:t>
            </w:r>
            <w:r w:rsidR="00C5092B" w:rsidRPr="00C5092B">
              <w:rPr>
                <w:rFonts w:hAnsi="宋体" w:hint="eastAsia"/>
                <w:sz w:val="24"/>
                <w:szCs w:val="24"/>
              </w:rPr>
              <w:t>21.6</w:t>
            </w:r>
            <w:r w:rsidRPr="00C5092B">
              <w:rPr>
                <w:rFonts w:hAnsi="宋体" w:hint="eastAsia"/>
                <w:sz w:val="24"/>
                <w:szCs w:val="24"/>
              </w:rPr>
              <w:t>万余元，主要是垃圾处理、环保设施、消防设备、社保劳保用品、安全教育培训等。</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13</w:t>
            </w:r>
            <w:r w:rsidRPr="005F68D4">
              <w:rPr>
                <w:rFonts w:hAnsi="宋体" w:hint="eastAsia"/>
                <w:sz w:val="24"/>
                <w:szCs w:val="24"/>
              </w:rPr>
              <w:t>、员工饮用水为纯净水通过饮水机饮用。</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14</w:t>
            </w:r>
            <w:r w:rsidRPr="005F68D4">
              <w:rPr>
                <w:rFonts w:hAnsi="宋体"/>
                <w:sz w:val="24"/>
                <w:szCs w:val="24"/>
              </w:rPr>
              <w:t>、</w:t>
            </w:r>
            <w:r w:rsidRPr="005F68D4">
              <w:rPr>
                <w:rFonts w:hAnsi="宋体" w:hint="eastAsia"/>
                <w:sz w:val="24"/>
                <w:szCs w:val="24"/>
              </w:rPr>
              <w:t>固体废弃物分类管理，可回收废物交废品收购单位回收；不可回收废弃物，由环卫部门负责处理。</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生产部已经按照体系的要求进行策划控制。</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巡查办公区、厂区：</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企业</w:t>
            </w:r>
            <w:r w:rsidR="00BD4785">
              <w:rPr>
                <w:rFonts w:hAnsi="宋体" w:hint="eastAsia"/>
                <w:sz w:val="24"/>
                <w:szCs w:val="24"/>
              </w:rPr>
              <w:t>生产地址</w:t>
            </w:r>
            <w:r w:rsidRPr="005F68D4">
              <w:rPr>
                <w:rFonts w:hAnsi="宋体" w:hint="eastAsia"/>
                <w:sz w:val="24"/>
                <w:szCs w:val="24"/>
              </w:rPr>
              <w:t>位于</w:t>
            </w:r>
            <w:r w:rsidR="00BD4785" w:rsidRPr="00BD4785">
              <w:rPr>
                <w:rFonts w:hAnsi="宋体" w:hint="eastAsia"/>
                <w:sz w:val="24"/>
                <w:szCs w:val="24"/>
              </w:rPr>
              <w:t>江西省宜春市樟树市观上镇潭埠丹阳路西侧</w:t>
            </w:r>
            <w:r w:rsidRPr="005F68D4">
              <w:rPr>
                <w:rFonts w:hAnsi="宋体" w:hint="eastAsia"/>
                <w:sz w:val="24"/>
                <w:szCs w:val="24"/>
              </w:rPr>
              <w:t>，公司四周是其他企业，无重大敏感区，主要使用了</w:t>
            </w:r>
            <w:r w:rsidRPr="005F68D4">
              <w:rPr>
                <w:rFonts w:hAnsi="宋体" w:hint="eastAsia"/>
                <w:sz w:val="24"/>
                <w:szCs w:val="24"/>
              </w:rPr>
              <w:t>1</w:t>
            </w:r>
            <w:r w:rsidRPr="005F68D4">
              <w:rPr>
                <w:rFonts w:hAnsi="宋体" w:hint="eastAsia"/>
                <w:sz w:val="24"/>
                <w:szCs w:val="24"/>
              </w:rPr>
              <w:t>栋厂房，根据体系运行的需要设置了生产区、办公区。</w:t>
            </w:r>
            <w:r w:rsidRPr="005F68D4">
              <w:rPr>
                <w:rFonts w:hAnsi="宋体"/>
                <w:sz w:val="24"/>
                <w:szCs w:val="24"/>
              </w:rPr>
              <w:t xml:space="preserve"> </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按公司要求人走关灯，办公室内电脑要求人走后电源切断。</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办公室内主要是电的使用，电器有漏电保护器，经常对电路、电源进行检查，没有露电现象发生。</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现场巡视办公区域灭火器正常，电线、电气插座完整，未见破损，温度适宜空调未开启。</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查看各办公区域电脑，空调等办公设施齐全，用电规范，无临时线使用。办公区卫生保持较好，管理较好，无废水乱排现象，无浪费水电现象。</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办公区域、配置了消防器材、粉灭火器，查看指针在绿区，有效。</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办公区域均有固废分类垃圾篓，未发现乱存放废纸、废电池、硒鼓等情况。</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厂区有配电室一个，有配电重地标识，未发现安全隐患。</w:t>
            </w:r>
            <w:r w:rsidRPr="005F68D4">
              <w:rPr>
                <w:rFonts w:hAnsi="宋体" w:hint="eastAsia"/>
                <w:sz w:val="24"/>
                <w:szCs w:val="24"/>
              </w:rPr>
              <w:t>配电室，配有绝缘手套、绝缘鞋、高压</w:t>
            </w:r>
            <w:r w:rsidRPr="005F68D4">
              <w:rPr>
                <w:rFonts w:hAnsi="宋体" w:hint="eastAsia"/>
                <w:sz w:val="24"/>
                <w:szCs w:val="24"/>
              </w:rPr>
              <w:lastRenderedPageBreak/>
              <w:t>验电笔、安全帽，内部配有灭火器，处于有效状态。</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巡查生产车间：</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涉及到的重要环境因素主要是：</w:t>
            </w:r>
            <w:r w:rsidRPr="005F68D4">
              <w:rPr>
                <w:rFonts w:hAnsi="宋体" w:hint="eastAsia"/>
                <w:sz w:val="24"/>
                <w:szCs w:val="24"/>
              </w:rPr>
              <w:t>潜在火灾、粉尘</w:t>
            </w:r>
            <w:r w:rsidRPr="005F68D4">
              <w:rPr>
                <w:rFonts w:hAnsi="宋体" w:hint="eastAsia"/>
                <w:sz w:val="24"/>
                <w:szCs w:val="24"/>
              </w:rPr>
              <w:t>/</w:t>
            </w:r>
            <w:r w:rsidRPr="005F68D4">
              <w:rPr>
                <w:rFonts w:hAnsi="宋体" w:hint="eastAsia"/>
                <w:sz w:val="24"/>
                <w:szCs w:val="24"/>
              </w:rPr>
              <w:t>废气排放、固废排放、噪音排放</w:t>
            </w:r>
            <w:r w:rsidRPr="005F68D4">
              <w:rPr>
                <w:rFonts w:hAnsi="宋体"/>
                <w:sz w:val="24"/>
                <w:szCs w:val="24"/>
              </w:rPr>
              <w:t>等。</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涉及到的不可接受风险主要是：</w:t>
            </w:r>
            <w:r w:rsidRPr="005F68D4">
              <w:rPr>
                <w:rFonts w:hAnsi="宋体" w:hint="eastAsia"/>
                <w:sz w:val="24"/>
                <w:szCs w:val="24"/>
              </w:rPr>
              <w:t>火灾，触电、粉尘（吸入性）伤害、噪声伤害、机械伤害等</w:t>
            </w:r>
            <w:r w:rsidRPr="005F68D4">
              <w:rPr>
                <w:rFonts w:hAnsi="宋体"/>
                <w:sz w:val="24"/>
                <w:szCs w:val="24"/>
              </w:rPr>
              <w:t>。</w:t>
            </w:r>
          </w:p>
          <w:p w:rsidR="00201C3E"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各工序设备操作，建立了《操作规程》，提出了相关操作安全注意事项要求；建立了当心触电、小心火灾、禁止吸烟等安全警示标识</w:t>
            </w:r>
            <w:r w:rsidR="00A2278F">
              <w:rPr>
                <w:rFonts w:hAnsi="宋体" w:hint="eastAsia"/>
                <w:sz w:val="24"/>
                <w:szCs w:val="24"/>
              </w:rPr>
              <w:t>，张贴有消防疏散平面图</w:t>
            </w:r>
            <w:r w:rsidRPr="005F68D4">
              <w:rPr>
                <w:rFonts w:hAnsi="宋体" w:hint="eastAsia"/>
                <w:sz w:val="24"/>
                <w:szCs w:val="24"/>
              </w:rPr>
              <w:t>。</w:t>
            </w:r>
          </w:p>
          <w:p w:rsidR="00A013F8" w:rsidRDefault="00A2278F"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noProof/>
                <w:sz w:val="24"/>
                <w:szCs w:val="24"/>
              </w:rPr>
              <w:drawing>
                <wp:inline distT="0" distB="0" distL="0" distR="0">
                  <wp:extent cx="924854" cy="1669312"/>
                  <wp:effectExtent l="19050" t="0" r="8596"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924876" cy="1669352"/>
                          </a:xfrm>
                          <a:prstGeom prst="rect">
                            <a:avLst/>
                          </a:prstGeom>
                          <a:noFill/>
                          <a:ln w="9525">
                            <a:noFill/>
                            <a:miter lim="800000"/>
                            <a:headEnd/>
                            <a:tailEnd/>
                          </a:ln>
                        </pic:spPr>
                      </pic:pic>
                    </a:graphicData>
                  </a:graphic>
                </wp:inline>
              </w:drawing>
            </w:r>
            <w:r>
              <w:rPr>
                <w:rFonts w:hAnsi="宋体"/>
                <w:noProof/>
                <w:sz w:val="24"/>
                <w:szCs w:val="24"/>
              </w:rPr>
              <w:drawing>
                <wp:inline distT="0" distB="0" distL="0" distR="0">
                  <wp:extent cx="1065471" cy="1459599"/>
                  <wp:effectExtent l="19050" t="0" r="1329"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1065464" cy="1459589"/>
                          </a:xfrm>
                          <a:prstGeom prst="rect">
                            <a:avLst/>
                          </a:prstGeom>
                          <a:noFill/>
                          <a:ln w="9525">
                            <a:noFill/>
                            <a:miter lim="800000"/>
                            <a:headEnd/>
                            <a:tailEnd/>
                          </a:ln>
                        </pic:spPr>
                      </pic:pic>
                    </a:graphicData>
                  </a:graphic>
                </wp:inline>
              </w:drawing>
            </w:r>
            <w:r w:rsidRPr="00A2278F">
              <w:rPr>
                <w:rFonts w:hAnsi="宋体"/>
                <w:noProof/>
                <w:sz w:val="24"/>
                <w:szCs w:val="24"/>
              </w:rPr>
              <w:drawing>
                <wp:inline distT="0" distB="0" distL="0" distR="0">
                  <wp:extent cx="1171797" cy="1409228"/>
                  <wp:effectExtent l="19050" t="0" r="9303" b="0"/>
                  <wp:docPr id="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171774" cy="1409201"/>
                          </a:xfrm>
                          <a:prstGeom prst="rect">
                            <a:avLst/>
                          </a:prstGeom>
                          <a:noFill/>
                          <a:ln w="9525">
                            <a:noFill/>
                            <a:miter lim="800000"/>
                            <a:headEnd/>
                            <a:tailEnd/>
                          </a:ln>
                        </pic:spPr>
                      </pic:pic>
                    </a:graphicData>
                  </a:graphic>
                </wp:inline>
              </w:drawing>
            </w:r>
            <w:r>
              <w:rPr>
                <w:rFonts w:hAnsi="宋体" w:hint="eastAsia"/>
                <w:noProof/>
                <w:sz w:val="24"/>
                <w:szCs w:val="24"/>
              </w:rPr>
              <w:drawing>
                <wp:inline distT="0" distB="0" distL="0" distR="0">
                  <wp:extent cx="1163519" cy="1690577"/>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srcRect/>
                          <a:stretch>
                            <a:fillRect/>
                          </a:stretch>
                        </pic:blipFill>
                        <pic:spPr bwMode="auto">
                          <a:xfrm>
                            <a:off x="0" y="0"/>
                            <a:ext cx="1163593" cy="1690684"/>
                          </a:xfrm>
                          <a:prstGeom prst="rect">
                            <a:avLst/>
                          </a:prstGeom>
                          <a:noFill/>
                          <a:ln w="9525">
                            <a:noFill/>
                            <a:miter lim="800000"/>
                            <a:headEnd/>
                            <a:tailEnd/>
                          </a:ln>
                        </pic:spPr>
                      </pic:pic>
                    </a:graphicData>
                  </a:graphic>
                </wp:inline>
              </w:drawing>
            </w:r>
          </w:p>
          <w:p w:rsidR="00A2278F" w:rsidRDefault="00A2278F"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A2278F">
              <w:rPr>
                <w:rFonts w:hAnsi="宋体"/>
                <w:noProof/>
                <w:sz w:val="24"/>
                <w:szCs w:val="24"/>
              </w:rPr>
              <w:drawing>
                <wp:inline distT="0" distB="0" distL="0" distR="0">
                  <wp:extent cx="2224420" cy="1706679"/>
                  <wp:effectExtent l="19050" t="0" r="443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2231852" cy="1712381"/>
                          </a:xfrm>
                          <a:prstGeom prst="rect">
                            <a:avLst/>
                          </a:prstGeom>
                          <a:noFill/>
                          <a:ln w="9525">
                            <a:noFill/>
                            <a:miter lim="800000"/>
                            <a:headEnd/>
                            <a:tailEnd/>
                          </a:ln>
                        </pic:spPr>
                      </pic:pic>
                    </a:graphicData>
                  </a:graphic>
                </wp:inline>
              </w:drawing>
            </w:r>
            <w:r>
              <w:rPr>
                <w:rFonts w:hAnsi="宋体"/>
                <w:noProof/>
                <w:sz w:val="24"/>
                <w:szCs w:val="24"/>
              </w:rPr>
              <w:drawing>
                <wp:inline distT="0" distB="0" distL="0" distR="0">
                  <wp:extent cx="1400001" cy="1711841"/>
                  <wp:effectExtent l="19050" t="0" r="0" b="0"/>
                  <wp:docPr id="1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a:srcRect/>
                          <a:stretch>
                            <a:fillRect/>
                          </a:stretch>
                        </pic:blipFill>
                        <pic:spPr bwMode="auto">
                          <a:xfrm>
                            <a:off x="0" y="0"/>
                            <a:ext cx="1402057" cy="1714355"/>
                          </a:xfrm>
                          <a:prstGeom prst="rect">
                            <a:avLst/>
                          </a:prstGeom>
                          <a:noFill/>
                          <a:ln w="9525">
                            <a:noFill/>
                            <a:miter lim="800000"/>
                            <a:headEnd/>
                            <a:tailEnd/>
                          </a:ln>
                        </pic:spPr>
                      </pic:pic>
                    </a:graphicData>
                  </a:graphic>
                </wp:inline>
              </w:drawing>
            </w:r>
            <w:r>
              <w:rPr>
                <w:rFonts w:hAnsi="宋体"/>
                <w:noProof/>
                <w:sz w:val="24"/>
                <w:szCs w:val="24"/>
              </w:rPr>
              <w:drawing>
                <wp:inline distT="0" distB="0" distL="0" distR="0">
                  <wp:extent cx="1320653" cy="1754264"/>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a:srcRect/>
                          <a:stretch>
                            <a:fillRect/>
                          </a:stretch>
                        </pic:blipFill>
                        <pic:spPr bwMode="auto">
                          <a:xfrm>
                            <a:off x="0" y="0"/>
                            <a:ext cx="1321217" cy="1755014"/>
                          </a:xfrm>
                          <a:prstGeom prst="rect">
                            <a:avLst/>
                          </a:prstGeom>
                          <a:noFill/>
                          <a:ln w="9525">
                            <a:noFill/>
                            <a:miter lim="800000"/>
                            <a:headEnd/>
                            <a:tailEnd/>
                          </a:ln>
                        </pic:spPr>
                      </pic:pic>
                    </a:graphicData>
                  </a:graphic>
                </wp:inline>
              </w:drawing>
            </w:r>
          </w:p>
          <w:p w:rsidR="00C8143C" w:rsidRDefault="00C8143C"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hint="eastAsia"/>
                <w:sz w:val="24"/>
                <w:szCs w:val="24"/>
              </w:rPr>
              <w:lastRenderedPageBreak/>
              <w:t>各消防器材处于有效状态。</w:t>
            </w:r>
          </w:p>
          <w:p w:rsidR="00C8143C" w:rsidRPr="005F68D4" w:rsidRDefault="00D57B52"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noProof/>
                <w:sz w:val="24"/>
                <w:szCs w:val="24"/>
              </w:rPr>
              <w:drawing>
                <wp:inline distT="0" distB="0" distL="0" distR="0">
                  <wp:extent cx="2347379" cy="3019647"/>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2347288" cy="3019530"/>
                          </a:xfrm>
                          <a:prstGeom prst="rect">
                            <a:avLst/>
                          </a:prstGeom>
                          <a:noFill/>
                          <a:ln w="9525">
                            <a:noFill/>
                            <a:miter lim="800000"/>
                            <a:headEnd/>
                            <a:tailEnd/>
                          </a:ln>
                        </pic:spPr>
                      </pic:pic>
                    </a:graphicData>
                  </a:graphic>
                </wp:inline>
              </w:drawing>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查看各工序设备运转正常，人员操作方法合理，并佩带要相应的防护措施等。操作人员佩带工作服、手套、护目镜、耳塞等安全防护用品。</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固体废弃物主要来源于原材料的包装物和生产过程的边角料、焊接废料，各自分类集中收集，回收外售；生产过程产生的不合格废品回收外售，生产垃圾由相关部门处理。</w:t>
            </w:r>
          </w:p>
          <w:p w:rsidR="00201C3E"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噪声源主要来源于冲压机、剪板机、折弯机等设备，高噪声设备安装在厂房内部，安装了减震装置，消音器等，噪音影响不大。</w:t>
            </w:r>
          </w:p>
          <w:p w:rsidR="00A2278F" w:rsidRDefault="00A2278F" w:rsidP="00A2278F">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A2278F">
              <w:rPr>
                <w:rFonts w:hAnsi="宋体"/>
                <w:noProof/>
                <w:sz w:val="24"/>
                <w:szCs w:val="24"/>
              </w:rPr>
              <w:lastRenderedPageBreak/>
              <w:drawing>
                <wp:inline distT="0" distB="0" distL="0" distR="0">
                  <wp:extent cx="2298848" cy="1752798"/>
                  <wp:effectExtent l="19050" t="0" r="6202" b="0"/>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srcRect/>
                          <a:stretch>
                            <a:fillRect/>
                          </a:stretch>
                        </pic:blipFill>
                        <pic:spPr bwMode="auto">
                          <a:xfrm>
                            <a:off x="0" y="0"/>
                            <a:ext cx="2298903" cy="1752840"/>
                          </a:xfrm>
                          <a:prstGeom prst="rect">
                            <a:avLst/>
                          </a:prstGeom>
                          <a:noFill/>
                          <a:ln w="9525">
                            <a:noFill/>
                            <a:miter lim="800000"/>
                            <a:headEnd/>
                            <a:tailEnd/>
                          </a:ln>
                        </pic:spPr>
                      </pic:pic>
                    </a:graphicData>
                  </a:graphic>
                </wp:inline>
              </w:drawing>
            </w:r>
          </w:p>
          <w:p w:rsidR="00F0137F" w:rsidRPr="00F0137F" w:rsidRDefault="008B2A36" w:rsidP="005F68D4">
            <w:pPr>
              <w:pStyle w:val="a6"/>
              <w:pBdr>
                <w:bottom w:val="none" w:sz="0" w:space="0" w:color="auto"/>
              </w:pBdr>
              <w:tabs>
                <w:tab w:val="clear" w:pos="4153"/>
                <w:tab w:val="center" w:pos="5737"/>
              </w:tabs>
              <w:spacing w:line="360" w:lineRule="auto"/>
              <w:ind w:firstLineChars="200" w:firstLine="480"/>
              <w:jc w:val="left"/>
              <w:rPr>
                <w:rFonts w:hAnsi="宋体"/>
                <w:color w:val="FF0000"/>
                <w:sz w:val="24"/>
                <w:szCs w:val="24"/>
              </w:rPr>
            </w:pPr>
            <w:r w:rsidRPr="00F0137F">
              <w:rPr>
                <w:rFonts w:hAnsi="宋体" w:hint="eastAsia"/>
                <w:sz w:val="24"/>
                <w:szCs w:val="24"/>
              </w:rPr>
              <w:t>焊接工序，主要是对各</w:t>
            </w:r>
            <w:r w:rsidR="00201C3E" w:rsidRPr="00F0137F">
              <w:rPr>
                <w:rFonts w:hAnsi="宋体" w:hint="eastAsia"/>
                <w:sz w:val="24"/>
                <w:szCs w:val="24"/>
              </w:rPr>
              <w:t>部件如门板筋点焊碰焊加固作业等，会产生少量的焊接烟尘。通过车间通风排放到车间外，</w:t>
            </w:r>
            <w:r w:rsidR="00201C3E" w:rsidRPr="00F0137F">
              <w:rPr>
                <w:rFonts w:hAnsi="宋体" w:hint="eastAsia"/>
                <w:color w:val="FF0000"/>
                <w:sz w:val="24"/>
                <w:szCs w:val="24"/>
              </w:rPr>
              <w:t>员工</w:t>
            </w:r>
            <w:r w:rsidR="00F0137F" w:rsidRPr="00F0137F">
              <w:rPr>
                <w:rFonts w:hAnsi="宋体" w:hint="eastAsia"/>
                <w:color w:val="FF0000"/>
                <w:sz w:val="24"/>
                <w:szCs w:val="24"/>
              </w:rPr>
              <w:t>未按要求正确佩带防护用品（护目镜、口罩等）</w:t>
            </w:r>
            <w:r w:rsidR="00201C3E" w:rsidRPr="00F0137F">
              <w:rPr>
                <w:rFonts w:hAnsi="宋体" w:hint="eastAsia"/>
                <w:color w:val="FF0000"/>
                <w:sz w:val="24"/>
                <w:szCs w:val="24"/>
              </w:rPr>
              <w:t>，</w:t>
            </w:r>
            <w:r w:rsidR="00F0137F" w:rsidRPr="00F0137F">
              <w:rPr>
                <w:rFonts w:hAnsi="宋体" w:hint="eastAsia"/>
                <w:color w:val="FF0000"/>
                <w:sz w:val="24"/>
                <w:szCs w:val="24"/>
              </w:rPr>
              <w:t>不符合要求，开出不符合项，要求改善。</w:t>
            </w:r>
          </w:p>
          <w:p w:rsid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color w:val="FF0000"/>
                <w:sz w:val="24"/>
                <w:szCs w:val="24"/>
              </w:rPr>
            </w:pPr>
            <w:r w:rsidRPr="00F0137F">
              <w:rPr>
                <w:rFonts w:hAnsi="宋体" w:hint="eastAsia"/>
                <w:color w:val="FF0000"/>
                <w:sz w:val="24"/>
                <w:szCs w:val="24"/>
              </w:rPr>
              <w:t>现场查看二氧化碳气瓶</w:t>
            </w:r>
            <w:r w:rsidR="00F0137F" w:rsidRPr="00F0137F">
              <w:rPr>
                <w:rFonts w:hAnsi="宋体" w:hint="eastAsia"/>
                <w:color w:val="FF0000"/>
                <w:sz w:val="24"/>
                <w:szCs w:val="24"/>
              </w:rPr>
              <w:t>存放区域，</w:t>
            </w:r>
            <w:r w:rsidRPr="00F0137F">
              <w:rPr>
                <w:rFonts w:hAnsi="宋体" w:hint="eastAsia"/>
                <w:color w:val="FF0000"/>
                <w:sz w:val="24"/>
                <w:szCs w:val="24"/>
              </w:rPr>
              <w:t>摆放整齐，</w:t>
            </w:r>
            <w:r w:rsidR="005F68D4" w:rsidRPr="00F0137F">
              <w:rPr>
                <w:rFonts w:hAnsi="宋体" w:hint="eastAsia"/>
                <w:color w:val="FF0000"/>
                <w:sz w:val="24"/>
                <w:szCs w:val="24"/>
              </w:rPr>
              <w:t>气瓶竖直放置，</w:t>
            </w:r>
            <w:r w:rsidR="00A013F8" w:rsidRPr="00F0137F">
              <w:rPr>
                <w:rFonts w:hAnsi="宋体" w:hint="eastAsia"/>
                <w:color w:val="FF0000"/>
                <w:sz w:val="24"/>
                <w:szCs w:val="24"/>
              </w:rPr>
              <w:t>但</w:t>
            </w:r>
            <w:r w:rsidR="005F68D4" w:rsidRPr="00F0137F">
              <w:rPr>
                <w:rFonts w:hAnsi="宋体" w:hint="eastAsia"/>
                <w:color w:val="FF0000"/>
                <w:sz w:val="24"/>
                <w:szCs w:val="24"/>
              </w:rPr>
              <w:t>未</w:t>
            </w:r>
            <w:r w:rsidR="00A013F8" w:rsidRPr="00F0137F">
              <w:rPr>
                <w:rFonts w:hAnsi="宋体" w:hint="eastAsia"/>
                <w:color w:val="FF0000"/>
                <w:sz w:val="24"/>
                <w:szCs w:val="24"/>
              </w:rPr>
              <w:t>按要求</w:t>
            </w:r>
            <w:r w:rsidR="00F0137F" w:rsidRPr="00F0137F">
              <w:rPr>
                <w:rFonts w:hAnsi="宋体" w:hint="eastAsia"/>
                <w:color w:val="FF0000"/>
                <w:sz w:val="24"/>
                <w:szCs w:val="24"/>
              </w:rPr>
              <w:t>进行防倒固定</w:t>
            </w:r>
            <w:r w:rsidR="005F68D4" w:rsidRPr="00F0137F">
              <w:rPr>
                <w:rFonts w:hAnsi="宋体" w:hint="eastAsia"/>
                <w:color w:val="FF0000"/>
                <w:sz w:val="24"/>
                <w:szCs w:val="24"/>
              </w:rPr>
              <w:t>，存在安全隐患，开出不符合项，要求改善。</w:t>
            </w:r>
          </w:p>
          <w:p w:rsidR="00A2278F" w:rsidRPr="00F0137F" w:rsidRDefault="00A2278F" w:rsidP="005F68D4">
            <w:pPr>
              <w:pStyle w:val="a6"/>
              <w:pBdr>
                <w:bottom w:val="none" w:sz="0" w:space="0" w:color="auto"/>
              </w:pBdr>
              <w:tabs>
                <w:tab w:val="clear" w:pos="4153"/>
                <w:tab w:val="center" w:pos="5737"/>
              </w:tabs>
              <w:spacing w:line="360" w:lineRule="auto"/>
              <w:ind w:firstLineChars="200" w:firstLine="480"/>
              <w:jc w:val="left"/>
              <w:rPr>
                <w:rFonts w:hAnsi="宋体"/>
                <w:color w:val="FF0000"/>
                <w:sz w:val="24"/>
                <w:szCs w:val="24"/>
              </w:rPr>
            </w:pPr>
            <w:r>
              <w:rPr>
                <w:rFonts w:hAnsi="宋体"/>
                <w:noProof/>
                <w:color w:val="FF0000"/>
                <w:sz w:val="24"/>
                <w:szCs w:val="24"/>
              </w:rPr>
              <w:drawing>
                <wp:inline distT="0" distB="0" distL="0" distR="0">
                  <wp:extent cx="2458336" cy="1829797"/>
                  <wp:effectExtent l="19050" t="0" r="0" b="0"/>
                  <wp:docPr id="1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srcRect/>
                          <a:stretch>
                            <a:fillRect/>
                          </a:stretch>
                        </pic:blipFill>
                        <pic:spPr bwMode="auto">
                          <a:xfrm>
                            <a:off x="0" y="0"/>
                            <a:ext cx="2460957" cy="1831748"/>
                          </a:xfrm>
                          <a:prstGeom prst="rect">
                            <a:avLst/>
                          </a:prstGeom>
                          <a:noFill/>
                          <a:ln w="9525">
                            <a:noFill/>
                            <a:miter lim="800000"/>
                            <a:headEnd/>
                            <a:tailEnd/>
                          </a:ln>
                        </pic:spPr>
                      </pic:pic>
                    </a:graphicData>
                  </a:graphic>
                </wp:inline>
              </w:drawing>
            </w:r>
          </w:p>
          <w:p w:rsidR="00201C3E" w:rsidRPr="005F68D4" w:rsidRDefault="008B2A36"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hint="eastAsia"/>
                <w:sz w:val="24"/>
                <w:szCs w:val="24"/>
              </w:rPr>
              <w:lastRenderedPageBreak/>
              <w:t>加热炉使用电力加热，</w:t>
            </w:r>
            <w:r w:rsidR="00201C3E" w:rsidRPr="005F68D4">
              <w:rPr>
                <w:rFonts w:hAnsi="宋体" w:hint="eastAsia"/>
                <w:sz w:val="24"/>
                <w:szCs w:val="24"/>
              </w:rPr>
              <w:t>加装有除尘器，运转正常。</w:t>
            </w:r>
            <w:r>
              <w:rPr>
                <w:rFonts w:hAnsi="宋体" w:hint="eastAsia"/>
                <w:sz w:val="24"/>
                <w:szCs w:val="24"/>
              </w:rPr>
              <w:t>设有隔离防护，产品使用导轨自动进出加热炉内。</w:t>
            </w:r>
          </w:p>
          <w:p w:rsidR="00201C3E"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喷涂工序，张贴职业病危害告知卡，喷塑人员配戴有手套、</w:t>
            </w:r>
            <w:r w:rsidR="008B2A36">
              <w:rPr>
                <w:rFonts w:hAnsi="宋体" w:hint="eastAsia"/>
                <w:sz w:val="24"/>
                <w:szCs w:val="24"/>
              </w:rPr>
              <w:t>工作服、</w:t>
            </w:r>
            <w:r w:rsidRPr="005F68D4">
              <w:rPr>
                <w:rFonts w:hAnsi="宋体" w:hint="eastAsia"/>
                <w:sz w:val="24"/>
                <w:szCs w:val="24"/>
              </w:rPr>
              <w:t>防毒口罩等防护用品；喷涂室内产生的粉末涂料粉尘采用旋风除尘器</w:t>
            </w:r>
            <w:r w:rsidRPr="005F68D4">
              <w:rPr>
                <w:rFonts w:hAnsi="宋体" w:hint="eastAsia"/>
                <w:sz w:val="24"/>
                <w:szCs w:val="24"/>
              </w:rPr>
              <w:t>+</w:t>
            </w:r>
            <w:r w:rsidRPr="005F68D4">
              <w:rPr>
                <w:rFonts w:hAnsi="宋体" w:hint="eastAsia"/>
                <w:sz w:val="24"/>
                <w:szCs w:val="24"/>
              </w:rPr>
              <w:t>圆筒形过滤装置过滤（其作用相当于布袋除尘器），对喷塑废气粉尘进行处理，塑粉回收利用再生产，未回收到的粉尘为无组织排放。</w:t>
            </w:r>
          </w:p>
          <w:p w:rsidR="00A2278F" w:rsidRPr="005F68D4" w:rsidRDefault="00A2278F"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Pr>
                <w:rFonts w:hAnsi="宋体"/>
                <w:noProof/>
                <w:sz w:val="24"/>
                <w:szCs w:val="24"/>
              </w:rPr>
              <w:drawing>
                <wp:inline distT="0" distB="0" distL="0" distR="0">
                  <wp:extent cx="2724150" cy="2077073"/>
                  <wp:effectExtent l="19050" t="0" r="0" b="0"/>
                  <wp:docPr id="1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3"/>
                          <a:srcRect/>
                          <a:stretch>
                            <a:fillRect/>
                          </a:stretch>
                        </pic:blipFill>
                        <pic:spPr bwMode="auto">
                          <a:xfrm>
                            <a:off x="0" y="0"/>
                            <a:ext cx="2724163" cy="2077083"/>
                          </a:xfrm>
                          <a:prstGeom prst="rect">
                            <a:avLst/>
                          </a:prstGeom>
                          <a:noFill/>
                          <a:ln w="9525">
                            <a:noFill/>
                            <a:miter lim="800000"/>
                            <a:headEnd/>
                            <a:tailEnd/>
                          </a:ln>
                        </pic:spPr>
                      </pic:pic>
                    </a:graphicData>
                  </a:graphic>
                </wp:inline>
              </w:drawing>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冲压、折弯、工序观察到操作工技巧熟练使用，经询问知道一定的安全防护及应急知识，穿戴了防护用品如工作服、手套、口罩、耳塞等，符合要求。</w:t>
            </w:r>
          </w:p>
          <w:p w:rsidR="00201C3E" w:rsidRPr="005F68D4" w:rsidRDefault="00201C3E"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现场电线布线合理，电线均处于完好状态，电路开关完好。部分区域发现有配电箱的门处于打开状态，存在火灾、触电等安全隐患，现场同企业进行了交流改善。</w:t>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查看原材料仓库、成品仓库摆放整齐，张贴了相应物料状态标识；</w:t>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巡查化学品存放区域，发现堆放有</w:t>
            </w:r>
            <w:r w:rsidR="008B2A36">
              <w:rPr>
                <w:rFonts w:hAnsi="宋体" w:hint="eastAsia"/>
                <w:sz w:val="24"/>
                <w:szCs w:val="24"/>
              </w:rPr>
              <w:t>塑粉</w:t>
            </w:r>
            <w:r w:rsidRPr="005F68D4">
              <w:rPr>
                <w:rFonts w:hAnsi="宋体" w:hint="eastAsia"/>
                <w:sz w:val="24"/>
                <w:szCs w:val="24"/>
              </w:rPr>
              <w:t>，单独隔离存放，有相关的</w:t>
            </w:r>
            <w:r w:rsidRPr="005F68D4">
              <w:rPr>
                <w:rFonts w:hAnsi="宋体" w:hint="eastAsia"/>
                <w:sz w:val="24"/>
                <w:szCs w:val="24"/>
              </w:rPr>
              <w:t>MSDS</w:t>
            </w:r>
            <w:r w:rsidRPr="005F68D4">
              <w:rPr>
                <w:rFonts w:hAnsi="宋体" w:hint="eastAsia"/>
                <w:sz w:val="24"/>
                <w:szCs w:val="24"/>
              </w:rPr>
              <w:t>及风险告知，物料摆放</w:t>
            </w:r>
            <w:r w:rsidRPr="005F68D4">
              <w:rPr>
                <w:rFonts w:hAnsi="宋体" w:hint="eastAsia"/>
                <w:sz w:val="24"/>
                <w:szCs w:val="24"/>
              </w:rPr>
              <w:lastRenderedPageBreak/>
              <w:t>整齐，符合要求。</w:t>
            </w:r>
          </w:p>
          <w:p w:rsidR="005F68D4" w:rsidRPr="005F68D4" w:rsidRDefault="005F68D4" w:rsidP="008B2A36">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巡查危废仓库，堆放有</w:t>
            </w:r>
            <w:r w:rsidR="008B2A36">
              <w:rPr>
                <w:rFonts w:hAnsi="宋体" w:hint="eastAsia"/>
                <w:sz w:val="24"/>
                <w:szCs w:val="24"/>
              </w:rPr>
              <w:t>废塑粉等，单独存放，介绍说供应商每次送货时回收之前的废塑粉。</w:t>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配电室门口设有防鼠挡板，配有绝缘手套、绝缘鞋、高压验电笔、安全帽，配有灭火器，处于有效状态。</w:t>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各员工使用手持电动工具时先检查有无电线裸露等安全隐患。</w:t>
            </w:r>
            <w:r w:rsidRPr="005F68D4">
              <w:rPr>
                <w:rFonts w:hAnsi="宋体"/>
                <w:sz w:val="24"/>
                <w:szCs w:val="24"/>
              </w:rPr>
              <w:tab/>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hint="eastAsia"/>
                <w:sz w:val="24"/>
                <w:szCs w:val="24"/>
              </w:rPr>
              <w:t>车间内各存在坠落风险区域，设有隔离护栏进行防护。</w:t>
            </w:r>
          </w:p>
          <w:p w:rsidR="005F68D4" w:rsidRPr="005F68D4" w:rsidRDefault="005F68D4" w:rsidP="005F68D4">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生产车间内现场电线布线合理，电线均处于完好状态，设备有接地及保护装置，控制柜及漏电保护器状态良好。</w:t>
            </w:r>
          </w:p>
          <w:p w:rsidR="0038113A" w:rsidRPr="005F68D4" w:rsidRDefault="005F68D4" w:rsidP="008B2A36">
            <w:pPr>
              <w:pStyle w:val="a6"/>
              <w:pBdr>
                <w:bottom w:val="none" w:sz="0" w:space="0" w:color="auto"/>
              </w:pBdr>
              <w:tabs>
                <w:tab w:val="clear" w:pos="4153"/>
                <w:tab w:val="center" w:pos="5737"/>
              </w:tabs>
              <w:spacing w:line="360" w:lineRule="auto"/>
              <w:ind w:firstLineChars="200" w:firstLine="480"/>
              <w:jc w:val="left"/>
              <w:rPr>
                <w:rFonts w:hAnsi="宋体"/>
                <w:sz w:val="24"/>
                <w:szCs w:val="24"/>
              </w:rPr>
            </w:pPr>
            <w:r w:rsidRPr="005F68D4">
              <w:rPr>
                <w:rFonts w:hAnsi="宋体"/>
                <w:sz w:val="24"/>
                <w:szCs w:val="24"/>
              </w:rPr>
              <w:t>车间现场在环保和职业健康安全防护方面的控制管理基本有效，但需加强对气瓶固定的管理。</w:t>
            </w:r>
          </w:p>
        </w:tc>
        <w:tc>
          <w:tcPr>
            <w:tcW w:w="851" w:type="dxa"/>
          </w:tcPr>
          <w:p w:rsidR="0038113A" w:rsidRPr="00D535AA" w:rsidRDefault="0038113A" w:rsidP="0038113A">
            <w:pPr>
              <w:rPr>
                <w:rFonts w:eastAsiaTheme="minorEastAsia"/>
                <w:sz w:val="24"/>
                <w:szCs w:val="24"/>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ind w:firstLine="371"/>
              <w:jc w:val="left"/>
              <w:rPr>
                <w:rFonts w:eastAsiaTheme="minorEastAsia"/>
              </w:rPr>
            </w:pPr>
          </w:p>
          <w:p w:rsidR="0038113A" w:rsidRPr="00D535AA" w:rsidRDefault="0038113A" w:rsidP="0038113A">
            <w:pPr>
              <w:jc w:val="left"/>
              <w:rPr>
                <w:rFonts w:eastAsiaTheme="minorEastAsia"/>
              </w:rPr>
            </w:pPr>
          </w:p>
          <w:p w:rsidR="0038113A" w:rsidRPr="00D535AA" w:rsidRDefault="0038113A" w:rsidP="0038113A">
            <w:pPr>
              <w:ind w:firstLine="371"/>
              <w:jc w:val="left"/>
              <w:rPr>
                <w:rFonts w:eastAsiaTheme="minorEastAsia"/>
              </w:rPr>
            </w:pPr>
          </w:p>
          <w:p w:rsidR="0038113A" w:rsidRDefault="0038113A"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F0192F" w:rsidRDefault="00F0192F"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013F8" w:rsidRDefault="00A013F8"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F0192F" w:rsidRDefault="00F0192F" w:rsidP="0038113A">
            <w:pPr>
              <w:jc w:val="left"/>
              <w:rPr>
                <w:rFonts w:eastAsiaTheme="minorEastAsia"/>
              </w:rPr>
            </w:pPr>
            <w:r>
              <w:rPr>
                <w:rFonts w:eastAsiaTheme="minorEastAsia"/>
              </w:rPr>
              <w:t>不符合</w:t>
            </w:r>
          </w:p>
          <w:p w:rsidR="00F0192F" w:rsidRDefault="00F0192F" w:rsidP="0038113A">
            <w:pPr>
              <w:jc w:val="left"/>
              <w:rPr>
                <w:rFonts w:eastAsiaTheme="minorEastAsia"/>
              </w:rPr>
            </w:pPr>
          </w:p>
          <w:p w:rsidR="00F0192F" w:rsidRDefault="00F0192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Default="00A2278F" w:rsidP="0038113A">
            <w:pPr>
              <w:jc w:val="left"/>
              <w:rPr>
                <w:rFonts w:eastAsiaTheme="minorEastAsia"/>
              </w:rPr>
            </w:pPr>
          </w:p>
          <w:p w:rsidR="00A2278F" w:rsidRPr="00D535AA" w:rsidRDefault="00A2278F" w:rsidP="0038113A">
            <w:pPr>
              <w:jc w:val="left"/>
              <w:rPr>
                <w:rFonts w:eastAsiaTheme="minorEastAsia"/>
              </w:rPr>
            </w:pPr>
          </w:p>
        </w:tc>
      </w:tr>
      <w:tr w:rsidR="0038113A" w:rsidRPr="00D535AA" w:rsidTr="0038113A">
        <w:trPr>
          <w:trHeight w:val="560"/>
        </w:trPr>
        <w:tc>
          <w:tcPr>
            <w:tcW w:w="1954" w:type="dxa"/>
          </w:tcPr>
          <w:p w:rsidR="0038113A" w:rsidRPr="00D535AA" w:rsidRDefault="0038113A"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rsidR="0038113A" w:rsidRPr="00D535AA" w:rsidRDefault="0038113A" w:rsidP="0038113A">
            <w:pPr>
              <w:rPr>
                <w:rFonts w:eastAsiaTheme="minorEastAsia"/>
                <w:b/>
                <w:sz w:val="24"/>
                <w:szCs w:val="24"/>
              </w:rPr>
            </w:pPr>
            <w:r w:rsidRPr="00D535AA">
              <w:rPr>
                <w:rFonts w:eastAsiaTheme="minorEastAsia"/>
                <w:b/>
                <w:sz w:val="24"/>
                <w:szCs w:val="24"/>
              </w:rPr>
              <w:t>E</w:t>
            </w:r>
            <w:r w:rsidR="00E40B9B">
              <w:rPr>
                <w:rFonts w:eastAsiaTheme="minorEastAsia"/>
                <w:b/>
                <w:sz w:val="24"/>
                <w:szCs w:val="24"/>
              </w:rPr>
              <w:t>O</w:t>
            </w:r>
            <w:r w:rsidRPr="00D535AA">
              <w:rPr>
                <w:rFonts w:eastAsiaTheme="minorEastAsia"/>
                <w:b/>
                <w:sz w:val="24"/>
                <w:szCs w:val="24"/>
              </w:rPr>
              <w:t>8.2</w:t>
            </w:r>
          </w:p>
          <w:p w:rsidR="0038113A" w:rsidRPr="00D535AA" w:rsidRDefault="0038113A" w:rsidP="0038113A">
            <w:pPr>
              <w:rPr>
                <w:rFonts w:eastAsiaTheme="minorEastAsia"/>
                <w:sz w:val="24"/>
                <w:szCs w:val="24"/>
              </w:rPr>
            </w:pPr>
          </w:p>
        </w:tc>
        <w:tc>
          <w:tcPr>
            <w:tcW w:w="10738" w:type="dxa"/>
          </w:tcPr>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编制了《应急准备和响应程序》，建立了火灾、触电、机械伤害等应急预案，由生产部组织演练，提供了应急预案演习记录，</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查火灾应急演练记录，演练时间</w:t>
            </w:r>
            <w:r w:rsidRPr="00217C5F">
              <w:rPr>
                <w:rFonts w:eastAsiaTheme="minorEastAsia" w:hAnsiTheme="minorEastAsia" w:hint="eastAsia"/>
                <w:sz w:val="24"/>
                <w:szCs w:val="24"/>
              </w:rPr>
              <w:t xml:space="preserve"> </w:t>
            </w:r>
            <w:r w:rsidRPr="00E12298">
              <w:rPr>
                <w:rFonts w:eastAsiaTheme="minorEastAsia" w:hAnsiTheme="minorEastAsia" w:hint="eastAsia"/>
                <w:sz w:val="24"/>
                <w:szCs w:val="24"/>
              </w:rPr>
              <w:t>2021</w:t>
            </w:r>
            <w:r w:rsidRPr="00E12298">
              <w:rPr>
                <w:rFonts w:eastAsiaTheme="minorEastAsia" w:hAnsiTheme="minorEastAsia" w:hint="eastAsia"/>
                <w:sz w:val="24"/>
                <w:szCs w:val="24"/>
              </w:rPr>
              <w:t>年</w:t>
            </w:r>
            <w:r w:rsidR="00ED4B7E">
              <w:rPr>
                <w:rFonts w:eastAsiaTheme="minorEastAsia" w:hAnsiTheme="minorEastAsia" w:hint="eastAsia"/>
                <w:sz w:val="24"/>
                <w:szCs w:val="24"/>
              </w:rPr>
              <w:t>9</w:t>
            </w:r>
            <w:r w:rsidRPr="00E12298">
              <w:rPr>
                <w:rFonts w:eastAsiaTheme="minorEastAsia" w:hAnsiTheme="minorEastAsia" w:hint="eastAsia"/>
                <w:sz w:val="24"/>
                <w:szCs w:val="24"/>
              </w:rPr>
              <w:t>月</w:t>
            </w:r>
            <w:r w:rsidR="00ED4B7E">
              <w:rPr>
                <w:rFonts w:eastAsiaTheme="minorEastAsia" w:hAnsiTheme="minorEastAsia" w:hint="eastAsia"/>
                <w:sz w:val="24"/>
                <w:szCs w:val="24"/>
              </w:rPr>
              <w:t>5</w:t>
            </w:r>
            <w:r w:rsidRPr="00E12298">
              <w:rPr>
                <w:rFonts w:eastAsiaTheme="minorEastAsia" w:hAnsiTheme="minorEastAsia" w:hint="eastAsia"/>
                <w:sz w:val="24"/>
                <w:szCs w:val="24"/>
              </w:rPr>
              <w:t>日</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负责人：</w:t>
            </w:r>
            <w:r w:rsidR="00ED4B7E">
              <w:rPr>
                <w:rFonts w:eastAsiaTheme="minorEastAsia" w:hAnsiTheme="minorEastAsia" w:hint="eastAsia"/>
                <w:sz w:val="24"/>
                <w:szCs w:val="24"/>
              </w:rPr>
              <w:t>聂林</w:t>
            </w:r>
          </w:p>
          <w:p w:rsidR="00032FA7" w:rsidRPr="00217C5F" w:rsidRDefault="005C47B1" w:rsidP="00943541">
            <w:pPr>
              <w:tabs>
                <w:tab w:val="left" w:pos="6597"/>
              </w:tabs>
              <w:spacing w:beforeLines="20" w:afterLines="20" w:line="312" w:lineRule="auto"/>
              <w:ind w:firstLineChars="200" w:firstLine="480"/>
              <w:rPr>
                <w:rFonts w:eastAsiaTheme="minorEastAsia" w:hAnsiTheme="minorEastAsia"/>
                <w:sz w:val="24"/>
                <w:szCs w:val="24"/>
              </w:rPr>
            </w:pPr>
            <w:r>
              <w:rPr>
                <w:rFonts w:eastAsiaTheme="minorEastAsia" w:hAnsiTheme="minorEastAsia" w:hint="eastAsia"/>
                <w:sz w:val="24"/>
                <w:szCs w:val="24"/>
              </w:rPr>
              <w:t>参加人：全体员工（生产部、行政部</w:t>
            </w:r>
            <w:r w:rsidR="00032FA7">
              <w:rPr>
                <w:rFonts w:eastAsiaTheme="minorEastAsia" w:hAnsiTheme="minorEastAsia" w:hint="eastAsia"/>
                <w:sz w:val="24"/>
                <w:szCs w:val="24"/>
              </w:rPr>
              <w:t>、</w:t>
            </w:r>
            <w:r>
              <w:rPr>
                <w:rFonts w:eastAsiaTheme="minorEastAsia" w:hAnsiTheme="minorEastAsia" w:hint="eastAsia"/>
                <w:sz w:val="24"/>
                <w:szCs w:val="24"/>
              </w:rPr>
              <w:t>供销部、质检部</w:t>
            </w:r>
            <w:r w:rsidR="00032FA7" w:rsidRPr="00217C5F">
              <w:rPr>
                <w:rFonts w:eastAsiaTheme="minorEastAsia" w:hAnsiTheme="minorEastAsia" w:hint="eastAsia"/>
                <w:sz w:val="24"/>
                <w:szCs w:val="24"/>
              </w:rPr>
              <w:t>）</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演练的效果</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1</w:t>
            </w:r>
            <w:r w:rsidRPr="00217C5F">
              <w:rPr>
                <w:rFonts w:eastAsiaTheme="minorEastAsia" w:hAnsiTheme="minorEastAsia" w:hint="eastAsia"/>
                <w:sz w:val="24"/>
                <w:szCs w:val="24"/>
              </w:rPr>
              <w:t>、组织指挥有序，项目岗位配合较好，达到了预定目标，演练的效果较好。</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2</w:t>
            </w:r>
            <w:r w:rsidRPr="00217C5F">
              <w:rPr>
                <w:rFonts w:eastAsiaTheme="minorEastAsia" w:hAnsiTheme="minorEastAsia" w:hint="eastAsia"/>
                <w:sz w:val="24"/>
                <w:szCs w:val="24"/>
              </w:rPr>
              <w:t>、人员的速度较快，及时按照预定方案对事故处理人员进行保护。</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3</w:t>
            </w:r>
            <w:r w:rsidRPr="00217C5F">
              <w:rPr>
                <w:rFonts w:eastAsiaTheme="minorEastAsia" w:hAnsiTheme="minorEastAsia" w:hint="eastAsia"/>
                <w:sz w:val="24"/>
                <w:szCs w:val="24"/>
              </w:rPr>
              <w:t>、各参训人员着装整齐，装备佩戴完整，精神饱满。</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lastRenderedPageBreak/>
              <w:t>4</w:t>
            </w:r>
            <w:r w:rsidRPr="00217C5F">
              <w:rPr>
                <w:rFonts w:eastAsiaTheme="minorEastAsia" w:hAnsiTheme="minorEastAsia" w:hint="eastAsia"/>
                <w:sz w:val="24"/>
                <w:szCs w:val="24"/>
              </w:rPr>
              <w:t>、处理事故得当，速度较快，分工明确，能各负其责</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演练达到了目的。有效。</w:t>
            </w:r>
          </w:p>
          <w:p w:rsidR="00032FA7" w:rsidRPr="00217C5F" w:rsidRDefault="00032FA7" w:rsidP="00943541">
            <w:pPr>
              <w:tabs>
                <w:tab w:val="left" w:pos="6597"/>
              </w:tabs>
              <w:spacing w:beforeLines="20" w:afterLines="20" w:line="312" w:lineRule="auto"/>
              <w:ind w:firstLineChars="200" w:firstLine="480"/>
              <w:rPr>
                <w:rFonts w:eastAsiaTheme="minorEastAsia" w:hAnsiTheme="minorEastAsia"/>
                <w:sz w:val="24"/>
                <w:szCs w:val="24"/>
              </w:rPr>
            </w:pPr>
            <w:r w:rsidRPr="00217C5F">
              <w:rPr>
                <w:rFonts w:eastAsiaTheme="minorEastAsia" w:hAnsiTheme="minorEastAsia" w:hint="eastAsia"/>
                <w:sz w:val="24"/>
                <w:szCs w:val="24"/>
              </w:rPr>
              <w:t>再查</w:t>
            </w:r>
            <w:r w:rsidRPr="00E12298">
              <w:rPr>
                <w:rFonts w:eastAsiaTheme="minorEastAsia" w:hAnsiTheme="minorEastAsia" w:hint="eastAsia"/>
                <w:sz w:val="24"/>
                <w:szCs w:val="24"/>
              </w:rPr>
              <w:t>2021</w:t>
            </w:r>
            <w:r w:rsidRPr="00E12298">
              <w:rPr>
                <w:rFonts w:eastAsiaTheme="minorEastAsia" w:hAnsiTheme="minorEastAsia" w:hint="eastAsia"/>
                <w:sz w:val="24"/>
                <w:szCs w:val="24"/>
              </w:rPr>
              <w:t>年</w:t>
            </w:r>
            <w:r w:rsidR="005C47B1">
              <w:rPr>
                <w:rFonts w:eastAsiaTheme="minorEastAsia" w:hAnsiTheme="minorEastAsia" w:hint="eastAsia"/>
                <w:sz w:val="24"/>
                <w:szCs w:val="24"/>
              </w:rPr>
              <w:t>9</w:t>
            </w:r>
            <w:r w:rsidRPr="00E12298">
              <w:rPr>
                <w:rFonts w:eastAsiaTheme="minorEastAsia" w:hAnsiTheme="minorEastAsia" w:hint="eastAsia"/>
                <w:sz w:val="24"/>
                <w:szCs w:val="24"/>
              </w:rPr>
              <w:t>月</w:t>
            </w:r>
            <w:r w:rsidR="005C47B1">
              <w:rPr>
                <w:rFonts w:eastAsiaTheme="minorEastAsia" w:hAnsiTheme="minorEastAsia" w:hint="eastAsia"/>
                <w:sz w:val="24"/>
                <w:szCs w:val="24"/>
              </w:rPr>
              <w:t>4</w:t>
            </w:r>
            <w:r w:rsidRPr="00E12298">
              <w:rPr>
                <w:rFonts w:eastAsiaTheme="minorEastAsia" w:hAnsiTheme="minorEastAsia" w:hint="eastAsia"/>
                <w:sz w:val="24"/>
                <w:szCs w:val="24"/>
              </w:rPr>
              <w:t>日</w:t>
            </w:r>
            <w:r w:rsidRPr="00217C5F">
              <w:rPr>
                <w:rFonts w:eastAsiaTheme="minorEastAsia" w:hAnsiTheme="minorEastAsia" w:hint="eastAsia"/>
                <w:sz w:val="24"/>
                <w:szCs w:val="24"/>
              </w:rPr>
              <w:t>触电应急演练记录，情况基本同上。</w:t>
            </w:r>
          </w:p>
          <w:p w:rsidR="005C47B1" w:rsidRPr="005C47B1" w:rsidRDefault="005C47B1" w:rsidP="00943541">
            <w:pPr>
              <w:tabs>
                <w:tab w:val="left" w:pos="6597"/>
              </w:tabs>
              <w:spacing w:beforeLines="20" w:afterLines="20" w:line="312" w:lineRule="auto"/>
              <w:ind w:firstLineChars="200" w:firstLine="480"/>
              <w:rPr>
                <w:rFonts w:eastAsiaTheme="minorEastAsia" w:hAnsiTheme="minorEastAsia"/>
                <w:sz w:val="24"/>
                <w:szCs w:val="24"/>
              </w:rPr>
            </w:pPr>
            <w:r w:rsidRPr="005C47B1">
              <w:rPr>
                <w:rFonts w:eastAsiaTheme="minorEastAsia" w:hAnsiTheme="minorEastAsia" w:hint="eastAsia"/>
                <w:sz w:val="24"/>
                <w:szCs w:val="24"/>
              </w:rPr>
              <w:t>查看到公司有制定环境风险的防范制度和突发事故应急预案、建立了公司治污设施台账等，现场查看各除尘设施、集气设备、消防设施等处于有效状态。</w:t>
            </w:r>
          </w:p>
          <w:p w:rsidR="005C47B1" w:rsidRPr="005C47B1" w:rsidRDefault="005C47B1" w:rsidP="00943541">
            <w:pPr>
              <w:tabs>
                <w:tab w:val="left" w:pos="6597"/>
              </w:tabs>
              <w:spacing w:beforeLines="20" w:afterLines="20" w:line="312" w:lineRule="auto"/>
              <w:ind w:firstLineChars="200" w:firstLine="480"/>
              <w:rPr>
                <w:rFonts w:eastAsiaTheme="minorEastAsia" w:hAnsiTheme="minorEastAsia"/>
                <w:sz w:val="24"/>
                <w:szCs w:val="24"/>
              </w:rPr>
            </w:pPr>
            <w:r w:rsidRPr="005C47B1">
              <w:rPr>
                <w:rFonts w:eastAsiaTheme="minorEastAsia" w:hAnsiTheme="minorEastAsia" w:hint="eastAsia"/>
                <w:sz w:val="24"/>
                <w:szCs w:val="24"/>
              </w:rPr>
              <w:t>上述演习后进行了评价，应急预案不需要修订。符合要求。</w:t>
            </w:r>
          </w:p>
          <w:p w:rsidR="0038113A" w:rsidRPr="00D535AA" w:rsidRDefault="005C47B1" w:rsidP="00943541">
            <w:pPr>
              <w:tabs>
                <w:tab w:val="left" w:pos="6597"/>
              </w:tabs>
              <w:spacing w:beforeLines="20" w:afterLines="20" w:line="312" w:lineRule="auto"/>
              <w:ind w:firstLineChars="200" w:firstLine="480"/>
              <w:rPr>
                <w:rFonts w:eastAsiaTheme="minorEastAsia"/>
                <w:sz w:val="24"/>
                <w:szCs w:val="24"/>
              </w:rPr>
            </w:pPr>
            <w:r w:rsidRPr="005C47B1">
              <w:rPr>
                <w:rFonts w:eastAsiaTheme="minorEastAsia" w:hAnsiTheme="minorEastAsia"/>
                <w:sz w:val="24"/>
                <w:szCs w:val="24"/>
              </w:rPr>
              <w:t>自体系运行以来尚未发生紧急情况。</w:t>
            </w:r>
          </w:p>
        </w:tc>
        <w:tc>
          <w:tcPr>
            <w:tcW w:w="851" w:type="dxa"/>
          </w:tcPr>
          <w:p w:rsidR="0038113A" w:rsidRPr="00D535AA" w:rsidRDefault="00032FA7" w:rsidP="0038113A">
            <w:pPr>
              <w:rPr>
                <w:rFonts w:eastAsiaTheme="minorEastAsia"/>
                <w:sz w:val="24"/>
                <w:szCs w:val="24"/>
              </w:rPr>
            </w:pPr>
            <w:r>
              <w:rPr>
                <w:rFonts w:eastAsiaTheme="minorEastAsia"/>
                <w:sz w:val="24"/>
                <w:szCs w:val="24"/>
              </w:rPr>
              <w:lastRenderedPageBreak/>
              <w:t>符合</w:t>
            </w:r>
          </w:p>
        </w:tc>
      </w:tr>
    </w:tbl>
    <w:p w:rsidR="0038113A" w:rsidRPr="00D535AA" w:rsidRDefault="0038113A">
      <w:pPr>
        <w:rPr>
          <w:rFonts w:eastAsiaTheme="minorEastAsia"/>
        </w:rPr>
      </w:pPr>
      <w:r w:rsidRPr="00D535AA">
        <w:rPr>
          <w:rFonts w:eastAsiaTheme="minorEastAsia"/>
        </w:rPr>
        <w:lastRenderedPageBreak/>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24"/>
      <w:footerReference w:type="default" r:id="rId25"/>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136F0" w:rsidRDefault="00B136F0" w:rsidP="00970F64">
      <w:r>
        <w:separator/>
      </w:r>
    </w:p>
  </w:endnote>
  <w:endnote w:type="continuationSeparator" w:id="1">
    <w:p w:rsidR="00B136F0" w:rsidRDefault="00B136F0"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modern"/>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106533" w:rsidRDefault="00CF03A9">
            <w:pPr>
              <w:pStyle w:val="a5"/>
              <w:jc w:val="center"/>
            </w:pPr>
            <w:r>
              <w:rPr>
                <w:b/>
                <w:sz w:val="24"/>
                <w:szCs w:val="24"/>
              </w:rPr>
              <w:fldChar w:fldCharType="begin"/>
            </w:r>
            <w:r w:rsidR="00106533">
              <w:rPr>
                <w:b/>
              </w:rPr>
              <w:instrText>PAGE</w:instrText>
            </w:r>
            <w:r>
              <w:rPr>
                <w:b/>
                <w:sz w:val="24"/>
                <w:szCs w:val="24"/>
              </w:rPr>
              <w:fldChar w:fldCharType="separate"/>
            </w:r>
            <w:r w:rsidR="00943541">
              <w:rPr>
                <w:b/>
                <w:noProof/>
              </w:rPr>
              <w:t>35</w:t>
            </w:r>
            <w:r>
              <w:rPr>
                <w:b/>
                <w:sz w:val="24"/>
                <w:szCs w:val="24"/>
              </w:rPr>
              <w:fldChar w:fldCharType="end"/>
            </w:r>
            <w:r w:rsidR="00106533">
              <w:rPr>
                <w:lang w:val="zh-CN"/>
              </w:rPr>
              <w:t xml:space="preserve"> / </w:t>
            </w:r>
            <w:r>
              <w:rPr>
                <w:b/>
                <w:sz w:val="24"/>
                <w:szCs w:val="24"/>
              </w:rPr>
              <w:fldChar w:fldCharType="begin"/>
            </w:r>
            <w:r w:rsidR="00106533">
              <w:rPr>
                <w:b/>
              </w:rPr>
              <w:instrText>NUMPAGES</w:instrText>
            </w:r>
            <w:r>
              <w:rPr>
                <w:b/>
                <w:sz w:val="24"/>
                <w:szCs w:val="24"/>
              </w:rPr>
              <w:fldChar w:fldCharType="separate"/>
            </w:r>
            <w:r w:rsidR="00943541">
              <w:rPr>
                <w:b/>
                <w:noProof/>
              </w:rPr>
              <w:t>35</w:t>
            </w:r>
            <w:r>
              <w:rPr>
                <w:b/>
                <w:sz w:val="24"/>
                <w:szCs w:val="24"/>
              </w:rPr>
              <w:fldChar w:fldCharType="end"/>
            </w:r>
          </w:p>
        </w:sdtContent>
      </w:sdt>
    </w:sdtContent>
  </w:sdt>
  <w:p w:rsidR="00106533" w:rsidRDefault="0010653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136F0" w:rsidRDefault="00B136F0" w:rsidP="00970F64">
      <w:r>
        <w:separator/>
      </w:r>
    </w:p>
  </w:footnote>
  <w:footnote w:type="continuationSeparator" w:id="1">
    <w:p w:rsidR="00B136F0" w:rsidRDefault="00B136F0"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6533" w:rsidRPr="00390345" w:rsidRDefault="00106533" w:rsidP="0038113A">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
                  <a:srcRect/>
                  <a:stretch>
                    <a:fillRect/>
                  </a:stretch>
                </pic:blipFill>
                <pic:spPr bwMode="auto">
                  <a:xfrm>
                    <a:off x="0" y="0"/>
                    <a:ext cx="410210" cy="433070"/>
                  </a:xfrm>
                  <a:prstGeom prst="rect">
                    <a:avLst/>
                  </a:prstGeom>
                  <a:noFill/>
                  <a:ln w="9525">
                    <a:noFill/>
                    <a:miter lim="800000"/>
                    <a:headEnd/>
                    <a:tailEnd/>
                  </a:ln>
                </pic:spPr>
              </pic:pic>
            </a:graphicData>
          </a:graphic>
        </wp:anchor>
      </w:drawing>
    </w:r>
    <w:r w:rsidRPr="00390345">
      <w:rPr>
        <w:rStyle w:val="CharChar1"/>
        <w:rFonts w:hint="default"/>
      </w:rPr>
      <w:t>北京国标联合认证有限公司</w:t>
    </w:r>
    <w:r w:rsidRPr="00390345">
      <w:rPr>
        <w:rStyle w:val="CharChar1"/>
        <w:rFonts w:hint="default"/>
      </w:rPr>
      <w:tab/>
    </w:r>
    <w:r w:rsidRPr="00390345">
      <w:rPr>
        <w:rStyle w:val="CharChar1"/>
        <w:rFonts w:hint="default"/>
      </w:rPr>
      <w:tab/>
    </w:r>
    <w:r>
      <w:rPr>
        <w:rStyle w:val="CharChar1"/>
        <w:rFonts w:hint="default"/>
      </w:rPr>
      <w:tab/>
    </w:r>
  </w:p>
  <w:p w:rsidR="00106533" w:rsidRDefault="00CF03A9" w:rsidP="0038113A">
    <w:pPr>
      <w:pStyle w:val="a6"/>
      <w:pBdr>
        <w:bottom w:val="nil"/>
      </w:pBdr>
      <w:spacing w:line="320" w:lineRule="exact"/>
      <w:jc w:val="left"/>
    </w:pPr>
    <w:r>
      <w:pict>
        <v:shapetype id="_x0000_t202" coordsize="21600,21600" o:spt="202" path="m,l,21600r21600,l21600,xe">
          <v:stroke joinstyle="miter"/>
          <v:path gradientshapeok="t" o:connecttype="rect"/>
        </v:shapetype>
        <v:shape id="文本框 1" o:spid="_x0000_s2049" type="#_x0000_t202" style="position:absolute;margin-left:554.75pt;margin-top:2.2pt;width:172pt;height:20.2pt;z-index:251658240" stroked="f">
          <v:textbox>
            <w:txbxContent>
              <w:p w:rsidR="00106533" w:rsidRPr="000B51BD" w:rsidRDefault="00106533" w:rsidP="0038113A">
                <w:r>
                  <w:rPr>
                    <w:rFonts w:hint="eastAsia"/>
                    <w:sz w:val="18"/>
                    <w:szCs w:val="18"/>
                  </w:rPr>
                  <w:t>ISC-</w:t>
                </w:r>
                <w:r>
                  <w:rPr>
                    <w:sz w:val="18"/>
                    <w:szCs w:val="18"/>
                  </w:rPr>
                  <w:t>B</w:t>
                </w:r>
                <w:r>
                  <w:rPr>
                    <w:rFonts w:hint="eastAsia"/>
                    <w:sz w:val="18"/>
                    <w:szCs w:val="18"/>
                  </w:rPr>
                  <w:t>-</w:t>
                </w:r>
                <w:bookmarkStart w:id="0" w:name="_GoBack"/>
                <w:bookmarkEnd w:id="0"/>
                <w:r>
                  <w:rPr>
                    <w:sz w:val="18"/>
                    <w:szCs w:val="18"/>
                  </w:rPr>
                  <w:t>I</w:t>
                </w:r>
                <w:r>
                  <w:rPr>
                    <w:rFonts w:hint="eastAsia"/>
                    <w:sz w:val="18"/>
                    <w:szCs w:val="18"/>
                  </w:rPr>
                  <w:t>-31</w:t>
                </w:r>
                <w:r w:rsidRPr="007757F3">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06533" w:rsidRPr="00390345">
      <w:rPr>
        <w:rStyle w:val="CharChar1"/>
        <w:rFonts w:hint="default"/>
        <w:w w:val="90"/>
      </w:rPr>
      <w:t>Beijing International Standard united Certification Co.,Ltd.</w:t>
    </w:r>
  </w:p>
  <w:p w:rsidR="00106533" w:rsidRDefault="0010653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DFAF9E7"/>
    <w:multiLevelType w:val="singleLevel"/>
    <w:tmpl w:val="3DFAF9E7"/>
    <w:lvl w:ilvl="0">
      <w:start w:val="1"/>
      <w:numFmt w:val="decimal"/>
      <w:suff w:val="nothing"/>
      <w:lvlText w:val="%1．"/>
      <w:lvlJc w:val="left"/>
    </w:lvl>
  </w:abstractNum>
  <w:abstractNum w:abstractNumId="6">
    <w:nsid w:val="49282D99"/>
    <w:multiLevelType w:val="singleLevel"/>
    <w:tmpl w:val="49282D99"/>
    <w:lvl w:ilvl="0">
      <w:start w:val="6"/>
      <w:numFmt w:val="chineseCounting"/>
      <w:suff w:val="nothing"/>
      <w:lvlText w:val="%1、"/>
      <w:lvlJc w:val="left"/>
      <w:rPr>
        <w:rFonts w:hint="eastAsia"/>
      </w:rPr>
    </w:lvl>
  </w:abstractNum>
  <w:abstractNum w:abstractNumId="7">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8">
    <w:nsid w:val="59CA15D8"/>
    <w:multiLevelType w:val="singleLevel"/>
    <w:tmpl w:val="59CA15D8"/>
    <w:lvl w:ilvl="0">
      <w:start w:val="1"/>
      <w:numFmt w:val="decimal"/>
      <w:suff w:val="nothing"/>
      <w:lvlText w:val="%1、"/>
      <w:lvlJc w:val="left"/>
    </w:lvl>
  </w:abstractNum>
  <w:abstractNum w:abstractNumId="9">
    <w:nsid w:val="59CB4BF7"/>
    <w:multiLevelType w:val="singleLevel"/>
    <w:tmpl w:val="59CB4BF7"/>
    <w:lvl w:ilvl="0">
      <w:start w:val="1"/>
      <w:numFmt w:val="decimal"/>
      <w:suff w:val="nothing"/>
      <w:lvlText w:val="%1、"/>
      <w:lvlJc w:val="left"/>
    </w:lvl>
  </w:abstractNum>
  <w:abstractNum w:abstractNumId="10">
    <w:nsid w:val="59CB5667"/>
    <w:multiLevelType w:val="singleLevel"/>
    <w:tmpl w:val="59CB5667"/>
    <w:lvl w:ilvl="0">
      <w:start w:val="2"/>
      <w:numFmt w:val="decimal"/>
      <w:suff w:val="nothing"/>
      <w:lvlText w:val="%1、"/>
      <w:lvlJc w:val="left"/>
    </w:lvl>
  </w:abstractNum>
  <w:abstractNum w:abstractNumId="11">
    <w:nsid w:val="59CB57A6"/>
    <w:multiLevelType w:val="singleLevel"/>
    <w:tmpl w:val="59CB57A6"/>
    <w:lvl w:ilvl="0">
      <w:start w:val="1"/>
      <w:numFmt w:val="decimal"/>
      <w:suff w:val="nothing"/>
      <w:lvlText w:val="%1、"/>
      <w:lvlJc w:val="left"/>
    </w:lvl>
  </w:abstractNum>
  <w:abstractNum w:abstractNumId="12">
    <w:nsid w:val="59CC63EA"/>
    <w:multiLevelType w:val="singleLevel"/>
    <w:tmpl w:val="59CC63EA"/>
    <w:lvl w:ilvl="0">
      <w:start w:val="1"/>
      <w:numFmt w:val="decimal"/>
      <w:suff w:val="nothing"/>
      <w:lvlText w:val="%1、"/>
      <w:lvlJc w:val="left"/>
    </w:lvl>
  </w:abstractNum>
  <w:abstractNum w:abstractNumId="13">
    <w:nsid w:val="59FEC610"/>
    <w:multiLevelType w:val="singleLevel"/>
    <w:tmpl w:val="59FEC610"/>
    <w:lvl w:ilvl="0">
      <w:start w:val="1"/>
      <w:numFmt w:val="decimal"/>
      <w:suff w:val="nothing"/>
      <w:lvlText w:val="%1、"/>
      <w:lvlJc w:val="left"/>
    </w:lvl>
  </w:abstractNum>
  <w:abstractNum w:abstractNumId="14">
    <w:nsid w:val="5A0013D8"/>
    <w:multiLevelType w:val="singleLevel"/>
    <w:tmpl w:val="5A0013D8"/>
    <w:lvl w:ilvl="0">
      <w:start w:val="1"/>
      <w:numFmt w:val="decimal"/>
      <w:lvlText w:val="%1."/>
      <w:lvlJc w:val="left"/>
      <w:pPr>
        <w:tabs>
          <w:tab w:val="left" w:pos="312"/>
        </w:tabs>
      </w:pPr>
    </w:lvl>
  </w:abstractNum>
  <w:abstractNum w:abstractNumId="15">
    <w:nsid w:val="5A00140A"/>
    <w:multiLevelType w:val="singleLevel"/>
    <w:tmpl w:val="5A00140A"/>
    <w:lvl w:ilvl="0">
      <w:start w:val="5"/>
      <w:numFmt w:val="decimal"/>
      <w:lvlText w:val="%1."/>
      <w:lvlJc w:val="left"/>
      <w:pPr>
        <w:tabs>
          <w:tab w:val="left" w:pos="312"/>
        </w:tabs>
      </w:pPr>
    </w:lvl>
  </w:abstractNum>
  <w:abstractNum w:abstractNumId="16">
    <w:nsid w:val="5A0014A2"/>
    <w:multiLevelType w:val="singleLevel"/>
    <w:tmpl w:val="5A0014A2"/>
    <w:lvl w:ilvl="0">
      <w:start w:val="1"/>
      <w:numFmt w:val="decimal"/>
      <w:suff w:val="nothing"/>
      <w:lvlText w:val="%1、"/>
      <w:lvlJc w:val="left"/>
    </w:lvl>
  </w:abstractNum>
  <w:abstractNum w:abstractNumId="17">
    <w:nsid w:val="5A001A55"/>
    <w:multiLevelType w:val="singleLevel"/>
    <w:tmpl w:val="5A001A55"/>
    <w:lvl w:ilvl="0">
      <w:start w:val="1"/>
      <w:numFmt w:val="decimal"/>
      <w:suff w:val="nothing"/>
      <w:lvlText w:val="%1、"/>
      <w:lvlJc w:val="left"/>
    </w:lvl>
  </w:abstractNum>
  <w:abstractNum w:abstractNumId="18">
    <w:nsid w:val="5A002A86"/>
    <w:multiLevelType w:val="singleLevel"/>
    <w:tmpl w:val="5A002A86"/>
    <w:lvl w:ilvl="0">
      <w:start w:val="1"/>
      <w:numFmt w:val="decimal"/>
      <w:lvlText w:val="%1."/>
      <w:lvlJc w:val="left"/>
      <w:pPr>
        <w:tabs>
          <w:tab w:val="left" w:pos="312"/>
        </w:tabs>
      </w:pPr>
    </w:lvl>
  </w:abstractNum>
  <w:abstractNum w:abstractNumId="19">
    <w:nsid w:val="5A002AB1"/>
    <w:multiLevelType w:val="singleLevel"/>
    <w:tmpl w:val="5A002AB1"/>
    <w:lvl w:ilvl="0">
      <w:start w:val="5"/>
      <w:numFmt w:val="decimal"/>
      <w:lvlText w:val="%1."/>
      <w:lvlJc w:val="left"/>
      <w:pPr>
        <w:tabs>
          <w:tab w:val="left" w:pos="312"/>
        </w:tabs>
      </w:pPr>
    </w:lvl>
  </w:abstractNum>
  <w:abstractNum w:abstractNumId="20">
    <w:nsid w:val="5A002B1C"/>
    <w:multiLevelType w:val="singleLevel"/>
    <w:tmpl w:val="5A002B1C"/>
    <w:lvl w:ilvl="0">
      <w:start w:val="1"/>
      <w:numFmt w:val="decimal"/>
      <w:suff w:val="nothing"/>
      <w:lvlText w:val="%1、"/>
      <w:lvlJc w:val="left"/>
    </w:lvl>
  </w:abstractNum>
  <w:abstractNum w:abstractNumId="21">
    <w:nsid w:val="5A16779E"/>
    <w:multiLevelType w:val="singleLevel"/>
    <w:tmpl w:val="5A16779E"/>
    <w:lvl w:ilvl="0">
      <w:start w:val="1"/>
      <w:numFmt w:val="decimal"/>
      <w:suff w:val="nothing"/>
      <w:lvlText w:val="%1、"/>
      <w:lvlJc w:val="left"/>
    </w:lvl>
  </w:abstractNum>
  <w:abstractNum w:abstractNumId="22">
    <w:nsid w:val="5A6FD64E"/>
    <w:multiLevelType w:val="singleLevel"/>
    <w:tmpl w:val="5A6FD64E"/>
    <w:lvl w:ilvl="0">
      <w:start w:val="1"/>
      <w:numFmt w:val="decimal"/>
      <w:suff w:val="nothing"/>
      <w:lvlText w:val="%1、"/>
      <w:lvlJc w:val="left"/>
      <w:rPr>
        <w:rFonts w:cs="Times New Roman"/>
      </w:rPr>
    </w:lvl>
  </w:abstractNum>
  <w:abstractNum w:abstractNumId="23">
    <w:nsid w:val="630F160C"/>
    <w:multiLevelType w:val="singleLevel"/>
    <w:tmpl w:val="630F160C"/>
    <w:lvl w:ilvl="0">
      <w:start w:val="2"/>
      <w:numFmt w:val="decimal"/>
      <w:lvlText w:val="%1."/>
      <w:lvlJc w:val="left"/>
      <w:pPr>
        <w:tabs>
          <w:tab w:val="num" w:pos="312"/>
        </w:tabs>
        <w:ind w:left="630" w:firstLine="0"/>
      </w:pPr>
    </w:lvl>
  </w:abstractNum>
  <w:abstractNum w:abstractNumId="24">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
    <w:nsid w:val="74B1FC29"/>
    <w:multiLevelType w:val="singleLevel"/>
    <w:tmpl w:val="74B1FC29"/>
    <w:lvl w:ilvl="0">
      <w:start w:val="4"/>
      <w:numFmt w:val="chineseCounting"/>
      <w:suff w:val="nothing"/>
      <w:lvlText w:val="%1、"/>
      <w:lvlJc w:val="left"/>
      <w:rPr>
        <w:rFonts w:hint="eastAsia"/>
      </w:rPr>
    </w:lvl>
  </w:abstractNum>
  <w:num w:numId="1">
    <w:abstractNumId w:val="22"/>
  </w:num>
  <w:num w:numId="2">
    <w:abstractNumId w:val="2"/>
  </w:num>
  <w:num w:numId="3">
    <w:abstractNumId w:val="25"/>
  </w:num>
  <w:num w:numId="4">
    <w:abstractNumId w:val="6"/>
  </w:num>
  <w:num w:numId="5">
    <w:abstractNumId w:val="0"/>
  </w:num>
  <w:num w:numId="6">
    <w:abstractNumId w:val="1"/>
  </w:num>
  <w:num w:numId="7">
    <w:abstractNumId w:val="26"/>
  </w:num>
  <w:num w:numId="8">
    <w:abstractNumId w:val="24"/>
  </w:num>
  <w:num w:numId="9">
    <w:abstractNumId w:val="4"/>
  </w:num>
  <w:num w:numId="10">
    <w:abstractNumId w:val="3"/>
  </w:num>
  <w:num w:numId="11">
    <w:abstractNumId w:val="13"/>
  </w:num>
  <w:num w:numId="12">
    <w:abstractNumId w:val="18"/>
  </w:num>
  <w:num w:numId="13">
    <w:abstractNumId w:val="19"/>
  </w:num>
  <w:num w:numId="14">
    <w:abstractNumId w:val="20"/>
  </w:num>
  <w:num w:numId="15">
    <w:abstractNumId w:val="21"/>
  </w:num>
  <w:num w:numId="16">
    <w:abstractNumId w:val="17"/>
  </w:num>
  <w:num w:numId="17">
    <w:abstractNumId w:val="14"/>
  </w:num>
  <w:num w:numId="18">
    <w:abstractNumId w:val="15"/>
  </w:num>
  <w:num w:numId="19">
    <w:abstractNumId w:val="16"/>
  </w:num>
  <w:num w:numId="20">
    <w:abstractNumId w:val="5"/>
  </w:num>
  <w:num w:numId="21">
    <w:abstractNumId w:val="9"/>
  </w:num>
  <w:num w:numId="22">
    <w:abstractNumId w:val="10"/>
  </w:num>
  <w:num w:numId="23">
    <w:abstractNumId w:val="11"/>
  </w:num>
  <w:num w:numId="24">
    <w:abstractNumId w:val="12"/>
  </w:num>
  <w:num w:numId="25">
    <w:abstractNumId w:val="7"/>
  </w:num>
  <w:num w:numId="26">
    <w:abstractNumId w:val="8"/>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349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115F3"/>
    <w:rsid w:val="00012025"/>
    <w:rsid w:val="00012673"/>
    <w:rsid w:val="00032FA7"/>
    <w:rsid w:val="000342D2"/>
    <w:rsid w:val="00047D03"/>
    <w:rsid w:val="00051BDA"/>
    <w:rsid w:val="00054DBA"/>
    <w:rsid w:val="00074FD0"/>
    <w:rsid w:val="000846DF"/>
    <w:rsid w:val="00084F2A"/>
    <w:rsid w:val="000C51EF"/>
    <w:rsid w:val="000E67FD"/>
    <w:rsid w:val="00106533"/>
    <w:rsid w:val="001200C5"/>
    <w:rsid w:val="0013447A"/>
    <w:rsid w:val="00134B91"/>
    <w:rsid w:val="00140982"/>
    <w:rsid w:val="0016320D"/>
    <w:rsid w:val="00184838"/>
    <w:rsid w:val="0018604F"/>
    <w:rsid w:val="0019566E"/>
    <w:rsid w:val="0019596E"/>
    <w:rsid w:val="001C12B7"/>
    <w:rsid w:val="001C4889"/>
    <w:rsid w:val="001D79A4"/>
    <w:rsid w:val="001E62E5"/>
    <w:rsid w:val="001F2011"/>
    <w:rsid w:val="001F462E"/>
    <w:rsid w:val="00201C3E"/>
    <w:rsid w:val="00215152"/>
    <w:rsid w:val="00216F69"/>
    <w:rsid w:val="00244E59"/>
    <w:rsid w:val="00254462"/>
    <w:rsid w:val="00264EC6"/>
    <w:rsid w:val="002710C0"/>
    <w:rsid w:val="002720E3"/>
    <w:rsid w:val="00275422"/>
    <w:rsid w:val="002948A6"/>
    <w:rsid w:val="00296E75"/>
    <w:rsid w:val="002A56E6"/>
    <w:rsid w:val="00300BC7"/>
    <w:rsid w:val="003059AC"/>
    <w:rsid w:val="003076FA"/>
    <w:rsid w:val="0031508E"/>
    <w:rsid w:val="00332136"/>
    <w:rsid w:val="0033420B"/>
    <w:rsid w:val="003445C6"/>
    <w:rsid w:val="00350BBB"/>
    <w:rsid w:val="003664D0"/>
    <w:rsid w:val="0036788F"/>
    <w:rsid w:val="0038113A"/>
    <w:rsid w:val="003975F7"/>
    <w:rsid w:val="003A36BC"/>
    <w:rsid w:val="003A3732"/>
    <w:rsid w:val="003B1D08"/>
    <w:rsid w:val="003B25FD"/>
    <w:rsid w:val="003B4816"/>
    <w:rsid w:val="003B4B27"/>
    <w:rsid w:val="003D7FD0"/>
    <w:rsid w:val="00401D75"/>
    <w:rsid w:val="0040745A"/>
    <w:rsid w:val="00415B98"/>
    <w:rsid w:val="00432F39"/>
    <w:rsid w:val="00433078"/>
    <w:rsid w:val="00446154"/>
    <w:rsid w:val="004670FF"/>
    <w:rsid w:val="00475CEC"/>
    <w:rsid w:val="0048013E"/>
    <w:rsid w:val="00486DCA"/>
    <w:rsid w:val="00494C92"/>
    <w:rsid w:val="00495015"/>
    <w:rsid w:val="004B2BC6"/>
    <w:rsid w:val="004B5B64"/>
    <w:rsid w:val="004D05B1"/>
    <w:rsid w:val="004E7B35"/>
    <w:rsid w:val="00504513"/>
    <w:rsid w:val="0051071A"/>
    <w:rsid w:val="00551432"/>
    <w:rsid w:val="005634A2"/>
    <w:rsid w:val="00572B8D"/>
    <w:rsid w:val="00580D28"/>
    <w:rsid w:val="00580E9C"/>
    <w:rsid w:val="00594983"/>
    <w:rsid w:val="005A528C"/>
    <w:rsid w:val="005B1F32"/>
    <w:rsid w:val="005B3668"/>
    <w:rsid w:val="005C47B1"/>
    <w:rsid w:val="005E1113"/>
    <w:rsid w:val="005E21B2"/>
    <w:rsid w:val="005E5793"/>
    <w:rsid w:val="005E707C"/>
    <w:rsid w:val="005F68D4"/>
    <w:rsid w:val="0060539B"/>
    <w:rsid w:val="00610724"/>
    <w:rsid w:val="0063097B"/>
    <w:rsid w:val="00644B24"/>
    <w:rsid w:val="00644E14"/>
    <w:rsid w:val="006509F5"/>
    <w:rsid w:val="00662144"/>
    <w:rsid w:val="00687573"/>
    <w:rsid w:val="006B182D"/>
    <w:rsid w:val="006B71A9"/>
    <w:rsid w:val="006D5326"/>
    <w:rsid w:val="006E7D9B"/>
    <w:rsid w:val="006F2B8E"/>
    <w:rsid w:val="006F67D4"/>
    <w:rsid w:val="00723DE3"/>
    <w:rsid w:val="00735214"/>
    <w:rsid w:val="00744408"/>
    <w:rsid w:val="0075235E"/>
    <w:rsid w:val="00756169"/>
    <w:rsid w:val="007602AB"/>
    <w:rsid w:val="007717B7"/>
    <w:rsid w:val="007757DB"/>
    <w:rsid w:val="00796376"/>
    <w:rsid w:val="007B13BB"/>
    <w:rsid w:val="007B2EA5"/>
    <w:rsid w:val="007B5CB5"/>
    <w:rsid w:val="007C2BE4"/>
    <w:rsid w:val="007D0D4A"/>
    <w:rsid w:val="007E6E35"/>
    <w:rsid w:val="007F335A"/>
    <w:rsid w:val="0080782B"/>
    <w:rsid w:val="00833028"/>
    <w:rsid w:val="0083398F"/>
    <w:rsid w:val="008428D6"/>
    <w:rsid w:val="00873AEF"/>
    <w:rsid w:val="00880A84"/>
    <w:rsid w:val="00881289"/>
    <w:rsid w:val="008B2096"/>
    <w:rsid w:val="008B2A36"/>
    <w:rsid w:val="008B3CE5"/>
    <w:rsid w:val="008B6C42"/>
    <w:rsid w:val="008C5431"/>
    <w:rsid w:val="008C55CC"/>
    <w:rsid w:val="008D1997"/>
    <w:rsid w:val="008E6C00"/>
    <w:rsid w:val="008E7363"/>
    <w:rsid w:val="00906C69"/>
    <w:rsid w:val="00906E15"/>
    <w:rsid w:val="00910B43"/>
    <w:rsid w:val="009179DC"/>
    <w:rsid w:val="00936E70"/>
    <w:rsid w:val="00943541"/>
    <w:rsid w:val="00954984"/>
    <w:rsid w:val="00964655"/>
    <w:rsid w:val="00970F64"/>
    <w:rsid w:val="009A0BBE"/>
    <w:rsid w:val="009A1CA9"/>
    <w:rsid w:val="009A23B6"/>
    <w:rsid w:val="009B2654"/>
    <w:rsid w:val="009C46FB"/>
    <w:rsid w:val="009C776B"/>
    <w:rsid w:val="00A013F8"/>
    <w:rsid w:val="00A027EE"/>
    <w:rsid w:val="00A138B1"/>
    <w:rsid w:val="00A2278F"/>
    <w:rsid w:val="00A23DCA"/>
    <w:rsid w:val="00A275BB"/>
    <w:rsid w:val="00A459CD"/>
    <w:rsid w:val="00A6086B"/>
    <w:rsid w:val="00A75A8A"/>
    <w:rsid w:val="00A83D61"/>
    <w:rsid w:val="00A9083C"/>
    <w:rsid w:val="00AA5B41"/>
    <w:rsid w:val="00AA759B"/>
    <w:rsid w:val="00AB1DB3"/>
    <w:rsid w:val="00AE06FE"/>
    <w:rsid w:val="00AF1556"/>
    <w:rsid w:val="00AF351B"/>
    <w:rsid w:val="00B06B71"/>
    <w:rsid w:val="00B12A74"/>
    <w:rsid w:val="00B136F0"/>
    <w:rsid w:val="00B23D77"/>
    <w:rsid w:val="00B24F84"/>
    <w:rsid w:val="00B331AE"/>
    <w:rsid w:val="00B3566F"/>
    <w:rsid w:val="00B5653C"/>
    <w:rsid w:val="00B672AE"/>
    <w:rsid w:val="00BA3D62"/>
    <w:rsid w:val="00BB1EAF"/>
    <w:rsid w:val="00BD4785"/>
    <w:rsid w:val="00BD7C9A"/>
    <w:rsid w:val="00BF5A7B"/>
    <w:rsid w:val="00C20D69"/>
    <w:rsid w:val="00C3719B"/>
    <w:rsid w:val="00C470C4"/>
    <w:rsid w:val="00C5092B"/>
    <w:rsid w:val="00C54058"/>
    <w:rsid w:val="00C564A0"/>
    <w:rsid w:val="00C7482D"/>
    <w:rsid w:val="00C8143C"/>
    <w:rsid w:val="00C95A10"/>
    <w:rsid w:val="00C975BF"/>
    <w:rsid w:val="00CA15FB"/>
    <w:rsid w:val="00CA3D39"/>
    <w:rsid w:val="00CA5405"/>
    <w:rsid w:val="00CC15D2"/>
    <w:rsid w:val="00CD050C"/>
    <w:rsid w:val="00CD287D"/>
    <w:rsid w:val="00CE03F0"/>
    <w:rsid w:val="00CF03A9"/>
    <w:rsid w:val="00D07344"/>
    <w:rsid w:val="00D22BAE"/>
    <w:rsid w:val="00D27C70"/>
    <w:rsid w:val="00D456F1"/>
    <w:rsid w:val="00D535AA"/>
    <w:rsid w:val="00D57B52"/>
    <w:rsid w:val="00D6564A"/>
    <w:rsid w:val="00D762F4"/>
    <w:rsid w:val="00D7646B"/>
    <w:rsid w:val="00DA4CBD"/>
    <w:rsid w:val="00DA71AC"/>
    <w:rsid w:val="00DB42E2"/>
    <w:rsid w:val="00DC5EA4"/>
    <w:rsid w:val="00DD3E90"/>
    <w:rsid w:val="00DE13E5"/>
    <w:rsid w:val="00DE54AA"/>
    <w:rsid w:val="00DF1E82"/>
    <w:rsid w:val="00DF5B9E"/>
    <w:rsid w:val="00E24344"/>
    <w:rsid w:val="00E311D6"/>
    <w:rsid w:val="00E40B9B"/>
    <w:rsid w:val="00E43639"/>
    <w:rsid w:val="00E44628"/>
    <w:rsid w:val="00E65222"/>
    <w:rsid w:val="00E666D3"/>
    <w:rsid w:val="00E761CD"/>
    <w:rsid w:val="00E77D1A"/>
    <w:rsid w:val="00E811DF"/>
    <w:rsid w:val="00E812C0"/>
    <w:rsid w:val="00E936C6"/>
    <w:rsid w:val="00EA0DD6"/>
    <w:rsid w:val="00EB75B3"/>
    <w:rsid w:val="00EC791B"/>
    <w:rsid w:val="00ED3150"/>
    <w:rsid w:val="00ED4B7E"/>
    <w:rsid w:val="00ED5BE4"/>
    <w:rsid w:val="00ED74F5"/>
    <w:rsid w:val="00F0137F"/>
    <w:rsid w:val="00F0192F"/>
    <w:rsid w:val="00F02831"/>
    <w:rsid w:val="00F12AC1"/>
    <w:rsid w:val="00F148C6"/>
    <w:rsid w:val="00F23204"/>
    <w:rsid w:val="00F25B4A"/>
    <w:rsid w:val="00F3234F"/>
    <w:rsid w:val="00F54450"/>
    <w:rsid w:val="00F742E8"/>
    <w:rsid w:val="00F969AE"/>
    <w:rsid w:val="00FA18AF"/>
    <w:rsid w:val="00FA7AF7"/>
    <w:rsid w:val="00FA7D76"/>
    <w:rsid w:val="00FC477C"/>
    <w:rsid w:val="00FC4916"/>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349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539B"/>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179DC"/>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uiPriority w:val="99"/>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uiPriority w:val="99"/>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179DC"/>
    <w:rPr>
      <w:rFonts w:ascii="Times New Roman" w:eastAsia="宋体" w:hAnsi="Times New Roman" w:cs="Times New Roman"/>
      <w:b/>
      <w:bCs/>
      <w:kern w:val="2"/>
      <w:sz w:val="32"/>
    </w:rPr>
  </w:style>
  <w:style w:type="paragraph" w:styleId="a0">
    <w:name w:val="Normal Indent"/>
    <w:basedOn w:val="a"/>
    <w:qFormat/>
    <w:rsid w:val="009179DC"/>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divs>
    <w:div w:id="662969439">
      <w:bodyDiv w:val="1"/>
      <w:marLeft w:val="0"/>
      <w:marRight w:val="0"/>
      <w:marTop w:val="0"/>
      <w:marBottom w:val="0"/>
      <w:divBdr>
        <w:top w:val="none" w:sz="0" w:space="0" w:color="auto"/>
        <w:left w:val="none" w:sz="0" w:space="0" w:color="auto"/>
        <w:bottom w:val="none" w:sz="0" w:space="0" w:color="auto"/>
        <w:right w:val="none" w:sz="0" w:space="0" w:color="auto"/>
      </w:divBdr>
      <w:divsChild>
        <w:div w:id="536819660">
          <w:marLeft w:val="0"/>
          <w:marRight w:val="0"/>
          <w:marTop w:val="0"/>
          <w:marBottom w:val="0"/>
          <w:divBdr>
            <w:top w:val="none" w:sz="0" w:space="0" w:color="auto"/>
            <w:left w:val="none" w:sz="0" w:space="0" w:color="auto"/>
            <w:bottom w:val="none" w:sz="0" w:space="0" w:color="auto"/>
            <w:right w:val="none" w:sz="0" w:space="0" w:color="auto"/>
          </w:divBdr>
        </w:div>
        <w:div w:id="840970014">
          <w:marLeft w:val="0"/>
          <w:marRight w:val="0"/>
          <w:marTop w:val="0"/>
          <w:marBottom w:val="0"/>
          <w:divBdr>
            <w:top w:val="none" w:sz="0" w:space="0" w:color="auto"/>
            <w:left w:val="none" w:sz="0" w:space="0" w:color="auto"/>
            <w:bottom w:val="none" w:sz="0" w:space="0" w:color="auto"/>
            <w:right w:val="none" w:sz="0" w:space="0" w:color="auto"/>
          </w:divBdr>
        </w:div>
        <w:div w:id="901602110">
          <w:marLeft w:val="0"/>
          <w:marRight w:val="0"/>
          <w:marTop w:val="0"/>
          <w:marBottom w:val="0"/>
          <w:divBdr>
            <w:top w:val="none" w:sz="0" w:space="0" w:color="auto"/>
            <w:left w:val="none" w:sz="0" w:space="0" w:color="auto"/>
            <w:bottom w:val="none" w:sz="0" w:space="0" w:color="auto"/>
            <w:right w:val="none" w:sz="0" w:space="0" w:color="auto"/>
          </w:divBdr>
        </w:div>
        <w:div w:id="1871995748">
          <w:marLeft w:val="0"/>
          <w:marRight w:val="0"/>
          <w:marTop w:val="0"/>
          <w:marBottom w:val="0"/>
          <w:divBdr>
            <w:top w:val="none" w:sz="0" w:space="0" w:color="auto"/>
            <w:left w:val="none" w:sz="0" w:space="0" w:color="auto"/>
            <w:bottom w:val="none" w:sz="0" w:space="0" w:color="auto"/>
            <w:right w:val="none" w:sz="0" w:space="0" w:color="auto"/>
          </w:divBdr>
        </w:div>
        <w:div w:id="524828137">
          <w:marLeft w:val="0"/>
          <w:marRight w:val="0"/>
          <w:marTop w:val="0"/>
          <w:marBottom w:val="0"/>
          <w:divBdr>
            <w:top w:val="none" w:sz="0" w:space="0" w:color="auto"/>
            <w:left w:val="none" w:sz="0" w:space="0" w:color="auto"/>
            <w:bottom w:val="none" w:sz="0" w:space="0" w:color="auto"/>
            <w:right w:val="none" w:sz="0" w:space="0" w:color="auto"/>
          </w:divBdr>
        </w:div>
        <w:div w:id="947277501">
          <w:marLeft w:val="0"/>
          <w:marRight w:val="0"/>
          <w:marTop w:val="0"/>
          <w:marBottom w:val="0"/>
          <w:divBdr>
            <w:top w:val="none" w:sz="0" w:space="0" w:color="auto"/>
            <w:left w:val="none" w:sz="0" w:space="0" w:color="auto"/>
            <w:bottom w:val="none" w:sz="0" w:space="0" w:color="auto"/>
            <w:right w:val="none" w:sz="0" w:space="0" w:color="auto"/>
          </w:divBdr>
        </w:div>
        <w:div w:id="1366370550">
          <w:marLeft w:val="0"/>
          <w:marRight w:val="0"/>
          <w:marTop w:val="0"/>
          <w:marBottom w:val="0"/>
          <w:divBdr>
            <w:top w:val="none" w:sz="0" w:space="0" w:color="auto"/>
            <w:left w:val="none" w:sz="0" w:space="0" w:color="auto"/>
            <w:bottom w:val="none" w:sz="0" w:space="0" w:color="auto"/>
            <w:right w:val="none" w:sz="0" w:space="0" w:color="auto"/>
          </w:divBdr>
        </w:div>
        <w:div w:id="4552576">
          <w:marLeft w:val="0"/>
          <w:marRight w:val="0"/>
          <w:marTop w:val="0"/>
          <w:marBottom w:val="0"/>
          <w:divBdr>
            <w:top w:val="none" w:sz="0" w:space="0" w:color="auto"/>
            <w:left w:val="none" w:sz="0" w:space="0" w:color="auto"/>
            <w:bottom w:val="none" w:sz="0" w:space="0" w:color="auto"/>
            <w:right w:val="none" w:sz="0" w:space="0" w:color="auto"/>
          </w:divBdr>
        </w:div>
        <w:div w:id="210504964">
          <w:marLeft w:val="0"/>
          <w:marRight w:val="0"/>
          <w:marTop w:val="0"/>
          <w:marBottom w:val="0"/>
          <w:divBdr>
            <w:top w:val="none" w:sz="0" w:space="0" w:color="auto"/>
            <w:left w:val="none" w:sz="0" w:space="0" w:color="auto"/>
            <w:bottom w:val="none" w:sz="0" w:space="0" w:color="auto"/>
            <w:right w:val="none" w:sz="0" w:space="0" w:color="auto"/>
          </w:divBdr>
        </w:div>
        <w:div w:id="1410738036">
          <w:marLeft w:val="0"/>
          <w:marRight w:val="0"/>
          <w:marTop w:val="0"/>
          <w:marBottom w:val="0"/>
          <w:divBdr>
            <w:top w:val="none" w:sz="0" w:space="0" w:color="auto"/>
            <w:left w:val="none" w:sz="0" w:space="0" w:color="auto"/>
            <w:bottom w:val="none" w:sz="0" w:space="0" w:color="auto"/>
            <w:right w:val="none" w:sz="0" w:space="0" w:color="auto"/>
          </w:divBdr>
        </w:div>
        <w:div w:id="720254564">
          <w:marLeft w:val="0"/>
          <w:marRight w:val="0"/>
          <w:marTop w:val="0"/>
          <w:marBottom w:val="0"/>
          <w:divBdr>
            <w:top w:val="none" w:sz="0" w:space="0" w:color="auto"/>
            <w:left w:val="none" w:sz="0" w:space="0" w:color="auto"/>
            <w:bottom w:val="none" w:sz="0" w:space="0" w:color="auto"/>
            <w:right w:val="none" w:sz="0" w:space="0" w:color="auto"/>
          </w:divBdr>
        </w:div>
        <w:div w:id="545488503">
          <w:marLeft w:val="0"/>
          <w:marRight w:val="0"/>
          <w:marTop w:val="0"/>
          <w:marBottom w:val="0"/>
          <w:divBdr>
            <w:top w:val="none" w:sz="0" w:space="0" w:color="auto"/>
            <w:left w:val="none" w:sz="0" w:space="0" w:color="auto"/>
            <w:bottom w:val="none" w:sz="0" w:space="0" w:color="auto"/>
            <w:right w:val="none" w:sz="0" w:space="0" w:color="auto"/>
          </w:divBdr>
        </w:div>
        <w:div w:id="1543249519">
          <w:marLeft w:val="0"/>
          <w:marRight w:val="0"/>
          <w:marTop w:val="0"/>
          <w:marBottom w:val="0"/>
          <w:divBdr>
            <w:top w:val="none" w:sz="0" w:space="0" w:color="auto"/>
            <w:left w:val="none" w:sz="0" w:space="0" w:color="auto"/>
            <w:bottom w:val="none" w:sz="0" w:space="0" w:color="auto"/>
            <w:right w:val="none" w:sz="0" w:space="0" w:color="auto"/>
          </w:divBdr>
        </w:div>
        <w:div w:id="261378872">
          <w:marLeft w:val="0"/>
          <w:marRight w:val="0"/>
          <w:marTop w:val="0"/>
          <w:marBottom w:val="0"/>
          <w:divBdr>
            <w:top w:val="none" w:sz="0" w:space="0" w:color="auto"/>
            <w:left w:val="none" w:sz="0" w:space="0" w:color="auto"/>
            <w:bottom w:val="none" w:sz="0" w:space="0" w:color="auto"/>
            <w:right w:val="none" w:sz="0" w:space="0" w:color="auto"/>
          </w:divBdr>
        </w:div>
      </w:divsChild>
    </w:div>
    <w:div w:id="1386107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1685</TotalTime>
  <Pages>35</Pages>
  <Words>2876</Words>
  <Characters>16397</Characters>
  <Application>Microsoft Office Word</Application>
  <DocSecurity>0</DocSecurity>
  <Lines>136</Lines>
  <Paragraphs>38</Paragraphs>
  <ScaleCrop>false</ScaleCrop>
  <Company/>
  <LinksUpToDate>false</LinksUpToDate>
  <CharactersWithSpaces>19235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Administrator</cp:lastModifiedBy>
  <cp:revision>106</cp:revision>
  <dcterms:created xsi:type="dcterms:W3CDTF">2015-06-17T12:51:00Z</dcterms:created>
  <dcterms:modified xsi:type="dcterms:W3CDTF">2021-12-06T15:45:00Z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