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北京华夷通文化发展有限责任公司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北京市丰台区百强大道10号楼15至16层2单元1518-3176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北京市丰台区丰管路16号9号楼1层1022二层201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15911076908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260998849@gg.com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Q:多语言翻译服务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35.08.00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434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517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