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衡水市东晨矿山机械制造有限公司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08:00至2025年05月19日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57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