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西部矿业股份有限公司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安涛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安涛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2025年07月19日上午至2025年07月22日上午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安涛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9821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