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0269-2020-2021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北京慧怡科技有限责任公司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2021年12月01日 上午至2021年12月02日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中华人民共和国计量器具型式批准证书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A32EB"/>
    <w:rsid w:val="1D3A6FE7"/>
    <w:rsid w:val="2CF47F19"/>
    <w:rsid w:val="5E525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2021-12-03T03:31:46Z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9D29496C9F8B4AE68318075E20CF739D</vt:lpwstr>
  </property>
</Properties>
</file>