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10466-2023-H</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810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邯郸市鑫冠禽业有限公司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危害分析与关键控制点体系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徐素娟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徐素娟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3736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徐素娟</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2025-N1HACCP-1022868</w:t>
            </w:r>
          </w:p>
        </w:tc>
        <w:tc>
          <w:tcPr>
            <w:tcW w:w="3145" w:type="dxa"/>
            <w:vAlign w:val="center"/>
          </w:tcPr>
          <w:p w:rsidR="001F0A49">
            <w:pPr>
              <w:spacing w:line="360" w:lineRule="auto"/>
              <w:jc w:val="center"/>
            </w:pPr>
            <w:bookmarkStart w:id="4" w:name="_GoBack"/>
            <w:bookmarkEnd w:id="4"/>
            <w:r>
              <w:t>FI-2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危害分析与关键控制点体系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危害分析与关键控制点（HACCP）体系认证要求（V1.0）</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2025年08月05日上午至2025年08月06日下午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H:位于河北省邯郸市邱县南辛店乡黄河套村西邯郸市鑫冠禽业有限公司的初级农产品（鲜鸡蛋）销售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河北省邯郸市邱县南辛店乡黄河套村西</w:t>
      </w:r>
    </w:p>
    <w:p w:rsidR="001F0A49">
      <w:pPr>
        <w:spacing w:line="360" w:lineRule="auto"/>
        <w:ind w:firstLine="420" w:firstLineChars="200"/>
      </w:pPr>
      <w:r>
        <w:rPr>
          <w:rFonts w:hint="eastAsia"/>
        </w:rPr>
        <w:t>办公地址：</w:t>
      </w:r>
      <w:r>
        <w:rPr>
          <w:rFonts w:hint="eastAsia"/>
        </w:rPr>
        <w:t>河北省邯郸市邱县南辛店乡黄河套村西</w:t>
      </w:r>
    </w:p>
    <w:p w:rsidR="001F0A49">
      <w:pPr>
        <w:spacing w:line="360" w:lineRule="auto"/>
        <w:ind w:firstLine="420" w:firstLineChars="200"/>
      </w:pPr>
      <w:r>
        <w:rPr>
          <w:rFonts w:hint="eastAsia"/>
        </w:rPr>
        <w:t>经营地址：</w:t>
      </w:r>
      <w:bookmarkStart w:id="13" w:name="生产地址"/>
      <w:bookmarkEnd w:id="13"/>
      <w:r>
        <w:rPr>
          <w:rFonts w:hint="eastAsia"/>
        </w:rPr>
        <w:t>河北省邯郸市邱县南辛店乡黄河套村西</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邯郸市鑫冠禽业有限公司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徐素娟</w:t>
      </w:r>
      <w:r>
        <w:rPr>
          <w:rFonts w:hint="eastAsia"/>
          <w:b/>
          <w:color w:val="auto"/>
          <w:kern w:val="2"/>
          <w:sz w:val="21"/>
          <w:lang w:val="en-GB"/>
        </w:rPr>
        <w:t xml:space="preserve">  </w:t>
      </w:r>
      <w:r>
        <w:rPr>
          <w:rFonts w:hint="eastAsia"/>
          <w:b/>
          <w:color w:val="auto"/>
          <w:kern w:val="2"/>
          <w:sz w:val="21"/>
          <w:lang w:val="en-GB"/>
        </w:rPr>
        <w:t>徐素娟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1544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