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8C3C2" w14:textId="4F543E1E" w:rsidR="00FB69B4" w:rsidRDefault="002F79D5" w:rsidP="00FB69B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</w:p>
    <w:p w14:paraId="1094EF7B" w14:textId="527357E8" w:rsidR="00F7042C" w:rsidRPr="00FB69B4" w:rsidRDefault="00FB69B4" w:rsidP="00FB69B4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>高</w:t>
      </w:r>
      <w:r w:rsidR="00F7042C" w:rsidRPr="00FB69B4">
        <w:rPr>
          <w:rFonts w:ascii="宋体" w:hAnsi="宋体" w:hint="eastAsia"/>
          <w:b/>
          <w:bCs/>
          <w:sz w:val="32"/>
          <w:szCs w:val="32"/>
        </w:rPr>
        <w:t>度控制测量过程有效性确认记录</w:t>
      </w:r>
    </w:p>
    <w:p w14:paraId="3CB3E905" w14:textId="77777777" w:rsidR="00F7042C" w:rsidRPr="007B2E74" w:rsidRDefault="00F7042C" w:rsidP="00F7042C">
      <w:pPr>
        <w:rPr>
          <w:rFonts w:ascii="宋体" w:hAnsi="宋体"/>
          <w:szCs w:val="21"/>
        </w:rPr>
      </w:pPr>
    </w:p>
    <w:tbl>
      <w:tblPr>
        <w:tblStyle w:val="a7"/>
        <w:tblW w:w="9360" w:type="dxa"/>
        <w:tblInd w:w="-252" w:type="dxa"/>
        <w:tblLook w:val="01E0" w:firstRow="1" w:lastRow="1" w:firstColumn="1" w:lastColumn="1" w:noHBand="0" w:noVBand="0"/>
      </w:tblPr>
      <w:tblGrid>
        <w:gridCol w:w="1050"/>
        <w:gridCol w:w="870"/>
        <w:gridCol w:w="2835"/>
        <w:gridCol w:w="2088"/>
        <w:gridCol w:w="180"/>
        <w:gridCol w:w="2337"/>
      </w:tblGrid>
      <w:tr w:rsidR="000B3FBA" w14:paraId="398CFFE8" w14:textId="77777777" w:rsidTr="000B3FBA">
        <w:trPr>
          <w:trHeight w:val="693"/>
        </w:trPr>
        <w:tc>
          <w:tcPr>
            <w:tcW w:w="1920" w:type="dxa"/>
            <w:gridSpan w:val="2"/>
            <w:vAlign w:val="center"/>
          </w:tcPr>
          <w:p w14:paraId="5CFF4C84" w14:textId="2533420C" w:rsidR="000B3FBA" w:rsidRPr="00FB69B4" w:rsidRDefault="000B3FBA" w:rsidP="00EF5CC6">
            <w:pPr>
              <w:jc w:val="center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测量过程名称</w:t>
            </w:r>
          </w:p>
        </w:tc>
        <w:tc>
          <w:tcPr>
            <w:tcW w:w="2835" w:type="dxa"/>
            <w:vAlign w:val="center"/>
          </w:tcPr>
          <w:p w14:paraId="7227B11E" w14:textId="532EB6E4" w:rsidR="000B3FBA" w:rsidRPr="00FB69B4" w:rsidRDefault="000B3FBA" w:rsidP="000B3FBA">
            <w:pPr>
              <w:jc w:val="center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耐压值</w:t>
            </w:r>
            <w:r w:rsidR="00D43219">
              <w:rPr>
                <w:rFonts w:ascii="宋体" w:hAnsi="宋体" w:hint="eastAsia"/>
                <w:sz w:val="24"/>
              </w:rPr>
              <w:t>零位</w:t>
            </w:r>
            <w:r w:rsidRPr="00FB69B4">
              <w:rPr>
                <w:rFonts w:ascii="宋体" w:hAnsi="宋体" w:hint="eastAsia"/>
                <w:sz w:val="24"/>
              </w:rPr>
              <w:t>校准</w:t>
            </w:r>
          </w:p>
        </w:tc>
        <w:tc>
          <w:tcPr>
            <w:tcW w:w="2268" w:type="dxa"/>
            <w:gridSpan w:val="2"/>
            <w:vAlign w:val="center"/>
          </w:tcPr>
          <w:p w14:paraId="77C2B039" w14:textId="77777777" w:rsidR="000B3FBA" w:rsidRPr="00FB69B4" w:rsidRDefault="000B3FBA" w:rsidP="00EF5CC6">
            <w:pPr>
              <w:jc w:val="center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测量过程规范编号</w:t>
            </w:r>
          </w:p>
        </w:tc>
        <w:tc>
          <w:tcPr>
            <w:tcW w:w="2337" w:type="dxa"/>
            <w:vAlign w:val="center"/>
          </w:tcPr>
          <w:p w14:paraId="02EF834E" w14:textId="4DB7DFD3" w:rsidR="000B3FBA" w:rsidRPr="00FB69B4" w:rsidRDefault="0052146F" w:rsidP="00E94F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DG</w:t>
            </w:r>
            <w:r w:rsidR="00D43219">
              <w:rPr>
                <w:rFonts w:ascii="宋体" w:hAnsi="宋体" w:hint="eastAsia"/>
                <w:sz w:val="24"/>
              </w:rPr>
              <w:t>/</w:t>
            </w:r>
            <w:r w:rsidR="00D43219">
              <w:rPr>
                <w:rFonts w:ascii="宋体" w:hAnsi="宋体"/>
                <w:sz w:val="24"/>
              </w:rPr>
              <w:t>CL</w:t>
            </w:r>
            <w:r w:rsidR="000B3FBA" w:rsidRPr="00FB69B4">
              <w:rPr>
                <w:rFonts w:ascii="宋体" w:hAnsi="宋体"/>
                <w:sz w:val="24"/>
              </w:rPr>
              <w:t>-GF-0</w:t>
            </w:r>
            <w:r>
              <w:rPr>
                <w:rFonts w:ascii="宋体" w:hAnsi="宋体"/>
                <w:sz w:val="24"/>
              </w:rPr>
              <w:t>301</w:t>
            </w:r>
          </w:p>
        </w:tc>
      </w:tr>
      <w:tr w:rsidR="000B3FBA" w14:paraId="6B3FEF4C" w14:textId="77777777" w:rsidTr="000B3FBA">
        <w:trPr>
          <w:trHeight w:val="551"/>
        </w:trPr>
        <w:tc>
          <w:tcPr>
            <w:tcW w:w="1920" w:type="dxa"/>
            <w:gridSpan w:val="2"/>
            <w:vAlign w:val="center"/>
          </w:tcPr>
          <w:p w14:paraId="71424671" w14:textId="77777777" w:rsidR="000B3FBA" w:rsidRPr="00FB69B4" w:rsidRDefault="000B3FBA" w:rsidP="00EF5CC6">
            <w:pPr>
              <w:jc w:val="center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所在部门</w:t>
            </w:r>
          </w:p>
        </w:tc>
        <w:tc>
          <w:tcPr>
            <w:tcW w:w="2835" w:type="dxa"/>
            <w:vAlign w:val="center"/>
          </w:tcPr>
          <w:p w14:paraId="1880F40A" w14:textId="67D4B407" w:rsidR="000B3FBA" w:rsidRPr="00FB69B4" w:rsidRDefault="0052146F" w:rsidP="000B3F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技</w:t>
            </w:r>
            <w:r w:rsidR="000B3FBA" w:rsidRPr="00FB69B4">
              <w:rPr>
                <w:rFonts w:ascii="宋体" w:hAnsi="宋体" w:hint="eastAsia"/>
                <w:sz w:val="24"/>
              </w:rPr>
              <w:t>质部</w:t>
            </w:r>
          </w:p>
        </w:tc>
        <w:tc>
          <w:tcPr>
            <w:tcW w:w="2268" w:type="dxa"/>
            <w:gridSpan w:val="2"/>
            <w:vAlign w:val="center"/>
          </w:tcPr>
          <w:p w14:paraId="261EDB9B" w14:textId="77777777" w:rsidR="000B3FBA" w:rsidRPr="00FB69B4" w:rsidRDefault="000B3FBA" w:rsidP="00EF5CC6">
            <w:pPr>
              <w:jc w:val="center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控制程度</w:t>
            </w:r>
          </w:p>
        </w:tc>
        <w:tc>
          <w:tcPr>
            <w:tcW w:w="2337" w:type="dxa"/>
            <w:vAlign w:val="center"/>
          </w:tcPr>
          <w:p w14:paraId="08DB9716" w14:textId="77777777" w:rsidR="000B3FBA" w:rsidRPr="00FB69B4" w:rsidRDefault="000B3FBA" w:rsidP="00EF5CC6">
            <w:pPr>
              <w:jc w:val="center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color w:val="000000"/>
                <w:sz w:val="24"/>
              </w:rPr>
              <w:t>高度控制</w:t>
            </w:r>
          </w:p>
        </w:tc>
      </w:tr>
      <w:tr w:rsidR="00E46334" w14:paraId="3221F5B1" w14:textId="77777777" w:rsidTr="000B3FBA">
        <w:trPr>
          <w:trHeight w:val="2837"/>
        </w:trPr>
        <w:tc>
          <w:tcPr>
            <w:tcW w:w="9360" w:type="dxa"/>
            <w:gridSpan w:val="6"/>
          </w:tcPr>
          <w:p w14:paraId="0ECC1B51" w14:textId="77777777" w:rsidR="00E46334" w:rsidRPr="00FB69B4" w:rsidRDefault="00E46334" w:rsidP="000B3FBA">
            <w:pPr>
              <w:spacing w:line="440" w:lineRule="exact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测量过程要素概述：</w:t>
            </w:r>
          </w:p>
          <w:p w14:paraId="4740AAB2" w14:textId="10D0AB3D" w:rsidR="00E46334" w:rsidRPr="00FB69B4" w:rsidRDefault="00E46334" w:rsidP="000B3FBA">
            <w:pPr>
              <w:spacing w:line="440" w:lineRule="exact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测量设备：</w:t>
            </w:r>
            <w:r w:rsidR="0052146F" w:rsidRPr="0052146F">
              <w:rPr>
                <w:rFonts w:ascii="宋体" w:hAnsi="宋体"/>
                <w:sz w:val="24"/>
              </w:rPr>
              <w:t>RK2672B</w:t>
            </w:r>
            <w:r w:rsidR="00E94F14" w:rsidRPr="00FB69B4">
              <w:rPr>
                <w:rFonts w:ascii="宋体" w:hAnsi="宋体" w:hint="eastAsia"/>
                <w:sz w:val="24"/>
              </w:rPr>
              <w:t>耐压测试仪</w:t>
            </w:r>
            <w:r w:rsidR="00775731" w:rsidRPr="00FB69B4">
              <w:rPr>
                <w:rFonts w:ascii="宋体" w:hAnsi="宋体" w:hint="eastAsia"/>
                <w:sz w:val="24"/>
              </w:rPr>
              <w:t>0－5kV</w:t>
            </w:r>
            <w:r w:rsidR="00880059" w:rsidRPr="00FB69B4">
              <w:rPr>
                <w:rFonts w:ascii="宋体" w:hAnsi="宋体" w:hint="eastAsia"/>
                <w:sz w:val="24"/>
              </w:rPr>
              <w:t>。</w:t>
            </w:r>
          </w:p>
          <w:p w14:paraId="16E15851" w14:textId="261D8F93" w:rsidR="00E46334" w:rsidRPr="00FB69B4" w:rsidRDefault="00E46334" w:rsidP="000B3FB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测量方法：</w:t>
            </w:r>
            <w:r w:rsidR="00E94F14" w:rsidRPr="00FB69B4">
              <w:rPr>
                <w:rFonts w:asciiTheme="minorEastAsia" w:eastAsiaTheme="minorEastAsia" w:hAnsiTheme="minorEastAsia" w:hint="eastAsia"/>
                <w:sz w:val="24"/>
              </w:rPr>
              <w:t>详见《</w:t>
            </w:r>
            <w:r w:rsidR="002B068B" w:rsidRPr="002B068B">
              <w:rPr>
                <w:rFonts w:asciiTheme="minorEastAsia" w:eastAsiaTheme="minorEastAsia" w:hAnsiTheme="minorEastAsia" w:hint="eastAsia"/>
                <w:sz w:val="24"/>
              </w:rPr>
              <w:t>耐压值零位校准过程控制规范</w:t>
            </w:r>
            <w:r w:rsidR="00E94F14" w:rsidRPr="00FB69B4">
              <w:rPr>
                <w:rFonts w:asciiTheme="minorEastAsia" w:eastAsiaTheme="minorEastAsia" w:hAnsiTheme="minorEastAsia" w:hint="eastAsia"/>
                <w:sz w:val="24"/>
              </w:rPr>
              <w:t>》</w:t>
            </w:r>
          </w:p>
          <w:p w14:paraId="5E05D33F" w14:textId="77777777" w:rsidR="00E46334" w:rsidRPr="00FB69B4" w:rsidRDefault="00E46334" w:rsidP="000B3FBA">
            <w:pPr>
              <w:spacing w:line="440" w:lineRule="exact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 xml:space="preserve">环境条件： </w:t>
            </w:r>
            <w:r w:rsidR="00E94F14" w:rsidRPr="00FB69B4">
              <w:rPr>
                <w:rFonts w:ascii="宋体" w:hAnsi="宋体" w:hint="eastAsia"/>
                <w:sz w:val="24"/>
              </w:rPr>
              <w:t>常温</w:t>
            </w:r>
          </w:p>
          <w:p w14:paraId="2085FE17" w14:textId="77777777" w:rsidR="00E46334" w:rsidRPr="00FB69B4" w:rsidRDefault="00E46334" w:rsidP="000B3FBA">
            <w:pPr>
              <w:spacing w:line="440" w:lineRule="exact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测量软件；</w:t>
            </w:r>
            <w:r w:rsidRPr="00FB69B4">
              <w:rPr>
                <w:rFonts w:hint="eastAsia"/>
                <w:color w:val="000000"/>
                <w:sz w:val="24"/>
              </w:rPr>
              <w:t>无</w:t>
            </w:r>
          </w:p>
          <w:p w14:paraId="4F7188E7" w14:textId="0B09DE69" w:rsidR="00E46334" w:rsidRPr="00FB69B4" w:rsidRDefault="00E46334" w:rsidP="000B3FBA">
            <w:pPr>
              <w:spacing w:line="440" w:lineRule="exact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操作者技能：</w:t>
            </w:r>
            <w:r w:rsidRPr="00FB69B4">
              <w:rPr>
                <w:rFonts w:ascii="宋体" w:hAnsi="宋体" w:hint="eastAsia"/>
                <w:color w:val="000000"/>
                <w:sz w:val="24"/>
              </w:rPr>
              <w:t>仪器操作人员，经培训合格</w:t>
            </w:r>
            <w:r w:rsidR="000B3FBA" w:rsidRPr="00FB69B4">
              <w:rPr>
                <w:rFonts w:ascii="宋体" w:hAnsi="宋体" w:hint="eastAsia"/>
                <w:color w:val="000000"/>
                <w:sz w:val="24"/>
              </w:rPr>
              <w:t>，持证上岗。</w:t>
            </w:r>
          </w:p>
          <w:p w14:paraId="519DE9DF" w14:textId="77777777" w:rsidR="00E46334" w:rsidRPr="00FB69B4" w:rsidRDefault="00E46334" w:rsidP="000B3FBA">
            <w:pPr>
              <w:spacing w:line="440" w:lineRule="exact"/>
              <w:rPr>
                <w:rFonts w:ascii="宋体" w:hAnsi="宋体"/>
                <w:sz w:val="24"/>
              </w:rPr>
            </w:pPr>
            <w:r w:rsidRPr="00FB69B4">
              <w:rPr>
                <w:rFonts w:ascii="宋体" w:hAnsi="宋体" w:hint="eastAsia"/>
                <w:sz w:val="24"/>
              </w:rPr>
              <w:t>其他影响量：</w:t>
            </w:r>
            <w:r w:rsidR="0009652B" w:rsidRPr="00FB69B4"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F7042C" w14:paraId="53BAFF43" w14:textId="77777777" w:rsidTr="00D33312">
        <w:trPr>
          <w:trHeight w:val="2976"/>
        </w:trPr>
        <w:tc>
          <w:tcPr>
            <w:tcW w:w="9360" w:type="dxa"/>
            <w:gridSpan w:val="6"/>
          </w:tcPr>
          <w:p w14:paraId="5BDB4D6F" w14:textId="77777777" w:rsidR="00F7042C" w:rsidRPr="000B3FBA" w:rsidRDefault="00BD30CD" w:rsidP="00B57266">
            <w:pPr>
              <w:spacing w:line="400" w:lineRule="exact"/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hint="eastAsia"/>
                <w:sz w:val="24"/>
              </w:rPr>
              <w:t>有效性确认</w:t>
            </w:r>
            <w:r w:rsidR="00F7042C" w:rsidRPr="000B3FBA">
              <w:rPr>
                <w:rFonts w:ascii="宋体" w:hAnsi="宋体" w:hint="eastAsia"/>
                <w:sz w:val="24"/>
              </w:rPr>
              <w:t>记录:</w:t>
            </w:r>
          </w:p>
          <w:p w14:paraId="073675C4" w14:textId="67381CE4" w:rsidR="00E94F14" w:rsidRPr="000B3FBA" w:rsidRDefault="00115C9F" w:rsidP="00115C9F">
            <w:pPr>
              <w:widowControl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hint="eastAsia"/>
                <w:color w:val="000000"/>
                <w:sz w:val="24"/>
              </w:rPr>
              <w:t>201</w:t>
            </w:r>
            <w:r w:rsidR="000B3FBA" w:rsidRPr="000B3FBA">
              <w:rPr>
                <w:rFonts w:ascii="宋体" w:hAnsi="宋体" w:hint="eastAsia"/>
                <w:color w:val="000000"/>
                <w:sz w:val="24"/>
              </w:rPr>
              <w:t>9</w:t>
            </w:r>
            <w:r w:rsidRPr="000B3FBA"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0B3FBA" w:rsidRPr="000B3FBA">
              <w:rPr>
                <w:rFonts w:ascii="宋体" w:hAnsi="宋体" w:hint="eastAsia"/>
                <w:color w:val="000000"/>
                <w:sz w:val="24"/>
              </w:rPr>
              <w:t>7</w:t>
            </w:r>
            <w:r w:rsidRPr="000B3FBA">
              <w:rPr>
                <w:rFonts w:ascii="宋体" w:hAnsi="宋体" w:hint="eastAsia"/>
                <w:color w:val="000000"/>
                <w:sz w:val="24"/>
              </w:rPr>
              <w:t>月</w:t>
            </w:r>
            <w:r w:rsidR="0052146F"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0B3FBA">
              <w:rPr>
                <w:rFonts w:ascii="宋体" w:hAnsi="宋体" w:hint="eastAsia"/>
                <w:color w:val="000000"/>
                <w:sz w:val="24"/>
              </w:rPr>
              <w:t>日</w:t>
            </w:r>
            <w:r w:rsidR="00D43219">
              <w:rPr>
                <w:rFonts w:ascii="宋体" w:hAnsi="宋体" w:hint="eastAsia"/>
                <w:color w:val="000000"/>
                <w:sz w:val="24"/>
              </w:rPr>
              <w:t>用</w:t>
            </w:r>
            <w:r w:rsidR="00E94F14" w:rsidRPr="000B3FBA">
              <w:rPr>
                <w:rFonts w:ascii="宋体" w:hAnsi="宋体" w:hint="eastAsia"/>
                <w:sz w:val="24"/>
              </w:rPr>
              <w:t>标准校准电阻</w:t>
            </w:r>
            <w:r w:rsidR="00D43219">
              <w:rPr>
                <w:rFonts w:ascii="宋体" w:hAnsi="宋体"/>
                <w:sz w:val="24"/>
              </w:rPr>
              <w:t>20</w:t>
            </w:r>
            <w:r w:rsidR="00E94F14" w:rsidRPr="000B3FBA">
              <w:rPr>
                <w:rFonts w:ascii="宋体" w:hAnsi="宋体" w:hint="eastAsia"/>
                <w:sz w:val="24"/>
              </w:rPr>
              <w:t>kΩ</w:t>
            </w:r>
            <w:r w:rsidRPr="000B3FBA">
              <w:rPr>
                <w:rFonts w:ascii="宋体" w:hAnsi="宋体" w:hint="eastAsia"/>
                <w:sz w:val="24"/>
              </w:rPr>
              <w:t>，</w:t>
            </w:r>
            <w:r w:rsidR="00E94F14" w:rsidRPr="000B3FBA">
              <w:rPr>
                <w:rFonts w:ascii="宋体" w:hAnsi="宋体" w:hint="eastAsia"/>
                <w:sz w:val="24"/>
              </w:rPr>
              <w:t>对耐压测试仪设定</w:t>
            </w:r>
            <w:r w:rsidR="00C90E43">
              <w:rPr>
                <w:rFonts w:ascii="宋体" w:hAnsi="宋体" w:hint="eastAsia"/>
                <w:sz w:val="24"/>
              </w:rPr>
              <w:t>标准</w:t>
            </w:r>
            <w:r w:rsidR="00C90E43" w:rsidRPr="000B3FBA">
              <w:rPr>
                <w:rFonts w:ascii="宋体" w:hAnsi="宋体" w:hint="eastAsia"/>
                <w:sz w:val="24"/>
              </w:rPr>
              <w:t>电压值</w:t>
            </w:r>
            <w:r w:rsidR="00E94F14" w:rsidRPr="000B3FBA">
              <w:rPr>
                <w:rFonts w:ascii="宋体" w:hAnsi="宋体" w:hint="eastAsia"/>
                <w:sz w:val="24"/>
              </w:rPr>
              <w:t>2000V</w:t>
            </w:r>
            <w:r w:rsidR="00D43219" w:rsidRPr="000B3FBA">
              <w:rPr>
                <w:rFonts w:ascii="宋体" w:hAnsi="宋体" w:hint="eastAsia"/>
                <w:sz w:val="24"/>
              </w:rPr>
              <w:t>进行测试</w:t>
            </w:r>
            <w:r w:rsidR="00D43219">
              <w:rPr>
                <w:rFonts w:ascii="宋体" w:hAnsi="宋体" w:hint="eastAsia"/>
                <w:sz w:val="24"/>
              </w:rPr>
              <w:t>，</w:t>
            </w:r>
            <w:r w:rsidR="00E94F14" w:rsidRPr="000B3FBA">
              <w:rPr>
                <w:rFonts w:ascii="宋体" w:hAnsi="宋体" w:hint="eastAsia"/>
                <w:sz w:val="24"/>
              </w:rPr>
              <w:t>三次的平均</w:t>
            </w:r>
            <w:r w:rsidRPr="000B3FBA">
              <w:rPr>
                <w:rFonts w:ascii="宋体" w:hAnsi="宋体" w:hint="eastAsia"/>
                <w:sz w:val="24"/>
              </w:rPr>
              <w:t>电</w:t>
            </w:r>
            <w:r w:rsidR="00E94F14" w:rsidRPr="000B3FBA">
              <w:rPr>
                <w:rFonts w:ascii="宋体" w:hAnsi="宋体" w:hint="eastAsia"/>
                <w:sz w:val="24"/>
              </w:rPr>
              <w:t>压</w:t>
            </w:r>
            <w:r w:rsidRPr="000B3FBA">
              <w:rPr>
                <w:rFonts w:ascii="宋体" w:hAnsi="宋体" w:hint="eastAsia"/>
                <w:sz w:val="24"/>
              </w:rPr>
              <w:t>值为</w:t>
            </w:r>
            <w:r w:rsidR="00E94F14" w:rsidRPr="000B3FBA">
              <w:rPr>
                <w:rFonts w:ascii="宋体" w:hAnsi="宋体" w:hint="eastAsia"/>
                <w:sz w:val="24"/>
              </w:rPr>
              <w:t>19</w:t>
            </w:r>
            <w:r w:rsidR="0002788F" w:rsidRPr="000B3FBA">
              <w:rPr>
                <w:rFonts w:ascii="宋体" w:hAnsi="宋体" w:hint="eastAsia"/>
                <w:sz w:val="24"/>
              </w:rPr>
              <w:t>89</w:t>
            </w:r>
            <w:r w:rsidR="00E94F14" w:rsidRPr="000B3FBA">
              <w:rPr>
                <w:rFonts w:ascii="宋体" w:hAnsi="宋体" w:hint="eastAsia"/>
                <w:sz w:val="24"/>
              </w:rPr>
              <w:t>V</w:t>
            </w:r>
            <w:r w:rsidR="008A07EC">
              <w:rPr>
                <w:rFonts w:ascii="宋体" w:hAnsi="宋体" w:hint="eastAsia"/>
                <w:sz w:val="24"/>
              </w:rPr>
              <w:t>。</w:t>
            </w:r>
          </w:p>
          <w:p w14:paraId="629FDBF9" w14:textId="0361F127" w:rsidR="00685FB9" w:rsidRPr="000B3FBA" w:rsidRDefault="000B3FBA" w:rsidP="0002788F">
            <w:pPr>
              <w:widowControl/>
              <w:spacing w:line="360" w:lineRule="auto"/>
              <w:ind w:firstLineChars="150" w:firstLine="360"/>
              <w:rPr>
                <w:rFonts w:ascii="宋体" w:hAnsi="宋体" w:cs="宋体"/>
                <w:sz w:val="24"/>
              </w:rPr>
            </w:pPr>
            <w:r w:rsidRPr="000B3FBA">
              <w:rPr>
                <w:rFonts w:ascii="宋体" w:hAnsi="宋体"/>
                <w:sz w:val="24"/>
              </w:rPr>
              <w:t>WB2673C</w:t>
            </w:r>
            <w:r w:rsidR="0002788F" w:rsidRPr="000B3FBA">
              <w:rPr>
                <w:rFonts w:ascii="宋体" w:hAnsi="宋体" w:hint="eastAsia"/>
                <w:sz w:val="24"/>
              </w:rPr>
              <w:t>耐压测试仪</w:t>
            </w:r>
            <w:r w:rsidR="00115C9F" w:rsidRPr="000B3FBA">
              <w:rPr>
                <w:rFonts w:ascii="宋体" w:hAnsi="宋体" w:cs="宋体" w:hint="eastAsia"/>
                <w:sz w:val="24"/>
              </w:rPr>
              <w:t>扩展</w:t>
            </w:r>
            <w:r w:rsidR="00685FB9" w:rsidRPr="000B3FBA">
              <w:rPr>
                <w:rFonts w:ascii="宋体" w:hAnsi="宋体" w:cs="宋体" w:hint="eastAsia"/>
                <w:sz w:val="24"/>
              </w:rPr>
              <w:t>不确定为U</w:t>
            </w:r>
            <w:r w:rsidRPr="00FB7E4F">
              <w:rPr>
                <w:rFonts w:ascii="宋体" w:hAnsi="宋体" w:cs="宋体"/>
                <w:sz w:val="24"/>
                <w:vertAlign w:val="subscript"/>
              </w:rPr>
              <w:t>rel</w:t>
            </w:r>
            <w:r w:rsidR="00685FB9" w:rsidRPr="000B3FBA">
              <w:rPr>
                <w:rFonts w:ascii="宋体" w:hAnsi="宋体" w:cs="宋体" w:hint="eastAsia"/>
                <w:sz w:val="24"/>
              </w:rPr>
              <w:t>=</w:t>
            </w:r>
            <w:r w:rsidRPr="000B3FBA">
              <w:rPr>
                <w:rFonts w:ascii="宋体" w:hAnsi="宋体" w:cs="宋体"/>
                <w:sz w:val="24"/>
              </w:rPr>
              <w:t>1</w:t>
            </w:r>
            <w:r w:rsidR="006B7448" w:rsidRPr="000B3FBA">
              <w:rPr>
                <w:rFonts w:ascii="宋体" w:hAnsi="宋体" w:cs="宋体" w:hint="eastAsia"/>
                <w:sz w:val="24"/>
              </w:rPr>
              <w:t>.2</w:t>
            </w:r>
            <w:r w:rsidRPr="000B3FBA">
              <w:rPr>
                <w:rFonts w:ascii="宋体" w:hAnsi="宋体" w:cs="宋体"/>
                <w:sz w:val="24"/>
              </w:rPr>
              <w:t xml:space="preserve">% </w:t>
            </w:r>
            <w:r w:rsidR="0002788F" w:rsidRPr="000B3FBA">
              <w:rPr>
                <w:rFonts w:ascii="宋体" w:hAnsi="宋体" w:cs="宋体" w:hint="eastAsia"/>
                <w:sz w:val="24"/>
              </w:rPr>
              <w:t xml:space="preserve"> </w:t>
            </w:r>
            <w:r w:rsidR="00685FB9" w:rsidRPr="000B3FBA">
              <w:rPr>
                <w:rFonts w:ascii="宋体" w:hAnsi="宋体" w:cs="宋体" w:hint="eastAsia"/>
                <w:sz w:val="24"/>
              </w:rPr>
              <w:t xml:space="preserve"> k=2</w:t>
            </w:r>
          </w:p>
          <w:p w14:paraId="29C6D70B" w14:textId="77777777" w:rsidR="00685FB9" w:rsidRPr="000B3FBA" w:rsidRDefault="00685FB9" w:rsidP="00115C9F">
            <w:pPr>
              <w:spacing w:line="40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0B3FBA">
              <w:rPr>
                <w:rFonts w:ascii="宋体" w:hAnsi="宋体" w:hint="eastAsia"/>
                <w:color w:val="000000"/>
                <w:sz w:val="24"/>
              </w:rPr>
              <w:t>测量过程的有效性按下列方法计算：</w:t>
            </w:r>
          </w:p>
          <w:p w14:paraId="4C3496F0" w14:textId="07763E04" w:rsidR="00880059" w:rsidRPr="000B3FBA" w:rsidRDefault="00685FB9" w:rsidP="000B3FBA">
            <w:pPr>
              <w:widowControl/>
              <w:spacing w:line="360" w:lineRule="auto"/>
              <w:ind w:firstLineChars="450" w:firstLine="1080"/>
              <w:rPr>
                <w:rFonts w:ascii="宋体" w:hAnsi="宋体" w:cs="宋体"/>
                <w:sz w:val="24"/>
              </w:rPr>
            </w:pPr>
            <w:r w:rsidRPr="000B3FBA">
              <w:rPr>
                <w:rFonts w:ascii="宋体" w:hAnsi="宋体" w:cs="宋体" w:hint="eastAsia"/>
                <w:sz w:val="24"/>
              </w:rPr>
              <w:t xml:space="preserve">E= </w:t>
            </w:r>
            <m:oMath>
              <m:f>
                <m:fPr>
                  <m:ctrlPr>
                    <w:rPr>
                      <w:rFonts w:ascii="Cambria Math" w:hAnsi="宋体" w:cs="宋体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宋体" w:cs="宋体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宋体" w:cs="宋体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宋体" w:cs="宋体"/>
                              <w:sz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宋体" w:cs="宋体"/>
                              <w:sz w:val="24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宋体" w:cs="宋体"/>
                              <w:i/>
                              <w:sz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宋体" w:cs="宋体"/>
                              <w:sz w:val="24"/>
                            </w:rPr>
                            <m:t>Y</m:t>
                          </m:r>
                        </m:e>
                      </m:acc>
                      <m:ctrlPr>
                        <w:rPr>
                          <w:rFonts w:ascii="Cambria Math" w:hAnsi="Cambria Math" w:cs="宋体"/>
                          <w:i/>
                          <w:sz w:val="24"/>
                        </w:rPr>
                      </m:ctrlPr>
                    </m:e>
                  </m:d>
                  <m:ctrlPr>
                    <w:rPr>
                      <w:rFonts w:ascii="Cambria Math" w:hAnsi="Cambria Math" w:cs="宋体"/>
                      <w:i/>
                      <w:sz w:val="24"/>
                    </w:rPr>
                  </m:ctrlPr>
                </m:num>
                <m:den>
                  <m:r>
                    <w:rPr>
                      <w:rFonts w:ascii="Cambria Math" w:hAnsi="宋体" w:cs="宋体"/>
                      <w:sz w:val="24"/>
                    </w:rPr>
                    <m:t>U</m:t>
                  </m:r>
                </m:den>
              </m:f>
            </m:oMath>
            <w:r w:rsidRPr="000B3FBA">
              <w:rPr>
                <w:rFonts w:ascii="宋体" w:hAnsi="宋体" w:cs="宋体" w:hint="eastAsia"/>
                <w:sz w:val="24"/>
              </w:rPr>
              <w:t>=0.</w:t>
            </w:r>
            <w:r w:rsidR="000B3FBA" w:rsidRPr="000B3FBA">
              <w:rPr>
                <w:rFonts w:ascii="宋体" w:hAnsi="宋体" w:cs="宋体"/>
                <w:sz w:val="24"/>
              </w:rPr>
              <w:t>45</w:t>
            </w:r>
            <w:r w:rsidR="00D43219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="000B3FBA" w:rsidRPr="000B3FBA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14:paraId="188F5C24" w14:textId="77777777" w:rsidR="00B57266" w:rsidRPr="000B3FBA" w:rsidRDefault="00B57266" w:rsidP="000B3FBA">
            <w:pPr>
              <w:spacing w:line="400" w:lineRule="exact"/>
              <w:ind w:firstLineChars="400" w:firstLine="960"/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cs="宋体" w:hint="eastAsia"/>
                <w:sz w:val="24"/>
              </w:rPr>
              <w:t>当E≤1时，此测量过程有效。</w:t>
            </w:r>
          </w:p>
          <w:p w14:paraId="4ECE9A95" w14:textId="77777777" w:rsidR="00D33312" w:rsidRPr="000B3FBA" w:rsidRDefault="00D33312" w:rsidP="00D33312">
            <w:pPr>
              <w:ind w:firstLineChars="300" w:firstLine="720"/>
              <w:rPr>
                <w:rFonts w:ascii="宋体" w:hAnsi="宋体"/>
                <w:sz w:val="24"/>
              </w:rPr>
            </w:pPr>
          </w:p>
          <w:p w14:paraId="670D273C" w14:textId="21156BEA" w:rsidR="00DE0BCF" w:rsidRDefault="00DE0BCF" w:rsidP="00D33312">
            <w:pPr>
              <w:ind w:firstLineChars="300" w:firstLine="720"/>
              <w:rPr>
                <w:rFonts w:ascii="宋体" w:hAnsi="宋体"/>
                <w:sz w:val="24"/>
              </w:rPr>
            </w:pPr>
          </w:p>
          <w:p w14:paraId="4DD9BCF5" w14:textId="3532F1C0" w:rsidR="000B3FBA" w:rsidRDefault="000B3FBA" w:rsidP="00D33312">
            <w:pPr>
              <w:ind w:firstLineChars="300" w:firstLine="720"/>
              <w:rPr>
                <w:rFonts w:ascii="宋体" w:hAnsi="宋体"/>
                <w:sz w:val="24"/>
              </w:rPr>
            </w:pPr>
          </w:p>
          <w:p w14:paraId="7E71180E" w14:textId="77777777" w:rsidR="000B3FBA" w:rsidRPr="000B3FBA" w:rsidRDefault="000B3FBA" w:rsidP="00D33312">
            <w:pPr>
              <w:ind w:firstLineChars="300" w:firstLine="720"/>
              <w:rPr>
                <w:rFonts w:ascii="宋体" w:hAnsi="宋体"/>
                <w:sz w:val="24"/>
              </w:rPr>
            </w:pPr>
          </w:p>
          <w:p w14:paraId="7EA71238" w14:textId="77777777" w:rsidR="00DE0BCF" w:rsidRPr="000B3FBA" w:rsidRDefault="00DE0BCF" w:rsidP="00FB1321">
            <w:pPr>
              <w:rPr>
                <w:rFonts w:ascii="宋体" w:hAnsi="宋体"/>
                <w:sz w:val="24"/>
              </w:rPr>
            </w:pPr>
          </w:p>
          <w:p w14:paraId="6A72DDFC" w14:textId="0394C5F9" w:rsidR="00D33312" w:rsidRPr="000B3FBA" w:rsidRDefault="00D33312" w:rsidP="008A07EC">
            <w:pPr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hint="eastAsia"/>
                <w:sz w:val="24"/>
              </w:rPr>
              <w:t xml:space="preserve">确认人员： </w:t>
            </w:r>
            <w:r w:rsidR="008A07EC">
              <w:rPr>
                <w:rFonts w:ascii="宋体" w:hAnsi="宋体" w:hint="eastAsia"/>
                <w:sz w:val="24"/>
              </w:rPr>
              <w:t>段文文</w:t>
            </w:r>
            <w:r w:rsidR="0002788F" w:rsidRPr="000B3FBA">
              <w:rPr>
                <w:rFonts w:ascii="宋体" w:hAnsi="宋体" w:hint="eastAsia"/>
                <w:sz w:val="24"/>
              </w:rPr>
              <w:t xml:space="preserve">                </w:t>
            </w:r>
            <w:r w:rsidR="0065548F" w:rsidRPr="000B3FBA">
              <w:rPr>
                <w:rFonts w:ascii="宋体" w:hAnsi="宋体" w:hint="eastAsia"/>
                <w:sz w:val="24"/>
              </w:rPr>
              <w:t xml:space="preserve">    </w:t>
            </w:r>
            <w:r w:rsidR="0002788F" w:rsidRPr="000B3FBA">
              <w:rPr>
                <w:rFonts w:ascii="宋体" w:hAnsi="宋体" w:hint="eastAsia"/>
                <w:sz w:val="24"/>
              </w:rPr>
              <w:t xml:space="preserve">              </w:t>
            </w:r>
            <w:r w:rsidR="008A07EC">
              <w:rPr>
                <w:rFonts w:ascii="宋体" w:hAnsi="宋体"/>
                <w:sz w:val="24"/>
              </w:rPr>
              <w:t xml:space="preserve">  </w:t>
            </w:r>
            <w:r w:rsidR="0002788F" w:rsidRPr="000B3FBA">
              <w:rPr>
                <w:rFonts w:ascii="宋体" w:hAnsi="宋体" w:hint="eastAsia"/>
                <w:sz w:val="24"/>
              </w:rPr>
              <w:t xml:space="preserve"> </w:t>
            </w:r>
            <w:r w:rsidR="00E46334" w:rsidRPr="000B3FBA">
              <w:rPr>
                <w:rFonts w:ascii="宋体" w:hAnsi="宋体" w:hint="eastAsia"/>
                <w:sz w:val="24"/>
              </w:rPr>
              <w:t>日期</w:t>
            </w:r>
            <w:r w:rsidRPr="000B3FBA">
              <w:rPr>
                <w:rFonts w:ascii="宋体" w:hAnsi="宋体" w:hint="eastAsia"/>
                <w:sz w:val="24"/>
              </w:rPr>
              <w:t>：</w:t>
            </w:r>
            <w:r w:rsidR="006C3452" w:rsidRPr="000B3FBA">
              <w:rPr>
                <w:rFonts w:ascii="宋体" w:hAnsi="宋体" w:hint="eastAsia"/>
                <w:sz w:val="24"/>
              </w:rPr>
              <w:t>201</w:t>
            </w:r>
            <w:r w:rsidR="000B3FBA" w:rsidRPr="000B3FBA">
              <w:rPr>
                <w:rFonts w:ascii="宋体" w:hAnsi="宋体" w:hint="eastAsia"/>
                <w:sz w:val="24"/>
              </w:rPr>
              <w:t>9</w:t>
            </w:r>
            <w:r w:rsidR="00BF73F1" w:rsidRPr="000B3FBA">
              <w:rPr>
                <w:rFonts w:ascii="宋体" w:hAnsi="宋体" w:hint="eastAsia"/>
                <w:sz w:val="24"/>
              </w:rPr>
              <w:t>.</w:t>
            </w:r>
            <w:r w:rsidR="000B3FBA" w:rsidRPr="000B3FBA">
              <w:rPr>
                <w:rFonts w:ascii="宋体" w:hAnsi="宋体" w:hint="eastAsia"/>
                <w:sz w:val="24"/>
              </w:rPr>
              <w:t>7</w:t>
            </w:r>
            <w:r w:rsidR="006C3452" w:rsidRPr="000B3FBA">
              <w:rPr>
                <w:rFonts w:ascii="宋体" w:hAnsi="宋体" w:hint="eastAsia"/>
                <w:sz w:val="24"/>
              </w:rPr>
              <w:t>.</w:t>
            </w:r>
            <w:r w:rsidR="008A07EC">
              <w:rPr>
                <w:rFonts w:ascii="宋体" w:hAnsi="宋体" w:hint="eastAsia"/>
                <w:sz w:val="24"/>
              </w:rPr>
              <w:t>2</w:t>
            </w:r>
            <w:bookmarkStart w:id="0" w:name="_GoBack"/>
            <w:bookmarkEnd w:id="0"/>
          </w:p>
        </w:tc>
      </w:tr>
      <w:tr w:rsidR="00F7042C" w14:paraId="65D8DB4D" w14:textId="77777777" w:rsidTr="0036679E">
        <w:tc>
          <w:tcPr>
            <w:tcW w:w="9360" w:type="dxa"/>
            <w:gridSpan w:val="6"/>
          </w:tcPr>
          <w:p w14:paraId="47DF8AB3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hint="eastAsia"/>
                <w:sz w:val="24"/>
              </w:rPr>
              <w:t>变更记录:</w:t>
            </w:r>
          </w:p>
        </w:tc>
      </w:tr>
      <w:tr w:rsidR="00F7042C" w14:paraId="689C2B31" w14:textId="77777777" w:rsidTr="00FB1321">
        <w:tc>
          <w:tcPr>
            <w:tcW w:w="1050" w:type="dxa"/>
          </w:tcPr>
          <w:p w14:paraId="4B6216DA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hint="eastAsia"/>
                <w:sz w:val="24"/>
              </w:rPr>
              <w:t>日  期</w:t>
            </w:r>
          </w:p>
        </w:tc>
        <w:tc>
          <w:tcPr>
            <w:tcW w:w="5793" w:type="dxa"/>
            <w:gridSpan w:val="3"/>
          </w:tcPr>
          <w:p w14:paraId="0D138908" w14:textId="77777777" w:rsidR="00F7042C" w:rsidRPr="000B3FBA" w:rsidRDefault="00F7042C" w:rsidP="0036679E">
            <w:pPr>
              <w:jc w:val="center"/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hint="eastAsia"/>
                <w:sz w:val="24"/>
              </w:rPr>
              <w:t>变   更   内   容</w:t>
            </w:r>
          </w:p>
        </w:tc>
        <w:tc>
          <w:tcPr>
            <w:tcW w:w="2517" w:type="dxa"/>
            <w:gridSpan w:val="2"/>
          </w:tcPr>
          <w:p w14:paraId="417CB798" w14:textId="77777777" w:rsidR="00F7042C" w:rsidRPr="000B3FBA" w:rsidRDefault="00F7042C" w:rsidP="00F7042C">
            <w:pPr>
              <w:ind w:firstLineChars="150" w:firstLine="360"/>
              <w:rPr>
                <w:rFonts w:ascii="宋体" w:hAnsi="宋体"/>
                <w:sz w:val="24"/>
              </w:rPr>
            </w:pPr>
            <w:r w:rsidRPr="000B3FBA">
              <w:rPr>
                <w:rFonts w:ascii="宋体" w:hAnsi="宋体" w:hint="eastAsia"/>
                <w:sz w:val="24"/>
              </w:rPr>
              <w:t>批准人</w:t>
            </w:r>
          </w:p>
        </w:tc>
      </w:tr>
      <w:tr w:rsidR="00F7042C" w14:paraId="035B30A3" w14:textId="77777777" w:rsidTr="00FB1321">
        <w:tc>
          <w:tcPr>
            <w:tcW w:w="1050" w:type="dxa"/>
          </w:tcPr>
          <w:p w14:paraId="4A31E2FF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  <w:tc>
          <w:tcPr>
            <w:tcW w:w="5793" w:type="dxa"/>
            <w:gridSpan w:val="3"/>
          </w:tcPr>
          <w:p w14:paraId="76DE3590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  <w:tc>
          <w:tcPr>
            <w:tcW w:w="2517" w:type="dxa"/>
            <w:gridSpan w:val="2"/>
          </w:tcPr>
          <w:p w14:paraId="45B9C8DA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</w:tr>
      <w:tr w:rsidR="00F7042C" w14:paraId="48AB13C2" w14:textId="77777777" w:rsidTr="00FB1321">
        <w:tc>
          <w:tcPr>
            <w:tcW w:w="1050" w:type="dxa"/>
          </w:tcPr>
          <w:p w14:paraId="5C657DBB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  <w:tc>
          <w:tcPr>
            <w:tcW w:w="5793" w:type="dxa"/>
            <w:gridSpan w:val="3"/>
          </w:tcPr>
          <w:p w14:paraId="3C9568B1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  <w:tc>
          <w:tcPr>
            <w:tcW w:w="2517" w:type="dxa"/>
            <w:gridSpan w:val="2"/>
          </w:tcPr>
          <w:p w14:paraId="4ADE2E82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</w:tr>
      <w:tr w:rsidR="00F7042C" w14:paraId="48EDC561" w14:textId="77777777" w:rsidTr="00FB1321">
        <w:tc>
          <w:tcPr>
            <w:tcW w:w="1050" w:type="dxa"/>
          </w:tcPr>
          <w:p w14:paraId="6621CDD8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  <w:tc>
          <w:tcPr>
            <w:tcW w:w="5793" w:type="dxa"/>
            <w:gridSpan w:val="3"/>
          </w:tcPr>
          <w:p w14:paraId="39E2C58A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  <w:tc>
          <w:tcPr>
            <w:tcW w:w="2517" w:type="dxa"/>
            <w:gridSpan w:val="2"/>
          </w:tcPr>
          <w:p w14:paraId="4BC11274" w14:textId="77777777" w:rsidR="00F7042C" w:rsidRPr="000B3FBA" w:rsidRDefault="00F7042C" w:rsidP="0036679E">
            <w:pPr>
              <w:rPr>
                <w:rFonts w:ascii="宋体" w:hAnsi="宋体"/>
                <w:sz w:val="24"/>
              </w:rPr>
            </w:pPr>
          </w:p>
        </w:tc>
      </w:tr>
      <w:tr w:rsidR="00F7042C" w14:paraId="64F432A9" w14:textId="77777777" w:rsidTr="00FB1321">
        <w:tc>
          <w:tcPr>
            <w:tcW w:w="1050" w:type="dxa"/>
          </w:tcPr>
          <w:p w14:paraId="64BA00E3" w14:textId="77777777"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3"/>
          </w:tcPr>
          <w:p w14:paraId="4EC0FED2" w14:textId="77777777"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14:paraId="5CFCAFE1" w14:textId="77777777"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14:paraId="60FBE0E6" w14:textId="77777777" w:rsidTr="00FB1321">
        <w:tc>
          <w:tcPr>
            <w:tcW w:w="1050" w:type="dxa"/>
          </w:tcPr>
          <w:p w14:paraId="07487B21" w14:textId="77777777"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3"/>
          </w:tcPr>
          <w:p w14:paraId="02A84C87" w14:textId="77777777"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14:paraId="0D8C789D" w14:textId="77777777" w:rsidR="00F7042C" w:rsidRDefault="00F7042C" w:rsidP="0036679E">
            <w:pPr>
              <w:rPr>
                <w:rFonts w:ascii="宋体" w:hAnsi="宋体"/>
              </w:rPr>
            </w:pPr>
          </w:p>
        </w:tc>
      </w:tr>
    </w:tbl>
    <w:p w14:paraId="39EFBB6F" w14:textId="77777777" w:rsidR="00A449A1" w:rsidRPr="00F7042C" w:rsidRDefault="0040108D"/>
    <w:sectPr w:rsidR="00A449A1" w:rsidRPr="00F7042C" w:rsidSect="00BF7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5E3B2" w14:textId="77777777" w:rsidR="0040108D" w:rsidRDefault="0040108D" w:rsidP="00F7042C">
      <w:r>
        <w:separator/>
      </w:r>
    </w:p>
  </w:endnote>
  <w:endnote w:type="continuationSeparator" w:id="0">
    <w:p w14:paraId="5B01CB15" w14:textId="77777777" w:rsidR="0040108D" w:rsidRDefault="0040108D" w:rsidP="00F7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68923" w14:textId="77777777" w:rsidR="0040108D" w:rsidRDefault="0040108D" w:rsidP="00F7042C">
      <w:r>
        <w:separator/>
      </w:r>
    </w:p>
  </w:footnote>
  <w:footnote w:type="continuationSeparator" w:id="0">
    <w:p w14:paraId="79F19477" w14:textId="77777777" w:rsidR="0040108D" w:rsidRDefault="0040108D" w:rsidP="00F70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C41"/>
    <w:rsid w:val="000135C3"/>
    <w:rsid w:val="00017D4B"/>
    <w:rsid w:val="000204B9"/>
    <w:rsid w:val="0002788F"/>
    <w:rsid w:val="00056B87"/>
    <w:rsid w:val="0009652B"/>
    <w:rsid w:val="000A31E5"/>
    <w:rsid w:val="000B3FBA"/>
    <w:rsid w:val="000C506A"/>
    <w:rsid w:val="00115C9F"/>
    <w:rsid w:val="001465A4"/>
    <w:rsid w:val="00155CCF"/>
    <w:rsid w:val="00156569"/>
    <w:rsid w:val="00161811"/>
    <w:rsid w:val="001B1677"/>
    <w:rsid w:val="001B186E"/>
    <w:rsid w:val="001E673D"/>
    <w:rsid w:val="001F36AE"/>
    <w:rsid w:val="00223026"/>
    <w:rsid w:val="002425DA"/>
    <w:rsid w:val="002511EA"/>
    <w:rsid w:val="0025742C"/>
    <w:rsid w:val="0027412B"/>
    <w:rsid w:val="002814A7"/>
    <w:rsid w:val="00292069"/>
    <w:rsid w:val="002B068B"/>
    <w:rsid w:val="002D6EEE"/>
    <w:rsid w:val="002E4E25"/>
    <w:rsid w:val="002F0AB2"/>
    <w:rsid w:val="002F79D5"/>
    <w:rsid w:val="00327686"/>
    <w:rsid w:val="003444E7"/>
    <w:rsid w:val="00352E93"/>
    <w:rsid w:val="00385C8E"/>
    <w:rsid w:val="00386F43"/>
    <w:rsid w:val="003E7B59"/>
    <w:rsid w:val="0040108D"/>
    <w:rsid w:val="0041629F"/>
    <w:rsid w:val="004D0B17"/>
    <w:rsid w:val="004F41C9"/>
    <w:rsid w:val="0052146F"/>
    <w:rsid w:val="00553385"/>
    <w:rsid w:val="00592A0D"/>
    <w:rsid w:val="0062740B"/>
    <w:rsid w:val="0065548F"/>
    <w:rsid w:val="00685FB9"/>
    <w:rsid w:val="0069065B"/>
    <w:rsid w:val="006B4C2F"/>
    <w:rsid w:val="006B7448"/>
    <w:rsid w:val="006C3452"/>
    <w:rsid w:val="006C46E7"/>
    <w:rsid w:val="006D2339"/>
    <w:rsid w:val="007037DA"/>
    <w:rsid w:val="00730252"/>
    <w:rsid w:val="00775731"/>
    <w:rsid w:val="007B1284"/>
    <w:rsid w:val="007C3D73"/>
    <w:rsid w:val="007F4AB9"/>
    <w:rsid w:val="00834E07"/>
    <w:rsid w:val="00840BE7"/>
    <w:rsid w:val="00841368"/>
    <w:rsid w:val="00860C7C"/>
    <w:rsid w:val="008649DC"/>
    <w:rsid w:val="008740E9"/>
    <w:rsid w:val="00880059"/>
    <w:rsid w:val="008A07EC"/>
    <w:rsid w:val="008B6E2B"/>
    <w:rsid w:val="008C0780"/>
    <w:rsid w:val="008C0E8B"/>
    <w:rsid w:val="0090467E"/>
    <w:rsid w:val="00935797"/>
    <w:rsid w:val="00955C6D"/>
    <w:rsid w:val="0096181B"/>
    <w:rsid w:val="009975B9"/>
    <w:rsid w:val="009D676B"/>
    <w:rsid w:val="009F4E1A"/>
    <w:rsid w:val="00A37366"/>
    <w:rsid w:val="00A67C41"/>
    <w:rsid w:val="00A921C5"/>
    <w:rsid w:val="00AE57C1"/>
    <w:rsid w:val="00B32268"/>
    <w:rsid w:val="00B57266"/>
    <w:rsid w:val="00B65E5A"/>
    <w:rsid w:val="00B72054"/>
    <w:rsid w:val="00B72EB5"/>
    <w:rsid w:val="00B9036B"/>
    <w:rsid w:val="00BD30CD"/>
    <w:rsid w:val="00BF4193"/>
    <w:rsid w:val="00BF73F1"/>
    <w:rsid w:val="00BF7D97"/>
    <w:rsid w:val="00C007C3"/>
    <w:rsid w:val="00C31A69"/>
    <w:rsid w:val="00C46A01"/>
    <w:rsid w:val="00C90E43"/>
    <w:rsid w:val="00CC38E6"/>
    <w:rsid w:val="00CC7744"/>
    <w:rsid w:val="00D04852"/>
    <w:rsid w:val="00D33312"/>
    <w:rsid w:val="00D40B51"/>
    <w:rsid w:val="00D43219"/>
    <w:rsid w:val="00D5705E"/>
    <w:rsid w:val="00D64B35"/>
    <w:rsid w:val="00D87FC6"/>
    <w:rsid w:val="00DD6501"/>
    <w:rsid w:val="00DE0BCF"/>
    <w:rsid w:val="00DE5A71"/>
    <w:rsid w:val="00E4157C"/>
    <w:rsid w:val="00E4165A"/>
    <w:rsid w:val="00E4598C"/>
    <w:rsid w:val="00E46334"/>
    <w:rsid w:val="00E94F14"/>
    <w:rsid w:val="00EB1579"/>
    <w:rsid w:val="00EF5CC6"/>
    <w:rsid w:val="00F30D5E"/>
    <w:rsid w:val="00F553D4"/>
    <w:rsid w:val="00F700E0"/>
    <w:rsid w:val="00F7042C"/>
    <w:rsid w:val="00F75E90"/>
    <w:rsid w:val="00FB1321"/>
    <w:rsid w:val="00FB69B4"/>
    <w:rsid w:val="00FB7E4F"/>
    <w:rsid w:val="00FF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FB40C"/>
  <w15:docId w15:val="{9050BEEF-5BBF-4D80-B26F-7F713763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4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4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4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42C"/>
    <w:rPr>
      <w:sz w:val="18"/>
      <w:szCs w:val="18"/>
    </w:rPr>
  </w:style>
  <w:style w:type="table" w:styleId="a7">
    <w:name w:val="Table Grid"/>
    <w:basedOn w:val="a1"/>
    <w:rsid w:val="00F7042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69</Words>
  <Characters>396</Characters>
  <Application>Microsoft Office Word</Application>
  <DocSecurity>0</DocSecurity>
  <Lines>3</Lines>
  <Paragraphs>1</Paragraphs>
  <ScaleCrop>false</ScaleCrop>
  <Company>MS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dc:description/>
  <cp:lastModifiedBy>wsp</cp:lastModifiedBy>
  <cp:revision>66</cp:revision>
  <cp:lastPrinted>2016-04-15T06:31:00Z</cp:lastPrinted>
  <dcterms:created xsi:type="dcterms:W3CDTF">2015-12-09T07:02:00Z</dcterms:created>
  <dcterms:modified xsi:type="dcterms:W3CDTF">2019-12-02T06:31:00Z</dcterms:modified>
</cp:coreProperties>
</file>