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西安华宇芯诚信息科技有限公司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183248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