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南昌固特家具制造有限责任公司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10453-2023-SA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2025年05月24日上午至2025年05月24日下午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81657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